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0ADC1D1E" w:rsidR="003747C8" w:rsidRPr="009958C7" w:rsidRDefault="00FD65A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6C487CF3" w:rsidR="003747C8" w:rsidRPr="009958C7" w:rsidRDefault="0031568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01</w:t>
      </w:r>
    </w:p>
    <w:p w14:paraId="5A2FE379" w14:textId="33B5590A" w:rsidR="003747C8" w:rsidRPr="009958C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31568F" w:rsidRPr="009958C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14:paraId="3049A9D0" w14:textId="150461A3" w:rsidR="003747C8" w:rsidRPr="00D93CDA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9958C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6CA42F2" w:rsidR="003747C8" w:rsidRPr="009958C7" w:rsidRDefault="006B164E" w:rsidP="006B1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D93CDA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71CF821C" w:rsidR="003747C8" w:rsidRPr="009958C7" w:rsidRDefault="007C307B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958C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De compras...</w:t>
      </w:r>
    </w:p>
    <w:p w14:paraId="5F893FBF" w14:textId="77777777" w:rsidR="000555C9" w:rsidRDefault="000555C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CFF5996" w14:textId="77777777" w:rsidR="000555C9" w:rsidRDefault="000555C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DE3E9CE" w14:textId="2F5F7B06" w:rsidR="002D6E37" w:rsidRPr="009958C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bookmarkStart w:id="0" w:name="_GoBack"/>
      <w:bookmarkEnd w:id="0"/>
      <w:r w:rsidRPr="009958C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6B164E"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Identifica algunas relaciones de equivalencia entre monedas de $1, $2, $5 y $10 en situaciones reales o ficticias de compra y venta.</w:t>
      </w:r>
    </w:p>
    <w:p w14:paraId="35A6716D" w14:textId="77777777" w:rsidR="006B164E" w:rsidRPr="009958C7" w:rsidRDefault="006B164E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482BD1D0" w:rsidR="005F65B0" w:rsidRPr="009958C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9958C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6B164E"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Usa monedas de $1 y $2 en situaciones ficticias de compra y venta.</w:t>
      </w:r>
    </w:p>
    <w:p w14:paraId="541CEF07" w14:textId="750AD0E8" w:rsidR="006B164E" w:rsidRPr="009958C7" w:rsidRDefault="006B164E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AFD4DAA" w14:textId="77777777" w:rsidR="006B164E" w:rsidRPr="009958C7" w:rsidRDefault="006B164E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9958C7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9958C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2299567D" w:rsidR="003747C8" w:rsidRPr="009958C7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F97CA2E" w14:textId="08B28951" w:rsidR="006B164E" w:rsidRPr="009958C7" w:rsidRDefault="006B164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9958C7">
        <w:rPr>
          <w:rFonts w:ascii="Montserrat" w:eastAsia="Calibri" w:hAnsi="Montserrat" w:cs="Times New Roman"/>
          <w:bCs/>
          <w:szCs w:val="20"/>
          <w:lang w:eastAsia="es-MX"/>
        </w:rPr>
        <w:t>Identificarás algunas relaciones de equivalencia entre monedas de $1, $2, $5 y $10 en situaciones reales o ficticias de compra y venta.</w:t>
      </w:r>
    </w:p>
    <w:p w14:paraId="48779D6E" w14:textId="77777777" w:rsidR="006B164E" w:rsidRPr="009958C7" w:rsidRDefault="006B164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9958C7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958C7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>á</w:t>
      </w:r>
      <w:r w:rsidRPr="009958C7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>á</w:t>
      </w:r>
      <w:r w:rsidRPr="009958C7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9958C7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5E34BE10" w:rsidR="00925A72" w:rsidRPr="009958C7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86C41C2" w14:textId="02E23425" w:rsidR="00C800D2" w:rsidRPr="009958C7" w:rsidRDefault="005B791D" w:rsidP="00B352D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958C7">
        <w:rPr>
          <w:rFonts w:ascii="Montserrat" w:eastAsia="Calibri" w:hAnsi="Montserrat" w:cs="Times New Roman"/>
          <w:bCs/>
          <w:lang w:eastAsia="es-MX"/>
        </w:rPr>
        <w:t>En esta sesión, juega a que ayudas a tu mamá a surtir su lista de compras, para ello realiza una posible lista de lo que pudieras comprar.</w:t>
      </w:r>
      <w:r w:rsidR="00B352D2" w:rsidRPr="009958C7">
        <w:rPr>
          <w:rFonts w:ascii="Montserrat" w:eastAsia="Calibri" w:hAnsi="Montserrat" w:cs="Times New Roman"/>
          <w:bCs/>
          <w:iCs/>
          <w:lang w:eastAsia="es-MX"/>
        </w:rPr>
        <w:t xml:space="preserve"> ¿Qué va a preparar con todo lo que viene en la lista de compras?</w:t>
      </w:r>
    </w:p>
    <w:p w14:paraId="37A6633A" w14:textId="1F11D6D6" w:rsidR="006643A2" w:rsidRPr="009958C7" w:rsidRDefault="006643A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6B949B" w14:textId="77777777" w:rsidR="005B791D" w:rsidRPr="009958C7" w:rsidRDefault="005B791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9958C7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958C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ED58F30" w14:textId="1E5709FB" w:rsidR="005F65B0" w:rsidRPr="009958C7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26A4A6" w14:textId="7B18DB83" w:rsidR="00B352D2" w:rsidRPr="009958C7" w:rsidRDefault="00B352D2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A continuación, conoce la lista de tu compañera Carmen y de tu compañero Juan.</w:t>
      </w:r>
    </w:p>
    <w:p w14:paraId="03AA1765" w14:textId="77777777" w:rsidR="00B352D2" w:rsidRPr="009958C7" w:rsidRDefault="00B352D2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47AB5B" w14:textId="08C39F09" w:rsidR="00533A27" w:rsidRPr="009958C7" w:rsidRDefault="00B352D2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le quiere ayuda a su mamá a preparar un rico desayuno, por ello le pregunta si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,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¿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T</w:t>
      </w:r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i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en</w:t>
      </w:r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antojo de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hot</w:t>
      </w:r>
      <w:proofErr w:type="spellEnd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cakes</w:t>
      </w:r>
      <w:proofErr w:type="spellEnd"/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?</w:t>
      </w:r>
      <w:r w:rsidR="008031FE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¿Qué es lo que necesita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para prepararlos?</w:t>
      </w:r>
    </w:p>
    <w:p w14:paraId="0B859EE6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137F34" w14:textId="53B8C960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lastRenderedPageBreak/>
        <w:t>1 bote de avena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303C63B" w14:textId="73124F0C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litro de leche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2D8A531" w14:textId="206F8422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2 huevos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C4627E2" w14:textId="712CE118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plátano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A74F633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AAE97A" w14:textId="39838498" w:rsidR="00533A27" w:rsidRPr="009958C7" w:rsidRDefault="00D93CDA" w:rsidP="19FA3DC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19FA3DC9">
        <w:rPr>
          <w:rFonts w:ascii="Montserrat" w:eastAsia="Calibri" w:hAnsi="Montserrat" w:cs="Times New Roman"/>
          <w:lang w:eastAsia="es-MX"/>
        </w:rPr>
        <w:t>N</w:t>
      </w:r>
      <w:r w:rsidR="008031FE" w:rsidRPr="19FA3DC9">
        <w:rPr>
          <w:rFonts w:ascii="Montserrat" w:eastAsia="Calibri" w:hAnsi="Montserrat" w:cs="Times New Roman"/>
          <w:lang w:eastAsia="es-MX"/>
        </w:rPr>
        <w:t>o necesita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 un bote de avena </w:t>
      </w:r>
      <w:r w:rsidRPr="19FA3DC9">
        <w:rPr>
          <w:rFonts w:ascii="Montserrat" w:eastAsia="Calibri" w:hAnsi="Montserrat" w:cs="Times New Roman"/>
          <w:lang w:eastAsia="es-MX"/>
        </w:rPr>
        <w:t>completo ni un litro de leche, p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ara hacer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hot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cakes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us</w:t>
      </w:r>
      <w:r w:rsidR="008031FE" w:rsidRPr="19FA3DC9">
        <w:rPr>
          <w:rFonts w:ascii="Montserrat" w:eastAsia="Calibri" w:hAnsi="Montserrat" w:cs="Times New Roman"/>
          <w:lang w:eastAsia="es-MX"/>
        </w:rPr>
        <w:t>a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 menos de eso, pero es lo que </w:t>
      </w:r>
      <w:r w:rsidRPr="19FA3DC9">
        <w:rPr>
          <w:rFonts w:ascii="Montserrat" w:eastAsia="Calibri" w:hAnsi="Montserrat" w:cs="Times New Roman"/>
          <w:lang w:eastAsia="es-MX"/>
        </w:rPr>
        <w:t xml:space="preserve">tiene que comprar, </w:t>
      </w:r>
      <w:r w:rsidR="2FEF318A" w:rsidRPr="19FA3DC9">
        <w:rPr>
          <w:rFonts w:ascii="Montserrat" w:eastAsia="Calibri" w:hAnsi="Montserrat" w:cs="Times New Roman"/>
          <w:lang w:eastAsia="es-MX"/>
        </w:rPr>
        <w:t>además</w:t>
      </w:r>
      <w:r w:rsidR="00B352D2" w:rsidRPr="19FA3DC9">
        <w:rPr>
          <w:rFonts w:ascii="Montserrat" w:eastAsia="Calibri" w:hAnsi="Montserrat" w:cs="Times New Roman"/>
          <w:lang w:eastAsia="es-MX"/>
        </w:rPr>
        <w:t>,</w:t>
      </w:r>
      <w:r w:rsidR="008031FE" w:rsidRPr="19FA3DC9">
        <w:rPr>
          <w:rFonts w:ascii="Montserrat" w:eastAsia="Calibri" w:hAnsi="Montserrat" w:cs="Times New Roman"/>
          <w:lang w:eastAsia="es-MX"/>
        </w:rPr>
        <w:t xml:space="preserve"> e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sos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hot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cakes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de avena son súper nutritivos. </w:t>
      </w:r>
    </w:p>
    <w:p w14:paraId="40E72BD8" w14:textId="7F89C9AB" w:rsidR="008031FE" w:rsidRPr="009958C7" w:rsidRDefault="008031FE" w:rsidP="008031F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25FAD4" w14:textId="592582CA" w:rsidR="00533A27" w:rsidRPr="009958C7" w:rsidRDefault="008031FE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la casa de Juan van a preparar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tostadas de atún con lechuga y verduras. ¿Y qué necesita comprar para preparar tus tostadas?</w:t>
      </w:r>
    </w:p>
    <w:p w14:paraId="391479B2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6FD409" w14:textId="072EF442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lata de atún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7261AB5" w14:textId="2F5D4F29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bolsa de tostadas horneadas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BDB8FDC" w14:textId="29B2A0CD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lechuga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712AB94B" w14:textId="44CFA832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zanahoria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F13724D" w14:textId="6D746A31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papa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814B7C8" w14:textId="261AC673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bolsa de Chícharos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DDB5C41" w14:textId="6C3BEBF0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lata de Chiles en rajas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36F1954" w14:textId="51D73EF0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crema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82BA50E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C0487C" w14:textId="499654A1" w:rsidR="00533A27" w:rsidRDefault="008031FE" w:rsidP="008031F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está un poco preocupada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porque no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sabe si l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e va a alcanzar. Solo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tiene 10 pesos, pero al contar sus monedas se da cuenta que se le ca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yó en el camino</w:t>
      </w:r>
      <w:r w:rsidR="007E1152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porque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tiene menos.</w:t>
      </w:r>
    </w:p>
    <w:p w14:paraId="27397D5B" w14:textId="77777777" w:rsidR="00D93CDA" w:rsidRPr="009958C7" w:rsidRDefault="00D93CDA" w:rsidP="008031F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0197FA" w14:textId="4F500371" w:rsidR="008031FE" w:rsidRPr="009958C7" w:rsidRDefault="004A5319" w:rsidP="00124A3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4BA0DFF7" wp14:editId="44E0B3FD">
            <wp:extent cx="3257550" cy="4799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05B9" w14:textId="77777777" w:rsidR="00124A34" w:rsidRPr="009958C7" w:rsidRDefault="00124A34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CA0549" w14:textId="08AADC72" w:rsidR="00533A27" w:rsidRPr="009958C7" w:rsidRDefault="007E1B7E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solo conto las monedas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,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no observo el valor de cada moneda. 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ecuerda que hay monedas que valen más de un peso, por eso </w:t>
      </w:r>
      <w:r w:rsidR="00B352D2" w:rsidRPr="009958C7">
        <w:rPr>
          <w:rFonts w:ascii="Montserrat" w:eastAsia="Calibri" w:hAnsi="Montserrat" w:cs="Times New Roman"/>
          <w:bCs/>
          <w:iCs/>
          <w:lang w:eastAsia="es-MX"/>
        </w:rPr>
        <w:t>debes observar con mucho cuidado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en el número que tienen, ya que esto </w:t>
      </w:r>
      <w:r w:rsidR="00B352D2" w:rsidRPr="009958C7">
        <w:rPr>
          <w:rFonts w:ascii="Montserrat" w:eastAsia="Calibri" w:hAnsi="Montserrat" w:cs="Times New Roman"/>
          <w:bCs/>
          <w:iCs/>
          <w:lang w:eastAsia="es-MX"/>
        </w:rPr>
        <w:t>te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indica cuánto vale cada moneda.</w:t>
      </w:r>
    </w:p>
    <w:p w14:paraId="31396DA7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11C350" w14:textId="377B3533" w:rsidR="00533A27" w:rsidRPr="009958C7" w:rsidRDefault="00B352D2" w:rsidP="00B352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tiene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m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onedas de 1 peso y de 2 pesos. Ella solo conto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todas las monedas como si va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lieran un peso, v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uelve a contar, son 1</w:t>
      </w:r>
      <w:r w:rsidR="00124A34" w:rsidRPr="009958C7">
        <w:rPr>
          <w:rFonts w:ascii="Montserrat" w:eastAsia="Calibri" w:hAnsi="Montserrat" w:cs="Times New Roman"/>
          <w:bCs/>
          <w:iCs/>
          <w:lang w:eastAsia="es-MX"/>
        </w:rPr>
        <w:t>2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pesos los que tiene para poder comprar.</w:t>
      </w:r>
    </w:p>
    <w:p w14:paraId="117EA643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414B29" w14:textId="1ED14EAD" w:rsidR="00533A27" w:rsidRPr="009958C7" w:rsidRDefault="00B352D2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esta actividad primero compra lo de la lista de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Juan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y después la de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Carmen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85DDE61" w14:textId="7D39B3D6" w:rsidR="00533A27" w:rsidRPr="009958C7" w:rsidRDefault="00B352D2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egistra el precio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de cada producto para que al final sepamos cuánto hay que pagar.</w:t>
      </w:r>
    </w:p>
    <w:p w14:paraId="1428F347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884A05" w14:textId="77777777" w:rsidR="00D93CDA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Lo primero en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su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lista es una lata de atún, c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uesta 3 pesos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.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L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 xml:space="preserve"> alcanza para comprarla?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DC3F9E5" w14:textId="5BA3D752" w:rsidR="00533A27" w:rsidRPr="009958C7" w:rsidRDefault="00CA0456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N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ecesit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una bolsa de tostadas horneada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s y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cuesta 2 pesos.</w:t>
      </w:r>
    </w:p>
    <w:p w14:paraId="4F02B32A" w14:textId="296A6157" w:rsidR="00533A27" w:rsidRPr="009958C7" w:rsidRDefault="00CA0456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Sigue u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na lechuga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c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uesta 1 peso.</w:t>
      </w:r>
    </w:p>
    <w:p w14:paraId="5AC354CB" w14:textId="77777777" w:rsidR="00CA0456" w:rsidRPr="009958C7" w:rsidRDefault="00CA0456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1C7228" w14:textId="2D9A054A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su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lista escribió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tiene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que comprar una zanahoria, una papa y una bolsa de chícharos,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encontró una lata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con todas esas verduras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y cuesta 4 pesos y si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lastRenderedPageBreak/>
        <w:t>compra cada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verdura, ¿Cuánto gastaría?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Si una zanahoria cuesta 1 peso, la papa cuesta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1 peso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una bolsa de chícharos que cuesta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1 peso. ¿Cuánto gastaría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si compra las verduras frescas?</w:t>
      </w:r>
    </w:p>
    <w:p w14:paraId="15541FAE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CE2C02" w14:textId="6136E496" w:rsidR="00533A27" w:rsidRPr="009958C7" w:rsidRDefault="004F16F1" w:rsidP="004F16F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U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tiliza el registro; la zanahoria cuesta 1 peso, la papa cuesta 1 peso y la bolsa de chícharos también cuesta 1 peso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, gastaría 3 pesos,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comprando la lata,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gastaría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4 pesos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,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¿Cuál cuesta más?</w:t>
      </w:r>
    </w:p>
    <w:p w14:paraId="3F7B30CD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E6F323" w14:textId="721AFE14" w:rsidR="00533A2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La lata de verdura cuesta más que la verdura fresca. ¿Ya tiene todo lo que necesita?</w:t>
      </w:r>
      <w:r w:rsidR="004A5319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N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o,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f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alta la lata de chile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s en rajas ésa cuesta 2 pesos, p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or último, necesita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crema.</w:t>
      </w:r>
    </w:p>
    <w:p w14:paraId="10922B19" w14:textId="77777777" w:rsidR="00D93CDA" w:rsidRPr="009958C7" w:rsidRDefault="00D93CDA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A37775" w14:textId="75C1FEE6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¿Sí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l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 alcanza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sí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sólo cuesta un peso?</w:t>
      </w:r>
    </w:p>
    <w:p w14:paraId="7E2A928D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73"/>
        <w:gridCol w:w="968"/>
      </w:tblGrid>
      <w:tr w:rsidR="004F16F1" w:rsidRPr="009958C7" w14:paraId="0003D0B1" w14:textId="77777777" w:rsidTr="004A5319">
        <w:trPr>
          <w:jc w:val="center"/>
        </w:trPr>
        <w:tc>
          <w:tcPr>
            <w:tcW w:w="3573" w:type="dxa"/>
          </w:tcPr>
          <w:p w14:paraId="51DEC16C" w14:textId="2D4F1E4D" w:rsidR="004F16F1" w:rsidRPr="009958C7" w:rsidRDefault="004F16F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Productos</w:t>
            </w:r>
          </w:p>
        </w:tc>
        <w:tc>
          <w:tcPr>
            <w:tcW w:w="968" w:type="dxa"/>
          </w:tcPr>
          <w:p w14:paraId="69AF2AA4" w14:textId="08B8FD9E" w:rsidR="004F16F1" w:rsidRPr="009958C7" w:rsidRDefault="004F16F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Precio</w:t>
            </w:r>
          </w:p>
        </w:tc>
      </w:tr>
      <w:tr w:rsidR="004F16F1" w:rsidRPr="009958C7" w14:paraId="08D7688C" w14:textId="77777777" w:rsidTr="004A5319">
        <w:trPr>
          <w:jc w:val="center"/>
        </w:trPr>
        <w:tc>
          <w:tcPr>
            <w:tcW w:w="3573" w:type="dxa"/>
          </w:tcPr>
          <w:p w14:paraId="4AD27210" w14:textId="528C0BDD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lata de atún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066EBA4A" w14:textId="61AFF673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bolsa de tostadas horneadas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60ED60A1" w14:textId="368E7976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lechuga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 xml:space="preserve"> </w:t>
            </w:r>
          </w:p>
          <w:p w14:paraId="0DA0DFBA" w14:textId="12D67BFC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zanahoria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6FB390E0" w14:textId="495F3D66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papa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56C9C4F4" w14:textId="65C35D80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bolsa de Chícharos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1595ADEB" w14:textId="12E6E37A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lata de Chiles en rajas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2D69B420" w14:textId="3EB168FB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crema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</w:tc>
        <w:tc>
          <w:tcPr>
            <w:tcW w:w="968" w:type="dxa"/>
          </w:tcPr>
          <w:p w14:paraId="55DC89EF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$3</w:t>
            </w:r>
          </w:p>
          <w:p w14:paraId="4AA9E792" w14:textId="0ED43F24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  <w:p w14:paraId="1E57A7A7" w14:textId="7F86F542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2D6D091A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2C801CE0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4FEBEE1B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06F914AF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  <w:p w14:paraId="4B2FEE57" w14:textId="0B2B1513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</w:tc>
      </w:tr>
    </w:tbl>
    <w:p w14:paraId="0306DD3B" w14:textId="7847EC1C" w:rsidR="00124A34" w:rsidRPr="009958C7" w:rsidRDefault="00124A34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F3BDE2" w14:textId="2F6ACF06" w:rsidR="00533A27" w:rsidRPr="009958C7" w:rsidRDefault="00124A34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Revisa la lista completa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, ¿F</w:t>
      </w:r>
      <w:r w:rsidR="004A5319" w:rsidRPr="009958C7">
        <w:rPr>
          <w:rFonts w:ascii="Montserrat" w:eastAsia="Calibri" w:hAnsi="Montserrat" w:cs="Times New Roman"/>
          <w:bCs/>
          <w:iCs/>
          <w:lang w:eastAsia="es-MX"/>
        </w:rPr>
        <w:t xml:space="preserve">alta algo?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Ahora es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el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turno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Carmen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, revis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la lista d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 productos que necesita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su mamá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para cocinar esos deliciosos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hot</w:t>
      </w:r>
      <w:proofErr w:type="spellEnd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cakes</w:t>
      </w:r>
      <w:proofErr w:type="spellEnd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BC86642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CE820B" w14:textId="27BC8FCF" w:rsidR="00533A27" w:rsidRPr="009958C7" w:rsidRDefault="00124A34" w:rsidP="00124A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Necesita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comprar un bote de avena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cuesta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3 pesos, también un litro de leche, c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uesta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2 pesos. </w:t>
      </w:r>
    </w:p>
    <w:p w14:paraId="1A1C84AE" w14:textId="1E3A26B0" w:rsidR="00533A27" w:rsidRPr="009958C7" w:rsidRDefault="00533A27" w:rsidP="00920A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1 plátano, 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 xml:space="preserve">y cuesta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1 peso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31AC63A" w14:textId="2E551F23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Los 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>huevos cuestan 1 peso y necesita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2 huevos.</w:t>
      </w:r>
    </w:p>
    <w:p w14:paraId="736DD531" w14:textId="113EE948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F2E2ED" w14:textId="07E5BC3D" w:rsidR="00533A27" w:rsidRPr="009958C7" w:rsidRDefault="00920AD1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Has terminado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la lista, esta es más pequeña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en comparación con la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de Juan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F875B1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178A41" w14:textId="0D0EE57D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Ahora 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 xml:space="preserve">cuenta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cuánto gastar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>á Carmen.</w:t>
      </w:r>
    </w:p>
    <w:p w14:paraId="0F86B76B" w14:textId="3E373087" w:rsidR="00920AD1" w:rsidRPr="009958C7" w:rsidRDefault="00920AD1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1101"/>
      </w:tblGrid>
      <w:tr w:rsidR="00920AD1" w:rsidRPr="009958C7" w14:paraId="3D9C507C" w14:textId="77777777" w:rsidTr="004A5319">
        <w:trPr>
          <w:jc w:val="center"/>
        </w:trPr>
        <w:tc>
          <w:tcPr>
            <w:tcW w:w="2013" w:type="dxa"/>
          </w:tcPr>
          <w:p w14:paraId="38FADFE2" w14:textId="1AD686F7" w:rsidR="00920AD1" w:rsidRPr="009958C7" w:rsidRDefault="00920AD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Productos</w:t>
            </w:r>
          </w:p>
        </w:tc>
        <w:tc>
          <w:tcPr>
            <w:tcW w:w="1101" w:type="dxa"/>
          </w:tcPr>
          <w:p w14:paraId="0B6BB21A" w14:textId="5168A1C7" w:rsidR="00920AD1" w:rsidRPr="009958C7" w:rsidRDefault="00920AD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Precio</w:t>
            </w:r>
          </w:p>
        </w:tc>
      </w:tr>
      <w:tr w:rsidR="00920AD1" w:rsidRPr="009958C7" w14:paraId="2BFB9EE9" w14:textId="77777777" w:rsidTr="004A5319">
        <w:trPr>
          <w:jc w:val="center"/>
        </w:trPr>
        <w:tc>
          <w:tcPr>
            <w:tcW w:w="2013" w:type="dxa"/>
          </w:tcPr>
          <w:p w14:paraId="05C8DE26" w14:textId="137320F1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bote de avena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05FF0FC8" w14:textId="42C37A8B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litro de leche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250D1312" w14:textId="6040FACA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2 huevos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30C87200" w14:textId="37E1FE7C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plátano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</w:tc>
        <w:tc>
          <w:tcPr>
            <w:tcW w:w="1101" w:type="dxa"/>
          </w:tcPr>
          <w:p w14:paraId="36027E8E" w14:textId="77777777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$3</w:t>
            </w:r>
          </w:p>
          <w:p w14:paraId="7FA1F81E" w14:textId="77777777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  <w:p w14:paraId="37D27FAC" w14:textId="77777777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14CA3262" w14:textId="3026A19F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</w:tc>
      </w:tr>
    </w:tbl>
    <w:p w14:paraId="664D8EC5" w14:textId="486B12B4" w:rsidR="00920AD1" w:rsidRPr="009958C7" w:rsidRDefault="00920AD1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740755" w14:textId="58B2D549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Listo, terminas</w:t>
      </w:r>
      <w:r w:rsidR="00CE7D22" w:rsidRPr="009958C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de registrar los precios de </w:t>
      </w:r>
      <w:r w:rsidR="00CE7D22" w:rsidRPr="009958C7">
        <w:rPr>
          <w:rFonts w:ascii="Montserrat" w:eastAsia="Calibri" w:hAnsi="Montserrat" w:cs="Times New Roman"/>
          <w:bCs/>
          <w:iCs/>
          <w:lang w:eastAsia="es-MX"/>
        </w:rPr>
        <w:t>las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listas, pero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¿Sí </w:t>
      </w:r>
      <w:r w:rsidR="004A5319" w:rsidRPr="009958C7">
        <w:rPr>
          <w:rFonts w:ascii="Montserrat" w:eastAsia="Calibri" w:hAnsi="Montserrat" w:cs="Times New Roman"/>
          <w:bCs/>
          <w:iCs/>
          <w:lang w:eastAsia="es-MX"/>
        </w:rPr>
        <w:t>les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alcanzará para pagar?</w:t>
      </w:r>
    </w:p>
    <w:p w14:paraId="5F4A2EC1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286E18" w14:textId="1CD26EAE" w:rsidR="00533A27" w:rsidRPr="009958C7" w:rsidRDefault="004A5319" w:rsidP="004A53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Reparte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las monedas, según lo que cuesta cada cosa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, comienza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lo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s productos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de Juan.</w:t>
      </w:r>
    </w:p>
    <w:p w14:paraId="4FECB8B7" w14:textId="77777777" w:rsidR="004A5319" w:rsidRPr="009958C7" w:rsidRDefault="004A5319" w:rsidP="004A53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6BAD43" w14:textId="7450DF12" w:rsidR="00533A27" w:rsidRPr="009958C7" w:rsidRDefault="004A5319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lastRenderedPageBreak/>
        <w:t>Utiliza el registro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que hiciste.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¿Le alcanza con 10 pesos comprar todos los productos?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¿Qué puedo hacer? Tiene que pensar y decidir qué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l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 conviene más.</w:t>
      </w:r>
    </w:p>
    <w:p w14:paraId="51E2ADA9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2CFE2F" w14:textId="23736C68" w:rsidR="00533A27" w:rsidRPr="009958C7" w:rsidRDefault="004D46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Juan decide dejar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los chiles</w:t>
      </w:r>
      <w:r w:rsidR="007C63EC" w:rsidRPr="009958C7">
        <w:rPr>
          <w:rFonts w:ascii="Montserrat" w:eastAsia="Calibri" w:hAnsi="Montserrat" w:cs="Times New Roman"/>
          <w:bCs/>
          <w:iCs/>
          <w:lang w:eastAsia="es-MX"/>
        </w:rPr>
        <w:t xml:space="preserve"> y con así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ya alcanza para </w:t>
      </w:r>
      <w:r w:rsidR="007C63EC" w:rsidRPr="009958C7">
        <w:rPr>
          <w:rFonts w:ascii="Montserrat" w:eastAsia="Calibri" w:hAnsi="Montserrat" w:cs="Times New Roman"/>
          <w:bCs/>
          <w:iCs/>
          <w:lang w:eastAsia="es-MX"/>
        </w:rPr>
        <w:t>los demás productos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91FFB55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8405E" w14:textId="18C0FA4D" w:rsidR="00533A27" w:rsidRPr="009958C7" w:rsidRDefault="002A4F08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Es el turno de utilizar el registro de Carmen </w:t>
      </w:r>
      <w:r w:rsidR="000C2245" w:rsidRPr="009958C7">
        <w:rPr>
          <w:rFonts w:ascii="Montserrat" w:eastAsia="Calibri" w:hAnsi="Montserrat" w:cs="Times New Roman"/>
          <w:bCs/>
          <w:iCs/>
          <w:lang w:eastAsia="es-MX"/>
        </w:rPr>
        <w:t>¿con 10 pesos le alcanza para comprar todos los productos?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C2245" w:rsidRPr="009958C7">
        <w:rPr>
          <w:rFonts w:ascii="Montserrat" w:eastAsia="Calibri" w:hAnsi="Montserrat" w:cs="Times New Roman"/>
          <w:bCs/>
          <w:iCs/>
          <w:lang w:eastAsia="es-MX"/>
        </w:rPr>
        <w:t xml:space="preserve">¿Le falto o sobro dinero?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¿Cuánto dinero </w:t>
      </w:r>
      <w:r w:rsidR="00107899" w:rsidRPr="009958C7">
        <w:rPr>
          <w:rFonts w:ascii="Montserrat" w:eastAsia="Calibri" w:hAnsi="Montserrat" w:cs="Times New Roman"/>
          <w:bCs/>
          <w:iCs/>
          <w:lang w:eastAsia="es-MX"/>
        </w:rPr>
        <w:t>le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sobró?</w:t>
      </w:r>
    </w:p>
    <w:p w14:paraId="573A317C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894BFE" w14:textId="5331D8A3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total </w:t>
      </w:r>
      <w:r w:rsidR="00107899" w:rsidRPr="009958C7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sobraron 2 pesos.</w:t>
      </w:r>
    </w:p>
    <w:p w14:paraId="5DE269DC" w14:textId="3A50CCB1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040B4A" w14:textId="588C7B7B" w:rsidR="00533A27" w:rsidRPr="009958C7" w:rsidRDefault="00107899" w:rsidP="0010789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Para concluir con esta sesión observa a tu amigo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Gato, que también fue al mercado.</w:t>
      </w:r>
    </w:p>
    <w:p w14:paraId="0AA1D2AD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1BEDD7" w14:textId="5FAD38FE" w:rsidR="00533A27" w:rsidRPr="009958C7" w:rsidRDefault="00533A27" w:rsidP="0010789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9958C7">
        <w:rPr>
          <w:rFonts w:ascii="Montserrat" w:eastAsia="Calibri" w:hAnsi="Montserrat" w:cs="Times New Roman"/>
          <w:b/>
          <w:iCs/>
          <w:lang w:eastAsia="es-MX"/>
        </w:rPr>
        <w:t>Gato va al mercado</w:t>
      </w:r>
      <w:r w:rsidR="00D93CDA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2F46DDFC" w14:textId="5B06D440" w:rsidR="00E202D5" w:rsidRPr="009958C7" w:rsidRDefault="000555C9" w:rsidP="00107899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6" w:history="1">
        <w:r w:rsidR="00107899" w:rsidRPr="009958C7">
          <w:rPr>
            <w:rStyle w:val="Hipervnculo"/>
            <w:rFonts w:ascii="Montserrat" w:eastAsia="Calibri" w:hAnsi="Montserrat" w:cs="Times New Roman"/>
            <w:bCs/>
            <w:iCs/>
            <w:highlight w:val="yellow"/>
            <w:lang w:eastAsia="es-MX"/>
          </w:rPr>
          <w:t>https://drive.google.com/file/d/1BJls58vbtgkO2sQTEQf6ZO4fVwKkoQU4/view?usp=sharing</w:t>
        </w:r>
      </w:hyperlink>
    </w:p>
    <w:p w14:paraId="3838409F" w14:textId="729A095E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E7F3A9" w14:textId="77777777" w:rsidR="00107899" w:rsidRPr="009958C7" w:rsidRDefault="00107899" w:rsidP="0010789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Es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rico todo lo que compró el gato.</w:t>
      </w:r>
    </w:p>
    <w:p w14:paraId="5CE19F8D" w14:textId="77777777" w:rsidR="00107899" w:rsidRPr="009958C7" w:rsidRDefault="00107899" w:rsidP="0010789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415426" w14:textId="1EE13543" w:rsidR="00533A27" w:rsidRPr="009958C7" w:rsidRDefault="00107899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Con esta sesión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practica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ste 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l us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ar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de las monedas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, y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en esta ocasión utilizas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te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monedas de 1 peso y 2 pesos.</w:t>
      </w:r>
    </w:p>
    <w:p w14:paraId="40C4FF44" w14:textId="77777777" w:rsidR="00107899" w:rsidRPr="009958C7" w:rsidRDefault="00107899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00A741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1370628F" w:rsidR="00BC0C2F" w:rsidRPr="009958C7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958C7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D93CDA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Pr="009958C7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593E27" w14:textId="0432D447" w:rsidR="009958C7" w:rsidRPr="009958C7" w:rsidRDefault="009958C7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Juega a la tienda, el mercado, la zapatería, la papelería o en donde puedas practicar el uso de las monedas.</w:t>
      </w:r>
    </w:p>
    <w:p w14:paraId="43B246FE" w14:textId="77777777" w:rsidR="009958C7" w:rsidRPr="009958C7" w:rsidRDefault="009958C7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5A5C89" w14:textId="13A27F20" w:rsidR="009958C7" w:rsidRPr="009958C7" w:rsidRDefault="00D93CDA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9958C7" w:rsidRPr="009958C7">
        <w:rPr>
          <w:rFonts w:ascii="Montserrat" w:eastAsia="Calibri" w:hAnsi="Montserrat" w:cs="Times New Roman"/>
          <w:bCs/>
          <w:iCs/>
          <w:lang w:eastAsia="es-MX"/>
        </w:rPr>
        <w:t>ecuerda que estos juegos los debes hacer acompañado, siempre, de un adulto.</w:t>
      </w:r>
    </w:p>
    <w:p w14:paraId="0A9CBA95" w14:textId="77777777" w:rsidR="009958C7" w:rsidRPr="009958C7" w:rsidRDefault="009958C7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BF3AEB0" w:rsidR="005607AF" w:rsidRPr="009958C7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9958C7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9958C7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9958C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958C7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9958C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9958C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958C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9958C7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9958C7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9958C7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958C7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9958C7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9958C7">
        <w:rPr>
          <w:rFonts w:ascii="Montserrat" w:hAnsi="Montserrat"/>
          <w:bCs/>
        </w:rPr>
        <w:t>Lecturas</w:t>
      </w:r>
    </w:p>
    <w:p w14:paraId="64113C40" w14:textId="77777777" w:rsidR="00327118" w:rsidRPr="009958C7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9958C7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99AE406" wp14:editId="7A46C40F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9958C7" w:rsidRDefault="000555C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9958C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9958C7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9958C7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946A6B" wp14:editId="4D1BF77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9958C7" w:rsidRDefault="000555C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9958C7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9958C7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9958C7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E2D2593" wp14:editId="336A83EE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9958C7" w:rsidRDefault="000555C9" w:rsidP="00327118">
      <w:pPr>
        <w:rPr>
          <w:rFonts w:ascii="Montserrat" w:hAnsi="Montserrat"/>
        </w:rPr>
      </w:pPr>
      <w:hyperlink r:id="rId12" w:history="1">
        <w:r w:rsidR="00327118" w:rsidRPr="009958C7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995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488"/>
    <w:multiLevelType w:val="hybridMultilevel"/>
    <w:tmpl w:val="26B45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4FF"/>
    <w:multiLevelType w:val="hybridMultilevel"/>
    <w:tmpl w:val="8FB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73CE"/>
    <w:multiLevelType w:val="hybridMultilevel"/>
    <w:tmpl w:val="D5E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3EB6"/>
    <w:multiLevelType w:val="hybridMultilevel"/>
    <w:tmpl w:val="078E5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555C9"/>
    <w:rsid w:val="000639FD"/>
    <w:rsid w:val="00094E1E"/>
    <w:rsid w:val="000A5C69"/>
    <w:rsid w:val="000A5D58"/>
    <w:rsid w:val="000A64B4"/>
    <w:rsid w:val="000A6CDF"/>
    <w:rsid w:val="000C2245"/>
    <w:rsid w:val="000D1DCD"/>
    <w:rsid w:val="000F60B8"/>
    <w:rsid w:val="00102611"/>
    <w:rsid w:val="00107899"/>
    <w:rsid w:val="00121E5B"/>
    <w:rsid w:val="00124A34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54612"/>
    <w:rsid w:val="00271EFB"/>
    <w:rsid w:val="002807D6"/>
    <w:rsid w:val="002A2387"/>
    <w:rsid w:val="002A4F08"/>
    <w:rsid w:val="002C194F"/>
    <w:rsid w:val="002D32F4"/>
    <w:rsid w:val="002D6E37"/>
    <w:rsid w:val="002D7AFC"/>
    <w:rsid w:val="002F073B"/>
    <w:rsid w:val="00303E0C"/>
    <w:rsid w:val="00313652"/>
    <w:rsid w:val="0031568F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E56"/>
    <w:rsid w:val="00492552"/>
    <w:rsid w:val="004A5319"/>
    <w:rsid w:val="004D11E9"/>
    <w:rsid w:val="004D4627"/>
    <w:rsid w:val="004E6C62"/>
    <w:rsid w:val="004F16F1"/>
    <w:rsid w:val="004F2C54"/>
    <w:rsid w:val="004F4410"/>
    <w:rsid w:val="004F7395"/>
    <w:rsid w:val="0050324C"/>
    <w:rsid w:val="005122BC"/>
    <w:rsid w:val="005148E9"/>
    <w:rsid w:val="00531797"/>
    <w:rsid w:val="00533A27"/>
    <w:rsid w:val="00546DA8"/>
    <w:rsid w:val="00550478"/>
    <w:rsid w:val="00550AE2"/>
    <w:rsid w:val="005607AF"/>
    <w:rsid w:val="00563027"/>
    <w:rsid w:val="0058399F"/>
    <w:rsid w:val="005A17E6"/>
    <w:rsid w:val="005A1C0D"/>
    <w:rsid w:val="005B4C60"/>
    <w:rsid w:val="005B791D"/>
    <w:rsid w:val="005C7C0A"/>
    <w:rsid w:val="005F65B0"/>
    <w:rsid w:val="0061118F"/>
    <w:rsid w:val="0061324C"/>
    <w:rsid w:val="00617A1F"/>
    <w:rsid w:val="00660900"/>
    <w:rsid w:val="006643A2"/>
    <w:rsid w:val="00672AB4"/>
    <w:rsid w:val="006959F0"/>
    <w:rsid w:val="00696240"/>
    <w:rsid w:val="006A1EC6"/>
    <w:rsid w:val="006B164E"/>
    <w:rsid w:val="006D260F"/>
    <w:rsid w:val="00722A8F"/>
    <w:rsid w:val="0074517A"/>
    <w:rsid w:val="007903E9"/>
    <w:rsid w:val="00792650"/>
    <w:rsid w:val="007A4B67"/>
    <w:rsid w:val="007C307B"/>
    <w:rsid w:val="007C63EC"/>
    <w:rsid w:val="007E1152"/>
    <w:rsid w:val="007E1B7E"/>
    <w:rsid w:val="007F43E5"/>
    <w:rsid w:val="008031FE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0AD1"/>
    <w:rsid w:val="00925A72"/>
    <w:rsid w:val="009261B3"/>
    <w:rsid w:val="00943F26"/>
    <w:rsid w:val="00955091"/>
    <w:rsid w:val="009958C7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B00D10"/>
    <w:rsid w:val="00B352D2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554D"/>
    <w:rsid w:val="00C7724C"/>
    <w:rsid w:val="00C800D2"/>
    <w:rsid w:val="00C94B7F"/>
    <w:rsid w:val="00CA0456"/>
    <w:rsid w:val="00CA59D3"/>
    <w:rsid w:val="00CC7224"/>
    <w:rsid w:val="00CE7D22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93CDA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D65A9"/>
    <w:rsid w:val="00FE3666"/>
    <w:rsid w:val="00FF3428"/>
    <w:rsid w:val="19FA3DC9"/>
    <w:rsid w:val="2FE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Jls58vbtgkO2sQTEQf6ZO4fVwKkoQU4/view?usp=shari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2021-05-09T04:22:00Z</dcterms:created>
  <dcterms:modified xsi:type="dcterms:W3CDTF">2021-05-09T04:22:00Z</dcterms:modified>
</cp:coreProperties>
</file>