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B1066" w14:textId="77777777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61F107B9" w14:textId="35B212A4" w:rsidR="00027587" w:rsidRPr="00CD7ED8" w:rsidRDefault="00BB417F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027587" w:rsidRPr="00CD7ED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76C228E8" w14:textId="49131047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BB417F" w:rsidRPr="00CD7ED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CD7ED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14:paraId="2E7AED3D" w14:textId="3CEC0F22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64572F2" w14:textId="77777777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157AE44" w14:textId="77777777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470D5A40" w14:textId="7BC54662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6910AE3" w14:textId="64D94FD5" w:rsidR="0046326C" w:rsidRPr="00CD7ED8" w:rsidRDefault="00027587" w:rsidP="00BB417F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D7ED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Mi cuerpo siente el ritmo</w:t>
      </w:r>
    </w:p>
    <w:p w14:paraId="36395C31" w14:textId="77777777" w:rsidR="00CB714F" w:rsidRPr="00CD7ED8" w:rsidRDefault="00CB714F" w:rsidP="00BB417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E01AD6A" w14:textId="77777777" w:rsidR="00CB714F" w:rsidRPr="00CD7ED8" w:rsidRDefault="00CB714F" w:rsidP="00BB417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31C8D3D" w14:textId="51928B95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Reconoce las características que lo identifican y diferencian de los demás en actividades y juegos.</w:t>
      </w:r>
    </w:p>
    <w:p w14:paraId="078B940B" w14:textId="77777777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9F17C22" w14:textId="1FF5D96E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B417F"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Conoce características, posibilidades y limites que le permiten valorarse y ampliar sus habilidades de comunicación para compartir con los demás.</w:t>
      </w:r>
    </w:p>
    <w:p w14:paraId="77FAE79D" w14:textId="6F94626D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90DB1F" w14:textId="123300EB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8510489" w14:textId="500F8535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CD7ED8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76259B" w14:textId="653F8BAB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51DE1E46" w14:textId="6C9990EA" w:rsidR="00BB417F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Reconocerás las características que te identifican y diferencian de los demás en actividades y juegos.</w:t>
      </w:r>
    </w:p>
    <w:p w14:paraId="7F394D61" w14:textId="35A30DCE" w:rsidR="00BB417F" w:rsidRPr="00CD7ED8" w:rsidRDefault="00BB417F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B555E31" w14:textId="5AAE154C" w:rsidR="00BB417F" w:rsidRPr="00CD7ED8" w:rsidRDefault="00BB417F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  <w:r w:rsidRPr="00CD7ED8">
        <w:rPr>
          <w:rFonts w:ascii="Montserrat" w:eastAsia="Calibri" w:hAnsi="Montserrat" w:cs="Times New Roman"/>
          <w:szCs w:val="24"/>
          <w:lang w:eastAsia="es-MX"/>
        </w:rPr>
        <w:t>Conocerás características, posibilidades y limites que te permiten valorarte y ampliar tus habilidades de comunicación para compartir con los demás.</w:t>
      </w:r>
    </w:p>
    <w:p w14:paraId="4266FB22" w14:textId="77777777" w:rsidR="00BB417F" w:rsidRPr="00CD7ED8" w:rsidRDefault="00BB417F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7F1531B0" w14:textId="4A965185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7624DBE7" w14:textId="68AFE6BF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E58EAE4" w14:textId="443801A6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36E55176" w14:textId="410A1983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D7ED8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B819A52" w14:textId="7C5F1C36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08D6BFD0" w14:textId="00DC5DF8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Calibri" w:hAnsi="Montserrat" w:cs="Times New Roman"/>
          <w:bCs/>
          <w:lang w:eastAsia="es-MX"/>
        </w:rPr>
        <w:t xml:space="preserve">¿Has escuchado hablar sobre el juego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Tic-Tac? No te preocupes si no, ahora lo vas a conocer y vas a jugarlo.</w:t>
      </w:r>
    </w:p>
    <w:p w14:paraId="3E78E9FA" w14:textId="210DB2A3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EA1B38" w14:textId="5A636074" w:rsidR="0068407D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¿Has escuchado </w:t>
      </w:r>
      <w:r w:rsidR="00BB417F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como suena un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reloj?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B417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ebes saber que, en el reloj, el tic- tac de las manecillas, puede ser </w:t>
      </w:r>
      <w:r w:rsidR="00BB417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escuchado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 facilidad.</w:t>
      </w:r>
    </w:p>
    <w:p w14:paraId="79538E0F" w14:textId="28C341BD" w:rsidR="009A6977" w:rsidRPr="00CD7ED8" w:rsidRDefault="00BB417F" w:rsidP="00BB41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lastRenderedPageBreak/>
        <w:t xml:space="preserve">Reloj Tic </w:t>
      </w:r>
      <w:r w:rsidR="00667D24"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–</w:t>
      </w:r>
      <w:r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 xml:space="preserve"> Tac</w:t>
      </w:r>
      <w:r w:rsidR="00667D24"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72631E01" w14:textId="3879C3FF" w:rsidR="00BB417F" w:rsidRDefault="002C44EB" w:rsidP="002C44EB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5" w:history="1">
        <w:r w:rsidRPr="005873DF">
          <w:rPr>
            <w:rStyle w:val="Hipervnculo"/>
            <w:rFonts w:ascii="Montserrat" w:hAnsi="Montserrat"/>
          </w:rPr>
          <w:t>https://youtu.be/sGAjxY2clK</w:t>
        </w:r>
        <w:bookmarkStart w:id="0" w:name="_GoBack"/>
        <w:bookmarkEnd w:id="0"/>
        <w:r w:rsidRPr="005873DF">
          <w:rPr>
            <w:rStyle w:val="Hipervnculo"/>
            <w:rFonts w:ascii="Montserrat" w:hAnsi="Montserrat"/>
          </w:rPr>
          <w:t>Q</w:t>
        </w:r>
      </w:hyperlink>
    </w:p>
    <w:p w14:paraId="13D0A513" w14:textId="77777777" w:rsidR="002C44EB" w:rsidRPr="00CD7ED8" w:rsidRDefault="002C44EB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E0FBF87" w14:textId="16F2FD49" w:rsidR="0068407D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momento de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comenzar el juego, pero antes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pídele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un adulto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que te acompañe que 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te preste algún reloj que tenga en casa para jugar. Una vez que lo tengas cuando escuches el sonido del reloj vas a imitar el sonido diciendo </w:t>
      </w:r>
      <w:r w:rsidR="001566EA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Tic-Tac.</w:t>
      </w:r>
    </w:p>
    <w:p w14:paraId="688950CB" w14:textId="76ED7534" w:rsidR="0068407D" w:rsidRPr="00CD7ED8" w:rsidRDefault="0068407D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BC64346" w14:textId="343EE5FF" w:rsidR="00027587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 continuación, canta la canción 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debes realizar los movimientos que vienen descritos en </w:t>
      </w:r>
      <w:r w:rsidR="009A6977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cada estrofa. </w:t>
      </w:r>
    </w:p>
    <w:p w14:paraId="662CD646" w14:textId="61253556" w:rsidR="00AF3464" w:rsidRPr="00CD7ED8" w:rsidRDefault="00AF3464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D0A54CD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14:paraId="4C8C9F68" w14:textId="4F369BF8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 cabeza se mueve a la izquierda al TIC y la derecha al TAC.</w:t>
      </w:r>
    </w:p>
    <w:p w14:paraId="725B74DD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</w:t>
      </w:r>
    </w:p>
    <w:p w14:paraId="668C7111" w14:textId="399F4735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 mano izquierda se levanta al TIC y la derecha al TAC.</w:t>
      </w:r>
    </w:p>
    <w:p w14:paraId="5792D8DF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14:paraId="35493B04" w14:textId="2E7B9F16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 cadera se mueve a la izquierda al TIC y la derecha al TAC.</w:t>
      </w:r>
    </w:p>
    <w:p w14:paraId="2D678267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14:paraId="3F6B9B30" w14:textId="3796C099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mis pies se mueven a la izquierda al TIC y la derecha al TAC.</w:t>
      </w:r>
    </w:p>
    <w:p w14:paraId="2D7F29E6" w14:textId="027721B8" w:rsidR="00AF3464" w:rsidRPr="00CD7ED8" w:rsidRDefault="00AF3464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B6037B3" w14:textId="77777777" w:rsidR="001566EA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la siguiente actividad, necesitas</w:t>
      </w:r>
      <w:r w:rsidR="00AF346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AF3464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unos aros, hojas de papel, una caja de cartón o de zapatos, 8 pelotas y 2 cubetas.</w:t>
      </w:r>
      <w:r w:rsidR="001566EA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1B8529FD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55360F" w14:textId="4545A2D9" w:rsidR="00AF3464" w:rsidRPr="00CD7ED8" w:rsidRDefault="00E64A05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ritmo</w:t>
      </w:r>
      <w:r w:rsidR="00766150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 </w:t>
      </w:r>
      <w:r w:rsidR="001566EA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que dice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cada estrofa</w:t>
      </w:r>
      <w:r w:rsidR="00766150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imita los sonidos y actúa la acción de cada uno.</w:t>
      </w:r>
      <w:r w:rsidR="001566EA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Comienza caminando en tu espacio.</w:t>
      </w:r>
    </w:p>
    <w:p w14:paraId="4B8881D0" w14:textId="4EE8D73D" w:rsidR="00E64A05" w:rsidRPr="00CD7ED8" w:rsidRDefault="00E64A05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B4EF3B4" w14:textId="427BCFE0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Bajo la LLUVIA</w:t>
      </w:r>
    </w:p>
    <w:p w14:paraId="71CD4A34" w14:textId="1BCF9A6C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En un TREN</w:t>
      </w:r>
    </w:p>
    <w:p w14:paraId="2C81973F" w14:textId="0C1403BA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En una MOTOCICLETA</w:t>
      </w:r>
    </w:p>
    <w:p w14:paraId="029427C1" w14:textId="76DFC0E5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Y con sonido del VIENTO</w:t>
      </w:r>
    </w:p>
    <w:p w14:paraId="08C5BEC1" w14:textId="00F81897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Pero si escucho un TALADRO</w:t>
      </w:r>
    </w:p>
    <w:p w14:paraId="2533A8F7" w14:textId="684DCB0D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Oh, ¡</w:t>
      </w:r>
      <w:proofErr w:type="spellStart"/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wow</w:t>
      </w:r>
      <w:proofErr w:type="spellEnd"/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! ¿Te</w:t>
      </w:r>
      <w:r w:rsidR="00667D24"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imaginas si fueses un SOLDADO/A?</w:t>
      </w: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podrías marchar.</w:t>
      </w:r>
    </w:p>
    <w:p w14:paraId="49E5D4B3" w14:textId="77777777" w:rsidR="00E64A05" w:rsidRPr="00CD7ED8" w:rsidRDefault="00E64A05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5985D69" w14:textId="66FD81D9" w:rsidR="006F5295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Coloca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tus</w:t>
      </w:r>
      <w:r w:rsidR="00E64A0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aros u hojas recicladas en el piso y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 w:rsidR="00E64A0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sonido con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64A0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¡Una caja y un palo!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crear ritmos diferentes, que pueden ir más rápido o lento. Pide a un adulto que te apoye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que juegue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contigo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cada que suene la caja,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tienes que caminar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dentro del material, este material debe estar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disperso en el área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donde </w:t>
      </w:r>
      <w:r w:rsidR="00EB62CB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</w:t>
      </w:r>
      <w:r w:rsidR="00667D24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d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ebes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estar atento, s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caja deja de sonar, ya no debes moverte. </w:t>
      </w:r>
    </w:p>
    <w:p w14:paraId="31446414" w14:textId="77777777" w:rsidR="006F5295" w:rsidRPr="00CD7ED8" w:rsidRDefault="006F5295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027C154" w14:textId="43DB5DDC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¡A jugar!</w:t>
      </w:r>
    </w:p>
    <w:p w14:paraId="4CA9A769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5A0B06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Una vez que has hecho la actividad anterior, a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hora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imagina que 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vas a transportar limones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estos estarán representados con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las pelotas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un punto a otro sin usar las manos. </w:t>
      </w:r>
    </w:p>
    <w:p w14:paraId="3E89128C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2709A6C" w14:textId="1FA0AC57" w:rsidR="003172FC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Pídele a tu familiar que sigua las siguientes indicaciones y después jueguen juntos.</w:t>
      </w:r>
    </w:p>
    <w:p w14:paraId="166315B3" w14:textId="77777777" w:rsidR="003172FC" w:rsidRPr="00CD7ED8" w:rsidRDefault="003172FC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06A0C02" w14:textId="7642D6CE" w:rsidR="003172FC" w:rsidRPr="00CD7ED8" w:rsidRDefault="001566EA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Coloquen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dos botes separados entre sí con una distancia adecuada para transportar pelotas de un punto a otro.</w:t>
      </w:r>
    </w:p>
    <w:p w14:paraId="64BEC762" w14:textId="5842CEA3" w:rsidR="003F2870" w:rsidRPr="00CD7ED8" w:rsidRDefault="003F2870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Una de las cubetas tendrá 8 pelotas dentro de ella, que s</w:t>
      </w:r>
      <w:r w:rsidR="003172FC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o</w:t>
      </w:r>
      <w:r w:rsidR="00667D24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n los limones, l</w:t>
      </w:r>
      <w:r w:rsidR="001566EA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a otra cubeta estará vacía.</w:t>
      </w:r>
    </w:p>
    <w:p w14:paraId="5F233535" w14:textId="0D36681C" w:rsidR="004C340E" w:rsidRPr="00CD7ED8" w:rsidRDefault="003172FC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Van a transportar 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de un punto a otro las pelotas sin</w:t>
      </w:r>
      <w:r w:rsidR="00667D24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usar las manos, s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olo </w:t>
      </w:r>
      <w:r w:rsidR="001566EA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utilicen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sus espaldas para llevar todas las pelotas. </w:t>
      </w:r>
    </w:p>
    <w:p w14:paraId="05F3DAD0" w14:textId="02AFF55B" w:rsidR="003F2870" w:rsidRPr="00CD7ED8" w:rsidRDefault="003F2870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Después utilizan las rodillas</w:t>
      </w:r>
      <w:r w:rsidR="001566EA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, brazos, lanzando y atrapando.</w:t>
      </w:r>
    </w:p>
    <w:p w14:paraId="44351E80" w14:textId="3AE9C7AF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D927F9E" w14:textId="60CB7F05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Ahora, para relajarte responde las siguientes adivinanzas y vas a dibujar en hojas de papel.</w:t>
      </w:r>
    </w:p>
    <w:p w14:paraId="68369747" w14:textId="77777777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7E6BE8" w14:textId="07045DE0" w:rsidR="004C340E" w:rsidRPr="00CD7ED8" w:rsidRDefault="004C340E" w:rsidP="00BB41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¿Qué tiene el rey en el abdomen? El ombligo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ibuja un abdomen.</w:t>
      </w:r>
    </w:p>
    <w:p w14:paraId="2E755F64" w14:textId="77777777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759F647" w14:textId="51366650" w:rsidR="004C340E" w:rsidRPr="00CD7ED8" w:rsidRDefault="004C340E" w:rsidP="00A775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Parecen persianas que suben y bajan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¿Qué son? Las pestañas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ibuja tus ojos con pestañas.</w:t>
      </w:r>
    </w:p>
    <w:p w14:paraId="1CD9C733" w14:textId="69BBB4C2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8E31716" w14:textId="6E3CA175" w:rsidR="004C340E" w:rsidRPr="00CD7ED8" w:rsidRDefault="004C340E" w:rsidP="002C5D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 final de los brazos están las manos, al final de ellas los dedos y los dedos tienen.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Uñas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tus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manos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AF9609E" w14:textId="77777777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AF6446D" w14:textId="6D375673" w:rsidR="004C340E" w:rsidRPr="00CD7ED8" w:rsidRDefault="004C340E" w:rsidP="00DA79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 las manos nos sirven para aplaudir, con estas podemos saltar.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piernas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tus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piernas y pies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61127062" w14:textId="022C64D4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4D835F" w14:textId="6A6A1DAA" w:rsidR="001E39BF" w:rsidRPr="00CD7ED8" w:rsidRDefault="001E39BF" w:rsidP="00BB41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 sopla el aire, a la cara viene. Peinado y sin piojos lo debemos tener. El cabello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ibuja tu cabello.</w:t>
      </w:r>
    </w:p>
    <w:p w14:paraId="7F85F6E9" w14:textId="515E5030" w:rsidR="001E39BF" w:rsidRPr="00CD7ED8" w:rsidRDefault="001E39BF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A3731E8" w14:textId="64451AD2" w:rsidR="001E39BF" w:rsidRPr="00CD7ED8" w:rsidRDefault="00EB62CB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bserva tu dibujo y menciona </w:t>
      </w:r>
      <w:r w:rsidR="0076615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tus características.</w:t>
      </w:r>
    </w:p>
    <w:p w14:paraId="0C123633" w14:textId="31B5EF43" w:rsidR="00766150" w:rsidRPr="00CD7ED8" w:rsidRDefault="00766150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9DA19AB" w14:textId="63782C22" w:rsidR="00766150" w:rsidRPr="00CD7ED8" w:rsidRDefault="00766150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1E84DA0" w14:textId="1D64C5C8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D7ED8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07F6D343" w14:textId="77777777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313668B" w14:textId="77777777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D7ED8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A5194A0" w14:textId="77777777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6BF8574" w14:textId="77777777" w:rsidR="00766150" w:rsidRPr="00CD7ED8" w:rsidRDefault="00766150" w:rsidP="00BB417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6FB058" w14:textId="77777777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D7ED8">
        <w:rPr>
          <w:rFonts w:ascii="Montserrat" w:hAnsi="Montserrat"/>
          <w:b/>
          <w:sz w:val="28"/>
          <w:szCs w:val="28"/>
        </w:rPr>
        <w:t>Para saber más:</w:t>
      </w:r>
    </w:p>
    <w:p w14:paraId="43CD0DD0" w14:textId="77777777" w:rsidR="00766150" w:rsidRPr="00CD7ED8" w:rsidRDefault="00766150" w:rsidP="00BB417F">
      <w:pPr>
        <w:spacing w:after="0" w:line="240" w:lineRule="auto"/>
        <w:jc w:val="both"/>
        <w:rPr>
          <w:rFonts w:ascii="Montserrat" w:hAnsi="Montserrat"/>
          <w:bCs/>
        </w:rPr>
      </w:pPr>
      <w:r w:rsidRPr="00CD7ED8">
        <w:rPr>
          <w:rFonts w:ascii="Montserrat" w:hAnsi="Montserrat"/>
          <w:bCs/>
        </w:rPr>
        <w:t>Lecturas</w:t>
      </w:r>
    </w:p>
    <w:p w14:paraId="2C97C958" w14:textId="77777777" w:rsidR="00766150" w:rsidRPr="00CD7ED8" w:rsidRDefault="00766150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613F435" w14:textId="77777777" w:rsidR="00766150" w:rsidRPr="00CD7ED8" w:rsidRDefault="00766150" w:rsidP="00BB417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D7ED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9919345" wp14:editId="40CBB37B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7AC8" w14:textId="77777777" w:rsidR="00766150" w:rsidRPr="00CD7ED8" w:rsidRDefault="002C44EB" w:rsidP="00BB417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766150" w:rsidRPr="00CD7ED8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64F2937" w14:textId="77777777" w:rsidR="00766150" w:rsidRPr="00CD7ED8" w:rsidRDefault="00766150" w:rsidP="00BB417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ED05AA" w14:textId="77777777" w:rsidR="00766150" w:rsidRPr="00CD7ED8" w:rsidRDefault="00766150" w:rsidP="00BB417F">
      <w:pPr>
        <w:spacing w:after="0" w:line="240" w:lineRule="auto"/>
        <w:jc w:val="both"/>
        <w:rPr>
          <w:rFonts w:ascii="Montserrat" w:hAnsi="Montserrat"/>
        </w:rPr>
      </w:pPr>
      <w:r w:rsidRPr="00CD7ED8">
        <w:rPr>
          <w:rFonts w:ascii="Montserrat" w:hAnsi="Montserrat"/>
          <w:noProof/>
          <w:lang w:val="en-US"/>
        </w:rPr>
        <w:drawing>
          <wp:inline distT="0" distB="0" distL="0" distR="0" wp14:anchorId="61B1415C" wp14:editId="682551CB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06B3" w14:textId="77777777" w:rsidR="00766150" w:rsidRPr="00CD7ED8" w:rsidRDefault="002C44EB" w:rsidP="00BB417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766150" w:rsidRPr="00CD7ED8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02B0E6DC" w14:textId="77777777" w:rsidR="00766150" w:rsidRPr="00CD7ED8" w:rsidRDefault="00766150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79533B4" w14:textId="77777777" w:rsidR="00766150" w:rsidRPr="00CD7ED8" w:rsidRDefault="00766150" w:rsidP="00BB417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D7ED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ABFBDBF" wp14:editId="28DF42E5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7FED" w14:textId="0207FE92" w:rsidR="004C340E" w:rsidRPr="00CD7ED8" w:rsidRDefault="002C44EB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1" w:history="1">
        <w:r w:rsidR="00766150" w:rsidRPr="00CD7ED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C340E" w:rsidRPr="00CD7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1F0"/>
    <w:multiLevelType w:val="hybridMultilevel"/>
    <w:tmpl w:val="76E8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FF1"/>
    <w:multiLevelType w:val="hybridMultilevel"/>
    <w:tmpl w:val="E9F06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78F9"/>
    <w:multiLevelType w:val="hybridMultilevel"/>
    <w:tmpl w:val="674E8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43274"/>
    <w:multiLevelType w:val="hybridMultilevel"/>
    <w:tmpl w:val="99EA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183E"/>
    <w:multiLevelType w:val="hybridMultilevel"/>
    <w:tmpl w:val="F3A6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433BE"/>
    <w:multiLevelType w:val="hybridMultilevel"/>
    <w:tmpl w:val="2D52E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87"/>
    <w:rsid w:val="00027587"/>
    <w:rsid w:val="001566EA"/>
    <w:rsid w:val="001E39BF"/>
    <w:rsid w:val="002C44EB"/>
    <w:rsid w:val="003172FC"/>
    <w:rsid w:val="003F11E9"/>
    <w:rsid w:val="003F2870"/>
    <w:rsid w:val="004517E8"/>
    <w:rsid w:val="004C340E"/>
    <w:rsid w:val="00667D24"/>
    <w:rsid w:val="0068407D"/>
    <w:rsid w:val="006F5295"/>
    <w:rsid w:val="00746040"/>
    <w:rsid w:val="00766150"/>
    <w:rsid w:val="00847AD4"/>
    <w:rsid w:val="009A6977"/>
    <w:rsid w:val="00AF3464"/>
    <w:rsid w:val="00BB417F"/>
    <w:rsid w:val="00CB714F"/>
    <w:rsid w:val="00CD7ED8"/>
    <w:rsid w:val="00DC2818"/>
    <w:rsid w:val="00E64A05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4159"/>
  <w15:chartTrackingRefBased/>
  <w15:docId w15:val="{8DEAA79B-3047-44B5-AE8A-9E613B46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69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697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64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A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A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4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4A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172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7E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hyperlink" Target="https://youtu.be/sGAjxY2clKQ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2021-02-27T19:53:00Z</dcterms:created>
  <dcterms:modified xsi:type="dcterms:W3CDTF">2021-02-27T19:53:00Z</dcterms:modified>
</cp:coreProperties>
</file>