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8009B37" w:rsidR="004F5C54" w:rsidRPr="00746C19" w:rsidRDefault="004B2F9B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96B4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3A6AB6EC" w:rsidR="004F5C54" w:rsidRDefault="004F5C54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0358D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7E393C3" w14:textId="77777777" w:rsidR="004154C6" w:rsidRPr="00746C19" w:rsidRDefault="004154C6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EFB5F5C" w:rsidR="005C0B95" w:rsidRDefault="00B94963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0A8873E" w14:textId="77777777" w:rsidR="004154C6" w:rsidRPr="00746C19" w:rsidRDefault="004154C6" w:rsidP="007C35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013DE03" w:rsidR="005C2FF3" w:rsidRPr="00AF61A6" w:rsidRDefault="002F6B9E" w:rsidP="007C35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F6B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Mido conmigo</w:t>
      </w:r>
    </w:p>
    <w:p w14:paraId="1230D738" w14:textId="77777777" w:rsidR="00AE3C2A" w:rsidRPr="00AF61A6" w:rsidRDefault="00AE3C2A" w:rsidP="007C3561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39814E9" w:rsidR="00D1624A" w:rsidRDefault="00883BC0" w:rsidP="007C356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860FA1">
        <w:rPr>
          <w:rFonts w:ascii="Montserrat" w:hAnsi="Montserrat"/>
          <w:b/>
          <w:bCs/>
          <w:i/>
          <w:iCs/>
        </w:rPr>
        <w:t xml:space="preserve"> </w:t>
      </w:r>
      <w:r w:rsidR="00542B39" w:rsidRPr="00542B39">
        <w:rPr>
          <w:rFonts w:ascii="Montserrat" w:hAnsi="Montserrat"/>
          <w:i/>
        </w:rPr>
        <w:t>Compara distancias mediante el uso de un intermediario.</w:t>
      </w:r>
    </w:p>
    <w:p w14:paraId="7C592279" w14:textId="77777777" w:rsidR="004154C6" w:rsidRPr="00497DCF" w:rsidRDefault="004154C6" w:rsidP="007C3561">
      <w:pPr>
        <w:spacing w:after="0" w:line="240" w:lineRule="auto"/>
        <w:jc w:val="both"/>
        <w:rPr>
          <w:rFonts w:ascii="Montserrat" w:hAnsi="Montserrat"/>
        </w:rPr>
      </w:pPr>
    </w:p>
    <w:p w14:paraId="5BD6ED54" w14:textId="295854B6" w:rsidR="00497DCF" w:rsidRDefault="00497DCF" w:rsidP="007C3561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542B39" w:rsidRPr="00542B39">
        <w:rPr>
          <w:rFonts w:ascii="Montserrat" w:hAnsi="Montserrat"/>
          <w:i/>
        </w:rPr>
        <w:t>Experiencias que involucren la comparación, la estimación y la medición con unidades no convencionales.</w:t>
      </w:r>
    </w:p>
    <w:p w14:paraId="38746C53" w14:textId="0A11539A" w:rsidR="00956706" w:rsidRDefault="00956706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5C0DE03" w14:textId="77777777" w:rsidR="00170040" w:rsidRDefault="00170040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7C35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68E20F75" w:rsidR="00205B0C" w:rsidRDefault="00116609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DE5BA3">
        <w:rPr>
          <w:rFonts w:ascii="Montserrat" w:hAnsi="Montserrat"/>
        </w:rPr>
        <w:t xml:space="preserve">aprenderás a </w:t>
      </w:r>
      <w:r w:rsidR="007E07A0">
        <w:rPr>
          <w:rFonts w:ascii="Montserrat" w:hAnsi="Montserrat"/>
        </w:rPr>
        <w:t>estimar y comparar distancias con diversos recursos.</w:t>
      </w:r>
    </w:p>
    <w:p w14:paraId="2FCFA8AC" w14:textId="77777777" w:rsidR="00D21CC6" w:rsidRDefault="00D21CC6" w:rsidP="007C3561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7C35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311F33A" w:rsidR="00AA5DAF" w:rsidRDefault="00AA5DAF" w:rsidP="007C3561">
      <w:pPr>
        <w:spacing w:after="0" w:line="240" w:lineRule="auto"/>
        <w:jc w:val="both"/>
        <w:rPr>
          <w:rFonts w:ascii="Montserrat" w:hAnsi="Montserrat"/>
        </w:rPr>
      </w:pPr>
    </w:p>
    <w:p w14:paraId="42ACE59E" w14:textId="77777777" w:rsidR="00170040" w:rsidRPr="00AF61A6" w:rsidRDefault="00170040" w:rsidP="007C3561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B755B8" w14:textId="6AC2C919" w:rsidR="00A70DD0" w:rsidRDefault="00EC2AB6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lean el siguiente cuento que se llama “Mi mano es una regla” de Kim </w:t>
      </w:r>
      <w:proofErr w:type="spellStart"/>
      <w:r>
        <w:rPr>
          <w:rFonts w:ascii="Montserrat" w:hAnsi="Montserrat"/>
          <w:color w:val="000000" w:themeColor="text1"/>
        </w:rPr>
        <w:t>Seong-Eun</w:t>
      </w:r>
      <w:proofErr w:type="spellEnd"/>
      <w:r>
        <w:rPr>
          <w:rFonts w:ascii="Montserrat" w:hAnsi="Montserrat"/>
          <w:color w:val="000000" w:themeColor="text1"/>
        </w:rPr>
        <w:t xml:space="preserve"> e ilustraciones de Oh Seung</w:t>
      </w:r>
      <w:r w:rsidR="0040477E">
        <w:rPr>
          <w:rFonts w:ascii="Montserrat" w:hAnsi="Montserrat"/>
          <w:color w:val="000000" w:themeColor="text1"/>
        </w:rPr>
        <w:t>, observa y escucha con atención.</w:t>
      </w:r>
    </w:p>
    <w:p w14:paraId="22CEAA7C" w14:textId="77777777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6F23EC" w14:textId="4056101F" w:rsidR="00A70DD0" w:rsidRDefault="00A70DD0" w:rsidP="007C3561">
      <w:pPr>
        <w:spacing w:after="0" w:line="240" w:lineRule="auto"/>
        <w:jc w:val="center"/>
      </w:pPr>
      <w:bookmarkStart w:id="0" w:name="_GoBack"/>
      <w:bookmarkEnd w:id="0"/>
    </w:p>
    <w:p w14:paraId="0522C704" w14:textId="7ADD8E41" w:rsidR="00A70DD0" w:rsidRDefault="007D459D" w:rsidP="007C3561">
      <w:pPr>
        <w:spacing w:after="0" w:line="240" w:lineRule="auto"/>
        <w:jc w:val="center"/>
      </w:pPr>
      <w:r w:rsidRPr="007D459D">
        <w:lastRenderedPageBreak/>
        <w:drawing>
          <wp:inline distT="0" distB="0" distL="0" distR="0" wp14:anchorId="20A73CE4" wp14:editId="4AD7B23F">
            <wp:extent cx="186690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9D101" w14:textId="7675BAD7" w:rsidR="0040477E" w:rsidRDefault="00AF529E" w:rsidP="007C3561">
      <w:pPr>
        <w:spacing w:after="0" w:line="240" w:lineRule="auto"/>
        <w:jc w:val="center"/>
      </w:pPr>
      <w:hyperlink r:id="rId9" w:history="1">
        <w:r w:rsidR="00E36124" w:rsidRPr="009C419D">
          <w:rPr>
            <w:rStyle w:val="Hipervnculo"/>
          </w:rPr>
          <w:t>https://aprendeencasa.sep.gob.mx/multimedia/RSC/Documento/202012/202012-RSC-wanPD2OVa7-TextoMimanoesunaregla.pdf</w:t>
        </w:r>
      </w:hyperlink>
    </w:p>
    <w:p w14:paraId="32B1AC5D" w14:textId="77777777" w:rsidR="00E36124" w:rsidRDefault="00E36124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E877899" w14:textId="5DA18050" w:rsidR="0040477E" w:rsidRDefault="0040477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tu mano no es una re</w:t>
      </w:r>
      <w:r w:rsidR="00B60C1A">
        <w:rPr>
          <w:rFonts w:ascii="Montserrat" w:hAnsi="Montserrat"/>
          <w:color w:val="000000" w:themeColor="text1"/>
        </w:rPr>
        <w:t>gla, la siguiente es una regla.</w:t>
      </w:r>
    </w:p>
    <w:p w14:paraId="3523A2E4" w14:textId="77777777" w:rsidR="0040477E" w:rsidRDefault="0040477E" w:rsidP="007C35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3B4028F" w14:textId="5767C5D5" w:rsidR="0040477E" w:rsidRDefault="0040477E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31D5F0F" wp14:editId="0176CB04">
            <wp:extent cx="1800000" cy="925200"/>
            <wp:effectExtent l="19050" t="19050" r="1016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BF2DAF" w14:textId="77777777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D66D02" w14:textId="57A9716A" w:rsidR="00C76DEE" w:rsidRDefault="0040477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¿Sabes para qué se utiliza una regla? Una regla se utiliza para medir y trazar líneas</w:t>
      </w:r>
      <w:r w:rsidR="00B60C1A">
        <w:rPr>
          <w:rFonts w:ascii="Montserrat" w:hAnsi="Montserrat"/>
          <w:color w:val="000000" w:themeColor="text1"/>
        </w:rPr>
        <w:t>.</w:t>
      </w:r>
    </w:p>
    <w:p w14:paraId="6C61414E" w14:textId="77777777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A73B5C" w14:textId="745947F5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qué objetos midió la niña con la mano?, ¿Cuál d</w:t>
      </w:r>
      <w:r w:rsidR="00B60C1A">
        <w:rPr>
          <w:rFonts w:ascii="Montserrat" w:hAnsi="Montserrat"/>
          <w:color w:val="000000" w:themeColor="text1"/>
        </w:rPr>
        <w:t>e los objetos es el más grande?</w:t>
      </w:r>
    </w:p>
    <w:p w14:paraId="001CC9B2" w14:textId="77777777" w:rsidR="00C76DEE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726A4F" w14:textId="752C1A85" w:rsidR="00C76DEE" w:rsidRDefault="00C76DEE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3BA51A4" wp14:editId="1DDAA200">
            <wp:extent cx="1440000" cy="12276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AF7A16" wp14:editId="17EB7BF4">
            <wp:extent cx="1440000" cy="1274400"/>
            <wp:effectExtent l="0" t="0" r="8255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19E3A7" wp14:editId="53E1C104">
            <wp:extent cx="1439545" cy="1259107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56" cy="12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B9A2" w14:textId="77777777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594FDA" w14:textId="18A9EA40" w:rsidR="00A70DD0" w:rsidRDefault="00C76DEE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el ropero es el objeto más grande. ¿Con qué lo hubieras medido tú?, ¿Recuerdas qué otra parte del cuerpo uso la niña para medir?</w:t>
      </w:r>
      <w:r w:rsidR="00B60C1A">
        <w:rPr>
          <w:rFonts w:ascii="Montserrat" w:hAnsi="Montserrat"/>
          <w:color w:val="000000" w:themeColor="text1"/>
        </w:rPr>
        <w:t xml:space="preserve"> ¡Excelente utilizó sus pies!</w:t>
      </w:r>
    </w:p>
    <w:p w14:paraId="5DD77F88" w14:textId="77777777" w:rsidR="006C1F55" w:rsidRDefault="006C1F5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F8CA38" w14:textId="0C61C133" w:rsidR="00996598" w:rsidRDefault="006C1F5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Tú puedes usar tus zapatos para medir, en casa </w:t>
      </w:r>
      <w:r w:rsidR="00996598">
        <w:rPr>
          <w:rFonts w:ascii="Montserrat" w:hAnsi="Montserrat"/>
          <w:color w:val="000000" w:themeColor="text1"/>
        </w:rPr>
        <w:t xml:space="preserve">elige un mueble o un lugar para medir la distancia. </w:t>
      </w:r>
      <w:r>
        <w:rPr>
          <w:rFonts w:ascii="Montserrat" w:hAnsi="Montserrat"/>
          <w:color w:val="000000" w:themeColor="text1"/>
        </w:rPr>
        <w:t xml:space="preserve">¿Cuál es la distancia </w:t>
      </w:r>
      <w:r w:rsidR="00996598">
        <w:rPr>
          <w:rFonts w:ascii="Montserrat" w:hAnsi="Montserrat"/>
          <w:color w:val="000000" w:themeColor="text1"/>
        </w:rPr>
        <w:t>de donde estas al lugar o mueble que elegiste?, ¿Cuántos zapatos hay de distancia?</w:t>
      </w:r>
    </w:p>
    <w:p w14:paraId="31ABBA6B" w14:textId="77777777" w:rsidR="00996598" w:rsidRDefault="0099659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447CF8" w14:textId="59EBE28B" w:rsidR="006C1F55" w:rsidRDefault="0099659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Puedes poner una marca en tu punto de salida y prueba cuantos zapatos mide la distancia desde donde estas hasta el lugar que escogiste, pon los pies pegándolos de la punta al talón, pide al adulto que te acompañe que </w:t>
      </w:r>
      <w:r w:rsidR="00B97A92">
        <w:rPr>
          <w:rFonts w:ascii="Montserrat" w:hAnsi="Montserrat"/>
          <w:color w:val="000000" w:themeColor="text1"/>
        </w:rPr>
        <w:t xml:space="preserve">haga lo mismo y no olviden </w:t>
      </w:r>
      <w:r w:rsidR="00B97A92">
        <w:rPr>
          <w:rFonts w:ascii="Montserrat" w:hAnsi="Montserrat"/>
          <w:color w:val="000000" w:themeColor="text1"/>
        </w:rPr>
        <w:lastRenderedPageBreak/>
        <w:t>registrar cuantos zapatos son del punto de salida hasta el lugar o mueble que hayas elegido.</w:t>
      </w:r>
    </w:p>
    <w:p w14:paraId="3680C03E" w14:textId="5677430C" w:rsidR="00A70DD0" w:rsidRDefault="00A70DD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11317A" w14:textId="498C4EC0" w:rsidR="00B97A92" w:rsidRDefault="00B97A92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cantidad de zapatos será diferente porque el tamaño de sus zapatos no es el mismo, tu zapato es más corto y el del adulto que te acompaña es más largo.</w:t>
      </w:r>
    </w:p>
    <w:p w14:paraId="7EA88C9A" w14:textId="77777777" w:rsidR="009D6D95" w:rsidRDefault="009D6D9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B4193" w14:textId="54614A68" w:rsidR="009D6D95" w:rsidRDefault="009D6D95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 en el siguiente video como miden las cosas algunas niñas y niños como tú.</w:t>
      </w:r>
    </w:p>
    <w:p w14:paraId="33704D93" w14:textId="5646C517" w:rsidR="00986A13" w:rsidRDefault="00986A1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03EC67" w14:textId="04268193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VIDEO: Niños midiendo</w:t>
      </w:r>
    </w:p>
    <w:p w14:paraId="5EC065C8" w14:textId="18B6E922" w:rsidR="009D6D95" w:rsidRDefault="00AF529E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4" w:history="1">
        <w:r w:rsidR="00E36124" w:rsidRPr="009C419D">
          <w:rPr>
            <w:rStyle w:val="Hipervnculo"/>
            <w:rFonts w:ascii="Montserrat" w:hAnsi="Montserrat"/>
          </w:rPr>
          <w:t>https://youtu.be/osXwlKQP0Go</w:t>
        </w:r>
      </w:hyperlink>
    </w:p>
    <w:p w14:paraId="55D403A7" w14:textId="77777777" w:rsidR="00E36124" w:rsidRDefault="00E36124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92C6FB0" w14:textId="77777777" w:rsidR="0055614F" w:rsidRDefault="0055614F" w:rsidP="007C35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2465694" w14:textId="02F0A336" w:rsidR="009D6D95" w:rsidRDefault="009D6D95" w:rsidP="0055614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 vas a jugar! ¿Recuerdas la canción “Busco un lugarcito”?</w:t>
      </w:r>
    </w:p>
    <w:p w14:paraId="2EB88E2A" w14:textId="77777777" w:rsidR="00311593" w:rsidRDefault="00311593" w:rsidP="007C35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76D4F32" w14:textId="77777777" w:rsidR="00311593" w:rsidRPr="00311593" w:rsidRDefault="00311593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11593">
        <w:rPr>
          <w:rFonts w:ascii="Montserrat" w:eastAsia="Arial" w:hAnsi="Montserrat" w:cs="Arial"/>
        </w:rPr>
        <w:t>Busco un lugarcito</w:t>
      </w:r>
    </w:p>
    <w:p w14:paraId="5783F92B" w14:textId="77777777" w:rsidR="00311593" w:rsidRPr="00311593" w:rsidRDefault="00311593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11593">
        <w:rPr>
          <w:rFonts w:ascii="Montserrat" w:eastAsia="Arial" w:hAnsi="Montserrat" w:cs="Arial"/>
        </w:rPr>
        <w:t>chiquitito, para mí</w:t>
      </w:r>
    </w:p>
    <w:p w14:paraId="7CFAD5D0" w14:textId="77777777" w:rsidR="00311593" w:rsidRPr="00311593" w:rsidRDefault="00311593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11593">
        <w:rPr>
          <w:rFonts w:ascii="Montserrat" w:eastAsia="Arial" w:hAnsi="Montserrat" w:cs="Arial"/>
        </w:rPr>
        <w:t>sin molestar a nadie</w:t>
      </w:r>
    </w:p>
    <w:p w14:paraId="3DE97BAE" w14:textId="77777777" w:rsidR="00311593" w:rsidRDefault="00311593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11593">
        <w:rPr>
          <w:rFonts w:ascii="Montserrat" w:eastAsia="Arial" w:hAnsi="Montserrat" w:cs="Arial"/>
        </w:rPr>
        <w:t>voy a quedarme aquí.</w:t>
      </w:r>
    </w:p>
    <w:p w14:paraId="26B5E9C1" w14:textId="036ABDA3" w:rsidR="00B60C1A" w:rsidRDefault="00B60C1A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0F9C040" w14:textId="4F4229FA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6A13">
        <w:rPr>
          <w:rFonts w:ascii="Montserrat" w:eastAsia="Arial" w:hAnsi="Montserrat" w:cs="Arial"/>
          <w:b/>
        </w:rPr>
        <w:t xml:space="preserve">AUDIO: </w:t>
      </w:r>
    </w:p>
    <w:p w14:paraId="303680B5" w14:textId="76E9625E" w:rsidR="00B60C1A" w:rsidRDefault="00AF529E" w:rsidP="007C3561">
      <w:pPr>
        <w:spacing w:after="0" w:line="240" w:lineRule="auto"/>
        <w:jc w:val="center"/>
      </w:pPr>
      <w:hyperlink r:id="rId15" w:history="1">
        <w:r w:rsidR="00E36124" w:rsidRPr="009C419D">
          <w:rPr>
            <w:rStyle w:val="Hipervnculo"/>
          </w:rPr>
          <w:t>https://aprendeencasa.sep.gob.mx/multimedia/RSC/Audio/202012/202012-RSC-cS6qXGLphD-Buscounlugarcito.mp3</w:t>
        </w:r>
      </w:hyperlink>
    </w:p>
    <w:p w14:paraId="58ECCC3C" w14:textId="77777777" w:rsidR="00E36124" w:rsidRDefault="00E3612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F8E81BA" w14:textId="35F47F83" w:rsidR="00311593" w:rsidRDefault="00311593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Mientras cantas la canción caminarás por el lugar en el que te encuentres, cuando la canción termine te quedarás quieta o quieto, tienes que observar lo que hay a tu alrededor para decir qué objetos están más cerca de ti y cuáles están más lejos.</w:t>
      </w:r>
    </w:p>
    <w:p w14:paraId="7FCCA3AC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76253D" w14:textId="014DCB71" w:rsidR="00311593" w:rsidRDefault="00311593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asegurarte de que el lugar donde realices esta actividad esté libre de objetos para evitar que puedas tener un accidente.</w:t>
      </w:r>
    </w:p>
    <w:p w14:paraId="68AFEA94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85E6A" w14:textId="6EDACC54" w:rsidR="0022310C" w:rsidRDefault="0022310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objeto está más cerca de ti?, ¿A cuántos pasos de distancia crees que estas de ese objeto?, </w:t>
      </w:r>
      <w:r w:rsidR="00B60C1A">
        <w:rPr>
          <w:rFonts w:ascii="Montserrat" w:eastAsia="Arial" w:hAnsi="Montserrat" w:cs="Arial"/>
        </w:rPr>
        <w:t>¿Tus pasos son largos o cortos?</w:t>
      </w:r>
    </w:p>
    <w:p w14:paraId="547A31F1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FC874D" w14:textId="55E6670C" w:rsidR="00FF5A18" w:rsidRDefault="00FF5A18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juego te ayudó a conocer la distancia de los objetos que </w:t>
      </w:r>
      <w:r w:rsidR="00DD481C">
        <w:rPr>
          <w:rFonts w:ascii="Montserrat" w:eastAsia="Arial" w:hAnsi="Montserrat" w:cs="Arial"/>
        </w:rPr>
        <w:t>están</w:t>
      </w:r>
      <w:r>
        <w:rPr>
          <w:rFonts w:ascii="Montserrat" w:eastAsia="Arial" w:hAnsi="Montserrat" w:cs="Arial"/>
        </w:rPr>
        <w:t xml:space="preserve"> má</w:t>
      </w:r>
      <w:r w:rsidR="00B60C1A">
        <w:rPr>
          <w:rFonts w:ascii="Montserrat" w:eastAsia="Arial" w:hAnsi="Montserrat" w:cs="Arial"/>
        </w:rPr>
        <w:t>s cerca y más lejos de ti.</w:t>
      </w:r>
    </w:p>
    <w:p w14:paraId="065A6BCE" w14:textId="77777777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B421D" w14:textId="4F331F81" w:rsidR="00DD481C" w:rsidRDefault="00DD481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video, en las niñas y niños como tú te muestran como miden algunos objetos con diferentes partes de su cuerpo.</w:t>
      </w:r>
    </w:p>
    <w:p w14:paraId="58C58163" w14:textId="32FD809C" w:rsidR="0055614F" w:rsidRDefault="0055614F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BAAB4" w14:textId="0D269135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6A13">
        <w:rPr>
          <w:rFonts w:ascii="Montserrat" w:eastAsia="Arial" w:hAnsi="Montserrat" w:cs="Arial"/>
          <w:b/>
        </w:rPr>
        <w:t>VIDEO Niños midiendo</w:t>
      </w:r>
    </w:p>
    <w:p w14:paraId="774C6C28" w14:textId="3D99569C" w:rsidR="00E0636D" w:rsidRDefault="00AF529E" w:rsidP="00986A13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6" w:history="1">
        <w:r w:rsidR="00E36124" w:rsidRPr="009C419D">
          <w:rPr>
            <w:rStyle w:val="Hipervnculo"/>
            <w:rFonts w:ascii="Montserrat" w:eastAsia="Arial" w:hAnsi="Montserrat" w:cs="Arial"/>
          </w:rPr>
          <w:t>https://youtu.be/WEJAnSFxAzg</w:t>
        </w:r>
      </w:hyperlink>
    </w:p>
    <w:p w14:paraId="70E31AAA" w14:textId="77777777" w:rsidR="00E36124" w:rsidRDefault="00E36124" w:rsidP="00986A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18D5B" w14:textId="3D2E516F" w:rsidR="00E0636D" w:rsidRDefault="00E0636D" w:rsidP="007C3561">
      <w:pPr>
        <w:spacing w:after="0" w:line="240" w:lineRule="auto"/>
        <w:rPr>
          <w:rFonts w:ascii="Montserrat" w:eastAsia="Arial" w:hAnsi="Montserrat" w:cs="Arial"/>
        </w:rPr>
      </w:pPr>
    </w:p>
    <w:p w14:paraId="23D295E9" w14:textId="77777777" w:rsidR="00E0636D" w:rsidRDefault="00DD481C" w:rsidP="007C35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¿Recuerdas la canción del gusanito medidor? </w:t>
      </w:r>
      <w:r w:rsidR="00E0636D">
        <w:rPr>
          <w:rFonts w:ascii="Montserrat" w:eastAsia="Arial" w:hAnsi="Montserrat" w:cs="Arial"/>
        </w:rPr>
        <w:t>Ahora la cantarás para que al terminar puedas observar lo que algunas niñas y niños midieron.</w:t>
      </w:r>
    </w:p>
    <w:p w14:paraId="030C0D75" w14:textId="40A489D4" w:rsidR="00B60C1A" w:rsidRDefault="00B60C1A" w:rsidP="007C35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87192" w14:textId="3D78050A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6A13">
        <w:rPr>
          <w:rFonts w:ascii="Montserrat" w:eastAsia="Arial" w:hAnsi="Montserrat" w:cs="Arial"/>
          <w:b/>
        </w:rPr>
        <w:t xml:space="preserve">AUDIO: </w:t>
      </w:r>
    </w:p>
    <w:p w14:paraId="38541088" w14:textId="5F2728B5" w:rsidR="00B97A92" w:rsidRDefault="00AF529E" w:rsidP="007C3561">
      <w:pPr>
        <w:spacing w:after="0" w:line="240" w:lineRule="auto"/>
        <w:jc w:val="both"/>
      </w:pPr>
      <w:hyperlink r:id="rId17" w:history="1">
        <w:r w:rsidR="00E36124" w:rsidRPr="009C419D">
          <w:rPr>
            <w:rStyle w:val="Hipervnculo"/>
          </w:rPr>
          <w:t>https://aprendeencasa.sep.gob.mx/multimedia/RSC/Audio/202012/202012-RSC-EYays6rq7W-GusanitoMedidor.mp3</w:t>
        </w:r>
      </w:hyperlink>
    </w:p>
    <w:p w14:paraId="5DC382C5" w14:textId="77777777" w:rsidR="00E36124" w:rsidRDefault="00E3612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03FD45" w14:textId="34C1503B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Yaiza mide con zapatos</w:t>
      </w:r>
    </w:p>
    <w:p w14:paraId="646B92E9" w14:textId="05FDD9BD" w:rsidR="00986A13" w:rsidRDefault="00AF529E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8" w:history="1">
        <w:r w:rsidR="00E36124" w:rsidRPr="009C419D">
          <w:rPr>
            <w:rStyle w:val="Hipervnculo"/>
            <w:rFonts w:ascii="Montserrat" w:hAnsi="Montserrat"/>
          </w:rPr>
          <w:t>https://youtu.be/WOFCKoEq0k8</w:t>
        </w:r>
      </w:hyperlink>
    </w:p>
    <w:p w14:paraId="1EB81BBB" w14:textId="77777777" w:rsidR="00E36124" w:rsidRDefault="00E36124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50365F" w14:textId="441A4563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E4B4F7" w14:textId="3E6161EF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</w:t>
      </w:r>
    </w:p>
    <w:p w14:paraId="16B1A20E" w14:textId="101DA98F" w:rsidR="00986A13" w:rsidRDefault="00AF529E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9" w:history="1">
        <w:r w:rsidR="00FF7717" w:rsidRPr="009C419D">
          <w:rPr>
            <w:rStyle w:val="Hipervnculo"/>
            <w:rFonts w:ascii="Montserrat" w:hAnsi="Montserrat"/>
          </w:rPr>
          <w:t>https://youtu.be/rFQqM6-wD_c</w:t>
        </w:r>
      </w:hyperlink>
    </w:p>
    <w:p w14:paraId="33BAFA56" w14:textId="77777777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DAA85C" w14:textId="6094ABE5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Miranda midiendo con brazos</w:t>
      </w:r>
    </w:p>
    <w:p w14:paraId="11E5506B" w14:textId="3509A893" w:rsidR="00986A13" w:rsidRDefault="00AF529E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20" w:history="1">
        <w:r w:rsidR="00FF7717" w:rsidRPr="009C419D">
          <w:rPr>
            <w:rStyle w:val="Hipervnculo"/>
            <w:rFonts w:ascii="Montserrat" w:hAnsi="Montserrat"/>
          </w:rPr>
          <w:t>https://youtu.be/GALIlmROsX4</w:t>
        </w:r>
      </w:hyperlink>
    </w:p>
    <w:p w14:paraId="5FE6BDF5" w14:textId="2689C35B" w:rsidR="00986A13" w:rsidRDefault="00986A13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1843A4" w14:textId="0BE06E40" w:rsidR="00986A13" w:rsidRPr="00986A13" w:rsidRDefault="00986A13" w:rsidP="00986A1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86A13">
        <w:rPr>
          <w:rFonts w:ascii="Montserrat" w:hAnsi="Montserrat"/>
          <w:b/>
          <w:color w:val="000000" w:themeColor="text1"/>
        </w:rPr>
        <w:t>VIDEO Emiliano mide con sus manos2</w:t>
      </w:r>
    </w:p>
    <w:p w14:paraId="430AE43A" w14:textId="70EC12BB" w:rsidR="00E0636D" w:rsidRDefault="00AF529E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21" w:history="1">
        <w:r w:rsidR="00FF7717" w:rsidRPr="009C419D">
          <w:rPr>
            <w:rStyle w:val="Hipervnculo"/>
            <w:rFonts w:ascii="Montserrat" w:hAnsi="Montserrat"/>
          </w:rPr>
          <w:t>https://youtu.be/bgUw6Ebqr6Q</w:t>
        </w:r>
      </w:hyperlink>
    </w:p>
    <w:p w14:paraId="1AF4BBB7" w14:textId="77777777" w:rsidR="00FF7717" w:rsidRDefault="00FF7717" w:rsidP="00986A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897510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45CFE6" w14:textId="1CC7CF3C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sigas jugando a medir distancias ahora jugarás el juego de “Salta, salta el payaso” </w:t>
      </w:r>
      <w:r w:rsidR="00743358">
        <w:rPr>
          <w:rFonts w:ascii="Montserrat" w:hAnsi="Montserrat"/>
          <w:color w:val="000000" w:themeColor="text1"/>
        </w:rPr>
        <w:t>recuerda jugarlo con mamá, papá o la persona que te acompañe.</w:t>
      </w:r>
    </w:p>
    <w:p w14:paraId="088EDCF5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230A50" w14:textId="3752851C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¿Lo has jugado? El juego lleva una canción que dice así.</w:t>
      </w:r>
    </w:p>
    <w:p w14:paraId="740678BB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0C56D2" w14:textId="77777777" w:rsidR="00E51384" w:rsidRP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el payaso</w:t>
      </w:r>
    </w:p>
    <w:p w14:paraId="466BB36B" w14:textId="77777777" w:rsidR="00E51384" w:rsidRP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sin caer</w:t>
      </w:r>
    </w:p>
    <w:p w14:paraId="73C961A7" w14:textId="131CF9D9" w:rsid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el payaso</w:t>
      </w:r>
      <w:r>
        <w:rPr>
          <w:rFonts w:ascii="Montserrat" w:eastAsia="Arial" w:hAnsi="Montserrat" w:cs="Arial"/>
        </w:rPr>
        <w:t>.</w:t>
      </w:r>
    </w:p>
    <w:p w14:paraId="7CCF65CC" w14:textId="77777777" w:rsid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691A14" w14:textId="77777777" w:rsidR="00E51384" w:rsidRP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el payaso</w:t>
      </w:r>
    </w:p>
    <w:p w14:paraId="231A5A64" w14:textId="77777777" w:rsidR="00E51384" w:rsidRP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sin caer</w:t>
      </w:r>
    </w:p>
    <w:p w14:paraId="3B814C4E" w14:textId="7C5CE729" w:rsid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51384">
        <w:rPr>
          <w:rFonts w:ascii="Montserrat" w:eastAsia="Arial" w:hAnsi="Montserrat" w:cs="Arial"/>
        </w:rPr>
        <w:t>salta, salta el payaso</w:t>
      </w:r>
      <w:r>
        <w:rPr>
          <w:rFonts w:ascii="Montserrat" w:eastAsia="Arial" w:hAnsi="Montserrat" w:cs="Arial"/>
        </w:rPr>
        <w:t>.</w:t>
      </w:r>
    </w:p>
    <w:p w14:paraId="59A9A750" w14:textId="77777777" w:rsidR="00E51384" w:rsidRDefault="00E51384" w:rsidP="007C356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C848BB7" w14:textId="006CE9AB" w:rsidR="00E51384" w:rsidRDefault="00743358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jugarlo deberán ir saltando por el espacio donde se encuentren cantando la canción, cuando termine se quedarán paradas o parados como estatua sin moverse.</w:t>
      </w:r>
    </w:p>
    <w:p w14:paraId="62C0B941" w14:textId="77777777" w:rsidR="00391FA3" w:rsidRDefault="00391FA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8FCE1B" w14:textId="6D4D0662" w:rsidR="00391FA3" w:rsidRDefault="00391FA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uno de ustedes deberá decir cuantos pasos</w:t>
      </w:r>
      <w:r w:rsidR="007D1347">
        <w:rPr>
          <w:rFonts w:ascii="Montserrat" w:hAnsi="Montserrat"/>
          <w:color w:val="000000" w:themeColor="text1"/>
        </w:rPr>
        <w:t xml:space="preserve"> cortos y largos </w:t>
      </w:r>
      <w:r>
        <w:rPr>
          <w:rFonts w:ascii="Montserrat" w:hAnsi="Montserrat"/>
          <w:color w:val="000000" w:themeColor="text1"/>
        </w:rPr>
        <w:t>necesita para llegar a donde está la otra persona</w:t>
      </w:r>
      <w:r w:rsidR="007D13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seguramente se divertirá</w:t>
      </w:r>
      <w:r w:rsidR="007D134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>.</w:t>
      </w:r>
    </w:p>
    <w:p w14:paraId="72E378FB" w14:textId="77777777" w:rsidR="00E51384" w:rsidRDefault="00E51384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DFB7BB" w14:textId="1B06B6F1" w:rsidR="007D1347" w:rsidRDefault="007D1347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proofErr w:type="gramStart"/>
      <w:r>
        <w:rPr>
          <w:rFonts w:ascii="Montserrat" w:hAnsi="Montserrat"/>
          <w:color w:val="000000" w:themeColor="text1"/>
        </w:rPr>
        <w:t>terminar</w:t>
      </w:r>
      <w:proofErr w:type="gramEnd"/>
      <w:r>
        <w:rPr>
          <w:rFonts w:ascii="Montserrat" w:hAnsi="Montserrat"/>
          <w:color w:val="000000" w:themeColor="text1"/>
        </w:rPr>
        <w:t xml:space="preserve"> no olvides anotar en tu fichero el libro de hoy que fue” Mi mano es una regla” de Kim Seong- Eun</w:t>
      </w:r>
      <w:r w:rsidR="007E511D">
        <w:rPr>
          <w:rFonts w:ascii="Montserrat" w:hAnsi="Montserrat"/>
          <w:color w:val="000000" w:themeColor="text1"/>
        </w:rPr>
        <w:t>.</w:t>
      </w:r>
    </w:p>
    <w:p w14:paraId="2015D5E6" w14:textId="14B386C9" w:rsidR="00093AC0" w:rsidRDefault="00093AC0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467CD3" w14:textId="77777777" w:rsidR="00986A13" w:rsidRDefault="00986A13" w:rsidP="007C35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0C7A7A21" w:rsidR="004D081A" w:rsidRDefault="004D081A" w:rsidP="007C35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676DB7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676DB7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7C3561">
      <w:pPr>
        <w:spacing w:after="0" w:line="240" w:lineRule="auto"/>
        <w:jc w:val="both"/>
        <w:rPr>
          <w:rFonts w:ascii="Montserrat" w:hAnsi="Montserrat"/>
        </w:rPr>
      </w:pPr>
    </w:p>
    <w:p w14:paraId="2EB4CE6C" w14:textId="5EF88A9D" w:rsidR="00C81140" w:rsidRDefault="009679A5" w:rsidP="007C35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Cuenta cuantos pasos hay del lugar donde duermes al lugar donde ves</w:t>
      </w:r>
      <w:r w:rsidR="00B60C1A">
        <w:rPr>
          <w:rFonts w:ascii="Montserrat" w:hAnsi="Montserrat"/>
        </w:rPr>
        <w:t xml:space="preserve"> tu clase de </w:t>
      </w:r>
      <w:r>
        <w:rPr>
          <w:rFonts w:ascii="Montserrat" w:hAnsi="Montserrat"/>
        </w:rPr>
        <w:t xml:space="preserve">Aprende en casa </w:t>
      </w:r>
      <w:r w:rsidR="00C81140">
        <w:rPr>
          <w:rFonts w:ascii="Montserrat" w:hAnsi="Montserrat"/>
        </w:rPr>
        <w:t>ll y coméntalo con tu familia.</w:t>
      </w:r>
    </w:p>
    <w:p w14:paraId="55C9F8A1" w14:textId="3EFAD675" w:rsidR="006E48BE" w:rsidRDefault="006E48BE" w:rsidP="007C3561">
      <w:pPr>
        <w:spacing w:after="0" w:line="240" w:lineRule="auto"/>
        <w:jc w:val="both"/>
        <w:rPr>
          <w:rFonts w:ascii="Montserrat" w:hAnsi="Montserrat"/>
        </w:rPr>
      </w:pPr>
    </w:p>
    <w:p w14:paraId="35EB31F7" w14:textId="77777777" w:rsidR="00CB4ECB" w:rsidRDefault="00CB4ECB" w:rsidP="007C3561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C3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A6B489C" w:rsidR="00CB4ECB" w:rsidRDefault="00EF19CD" w:rsidP="007C35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0CD546D" w14:textId="244B4531" w:rsidR="00CB4ECB" w:rsidRDefault="00CB4ECB" w:rsidP="007C3561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5A19E4A" w14:textId="77777777" w:rsidR="00676DB7" w:rsidRDefault="00EF19CD" w:rsidP="00676D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4426BC7" w:rsidR="00D15776" w:rsidRDefault="00EF19CD" w:rsidP="00676DB7">
      <w:pPr>
        <w:spacing w:after="0" w:line="240" w:lineRule="auto"/>
        <w:rPr>
          <w:rFonts w:ascii="Montserrat" w:hAnsi="Montserrat"/>
          <w:bCs/>
        </w:rPr>
      </w:pPr>
      <w:r w:rsidRPr="00676DB7">
        <w:rPr>
          <w:rFonts w:ascii="Montserrat" w:hAnsi="Montserrat"/>
          <w:bCs/>
        </w:rPr>
        <w:t>Lecturas</w:t>
      </w:r>
    </w:p>
    <w:p w14:paraId="132D848B" w14:textId="77777777" w:rsidR="00676DB7" w:rsidRPr="00676DB7" w:rsidRDefault="00676DB7" w:rsidP="00676DB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4FDCEF2" w14:textId="77777777" w:rsidR="002B42AA" w:rsidRDefault="002B42AA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56CFF9A5">
            <wp:extent cx="2210400" cy="250143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459" cy="25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AF529E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7C3561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7C3561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1F344059">
            <wp:extent cx="2246400" cy="2673216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61" cy="267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AF529E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F7A4541" w14:textId="77777777" w:rsidR="0038266F" w:rsidRDefault="0038266F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477F75C7">
            <wp:extent cx="2224800" cy="2647512"/>
            <wp:effectExtent l="0" t="0" r="444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5" cy="26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AA1A" w14:textId="77777777" w:rsidR="0038266F" w:rsidRDefault="0038266F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0DC2249" w14:textId="54C6AA43" w:rsidR="002B42AA" w:rsidRPr="0088214B" w:rsidRDefault="00AF529E" w:rsidP="007C356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88214B"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EF70" w14:textId="77777777" w:rsidR="00AF529E" w:rsidRDefault="00AF529E" w:rsidP="00F43EA9">
      <w:pPr>
        <w:spacing w:after="0" w:line="240" w:lineRule="auto"/>
      </w:pPr>
      <w:r>
        <w:separator/>
      </w:r>
    </w:p>
  </w:endnote>
  <w:endnote w:type="continuationSeparator" w:id="0">
    <w:p w14:paraId="23A437BB" w14:textId="77777777" w:rsidR="00AF529E" w:rsidRDefault="00AF52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46C2DE" w:rsidR="00743358" w:rsidRDefault="007433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45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45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5DF8" w14:textId="77777777" w:rsidR="00AF529E" w:rsidRDefault="00AF529E" w:rsidP="00F43EA9">
      <w:pPr>
        <w:spacing w:after="0" w:line="240" w:lineRule="auto"/>
      </w:pPr>
      <w:r>
        <w:separator/>
      </w:r>
    </w:p>
  </w:footnote>
  <w:footnote w:type="continuationSeparator" w:id="0">
    <w:p w14:paraId="40B5ED2B" w14:textId="77777777" w:rsidR="00AF529E" w:rsidRDefault="00AF529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24F93"/>
    <w:multiLevelType w:val="hybridMultilevel"/>
    <w:tmpl w:val="D1C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040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B7C8F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4954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2C1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106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490E"/>
    <w:rsid w:val="00676212"/>
    <w:rsid w:val="00676716"/>
    <w:rsid w:val="00676988"/>
    <w:rsid w:val="00676DB7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459D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E5761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350E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6A13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29E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0E09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1D5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68D"/>
    <w:rsid w:val="00E028A0"/>
    <w:rsid w:val="00E02E63"/>
    <w:rsid w:val="00E05FEE"/>
    <w:rsid w:val="00E0636D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24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7BE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youtu.be/WOFCKoEq0k8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youtu.be/bgUw6Ebqr6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prendeencasa.sep.gob.mx/multimedia/RSC/Audio/202012/202012-RSC-EYays6rq7W-GusanitoMedidor.mp3" TargetMode="External"/><Relationship Id="rId25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EJAnSFxAzg" TargetMode="External"/><Relationship Id="rId20" Type="http://schemas.openxmlformats.org/officeDocument/2006/relationships/hyperlink" Target="https://youtu.be/GALIlmROsX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012/202012-RSC-cS6qXGLphD-Buscounlugarcito.mp3" TargetMode="External"/><Relationship Id="rId23" Type="http://schemas.openxmlformats.org/officeDocument/2006/relationships/hyperlink" Target="https://libros.conaliteg.gob.mx/20/K1MAA.ht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rFQqM6-wD_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2/202012-RSC-wanPD2OVa7-TextoMimanoesunaregla.pdf" TargetMode="External"/><Relationship Id="rId14" Type="http://schemas.openxmlformats.org/officeDocument/2006/relationships/hyperlink" Target="https://youtu.be/osXwlKQP0Go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libros.conaliteg.gob.mx/20/K3MA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5A5-2927-4B8D-9B44-F541066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9</cp:revision>
  <cp:lastPrinted>2020-04-17T00:03:00Z</cp:lastPrinted>
  <dcterms:created xsi:type="dcterms:W3CDTF">2020-12-13T05:43:00Z</dcterms:created>
  <dcterms:modified xsi:type="dcterms:W3CDTF">2020-12-14T01:22:00Z</dcterms:modified>
</cp:coreProperties>
</file>