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77777777" w:rsidR="00142314" w:rsidRPr="00EF72E1" w:rsidRDefault="00142314" w:rsidP="007B28DD">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6C11A682" w:rsidR="00142314" w:rsidRDefault="007B4488" w:rsidP="007B28DD">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06</w:t>
      </w:r>
    </w:p>
    <w:p w14:paraId="4EE04E00" w14:textId="2C838216" w:rsidR="00142314" w:rsidRPr="00EF72E1" w:rsidRDefault="00142314" w:rsidP="007B28DD">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sidR="007B4488">
        <w:rPr>
          <w:rStyle w:val="normaltextrun"/>
          <w:rFonts w:ascii="Montserrat" w:hAnsi="Montserrat" w:cs="Segoe UI"/>
          <w:b/>
          <w:bCs/>
          <w:sz w:val="48"/>
          <w:szCs w:val="48"/>
        </w:rPr>
        <w:t>Mayo</w:t>
      </w:r>
      <w:proofErr w:type="gramEnd"/>
    </w:p>
    <w:p w14:paraId="672A6659" w14:textId="77777777" w:rsidR="00142314" w:rsidRPr="00F93DC7" w:rsidRDefault="00142314" w:rsidP="007B28DD">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7B28DD">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7B28DD">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F93DC7" w:rsidRDefault="00142314" w:rsidP="007B28DD">
      <w:pPr>
        <w:pStyle w:val="paragraph"/>
        <w:spacing w:before="0" w:beforeAutospacing="0" w:after="0" w:afterAutospacing="0"/>
        <w:jc w:val="center"/>
        <w:textAlignment w:val="baseline"/>
        <w:rPr>
          <w:rFonts w:ascii="Montserrat" w:hAnsi="Montserrat" w:cs="Segoe UI"/>
          <w:sz w:val="40"/>
          <w:szCs w:val="40"/>
        </w:rPr>
      </w:pPr>
    </w:p>
    <w:p w14:paraId="1A25170D" w14:textId="28DB14BB" w:rsidR="00142314" w:rsidRPr="00F273E9" w:rsidRDefault="00917B91" w:rsidP="007B28DD">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Mis amigos de la Región Centro de México</w:t>
      </w:r>
    </w:p>
    <w:p w14:paraId="1421C9E1" w14:textId="77777777" w:rsidR="000E4815" w:rsidRDefault="000E4815" w:rsidP="007B28DD">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17F3264F" w14:textId="77777777" w:rsidR="000E4815" w:rsidRDefault="000E4815" w:rsidP="007B28DD">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6F4A7EE6" w:rsidR="001D55E8" w:rsidRPr="00F52AE2" w:rsidRDefault="00142314" w:rsidP="007B28DD">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F93DC7">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F52AE2" w:rsidRPr="00F52AE2">
        <w:rPr>
          <w:rFonts w:ascii="Montserrat" w:eastAsia="Arial" w:hAnsi="Montserrat" w:cs="Arial"/>
          <w:i/>
          <w:color w:val="000000"/>
          <w:sz w:val="22"/>
          <w:szCs w:val="22"/>
        </w:rPr>
        <w:t>Distingue la participación económica de las entidades federativas en México.</w:t>
      </w:r>
    </w:p>
    <w:p w14:paraId="39CCD443" w14:textId="77777777" w:rsidR="006634CD" w:rsidRDefault="006634CD" w:rsidP="007B28DD">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6A24EE79" w:rsidR="00142314" w:rsidRPr="004222E1" w:rsidRDefault="00142314" w:rsidP="007B28DD">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F52AE2" w:rsidRPr="004222E1">
        <w:rPr>
          <w:rFonts w:ascii="Montserrat" w:eastAsia="Arial" w:hAnsi="Montserrat" w:cs="Arial"/>
          <w:i/>
          <w:color w:val="000000"/>
          <w:sz w:val="22"/>
          <w:szCs w:val="22"/>
        </w:rPr>
        <w:t>Relaciona las actividades económicas predominantes en las entidades con su medio natural</w:t>
      </w:r>
      <w:r w:rsidR="00E9214B">
        <w:rPr>
          <w:rFonts w:ascii="Montserrat" w:eastAsia="Arial" w:hAnsi="Montserrat" w:cs="Arial"/>
          <w:i/>
          <w:color w:val="000000"/>
          <w:sz w:val="22"/>
          <w:szCs w:val="22"/>
        </w:rPr>
        <w:t xml:space="preserve"> y su población e identifica cuá</w:t>
      </w:r>
      <w:r w:rsidR="00F52AE2" w:rsidRPr="004222E1">
        <w:rPr>
          <w:rFonts w:ascii="Montserrat" w:eastAsia="Arial" w:hAnsi="Montserrat" w:cs="Arial"/>
          <w:i/>
          <w:color w:val="000000"/>
          <w:sz w:val="22"/>
          <w:szCs w:val="22"/>
        </w:rPr>
        <w:t>l es su partici</w:t>
      </w:r>
      <w:r w:rsidR="00F93DC7">
        <w:rPr>
          <w:rFonts w:ascii="Montserrat" w:eastAsia="Arial" w:hAnsi="Montserrat" w:cs="Arial"/>
          <w:i/>
          <w:color w:val="000000"/>
          <w:sz w:val="22"/>
          <w:szCs w:val="22"/>
        </w:rPr>
        <w:t xml:space="preserve">pación en la economía nacional. </w:t>
      </w:r>
      <w:r w:rsidR="00917B91" w:rsidRPr="004222E1">
        <w:rPr>
          <w:rFonts w:ascii="Montserrat" w:eastAsia="Arial" w:hAnsi="Montserrat" w:cs="Arial"/>
          <w:i/>
          <w:color w:val="000000"/>
          <w:sz w:val="22"/>
          <w:szCs w:val="22"/>
        </w:rPr>
        <w:t>(Región Centro: Ciudad de México, Estado de México, Guerrero, Hidalgo, Morelos, Puebla y Tlaxcala).</w:t>
      </w:r>
    </w:p>
    <w:p w14:paraId="5A39BBE3" w14:textId="457BEB6D" w:rsidR="00142314" w:rsidRPr="00917B91" w:rsidRDefault="00142314" w:rsidP="007B28DD">
      <w:pPr>
        <w:pStyle w:val="paragraph"/>
        <w:spacing w:before="0" w:beforeAutospacing="0" w:after="0" w:afterAutospacing="0"/>
        <w:jc w:val="both"/>
        <w:textAlignment w:val="baseline"/>
        <w:rPr>
          <w:rFonts w:ascii="Montserrat" w:hAnsi="Montserrat" w:cs="Segoe UI"/>
          <w:sz w:val="22"/>
          <w:szCs w:val="22"/>
        </w:rPr>
      </w:pPr>
    </w:p>
    <w:p w14:paraId="3E039255" w14:textId="77777777" w:rsidR="00A7694A" w:rsidRPr="00EF72E1" w:rsidRDefault="00A7694A" w:rsidP="007B28DD">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7B28DD">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7777777" w:rsidR="002905E1" w:rsidRDefault="002905E1" w:rsidP="007B28DD">
      <w:pPr>
        <w:spacing w:after="0"/>
        <w:contextualSpacing/>
        <w:jc w:val="both"/>
        <w:rPr>
          <w:rFonts w:ascii="Montserrat" w:hAnsi="Montserrat"/>
        </w:rPr>
      </w:pPr>
    </w:p>
    <w:p w14:paraId="249E0CAD" w14:textId="453FBBA4" w:rsidR="00CA51E5" w:rsidRDefault="004262C5" w:rsidP="007B28DD">
      <w:pPr>
        <w:spacing w:after="0"/>
        <w:contextualSpacing/>
        <w:jc w:val="both"/>
        <w:rPr>
          <w:rFonts w:ascii="Montserrat" w:hAnsi="Montserrat"/>
        </w:rPr>
      </w:pPr>
      <w:r w:rsidRPr="00F046E0">
        <w:rPr>
          <w:rFonts w:ascii="Montserrat" w:eastAsia="Arial" w:hAnsi="Montserrat" w:cs="Arial"/>
        </w:rPr>
        <w:t>Analizarás parte de la dinámica</w:t>
      </w:r>
      <w:r w:rsidR="00F77F09">
        <w:rPr>
          <w:rFonts w:ascii="Montserrat" w:eastAsia="Arial" w:hAnsi="Montserrat" w:cs="Arial"/>
        </w:rPr>
        <w:t xml:space="preserve"> económica, ahora de la región c</w:t>
      </w:r>
      <w:r>
        <w:rPr>
          <w:rFonts w:ascii="Montserrat" w:eastAsia="Arial" w:hAnsi="Montserrat" w:cs="Arial"/>
        </w:rPr>
        <w:t>entro, que comprende las entidades de</w:t>
      </w:r>
      <w:r w:rsidRPr="004262C5">
        <w:rPr>
          <w:rFonts w:ascii="Montserrat" w:eastAsia="Arial" w:hAnsi="Montserrat" w:cs="Arial"/>
        </w:rPr>
        <w:t xml:space="preserve">: </w:t>
      </w:r>
      <w:r w:rsidRPr="004262C5">
        <w:rPr>
          <w:rFonts w:ascii="Montserrat" w:eastAsia="Arial" w:hAnsi="Montserrat" w:cs="Arial"/>
          <w:color w:val="000000" w:themeColor="text1"/>
        </w:rPr>
        <w:t>Ciudad de México, Estado de México, Guerrero, Hidalgo, Morelos, Puebla y Tlaxcala</w:t>
      </w:r>
      <w:r w:rsidRPr="004262C5">
        <w:rPr>
          <w:rFonts w:ascii="Montserrat" w:eastAsia="Arial" w:hAnsi="Montserrat" w:cs="Arial"/>
        </w:rPr>
        <w:t>. Identificarás</w:t>
      </w:r>
      <w:r w:rsidRPr="000D0CDF">
        <w:rPr>
          <w:rFonts w:ascii="Montserrat" w:eastAsia="Arial" w:hAnsi="Montserrat" w:cs="Arial"/>
        </w:rPr>
        <w:t xml:space="preserve"> </w:t>
      </w:r>
      <w:r w:rsidRPr="000D0CDF">
        <w:rPr>
          <w:rFonts w:ascii="Montserrat" w:eastAsia="Arial" w:hAnsi="Montserrat" w:cs="Arial"/>
          <w:color w:val="000000"/>
        </w:rPr>
        <w:t>la participación económica de las entidades federativas en México.</w:t>
      </w:r>
    </w:p>
    <w:p w14:paraId="00F5EC17" w14:textId="63791D4A" w:rsidR="00F52AE2" w:rsidRDefault="00F52AE2" w:rsidP="007B28DD">
      <w:pPr>
        <w:spacing w:after="0"/>
        <w:contextualSpacing/>
        <w:jc w:val="both"/>
        <w:rPr>
          <w:rFonts w:ascii="Montserrat" w:hAnsi="Montserrat"/>
        </w:rPr>
      </w:pPr>
    </w:p>
    <w:p w14:paraId="77B63862" w14:textId="77777777" w:rsidR="00CA51E5" w:rsidRDefault="00CA51E5" w:rsidP="007B28DD">
      <w:pPr>
        <w:spacing w:after="0"/>
        <w:contextualSpacing/>
        <w:jc w:val="both"/>
        <w:rPr>
          <w:rFonts w:ascii="Montserrat" w:hAnsi="Montserrat"/>
        </w:rPr>
      </w:pPr>
    </w:p>
    <w:p w14:paraId="3C5DCFD2" w14:textId="77777777" w:rsidR="00142314" w:rsidRDefault="00142314" w:rsidP="007B28DD">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3032D847" w14:textId="7B8486BC" w:rsidR="00534E9E" w:rsidRDefault="00534E9E" w:rsidP="007B28DD">
      <w:pPr>
        <w:spacing w:after="0"/>
        <w:contextualSpacing/>
        <w:jc w:val="both"/>
        <w:rPr>
          <w:rStyle w:val="normaltextrun"/>
          <w:rFonts w:ascii="Montserrat" w:hAnsi="Montserrat"/>
          <w:bCs/>
          <w:color w:val="000000"/>
          <w:shd w:val="clear" w:color="auto" w:fill="FFFFFF"/>
        </w:rPr>
      </w:pPr>
    </w:p>
    <w:p w14:paraId="5E59131A" w14:textId="78A5549E" w:rsidR="00CA51E5" w:rsidRPr="00DD68F9" w:rsidRDefault="00DD68F9" w:rsidP="007B28DD">
      <w:pPr>
        <w:spacing w:after="0"/>
        <w:contextualSpacing/>
        <w:jc w:val="both"/>
        <w:rPr>
          <w:rFonts w:ascii="Montserrat" w:eastAsia="Arial" w:hAnsi="Montserrat" w:cs="Arial"/>
          <w:color w:val="000000"/>
        </w:rPr>
      </w:pPr>
      <w:r w:rsidRPr="00DD68F9">
        <w:rPr>
          <w:rFonts w:ascii="Montserrat" w:eastAsia="Arial" w:hAnsi="Montserrat" w:cs="Arial"/>
          <w:color w:val="000000"/>
        </w:rPr>
        <w:t>E</w:t>
      </w:r>
      <w:r w:rsidR="00BF6765" w:rsidRPr="00DD68F9">
        <w:rPr>
          <w:rFonts w:ascii="Montserrat" w:eastAsia="Arial" w:hAnsi="Montserrat" w:cs="Arial"/>
          <w:color w:val="000000"/>
        </w:rPr>
        <w:t xml:space="preserve">n conjunto </w:t>
      </w:r>
      <w:r w:rsidR="00F93DC7">
        <w:rPr>
          <w:rFonts w:ascii="Montserrat" w:eastAsia="Arial" w:hAnsi="Montserrat" w:cs="Arial"/>
          <w:color w:val="000000"/>
        </w:rPr>
        <w:t xml:space="preserve">los </w:t>
      </w:r>
      <w:r w:rsidR="00BF6765" w:rsidRPr="00DD68F9">
        <w:rPr>
          <w:rFonts w:ascii="Montserrat" w:eastAsia="Arial" w:hAnsi="Montserrat" w:cs="Arial"/>
          <w:color w:val="000000"/>
        </w:rPr>
        <w:t>componentes naturales y sociales contribuyen a que se desarrolle una economía tan diversa como la que tenemos en nuestro país.</w:t>
      </w:r>
    </w:p>
    <w:p w14:paraId="23CF95BA" w14:textId="6DAFBE9C" w:rsidR="00BF6765" w:rsidRPr="00DD68F9" w:rsidRDefault="00BF6765" w:rsidP="007B28DD">
      <w:pPr>
        <w:spacing w:after="0"/>
        <w:contextualSpacing/>
        <w:jc w:val="both"/>
        <w:rPr>
          <w:rFonts w:ascii="Montserrat" w:eastAsia="Arial" w:hAnsi="Montserrat" w:cs="Arial"/>
          <w:color w:val="000000"/>
        </w:rPr>
      </w:pPr>
    </w:p>
    <w:p w14:paraId="0A304FCD" w14:textId="1381B18D" w:rsidR="00BF6765" w:rsidRPr="00DD68F9" w:rsidRDefault="00BF6765" w:rsidP="007B28DD">
      <w:pPr>
        <w:spacing w:after="0"/>
        <w:contextualSpacing/>
        <w:jc w:val="both"/>
        <w:rPr>
          <w:rStyle w:val="normaltextrun"/>
          <w:rFonts w:ascii="Montserrat" w:hAnsi="Montserrat"/>
          <w:bCs/>
          <w:color w:val="000000"/>
          <w:shd w:val="clear" w:color="auto" w:fill="FFFFFF"/>
        </w:rPr>
      </w:pPr>
      <w:r w:rsidRPr="00DD68F9">
        <w:rPr>
          <w:rFonts w:ascii="Montserrat" w:eastAsia="Arial" w:hAnsi="Montserrat" w:cs="Arial"/>
          <w:color w:val="000000"/>
        </w:rPr>
        <w:t>¿Recuerda</w:t>
      </w:r>
      <w:r w:rsidR="00DD68F9">
        <w:rPr>
          <w:rFonts w:ascii="Montserrat" w:eastAsia="Arial" w:hAnsi="Montserrat" w:cs="Arial"/>
          <w:color w:val="000000"/>
        </w:rPr>
        <w:t>s</w:t>
      </w:r>
      <w:r w:rsidRPr="00DD68F9">
        <w:rPr>
          <w:rFonts w:ascii="Montserrat" w:eastAsia="Arial" w:hAnsi="Montserrat" w:cs="Arial"/>
          <w:color w:val="000000"/>
        </w:rPr>
        <w:t xml:space="preserve"> que</w:t>
      </w:r>
      <w:r w:rsidR="00DD68F9">
        <w:rPr>
          <w:rFonts w:ascii="Montserrat" w:eastAsia="Arial" w:hAnsi="Montserrat" w:cs="Arial"/>
          <w:color w:val="000000"/>
        </w:rPr>
        <w:t xml:space="preserve"> la clase anterior se te invito a que investigaras y exploraras</w:t>
      </w:r>
      <w:r w:rsidRPr="00DD68F9">
        <w:rPr>
          <w:rFonts w:ascii="Montserrat" w:eastAsia="Arial" w:hAnsi="Montserrat" w:cs="Arial"/>
          <w:color w:val="000000"/>
        </w:rPr>
        <w:t xml:space="preserve"> a través de los mapas para realizar una bitácora?</w:t>
      </w:r>
    </w:p>
    <w:p w14:paraId="7DE43948" w14:textId="37766A01" w:rsidR="00BF6765" w:rsidRPr="00DD68F9" w:rsidRDefault="00BF6765" w:rsidP="007B28DD">
      <w:pPr>
        <w:spacing w:after="0"/>
        <w:contextualSpacing/>
        <w:jc w:val="both"/>
        <w:rPr>
          <w:rStyle w:val="normaltextrun"/>
          <w:rFonts w:ascii="Montserrat" w:hAnsi="Montserrat"/>
          <w:bCs/>
          <w:color w:val="000000"/>
          <w:shd w:val="clear" w:color="auto" w:fill="FFFFFF"/>
        </w:rPr>
      </w:pPr>
    </w:p>
    <w:p w14:paraId="54CD831A" w14:textId="7E7DA404" w:rsidR="00BF6765" w:rsidRDefault="00F93DC7" w:rsidP="007B28DD">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lastRenderedPageBreak/>
        <w:t>En la sesión de h</w:t>
      </w:r>
      <w:r w:rsidR="00DD68F9">
        <w:rPr>
          <w:rStyle w:val="normaltextrun"/>
          <w:rFonts w:ascii="Montserrat" w:hAnsi="Montserrat"/>
          <w:bCs/>
          <w:color w:val="000000"/>
          <w:shd w:val="clear" w:color="auto" w:fill="FFFFFF"/>
        </w:rPr>
        <w:t xml:space="preserve">oy </w:t>
      </w:r>
      <w:r w:rsidR="002B4C03">
        <w:rPr>
          <w:rStyle w:val="normaltextrun"/>
          <w:rFonts w:ascii="Montserrat" w:hAnsi="Montserrat"/>
          <w:bCs/>
          <w:color w:val="000000"/>
          <w:shd w:val="clear" w:color="auto" w:fill="FFFFFF"/>
        </w:rPr>
        <w:t xml:space="preserve">conocerás </w:t>
      </w:r>
      <w:r w:rsidR="00F77F09">
        <w:rPr>
          <w:rStyle w:val="normaltextrun"/>
          <w:rFonts w:ascii="Montserrat" w:hAnsi="Montserrat"/>
          <w:bCs/>
          <w:color w:val="000000"/>
          <w:shd w:val="clear" w:color="auto" w:fill="FFFFFF"/>
        </w:rPr>
        <w:t xml:space="preserve">algo de la economía de las </w:t>
      </w:r>
      <w:r w:rsidR="00F77F09" w:rsidRPr="0090058A">
        <w:rPr>
          <w:rStyle w:val="normaltextrun"/>
          <w:rFonts w:ascii="Montserrat" w:hAnsi="Montserrat"/>
          <w:bCs/>
          <w:color w:val="000000"/>
          <w:shd w:val="clear" w:color="auto" w:fill="FFFFFF"/>
        </w:rPr>
        <w:t>entidades</w:t>
      </w:r>
      <w:r w:rsidR="0090058A" w:rsidRPr="0090058A">
        <w:rPr>
          <w:rStyle w:val="normaltextrun"/>
          <w:rFonts w:ascii="Montserrat" w:hAnsi="Montserrat"/>
          <w:bCs/>
          <w:color w:val="000000"/>
          <w:shd w:val="clear" w:color="auto" w:fill="FFFFFF"/>
        </w:rPr>
        <w:t xml:space="preserve"> de: </w:t>
      </w:r>
      <w:r w:rsidR="0090058A" w:rsidRPr="0090058A">
        <w:rPr>
          <w:rFonts w:ascii="Montserrat" w:eastAsia="Arial" w:hAnsi="Montserrat" w:cs="Arial"/>
          <w:color w:val="000000" w:themeColor="text1"/>
        </w:rPr>
        <w:t>Ciudad de México, Estado de México, Guerrero, Hidalgo, Morelos, Puebla y Tlaxcala,</w:t>
      </w:r>
      <w:r w:rsidR="00F77F09" w:rsidRPr="0090058A">
        <w:rPr>
          <w:rStyle w:val="normaltextrun"/>
          <w:rFonts w:ascii="Montserrat" w:hAnsi="Montserrat"/>
          <w:bCs/>
          <w:color w:val="000000"/>
          <w:shd w:val="clear" w:color="auto" w:fill="FFFFFF"/>
        </w:rPr>
        <w:t xml:space="preserve"> </w:t>
      </w:r>
      <w:r w:rsidR="003C3850">
        <w:rPr>
          <w:rStyle w:val="normaltextrun"/>
          <w:rFonts w:ascii="Montserrat" w:hAnsi="Montserrat"/>
          <w:bCs/>
          <w:color w:val="000000"/>
          <w:shd w:val="clear" w:color="auto" w:fill="FFFFFF"/>
        </w:rPr>
        <w:t xml:space="preserve">que integran </w:t>
      </w:r>
      <w:r w:rsidR="00F77F09">
        <w:rPr>
          <w:rStyle w:val="normaltextrun"/>
          <w:rFonts w:ascii="Montserrat" w:hAnsi="Montserrat"/>
          <w:bCs/>
          <w:color w:val="000000"/>
          <w:shd w:val="clear" w:color="auto" w:fill="FFFFFF"/>
        </w:rPr>
        <w:t>la región centro.</w:t>
      </w:r>
    </w:p>
    <w:p w14:paraId="53ECF605" w14:textId="44A6FBDA" w:rsidR="00F77F09" w:rsidRDefault="00F77F09" w:rsidP="007B28DD">
      <w:pPr>
        <w:spacing w:after="0"/>
        <w:contextualSpacing/>
        <w:jc w:val="both"/>
        <w:rPr>
          <w:rStyle w:val="normaltextrun"/>
          <w:rFonts w:ascii="Montserrat" w:hAnsi="Montserrat"/>
          <w:bCs/>
          <w:color w:val="000000"/>
          <w:shd w:val="clear" w:color="auto" w:fill="FFFFFF"/>
        </w:rPr>
      </w:pPr>
    </w:p>
    <w:p w14:paraId="5518B276" w14:textId="180A6236" w:rsidR="00F77F09" w:rsidRPr="00DD68F9" w:rsidRDefault="00F77F09" w:rsidP="007B28DD">
      <w:pPr>
        <w:spacing w:after="0"/>
        <w:contextualSpacing/>
        <w:jc w:val="center"/>
        <w:rPr>
          <w:rStyle w:val="normaltextrun"/>
          <w:rFonts w:ascii="Montserrat" w:hAnsi="Montserrat"/>
          <w:bCs/>
          <w:color w:val="000000"/>
          <w:shd w:val="clear" w:color="auto" w:fill="FFFFFF"/>
        </w:rPr>
      </w:pPr>
      <w:r w:rsidRPr="00F77F09">
        <w:rPr>
          <w:noProof/>
          <w:lang w:val="en-US"/>
        </w:rPr>
        <w:drawing>
          <wp:inline distT="0" distB="0" distL="0" distR="0" wp14:anchorId="61667188" wp14:editId="783CD112">
            <wp:extent cx="1800000" cy="1436400"/>
            <wp:effectExtent l="19050" t="19050" r="1016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00000" cy="1436400"/>
                    </a:xfrm>
                    <a:prstGeom prst="rect">
                      <a:avLst/>
                    </a:prstGeom>
                    <a:ln>
                      <a:solidFill>
                        <a:schemeClr val="accent2"/>
                      </a:solidFill>
                    </a:ln>
                  </pic:spPr>
                </pic:pic>
              </a:graphicData>
            </a:graphic>
          </wp:inline>
        </w:drawing>
      </w:r>
    </w:p>
    <w:p w14:paraId="440E3B3A" w14:textId="181535DA" w:rsidR="004B0E72" w:rsidRPr="004B0E72" w:rsidRDefault="004B0E72" w:rsidP="007B28DD">
      <w:pPr>
        <w:spacing w:after="0"/>
        <w:contextualSpacing/>
        <w:jc w:val="center"/>
        <w:rPr>
          <w:rStyle w:val="normaltextrun"/>
          <w:rFonts w:ascii="Montserrat" w:hAnsi="Montserrat"/>
          <w:bCs/>
          <w:color w:val="000000"/>
          <w:sz w:val="16"/>
          <w:szCs w:val="16"/>
          <w:shd w:val="clear" w:color="auto" w:fill="FFFFFF"/>
        </w:rPr>
      </w:pPr>
      <w:r w:rsidRPr="00277AF4">
        <w:rPr>
          <w:rStyle w:val="normaltextrun"/>
          <w:rFonts w:ascii="Montserrat" w:hAnsi="Montserrat"/>
          <w:bCs/>
          <w:color w:val="2F5496" w:themeColor="accent5" w:themeShade="BF"/>
          <w:sz w:val="16"/>
          <w:szCs w:val="16"/>
          <w:shd w:val="clear" w:color="auto" w:fill="FFFFFF"/>
        </w:rPr>
        <w:t xml:space="preserve">Fuente: </w:t>
      </w:r>
      <w:hyperlink r:id="rId6" w:anchor="page/76" w:history="1">
        <w:r w:rsidRPr="000355E2">
          <w:rPr>
            <w:rStyle w:val="Hipervnculo"/>
            <w:rFonts w:ascii="Montserrat" w:hAnsi="Montserrat"/>
            <w:bCs/>
            <w:sz w:val="16"/>
            <w:szCs w:val="16"/>
            <w:shd w:val="clear" w:color="auto" w:fill="FFFFFF"/>
          </w:rPr>
          <w:t>https://libros.conaliteg.gob.mx/20/P4AMA.htm?#page/76</w:t>
        </w:r>
      </w:hyperlink>
    </w:p>
    <w:p w14:paraId="1C02C661" w14:textId="77777777" w:rsidR="004B0E72" w:rsidRDefault="004B0E72" w:rsidP="007B28DD">
      <w:pPr>
        <w:spacing w:after="0"/>
        <w:contextualSpacing/>
        <w:jc w:val="both"/>
        <w:rPr>
          <w:rStyle w:val="normaltextrun"/>
          <w:rFonts w:ascii="Montserrat" w:hAnsi="Montserrat"/>
          <w:bCs/>
          <w:color w:val="000000"/>
          <w:shd w:val="clear" w:color="auto" w:fill="FFFFFF"/>
        </w:rPr>
      </w:pPr>
    </w:p>
    <w:p w14:paraId="3ADA04EE" w14:textId="59E55BBA" w:rsidR="00F77F09" w:rsidRPr="0090058A" w:rsidRDefault="0090058A" w:rsidP="007B28DD">
      <w:pPr>
        <w:spacing w:after="0"/>
        <w:contextualSpacing/>
        <w:jc w:val="both"/>
        <w:rPr>
          <w:rStyle w:val="normaltextrun"/>
          <w:rFonts w:ascii="Montserrat" w:hAnsi="Montserrat"/>
          <w:bCs/>
          <w:color w:val="000000"/>
          <w:shd w:val="clear" w:color="auto" w:fill="FFFFFF"/>
        </w:rPr>
      </w:pPr>
      <w:r w:rsidRPr="0090058A">
        <w:rPr>
          <w:rFonts w:ascii="Montserrat" w:eastAsia="Arial" w:hAnsi="Montserrat" w:cs="Arial"/>
          <w:color w:val="000000" w:themeColor="text1"/>
        </w:rPr>
        <w:t>C</w:t>
      </w:r>
      <w:r w:rsidR="00F77F09" w:rsidRPr="0090058A">
        <w:rPr>
          <w:rFonts w:ascii="Montserrat" w:eastAsia="Arial" w:hAnsi="Montserrat" w:cs="Arial"/>
          <w:color w:val="000000" w:themeColor="text1"/>
        </w:rPr>
        <w:t xml:space="preserve">omo su nombre lo dice es la región que se ubica en el centro de nuestro país, </w:t>
      </w:r>
      <w:r>
        <w:rPr>
          <w:rFonts w:ascii="Montserrat" w:eastAsia="Arial" w:hAnsi="Montserrat" w:cs="Arial"/>
          <w:color w:val="000000" w:themeColor="text1"/>
        </w:rPr>
        <w:t>consulta</w:t>
      </w:r>
      <w:r w:rsidR="00F77F09" w:rsidRPr="0090058A">
        <w:rPr>
          <w:rFonts w:ascii="Montserrat" w:eastAsia="Arial" w:hAnsi="Montserrat" w:cs="Arial"/>
          <w:color w:val="000000" w:themeColor="text1"/>
        </w:rPr>
        <w:t xml:space="preserve"> e</w:t>
      </w:r>
      <w:r>
        <w:rPr>
          <w:rFonts w:ascii="Montserrat" w:eastAsia="Arial" w:hAnsi="Montserrat" w:cs="Arial"/>
          <w:color w:val="000000" w:themeColor="text1"/>
        </w:rPr>
        <w:t>n tú Atlas de México</w:t>
      </w:r>
      <w:r w:rsidR="00F77F09" w:rsidRPr="0090058A">
        <w:rPr>
          <w:rFonts w:ascii="Montserrat" w:eastAsia="Arial" w:hAnsi="Montserrat" w:cs="Arial"/>
          <w:color w:val="000000" w:themeColor="text1"/>
        </w:rPr>
        <w:t>, la página 76 el mapa “División Territorial”, para identificar l</w:t>
      </w:r>
      <w:r>
        <w:rPr>
          <w:rFonts w:ascii="Montserrat" w:eastAsia="Arial" w:hAnsi="Montserrat" w:cs="Arial"/>
          <w:color w:val="000000" w:themeColor="text1"/>
        </w:rPr>
        <w:t>as entidades que se mencionaron.</w:t>
      </w:r>
    </w:p>
    <w:p w14:paraId="520A7AD4" w14:textId="77170575" w:rsidR="00F77F09" w:rsidRPr="0090058A" w:rsidRDefault="00F77F09" w:rsidP="007B28DD">
      <w:pPr>
        <w:spacing w:after="0"/>
        <w:contextualSpacing/>
        <w:jc w:val="both"/>
        <w:rPr>
          <w:rStyle w:val="normaltextrun"/>
          <w:rFonts w:ascii="Montserrat" w:hAnsi="Montserrat"/>
          <w:bCs/>
          <w:color w:val="000000"/>
          <w:shd w:val="clear" w:color="auto" w:fill="FFFFFF"/>
        </w:rPr>
      </w:pPr>
    </w:p>
    <w:p w14:paraId="49394FAA" w14:textId="1C0F7861" w:rsidR="00F77F09" w:rsidRPr="004B0E72" w:rsidRDefault="004B0E72" w:rsidP="007B28DD">
      <w:pPr>
        <w:spacing w:after="0"/>
        <w:contextualSpacing/>
        <w:jc w:val="both"/>
        <w:rPr>
          <w:rFonts w:ascii="Montserrat" w:eastAsia="Arial" w:hAnsi="Montserrat" w:cs="Arial"/>
          <w:color w:val="000000" w:themeColor="text1"/>
        </w:rPr>
      </w:pPr>
      <w:r w:rsidRPr="004B0E72">
        <w:rPr>
          <w:rFonts w:ascii="Montserrat" w:eastAsia="Arial" w:hAnsi="Montserrat" w:cs="Arial"/>
          <w:color w:val="000000" w:themeColor="text1"/>
        </w:rPr>
        <w:t>A</w:t>
      </w:r>
      <w:r>
        <w:rPr>
          <w:rFonts w:ascii="Montserrat" w:eastAsia="Arial" w:hAnsi="Montserrat" w:cs="Arial"/>
          <w:color w:val="000000" w:themeColor="text1"/>
        </w:rPr>
        <w:t>ntes de que inicies, analiza</w:t>
      </w:r>
      <w:r w:rsidR="0090058A" w:rsidRPr="004B0E72">
        <w:rPr>
          <w:rFonts w:ascii="Montserrat" w:eastAsia="Arial" w:hAnsi="Montserrat" w:cs="Arial"/>
          <w:color w:val="000000" w:themeColor="text1"/>
        </w:rPr>
        <w:t xml:space="preserve"> la geografía natural de la región y algunos aspect</w:t>
      </w:r>
      <w:r>
        <w:rPr>
          <w:rFonts w:ascii="Montserrat" w:eastAsia="Arial" w:hAnsi="Montserrat" w:cs="Arial"/>
          <w:color w:val="000000" w:themeColor="text1"/>
        </w:rPr>
        <w:t>os de su población, para que te</w:t>
      </w:r>
      <w:r w:rsidR="0090058A" w:rsidRPr="004B0E72">
        <w:rPr>
          <w:rFonts w:ascii="Montserrat" w:eastAsia="Arial" w:hAnsi="Montserrat" w:cs="Arial"/>
          <w:color w:val="000000" w:themeColor="text1"/>
        </w:rPr>
        <w:t xml:space="preserve"> sirvan de contexto.</w:t>
      </w:r>
    </w:p>
    <w:p w14:paraId="4DAB42D0" w14:textId="3E2EF3B7" w:rsidR="0090058A" w:rsidRPr="004B0E72" w:rsidRDefault="0090058A" w:rsidP="007B28DD">
      <w:pPr>
        <w:spacing w:after="0"/>
        <w:contextualSpacing/>
        <w:jc w:val="both"/>
        <w:rPr>
          <w:rFonts w:ascii="Montserrat" w:eastAsia="Arial" w:hAnsi="Montserrat" w:cs="Arial"/>
          <w:color w:val="000000" w:themeColor="text1"/>
        </w:rPr>
      </w:pPr>
    </w:p>
    <w:p w14:paraId="2A487844" w14:textId="44CCCE07" w:rsidR="0090058A" w:rsidRDefault="004B0E72" w:rsidP="007B28DD">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Puedes</w:t>
      </w:r>
      <w:r w:rsidR="0090058A" w:rsidRPr="004B0E72">
        <w:rPr>
          <w:rFonts w:ascii="Montserrat" w:eastAsia="Arial" w:hAnsi="Montserrat" w:cs="Arial"/>
          <w:color w:val="000000" w:themeColor="text1"/>
        </w:rPr>
        <w:t xml:space="preserve"> identificar </w:t>
      </w:r>
      <w:r>
        <w:rPr>
          <w:rFonts w:ascii="Montserrat" w:eastAsia="Arial" w:hAnsi="Montserrat" w:cs="Arial"/>
          <w:color w:val="000000" w:themeColor="text1"/>
        </w:rPr>
        <w:t>los diferentes componentes con tú</w:t>
      </w:r>
      <w:r w:rsidR="0090058A" w:rsidRPr="004B0E72">
        <w:rPr>
          <w:rFonts w:ascii="Montserrat" w:eastAsia="Arial" w:hAnsi="Montserrat" w:cs="Arial"/>
          <w:color w:val="000000" w:themeColor="text1"/>
        </w:rPr>
        <w:t xml:space="preserve"> Atlas de México</w:t>
      </w:r>
      <w:r w:rsidR="009B6C21">
        <w:rPr>
          <w:rFonts w:ascii="Montserrat" w:eastAsia="Arial" w:hAnsi="Montserrat" w:cs="Arial"/>
          <w:color w:val="000000" w:themeColor="text1"/>
        </w:rPr>
        <w:t xml:space="preserve"> cuarto grado</w:t>
      </w:r>
      <w:r>
        <w:rPr>
          <w:rFonts w:ascii="Montserrat" w:eastAsia="Arial" w:hAnsi="Montserrat" w:cs="Arial"/>
          <w:color w:val="000000" w:themeColor="text1"/>
        </w:rPr>
        <w:t xml:space="preserve">, </w:t>
      </w:r>
      <w:r w:rsidR="009B6C21">
        <w:rPr>
          <w:rFonts w:ascii="Montserrat" w:eastAsia="Arial" w:hAnsi="Montserrat" w:cs="Arial"/>
          <w:color w:val="000000" w:themeColor="text1"/>
        </w:rPr>
        <w:t>comenza</w:t>
      </w:r>
      <w:r>
        <w:rPr>
          <w:rFonts w:ascii="Montserrat" w:eastAsia="Arial" w:hAnsi="Montserrat" w:cs="Arial"/>
          <w:color w:val="000000" w:themeColor="text1"/>
        </w:rPr>
        <w:t>rá</w:t>
      </w:r>
      <w:r w:rsidR="0090058A" w:rsidRPr="004B0E72">
        <w:rPr>
          <w:rFonts w:ascii="Montserrat" w:eastAsia="Arial" w:hAnsi="Montserrat" w:cs="Arial"/>
          <w:color w:val="000000" w:themeColor="text1"/>
        </w:rPr>
        <w:t>s por el mapa de “Relieve” que se encuentra en la página 12</w:t>
      </w:r>
    </w:p>
    <w:p w14:paraId="3FA99747" w14:textId="681D4E5D" w:rsidR="004B0E72" w:rsidRDefault="004B0E72" w:rsidP="007B28DD">
      <w:pPr>
        <w:spacing w:after="0"/>
        <w:contextualSpacing/>
        <w:jc w:val="both"/>
        <w:rPr>
          <w:rFonts w:ascii="Montserrat" w:eastAsia="Arial" w:hAnsi="Montserrat" w:cs="Arial"/>
          <w:color w:val="000000" w:themeColor="text1"/>
        </w:rPr>
      </w:pPr>
    </w:p>
    <w:p w14:paraId="4754423E" w14:textId="3772D1CE" w:rsidR="004B0E72" w:rsidRPr="00277AF4" w:rsidRDefault="004B0E72" w:rsidP="007B28DD">
      <w:pPr>
        <w:spacing w:after="0"/>
        <w:contextualSpacing/>
        <w:jc w:val="center"/>
        <w:rPr>
          <w:rStyle w:val="normaltextrun"/>
          <w:rFonts w:ascii="Montserrat" w:hAnsi="Montserrat"/>
          <w:bCs/>
          <w:color w:val="2F5496" w:themeColor="accent5" w:themeShade="BF"/>
          <w:shd w:val="clear" w:color="auto" w:fill="FFFFFF"/>
        </w:rPr>
      </w:pPr>
      <w:r w:rsidRPr="00277AF4">
        <w:rPr>
          <w:noProof/>
          <w:color w:val="2F5496" w:themeColor="accent5" w:themeShade="BF"/>
          <w:lang w:val="en-US"/>
        </w:rPr>
        <w:drawing>
          <wp:inline distT="0" distB="0" distL="0" distR="0" wp14:anchorId="4AE79856" wp14:editId="502D9A59">
            <wp:extent cx="1800000" cy="1731600"/>
            <wp:effectExtent l="19050" t="19050" r="10160"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83" r="11292"/>
                    <a:stretch/>
                  </pic:blipFill>
                  <pic:spPr bwMode="auto">
                    <a:xfrm>
                      <a:off x="0" y="0"/>
                      <a:ext cx="1800000" cy="17316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9490F82" w14:textId="7459D1A0" w:rsidR="00F77F09" w:rsidRDefault="004B0E72" w:rsidP="007B28DD">
      <w:pPr>
        <w:spacing w:after="0"/>
        <w:contextualSpacing/>
        <w:jc w:val="center"/>
        <w:rPr>
          <w:rStyle w:val="normaltextrun"/>
          <w:rFonts w:ascii="Montserrat" w:hAnsi="Montserrat"/>
          <w:bCs/>
          <w:color w:val="000000"/>
          <w:sz w:val="16"/>
          <w:szCs w:val="16"/>
          <w:shd w:val="clear" w:color="auto" w:fill="FFFFFF"/>
        </w:rPr>
      </w:pPr>
      <w:r w:rsidRPr="00277AF4">
        <w:rPr>
          <w:rStyle w:val="normaltextrun"/>
          <w:rFonts w:ascii="Montserrat" w:hAnsi="Montserrat"/>
          <w:bCs/>
          <w:color w:val="2F5496" w:themeColor="accent5" w:themeShade="BF"/>
          <w:sz w:val="16"/>
          <w:szCs w:val="16"/>
          <w:shd w:val="clear" w:color="auto" w:fill="FFFFFF"/>
        </w:rPr>
        <w:t xml:space="preserve">Fuente: </w:t>
      </w:r>
      <w:hyperlink r:id="rId8" w:anchor="page/12" w:history="1">
        <w:r w:rsidRPr="000355E2">
          <w:rPr>
            <w:rStyle w:val="Hipervnculo"/>
            <w:rFonts w:ascii="Montserrat" w:hAnsi="Montserrat"/>
            <w:bCs/>
            <w:sz w:val="16"/>
            <w:szCs w:val="16"/>
            <w:shd w:val="clear" w:color="auto" w:fill="FFFFFF"/>
          </w:rPr>
          <w:t>https://libros.conaliteg.gob.mx/20/P4AMA.htm?#page/12</w:t>
        </w:r>
      </w:hyperlink>
    </w:p>
    <w:p w14:paraId="080F6720" w14:textId="77777777" w:rsidR="004B0E72" w:rsidRPr="00BC0691" w:rsidRDefault="004B0E72" w:rsidP="007B28DD">
      <w:pPr>
        <w:spacing w:after="0"/>
        <w:contextualSpacing/>
        <w:jc w:val="both"/>
        <w:rPr>
          <w:rStyle w:val="normaltextrun"/>
          <w:rFonts w:ascii="Montserrat" w:hAnsi="Montserrat"/>
          <w:bCs/>
          <w:color w:val="000000"/>
          <w:shd w:val="clear" w:color="auto" w:fill="FFFFFF"/>
        </w:rPr>
      </w:pPr>
    </w:p>
    <w:p w14:paraId="26D58207" w14:textId="0E8F894E" w:rsidR="00C86081" w:rsidRPr="00BC0691" w:rsidRDefault="00BC0691" w:rsidP="007B28DD">
      <w:pPr>
        <w:spacing w:after="0"/>
        <w:contextualSpacing/>
        <w:jc w:val="both"/>
        <w:rPr>
          <w:rFonts w:ascii="Montserrat" w:eastAsia="Arial" w:hAnsi="Montserrat" w:cs="Arial"/>
        </w:rPr>
      </w:pPr>
      <w:r w:rsidRPr="00BC0691">
        <w:rPr>
          <w:rFonts w:ascii="Montserrat" w:eastAsia="Arial" w:hAnsi="Montserrat" w:cs="Arial"/>
          <w:color w:val="000000" w:themeColor="text1"/>
        </w:rPr>
        <w:t>¿Qué aspectos sobresalientes del relieve puedes identificar?</w:t>
      </w:r>
    </w:p>
    <w:p w14:paraId="4420DE43" w14:textId="2AAA2892" w:rsidR="00F77F09" w:rsidRPr="00BC0691" w:rsidRDefault="00F77F09" w:rsidP="007B28DD">
      <w:pPr>
        <w:spacing w:after="0"/>
        <w:contextualSpacing/>
        <w:jc w:val="both"/>
        <w:rPr>
          <w:rFonts w:ascii="Montserrat" w:eastAsia="Arial" w:hAnsi="Montserrat" w:cs="Arial"/>
        </w:rPr>
      </w:pPr>
    </w:p>
    <w:p w14:paraId="5CE33E3B" w14:textId="15784389" w:rsidR="00BC0691" w:rsidRPr="00BC0691" w:rsidRDefault="009B6C21" w:rsidP="007B28DD">
      <w:pPr>
        <w:spacing w:after="0"/>
        <w:contextualSpacing/>
        <w:jc w:val="both"/>
        <w:rPr>
          <w:rFonts w:ascii="Montserrat" w:eastAsia="Arial" w:hAnsi="Montserrat" w:cs="Arial"/>
          <w:color w:val="000000"/>
        </w:rPr>
      </w:pPr>
      <w:r>
        <w:rPr>
          <w:rFonts w:ascii="Montserrat" w:eastAsia="Arial" w:hAnsi="Montserrat" w:cs="Arial"/>
          <w:color w:val="000000" w:themeColor="text1"/>
        </w:rPr>
        <w:t>En l</w:t>
      </w:r>
      <w:r w:rsidR="00BC0691" w:rsidRPr="00BC0691">
        <w:rPr>
          <w:rFonts w:ascii="Montserrat" w:eastAsia="Arial" w:hAnsi="Montserrat" w:cs="Arial"/>
          <w:color w:val="000000" w:themeColor="text1"/>
        </w:rPr>
        <w:t xml:space="preserve">a mayoría de las entidades está presente el Eje </w:t>
      </w:r>
      <w:proofErr w:type="spellStart"/>
      <w:r w:rsidR="00BC0691" w:rsidRPr="00BC0691">
        <w:rPr>
          <w:rFonts w:ascii="Montserrat" w:eastAsia="Arial" w:hAnsi="Montserrat" w:cs="Arial"/>
          <w:color w:val="000000" w:themeColor="text1"/>
        </w:rPr>
        <w:t>Ne</w:t>
      </w:r>
      <w:r w:rsidR="00BC0691">
        <w:rPr>
          <w:rFonts w:ascii="Montserrat" w:eastAsia="Arial" w:hAnsi="Montserrat" w:cs="Arial"/>
          <w:color w:val="000000" w:themeColor="text1"/>
        </w:rPr>
        <w:t>ovolcánico</w:t>
      </w:r>
      <w:proofErr w:type="spellEnd"/>
      <w:r w:rsidR="00BC0691">
        <w:rPr>
          <w:rFonts w:ascii="Montserrat" w:eastAsia="Arial" w:hAnsi="Montserrat" w:cs="Arial"/>
          <w:color w:val="000000" w:themeColor="text1"/>
        </w:rPr>
        <w:t xml:space="preserve">, </w:t>
      </w:r>
      <w:r w:rsidR="00BC0691" w:rsidRPr="00BC0691">
        <w:rPr>
          <w:rFonts w:ascii="Montserrat" w:eastAsia="Arial" w:hAnsi="Montserrat" w:cs="Arial"/>
          <w:color w:val="000000" w:themeColor="text1"/>
        </w:rPr>
        <w:t xml:space="preserve">que es una línea de volcanes que se distribuye en el centro del país </w:t>
      </w:r>
      <w:r w:rsidR="00BC0691" w:rsidRPr="00BC0691">
        <w:rPr>
          <w:rFonts w:ascii="Montserrat" w:eastAsia="Arial" w:hAnsi="Montserrat" w:cs="Arial"/>
        </w:rPr>
        <w:t>desde</w:t>
      </w:r>
      <w:r w:rsidR="00BC0691" w:rsidRPr="00BC0691">
        <w:rPr>
          <w:rFonts w:ascii="Montserrat" w:eastAsia="Arial" w:hAnsi="Montserrat" w:cs="Arial"/>
          <w:color w:val="000000" w:themeColor="text1"/>
        </w:rPr>
        <w:t xml:space="preserve"> la costa del Océano Pacífico y has</w:t>
      </w:r>
      <w:r w:rsidR="00BC0691">
        <w:rPr>
          <w:rFonts w:ascii="Montserrat" w:eastAsia="Arial" w:hAnsi="Montserrat" w:cs="Arial"/>
          <w:color w:val="000000" w:themeColor="text1"/>
        </w:rPr>
        <w:t>ta la costa del Golfo de México.</w:t>
      </w:r>
      <w:r w:rsidR="00BC0691" w:rsidRPr="00BC0691">
        <w:rPr>
          <w:rFonts w:ascii="Montserrat" w:eastAsia="Arial" w:hAnsi="Montserrat" w:cs="Arial"/>
          <w:color w:val="000000"/>
        </w:rPr>
        <w:t xml:space="preserve"> Su presencia hace que esta región sea montañosa y las principales ciudades se han ubicado en los valles con altitudes hasta por encima de los 2500 metros sobre el nivel del mar (</w:t>
      </w:r>
      <w:proofErr w:type="spellStart"/>
      <w:r w:rsidR="00BC0691" w:rsidRPr="00BC0691">
        <w:rPr>
          <w:rFonts w:ascii="Montserrat" w:eastAsia="Arial" w:hAnsi="Montserrat" w:cs="Arial"/>
          <w:color w:val="000000"/>
        </w:rPr>
        <w:t>m.s.n.m</w:t>
      </w:r>
      <w:proofErr w:type="spellEnd"/>
      <w:r w:rsidR="00BC0691" w:rsidRPr="00BC0691">
        <w:rPr>
          <w:rFonts w:ascii="Montserrat" w:eastAsia="Arial" w:hAnsi="Montserrat" w:cs="Arial"/>
          <w:color w:val="000000"/>
        </w:rPr>
        <w:t>).</w:t>
      </w:r>
    </w:p>
    <w:p w14:paraId="72CB6FBB" w14:textId="018A53D2" w:rsidR="00BC0691" w:rsidRPr="00BC0691" w:rsidRDefault="00BC0691" w:rsidP="007B28DD">
      <w:pPr>
        <w:spacing w:after="0"/>
        <w:contextualSpacing/>
        <w:jc w:val="both"/>
        <w:rPr>
          <w:rFonts w:ascii="Montserrat" w:eastAsia="Arial" w:hAnsi="Montserrat" w:cs="Arial"/>
          <w:color w:val="000000"/>
        </w:rPr>
      </w:pPr>
    </w:p>
    <w:p w14:paraId="32BE4E92" w14:textId="7EAABD84" w:rsidR="00BC0691" w:rsidRDefault="00BC0691" w:rsidP="007B28DD">
      <w:pPr>
        <w:spacing w:after="0"/>
        <w:contextualSpacing/>
        <w:jc w:val="both"/>
        <w:rPr>
          <w:rFonts w:ascii="Montserrat" w:eastAsia="Arial" w:hAnsi="Montserrat" w:cs="Arial"/>
          <w:color w:val="000000"/>
        </w:rPr>
      </w:pPr>
      <w:r w:rsidRPr="00BC0691">
        <w:rPr>
          <w:rFonts w:ascii="Montserrat" w:eastAsia="Arial" w:hAnsi="Montserrat" w:cs="Arial"/>
          <w:color w:val="000000"/>
        </w:rPr>
        <w:t>Es el caso de la Ciudad de México, que para donde volteas</w:t>
      </w:r>
      <w:r w:rsidR="00277AF4">
        <w:rPr>
          <w:rFonts w:ascii="Montserrat" w:eastAsia="Arial" w:hAnsi="Montserrat" w:cs="Arial"/>
          <w:color w:val="000000"/>
        </w:rPr>
        <w:t xml:space="preserve"> hay montañas, o</w:t>
      </w:r>
      <w:r w:rsidRPr="00BC0691">
        <w:rPr>
          <w:rFonts w:ascii="Montserrat" w:eastAsia="Arial" w:hAnsi="Montserrat" w:cs="Arial"/>
          <w:color w:val="000000"/>
        </w:rPr>
        <w:t>tras formas del relieve que se observan, son la Sierra Madre Oriental, la Depresión del Balsas y la Sierra Madre del Sur</w:t>
      </w:r>
      <w:r>
        <w:rPr>
          <w:rFonts w:ascii="Montserrat" w:eastAsia="Arial" w:hAnsi="Montserrat" w:cs="Arial"/>
          <w:color w:val="000000"/>
        </w:rPr>
        <w:t>.</w:t>
      </w:r>
    </w:p>
    <w:p w14:paraId="58A49A0E" w14:textId="3DB6F748" w:rsidR="00BC0691" w:rsidRDefault="00BC0691" w:rsidP="007B28DD">
      <w:pPr>
        <w:spacing w:after="0"/>
        <w:contextualSpacing/>
        <w:jc w:val="both"/>
        <w:rPr>
          <w:rFonts w:ascii="Montserrat" w:eastAsia="Arial" w:hAnsi="Montserrat" w:cs="Arial"/>
          <w:color w:val="000000"/>
        </w:rPr>
      </w:pPr>
    </w:p>
    <w:p w14:paraId="77BB28A1" w14:textId="3ED4566A" w:rsidR="00BC0691" w:rsidRPr="00BC0691" w:rsidRDefault="00BC0691" w:rsidP="007B28DD">
      <w:pPr>
        <w:spacing w:after="0"/>
        <w:contextualSpacing/>
        <w:jc w:val="both"/>
        <w:rPr>
          <w:rFonts w:ascii="Montserrat" w:eastAsia="Arial" w:hAnsi="Montserrat" w:cs="Arial"/>
        </w:rPr>
      </w:pPr>
      <w:r>
        <w:rPr>
          <w:rFonts w:ascii="Montserrat" w:eastAsia="Arial" w:hAnsi="Montserrat" w:cs="Arial"/>
        </w:rPr>
        <w:lastRenderedPageBreak/>
        <w:t>¿Sabes qué es una Depresión?</w:t>
      </w:r>
      <w:r w:rsidR="009B6C21">
        <w:rPr>
          <w:rFonts w:ascii="Montserrat" w:eastAsia="Arial" w:hAnsi="Montserrat" w:cs="Arial"/>
        </w:rPr>
        <w:t xml:space="preserve"> </w:t>
      </w:r>
      <w:r w:rsidRPr="00BC0691">
        <w:rPr>
          <w:rFonts w:ascii="Montserrat" w:eastAsia="Arial" w:hAnsi="Montserrat" w:cs="Arial"/>
        </w:rPr>
        <w:t xml:space="preserve">No </w:t>
      </w:r>
      <w:r w:rsidRPr="00BC0691">
        <w:rPr>
          <w:rFonts w:ascii="Montserrat" w:eastAsia="Arial" w:hAnsi="Montserrat" w:cs="Arial"/>
          <w:color w:val="000000" w:themeColor="text1"/>
        </w:rPr>
        <w:t>se refiere a emociones, es una forma del relieve.</w:t>
      </w:r>
    </w:p>
    <w:p w14:paraId="22758751" w14:textId="176AB942" w:rsidR="00BC0691" w:rsidRDefault="00BC0691" w:rsidP="007B28DD">
      <w:pPr>
        <w:spacing w:after="0"/>
        <w:contextualSpacing/>
        <w:jc w:val="both"/>
        <w:rPr>
          <w:rFonts w:ascii="Montserrat" w:eastAsia="Arial" w:hAnsi="Montserrat" w:cs="Arial"/>
        </w:rPr>
      </w:pPr>
    </w:p>
    <w:p w14:paraId="7451C987" w14:textId="09FA5D23" w:rsidR="00BC0691" w:rsidRPr="00BC0691" w:rsidRDefault="00BC0691" w:rsidP="007B28DD">
      <w:pPr>
        <w:spacing w:after="0"/>
        <w:contextualSpacing/>
        <w:jc w:val="both"/>
        <w:rPr>
          <w:rFonts w:ascii="Montserrat" w:eastAsia="Arial" w:hAnsi="Montserrat" w:cs="Arial"/>
        </w:rPr>
      </w:pPr>
      <w:r w:rsidRPr="00BC0691">
        <w:rPr>
          <w:rFonts w:ascii="Montserrat" w:eastAsia="Arial" w:hAnsi="Montserrat" w:cs="Arial"/>
          <w:color w:val="000000" w:themeColor="text1"/>
        </w:rPr>
        <w:t>¿Cómo es una depresión en el relieve?</w:t>
      </w:r>
    </w:p>
    <w:p w14:paraId="0FD1964B" w14:textId="767F81D4" w:rsidR="00BC0691" w:rsidRDefault="00BC0691" w:rsidP="007B28DD">
      <w:pPr>
        <w:spacing w:after="0"/>
        <w:contextualSpacing/>
        <w:jc w:val="both"/>
        <w:rPr>
          <w:rFonts w:ascii="Montserrat" w:eastAsia="Arial" w:hAnsi="Montserrat" w:cs="Arial"/>
        </w:rPr>
      </w:pPr>
    </w:p>
    <w:p w14:paraId="14A48B68" w14:textId="404384D8" w:rsidR="00BC0691" w:rsidRDefault="00BC0691" w:rsidP="007B28DD">
      <w:pPr>
        <w:spacing w:after="0"/>
        <w:contextualSpacing/>
        <w:jc w:val="center"/>
        <w:rPr>
          <w:rFonts w:ascii="Montserrat" w:eastAsia="Arial" w:hAnsi="Montserrat" w:cs="Arial"/>
        </w:rPr>
      </w:pPr>
      <w:r w:rsidRPr="00BC0691">
        <w:rPr>
          <w:noProof/>
          <w:lang w:val="en-US"/>
        </w:rPr>
        <w:drawing>
          <wp:inline distT="0" distB="0" distL="0" distR="0" wp14:anchorId="794C1C6B" wp14:editId="00871716">
            <wp:extent cx="1800000" cy="1666800"/>
            <wp:effectExtent l="19050" t="19050" r="1016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346" r="6004"/>
                    <a:stretch/>
                  </pic:blipFill>
                  <pic:spPr bwMode="auto">
                    <a:xfrm>
                      <a:off x="0" y="0"/>
                      <a:ext cx="1800000" cy="16668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BE69EF2" w14:textId="2C2F546C" w:rsidR="00BC0691" w:rsidRPr="00BC0691" w:rsidRDefault="00BC0691" w:rsidP="007B28DD">
      <w:pPr>
        <w:spacing w:after="0"/>
        <w:contextualSpacing/>
        <w:jc w:val="center"/>
        <w:rPr>
          <w:rFonts w:ascii="Montserrat" w:eastAsia="Arial" w:hAnsi="Montserrat" w:cs="Arial"/>
          <w:sz w:val="16"/>
          <w:szCs w:val="16"/>
        </w:rPr>
      </w:pPr>
      <w:r w:rsidRPr="00277AF4">
        <w:rPr>
          <w:rFonts w:ascii="Montserrat" w:eastAsia="Arial" w:hAnsi="Montserrat" w:cs="Arial"/>
          <w:color w:val="2F5496" w:themeColor="accent5" w:themeShade="BF"/>
          <w:sz w:val="16"/>
          <w:szCs w:val="16"/>
        </w:rPr>
        <w:t>Fuente</w:t>
      </w:r>
      <w:r w:rsidRPr="00BC0691">
        <w:rPr>
          <w:rFonts w:ascii="Montserrat" w:eastAsia="Arial" w:hAnsi="Montserrat" w:cs="Arial"/>
          <w:sz w:val="16"/>
          <w:szCs w:val="16"/>
        </w:rPr>
        <w:t xml:space="preserve">: </w:t>
      </w:r>
      <w:hyperlink r:id="rId10" w:anchor="page/13" w:history="1">
        <w:r w:rsidRPr="00BC0691">
          <w:rPr>
            <w:rStyle w:val="Hipervnculo"/>
            <w:rFonts w:ascii="Montserrat" w:eastAsia="Arial" w:hAnsi="Montserrat" w:cs="Arial"/>
            <w:sz w:val="16"/>
            <w:szCs w:val="16"/>
          </w:rPr>
          <w:t>https://libros.conaliteg.gob.mx/20/P4AMA.htm?#page/13</w:t>
        </w:r>
      </w:hyperlink>
    </w:p>
    <w:p w14:paraId="1AEA171D" w14:textId="2EC6885B" w:rsidR="00BC0691" w:rsidRDefault="00BC0691" w:rsidP="007B28DD">
      <w:pPr>
        <w:spacing w:after="0"/>
        <w:contextualSpacing/>
        <w:jc w:val="both"/>
        <w:rPr>
          <w:rFonts w:ascii="Montserrat" w:eastAsia="Arial" w:hAnsi="Montserrat" w:cs="Arial"/>
        </w:rPr>
      </w:pPr>
    </w:p>
    <w:p w14:paraId="508C94B1" w14:textId="48E5BEDF" w:rsidR="008C7CF8" w:rsidRDefault="00BC0691" w:rsidP="007B28DD">
      <w:pPr>
        <w:spacing w:after="0"/>
        <w:contextualSpacing/>
        <w:jc w:val="both"/>
        <w:rPr>
          <w:rFonts w:ascii="Montserrat" w:eastAsia="Arial" w:hAnsi="Montserrat" w:cs="Arial"/>
          <w:color w:val="000000" w:themeColor="text1"/>
        </w:rPr>
      </w:pPr>
      <w:r>
        <w:rPr>
          <w:rFonts w:ascii="Montserrat" w:eastAsia="Arial" w:hAnsi="Montserrat" w:cs="Arial"/>
        </w:rPr>
        <w:t xml:space="preserve">Observa </w:t>
      </w:r>
      <w:r w:rsidRPr="00BC0691">
        <w:rPr>
          <w:rFonts w:ascii="Montserrat" w:eastAsia="Arial" w:hAnsi="Montserrat" w:cs="Arial"/>
          <w:color w:val="000000" w:themeColor="text1"/>
        </w:rPr>
        <w:t xml:space="preserve">el mapa de “Principales ríos, lagos, lagunas y presas” que </w:t>
      </w:r>
      <w:r w:rsidR="003B5FE9">
        <w:rPr>
          <w:rFonts w:ascii="Montserrat" w:eastAsia="Arial" w:hAnsi="Montserrat" w:cs="Arial"/>
          <w:color w:val="000000" w:themeColor="text1"/>
        </w:rPr>
        <w:t>se encuentra en la página 13 de tú</w:t>
      </w:r>
      <w:r w:rsidRPr="00BC0691">
        <w:rPr>
          <w:rFonts w:ascii="Montserrat" w:eastAsia="Arial" w:hAnsi="Montserrat" w:cs="Arial"/>
          <w:color w:val="000000" w:themeColor="text1"/>
        </w:rPr>
        <w:t xml:space="preserve"> Atla</w:t>
      </w:r>
      <w:r w:rsidR="003B5FE9">
        <w:rPr>
          <w:rFonts w:ascii="Montserrat" w:eastAsia="Arial" w:hAnsi="Montserrat" w:cs="Arial"/>
          <w:color w:val="000000" w:themeColor="text1"/>
        </w:rPr>
        <w:t>s de México</w:t>
      </w:r>
      <w:r w:rsidRPr="00BC0691">
        <w:rPr>
          <w:rFonts w:ascii="Montserrat" w:eastAsia="Arial" w:hAnsi="Montserrat" w:cs="Arial"/>
          <w:color w:val="000000" w:themeColor="text1"/>
        </w:rPr>
        <w:t>, c</w:t>
      </w:r>
      <w:r w:rsidR="003B5FE9">
        <w:rPr>
          <w:rFonts w:ascii="Montserrat" w:eastAsia="Arial" w:hAnsi="Montserrat" w:cs="Arial"/>
          <w:color w:val="000000" w:themeColor="text1"/>
        </w:rPr>
        <w:t>omo puedes notar</w:t>
      </w:r>
      <w:r w:rsidRPr="00BC0691">
        <w:rPr>
          <w:rFonts w:ascii="Montserrat" w:eastAsia="Arial" w:hAnsi="Montserrat" w:cs="Arial"/>
          <w:color w:val="000000" w:themeColor="text1"/>
        </w:rPr>
        <w:t xml:space="preserve">, al norte de la Depresión del Balsas está el Eje </w:t>
      </w:r>
      <w:proofErr w:type="spellStart"/>
      <w:r w:rsidRPr="00BC0691">
        <w:rPr>
          <w:rFonts w:ascii="Montserrat" w:eastAsia="Arial" w:hAnsi="Montserrat" w:cs="Arial"/>
          <w:color w:val="000000" w:themeColor="text1"/>
        </w:rPr>
        <w:t>Neovolcánico</w:t>
      </w:r>
      <w:proofErr w:type="spellEnd"/>
      <w:r w:rsidRPr="00BC0691">
        <w:rPr>
          <w:rFonts w:ascii="Montserrat" w:eastAsia="Arial" w:hAnsi="Montserrat" w:cs="Arial"/>
          <w:color w:val="000000" w:themeColor="text1"/>
        </w:rPr>
        <w:t xml:space="preserve"> y al sur está la Sierra Madre del Sur. Una depresión se refiere a la zona que se encuentra entre dos más elevadas y en este caso es la zona que está entre el Eje y la Sierra. Es del Balsas porque por ella corre el río Balsas uno d</w:t>
      </w:r>
      <w:r w:rsidR="008C7CF8">
        <w:rPr>
          <w:rFonts w:ascii="Montserrat" w:eastAsia="Arial" w:hAnsi="Montserrat" w:cs="Arial"/>
          <w:color w:val="000000" w:themeColor="text1"/>
        </w:rPr>
        <w:t xml:space="preserve">e los más importantes de </w:t>
      </w:r>
      <w:r w:rsidR="008C7CF8" w:rsidRPr="008C7CF8">
        <w:rPr>
          <w:rFonts w:ascii="Montserrat" w:eastAsia="Arial" w:hAnsi="Montserrat" w:cs="Arial"/>
          <w:color w:val="000000" w:themeColor="text1"/>
        </w:rPr>
        <w:t>México</w:t>
      </w:r>
      <w:r w:rsidR="00277AF4">
        <w:rPr>
          <w:rFonts w:ascii="Montserrat" w:eastAsia="Arial" w:hAnsi="Montserrat" w:cs="Arial"/>
          <w:color w:val="000000" w:themeColor="text1"/>
        </w:rPr>
        <w:t>, t</w:t>
      </w:r>
      <w:r w:rsidR="008C7CF8" w:rsidRPr="008C7CF8">
        <w:rPr>
          <w:rFonts w:ascii="Montserrat" w:eastAsia="Arial" w:hAnsi="Montserrat" w:cs="Arial"/>
          <w:color w:val="000000" w:themeColor="text1"/>
        </w:rPr>
        <w:t>iene dos presas, Infiernillo e Ingeniero Carlos Ramírez Ulloa</w:t>
      </w:r>
      <w:r w:rsidR="008C7CF8">
        <w:rPr>
          <w:rFonts w:ascii="Montserrat" w:eastAsia="Arial" w:hAnsi="Montserrat" w:cs="Arial"/>
          <w:color w:val="000000" w:themeColor="text1"/>
        </w:rPr>
        <w:t>.</w:t>
      </w:r>
    </w:p>
    <w:p w14:paraId="1BF8D512" w14:textId="3412CA9D" w:rsidR="008C7CF8" w:rsidRDefault="008C7CF8" w:rsidP="007B28DD">
      <w:pPr>
        <w:spacing w:after="0"/>
        <w:contextualSpacing/>
        <w:jc w:val="both"/>
        <w:rPr>
          <w:rFonts w:ascii="Montserrat" w:eastAsia="Arial" w:hAnsi="Montserrat" w:cs="Arial"/>
          <w:color w:val="000000" w:themeColor="text1"/>
        </w:rPr>
      </w:pPr>
    </w:p>
    <w:p w14:paraId="4FF3AFEB" w14:textId="793BAA65" w:rsidR="008C7CF8" w:rsidRPr="008C7CF8" w:rsidRDefault="008C7CF8" w:rsidP="007B28DD">
      <w:pPr>
        <w:spacing w:after="0"/>
        <w:contextualSpacing/>
        <w:jc w:val="both"/>
        <w:rPr>
          <w:rFonts w:ascii="Montserrat" w:eastAsia="Arial" w:hAnsi="Montserrat" w:cs="Arial"/>
          <w:color w:val="000000" w:themeColor="text1"/>
        </w:rPr>
      </w:pPr>
      <w:r w:rsidRPr="008C7CF8">
        <w:rPr>
          <w:rFonts w:ascii="Montserrat" w:eastAsia="Arial" w:hAnsi="Montserrat" w:cs="Arial"/>
          <w:color w:val="000000" w:themeColor="text1"/>
        </w:rPr>
        <w:t xml:space="preserve">Que haya una </w:t>
      </w:r>
      <w:r w:rsidR="00FE25FD">
        <w:rPr>
          <w:rFonts w:ascii="Montserrat" w:eastAsia="Arial" w:hAnsi="Montserrat" w:cs="Arial"/>
          <w:color w:val="000000" w:themeColor="text1"/>
        </w:rPr>
        <w:t>corriente tan importante y presas,</w:t>
      </w:r>
      <w:r w:rsidRPr="008C7CF8">
        <w:rPr>
          <w:rFonts w:ascii="Montserrat" w:eastAsia="Arial" w:hAnsi="Montserrat" w:cs="Arial"/>
          <w:color w:val="000000" w:themeColor="text1"/>
        </w:rPr>
        <w:t xml:space="preserve"> indica que llueve con abundancia y que no hace tanto calor para que el agua se evapore.</w:t>
      </w:r>
    </w:p>
    <w:p w14:paraId="71C1A16C" w14:textId="77777777" w:rsidR="00BC0691" w:rsidRPr="008C7CF8" w:rsidRDefault="00BC0691" w:rsidP="007B28DD">
      <w:pPr>
        <w:spacing w:after="0"/>
        <w:contextualSpacing/>
        <w:jc w:val="both"/>
        <w:rPr>
          <w:rFonts w:ascii="Montserrat" w:eastAsia="Arial" w:hAnsi="Montserrat" w:cs="Arial"/>
        </w:rPr>
      </w:pPr>
    </w:p>
    <w:p w14:paraId="3DA392DD" w14:textId="17B261EB" w:rsidR="00BC0691" w:rsidRDefault="008C7CF8" w:rsidP="007B28DD">
      <w:pPr>
        <w:spacing w:after="0"/>
        <w:contextualSpacing/>
        <w:jc w:val="center"/>
        <w:rPr>
          <w:rFonts w:ascii="Montserrat" w:eastAsia="Arial" w:hAnsi="Montserrat" w:cs="Arial"/>
        </w:rPr>
      </w:pPr>
      <w:r w:rsidRPr="008C7CF8">
        <w:rPr>
          <w:noProof/>
          <w:lang w:val="en-US"/>
        </w:rPr>
        <w:drawing>
          <wp:inline distT="0" distB="0" distL="0" distR="0" wp14:anchorId="31633855" wp14:editId="598D56CC">
            <wp:extent cx="1800000" cy="1627200"/>
            <wp:effectExtent l="19050" t="19050" r="1016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1" r="8929"/>
                    <a:stretch/>
                  </pic:blipFill>
                  <pic:spPr bwMode="auto">
                    <a:xfrm>
                      <a:off x="0" y="0"/>
                      <a:ext cx="1800000" cy="16272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C537514" w14:textId="3018F00A" w:rsidR="008C7CF8" w:rsidRPr="00FE25FD" w:rsidRDefault="00EA2B51" w:rsidP="007B28DD">
      <w:pPr>
        <w:spacing w:after="0"/>
        <w:contextualSpacing/>
        <w:jc w:val="center"/>
        <w:rPr>
          <w:rFonts w:ascii="Montserrat" w:eastAsia="Arial" w:hAnsi="Montserrat" w:cs="Arial"/>
          <w:sz w:val="16"/>
          <w:szCs w:val="16"/>
        </w:rPr>
      </w:pPr>
      <w:r w:rsidRPr="00277AF4">
        <w:rPr>
          <w:rFonts w:ascii="Montserrat" w:eastAsia="Arial" w:hAnsi="Montserrat" w:cs="Arial"/>
          <w:color w:val="2F5496" w:themeColor="accent5" w:themeShade="BF"/>
          <w:sz w:val="16"/>
          <w:szCs w:val="16"/>
        </w:rPr>
        <w:t>Fuente</w:t>
      </w:r>
      <w:r w:rsidR="00FE25FD" w:rsidRPr="00FE25FD">
        <w:rPr>
          <w:rFonts w:ascii="Montserrat" w:eastAsia="Arial" w:hAnsi="Montserrat" w:cs="Arial"/>
          <w:sz w:val="16"/>
          <w:szCs w:val="16"/>
        </w:rPr>
        <w:t xml:space="preserve">: </w:t>
      </w:r>
      <w:hyperlink r:id="rId12" w:anchor="page/15" w:history="1">
        <w:r w:rsidR="00FE25FD" w:rsidRPr="00FE25FD">
          <w:rPr>
            <w:rStyle w:val="Hipervnculo"/>
            <w:rFonts w:ascii="Montserrat" w:eastAsia="Arial" w:hAnsi="Montserrat" w:cs="Arial"/>
            <w:sz w:val="16"/>
            <w:szCs w:val="16"/>
          </w:rPr>
          <w:t>https://libros.conaliteg.gob.mx/20/P4AMA.htm?#page/15</w:t>
        </w:r>
      </w:hyperlink>
    </w:p>
    <w:p w14:paraId="4ECCB344" w14:textId="4CE496A5" w:rsidR="00FE25FD" w:rsidRDefault="00FE25FD" w:rsidP="007B28DD">
      <w:pPr>
        <w:spacing w:after="0"/>
        <w:contextualSpacing/>
        <w:jc w:val="both"/>
        <w:rPr>
          <w:rFonts w:ascii="Montserrat" w:eastAsia="Arial" w:hAnsi="Montserrat" w:cs="Arial"/>
        </w:rPr>
      </w:pPr>
    </w:p>
    <w:p w14:paraId="008BC880" w14:textId="31A8BB9B" w:rsidR="008C7CF8" w:rsidRPr="00FE25FD" w:rsidRDefault="00FE25FD" w:rsidP="007B28DD">
      <w:pPr>
        <w:spacing w:after="0"/>
        <w:contextualSpacing/>
        <w:jc w:val="both"/>
        <w:rPr>
          <w:rFonts w:ascii="Montserrat" w:eastAsia="Arial" w:hAnsi="Montserrat" w:cs="Arial"/>
        </w:rPr>
      </w:pPr>
      <w:r w:rsidRPr="00FE25FD">
        <w:rPr>
          <w:rFonts w:ascii="Montserrat" w:eastAsia="Arial" w:hAnsi="Montserrat" w:cs="Arial"/>
          <w:color w:val="000000" w:themeColor="text1"/>
        </w:rPr>
        <w:t xml:space="preserve">Para </w:t>
      </w:r>
      <w:r w:rsidR="00AA3B9F">
        <w:rPr>
          <w:rFonts w:ascii="Montserrat" w:eastAsia="Arial" w:hAnsi="Montserrat" w:cs="Arial"/>
          <w:color w:val="000000" w:themeColor="text1"/>
        </w:rPr>
        <w:t>que lo compruebes, ubica e</w:t>
      </w:r>
      <w:r w:rsidRPr="00FE25FD">
        <w:rPr>
          <w:rFonts w:ascii="Montserrat" w:eastAsia="Arial" w:hAnsi="Montserrat" w:cs="Arial"/>
          <w:color w:val="000000" w:themeColor="text1"/>
        </w:rPr>
        <w:t>l mapa de “Climas” que est</w:t>
      </w:r>
      <w:r w:rsidR="00AA3B9F">
        <w:rPr>
          <w:rFonts w:ascii="Montserrat" w:eastAsia="Arial" w:hAnsi="Montserrat" w:cs="Arial"/>
          <w:color w:val="000000" w:themeColor="text1"/>
        </w:rPr>
        <w:t xml:space="preserve">á en la página 15 de tú </w:t>
      </w:r>
      <w:r w:rsidRPr="00FE25FD">
        <w:rPr>
          <w:rFonts w:ascii="Montserrat" w:eastAsia="Arial" w:hAnsi="Montserrat" w:cs="Arial"/>
          <w:color w:val="000000" w:themeColor="text1"/>
        </w:rPr>
        <w:t>Atlas de México, e</w:t>
      </w:r>
      <w:r w:rsidR="00AA3B9F">
        <w:rPr>
          <w:rFonts w:ascii="Montserrat" w:eastAsia="Arial" w:hAnsi="Montserrat" w:cs="Arial"/>
          <w:color w:val="000000" w:themeColor="text1"/>
        </w:rPr>
        <w:t>n él puede</w:t>
      </w:r>
      <w:r w:rsidRPr="00FE25FD">
        <w:rPr>
          <w:rFonts w:ascii="Montserrat" w:eastAsia="Arial" w:hAnsi="Montserrat" w:cs="Arial"/>
          <w:color w:val="000000" w:themeColor="text1"/>
        </w:rPr>
        <w:t>s observar que dominan los climas cálido subhúmedo y templado subhúmedo, solo en el</w:t>
      </w:r>
      <w:r w:rsidR="00AA3B9F">
        <w:rPr>
          <w:rFonts w:ascii="Montserrat" w:eastAsia="Arial" w:hAnsi="Montserrat" w:cs="Arial"/>
          <w:color w:val="000000" w:themeColor="text1"/>
        </w:rPr>
        <w:t xml:space="preserve"> este y sur de Puebla se encuentra</w:t>
      </w:r>
      <w:r w:rsidRPr="00FE25FD">
        <w:rPr>
          <w:rFonts w:ascii="Montserrat" w:eastAsia="Arial" w:hAnsi="Montserrat" w:cs="Arial"/>
          <w:color w:val="000000" w:themeColor="text1"/>
        </w:rPr>
        <w:t xml:space="preserve"> clima </w:t>
      </w:r>
      <w:proofErr w:type="spellStart"/>
      <w:r w:rsidRPr="00FE25FD">
        <w:rPr>
          <w:rFonts w:ascii="Montserrat" w:eastAsia="Arial" w:hAnsi="Montserrat" w:cs="Arial"/>
          <w:color w:val="000000" w:themeColor="text1"/>
        </w:rPr>
        <w:t>semi</w:t>
      </w:r>
      <w:proofErr w:type="spellEnd"/>
      <w:r w:rsidR="00277AF4">
        <w:rPr>
          <w:rFonts w:ascii="Montserrat" w:eastAsia="Arial" w:hAnsi="Montserrat" w:cs="Arial"/>
          <w:color w:val="000000" w:themeColor="text1"/>
        </w:rPr>
        <w:t xml:space="preserve"> seco, p</w:t>
      </w:r>
      <w:r w:rsidRPr="00FE25FD">
        <w:rPr>
          <w:rFonts w:ascii="Montserrat" w:eastAsia="Arial" w:hAnsi="Montserrat" w:cs="Arial"/>
          <w:color w:val="000000" w:themeColor="text1"/>
        </w:rPr>
        <w:t>or lo que efectivamente el nivel de agua y humedad es alto, lo que permite la existencia de un río caudaloso y sus presas.</w:t>
      </w:r>
    </w:p>
    <w:p w14:paraId="36FA9DFF" w14:textId="478C13EE" w:rsidR="00EA2B51" w:rsidRPr="00FE25FD" w:rsidRDefault="00EA2B51" w:rsidP="007B28DD">
      <w:pPr>
        <w:spacing w:after="0"/>
        <w:contextualSpacing/>
        <w:jc w:val="both"/>
        <w:rPr>
          <w:rFonts w:ascii="Montserrat" w:eastAsia="Arial" w:hAnsi="Montserrat" w:cs="Arial"/>
        </w:rPr>
      </w:pPr>
    </w:p>
    <w:p w14:paraId="2D538D19" w14:textId="10A5DBA1" w:rsidR="008C7CF8" w:rsidRPr="00EA2B51" w:rsidRDefault="00EA2B51" w:rsidP="007B28DD">
      <w:pPr>
        <w:spacing w:after="0"/>
        <w:contextualSpacing/>
        <w:jc w:val="both"/>
        <w:rPr>
          <w:rFonts w:ascii="Montserrat" w:eastAsia="Arial" w:hAnsi="Montserrat" w:cs="Arial"/>
        </w:rPr>
      </w:pPr>
      <w:r w:rsidRPr="00EA2B51">
        <w:rPr>
          <w:rFonts w:ascii="Montserrat" w:eastAsia="Arial" w:hAnsi="Montserrat" w:cs="Arial"/>
          <w:color w:val="000000"/>
        </w:rPr>
        <w:t>¿Cómo influye eso en la vegetación?</w:t>
      </w:r>
    </w:p>
    <w:p w14:paraId="6137350A" w14:textId="77777777" w:rsidR="00BC0691" w:rsidRPr="00EA2B51" w:rsidRDefault="00BC0691" w:rsidP="007B28DD">
      <w:pPr>
        <w:spacing w:after="0"/>
        <w:contextualSpacing/>
        <w:jc w:val="both"/>
        <w:rPr>
          <w:rFonts w:ascii="Montserrat" w:eastAsia="Arial" w:hAnsi="Montserrat" w:cs="Arial"/>
        </w:rPr>
      </w:pPr>
    </w:p>
    <w:p w14:paraId="2F724683" w14:textId="207A98C4" w:rsidR="00BC0691" w:rsidRDefault="00EA2B51" w:rsidP="007B28DD">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lastRenderedPageBreak/>
        <w:t>Seguramente e</w:t>
      </w:r>
      <w:r w:rsidRPr="00EA2B51">
        <w:rPr>
          <w:rFonts w:ascii="Montserrat" w:eastAsia="Arial" w:hAnsi="Montserrat" w:cs="Arial"/>
          <w:color w:val="000000" w:themeColor="text1"/>
        </w:rPr>
        <w:t>s más verde que la de la zona de</w:t>
      </w:r>
      <w:r>
        <w:rPr>
          <w:rFonts w:ascii="Montserrat" w:eastAsia="Arial" w:hAnsi="Montserrat" w:cs="Arial"/>
          <w:color w:val="000000" w:themeColor="text1"/>
        </w:rPr>
        <w:t>sértica y semidesértica que ha</w:t>
      </w:r>
      <w:r w:rsidRPr="00EA2B51">
        <w:rPr>
          <w:rFonts w:ascii="Montserrat" w:eastAsia="Arial" w:hAnsi="Montserrat" w:cs="Arial"/>
          <w:color w:val="000000" w:themeColor="text1"/>
        </w:rPr>
        <w:t>s analizado hasta ahora.</w:t>
      </w:r>
    </w:p>
    <w:p w14:paraId="1A4358EB" w14:textId="24B6EE50" w:rsidR="00EA2B51" w:rsidRDefault="00EA2B51" w:rsidP="007B28DD">
      <w:pPr>
        <w:spacing w:after="0"/>
        <w:contextualSpacing/>
        <w:jc w:val="both"/>
        <w:rPr>
          <w:rFonts w:ascii="Montserrat" w:eastAsia="Arial" w:hAnsi="Montserrat" w:cs="Arial"/>
          <w:color w:val="000000" w:themeColor="text1"/>
        </w:rPr>
      </w:pPr>
    </w:p>
    <w:p w14:paraId="18E13CB8" w14:textId="1CE25E41" w:rsidR="00EA2B51" w:rsidRDefault="00EA2B51" w:rsidP="007B28DD">
      <w:pPr>
        <w:spacing w:after="0"/>
        <w:contextualSpacing/>
        <w:jc w:val="center"/>
        <w:rPr>
          <w:rFonts w:ascii="Montserrat" w:eastAsia="Arial" w:hAnsi="Montserrat" w:cs="Arial"/>
          <w:color w:val="000000" w:themeColor="text1"/>
        </w:rPr>
      </w:pPr>
      <w:r w:rsidRPr="00EA2B51">
        <w:rPr>
          <w:noProof/>
          <w:lang w:val="en-US"/>
        </w:rPr>
        <w:drawing>
          <wp:inline distT="0" distB="0" distL="0" distR="0" wp14:anchorId="33469CB6" wp14:editId="1E47A59B">
            <wp:extent cx="1800000" cy="1670400"/>
            <wp:effectExtent l="19050" t="19050" r="101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07" r="9530"/>
                    <a:stretch/>
                  </pic:blipFill>
                  <pic:spPr bwMode="auto">
                    <a:xfrm>
                      <a:off x="0" y="0"/>
                      <a:ext cx="1800000" cy="16704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C7020DD" w14:textId="70427ED3" w:rsidR="00EA2B51" w:rsidRPr="00EA2B51" w:rsidRDefault="00EA2B51" w:rsidP="007B28DD">
      <w:pPr>
        <w:spacing w:after="0"/>
        <w:contextualSpacing/>
        <w:jc w:val="center"/>
        <w:rPr>
          <w:rFonts w:ascii="Montserrat" w:eastAsia="Arial" w:hAnsi="Montserrat" w:cs="Arial"/>
          <w:sz w:val="16"/>
          <w:szCs w:val="16"/>
        </w:rPr>
      </w:pPr>
      <w:r w:rsidRPr="00277AF4">
        <w:rPr>
          <w:rFonts w:ascii="Montserrat" w:eastAsia="Arial" w:hAnsi="Montserrat" w:cs="Arial"/>
          <w:color w:val="2F5496" w:themeColor="accent5" w:themeShade="BF"/>
          <w:sz w:val="16"/>
          <w:szCs w:val="16"/>
        </w:rPr>
        <w:t xml:space="preserve">Fuente: </w:t>
      </w:r>
      <w:hyperlink r:id="rId14" w:anchor="page/19" w:history="1">
        <w:r w:rsidRPr="00EA2B51">
          <w:rPr>
            <w:rStyle w:val="Hipervnculo"/>
            <w:rFonts w:ascii="Montserrat" w:eastAsia="Arial" w:hAnsi="Montserrat" w:cs="Arial"/>
            <w:sz w:val="16"/>
            <w:szCs w:val="16"/>
          </w:rPr>
          <w:t>https://libros.conaliteg.gob.mx/20/P4AMA.htm?#page/19</w:t>
        </w:r>
      </w:hyperlink>
    </w:p>
    <w:p w14:paraId="5133B65D" w14:textId="77777777" w:rsidR="00EA2B51" w:rsidRDefault="00EA2B51" w:rsidP="007B28DD">
      <w:pPr>
        <w:spacing w:after="0"/>
        <w:contextualSpacing/>
        <w:jc w:val="both"/>
        <w:rPr>
          <w:rFonts w:ascii="Montserrat" w:eastAsia="Arial" w:hAnsi="Montserrat" w:cs="Arial"/>
        </w:rPr>
      </w:pPr>
    </w:p>
    <w:p w14:paraId="61325D0E" w14:textId="20398D8F" w:rsidR="00EA2B51" w:rsidRPr="00EA2B51" w:rsidRDefault="00EA2B51" w:rsidP="007B28DD">
      <w:pPr>
        <w:spacing w:after="0"/>
        <w:contextualSpacing/>
        <w:jc w:val="both"/>
        <w:rPr>
          <w:rFonts w:ascii="Montserrat" w:eastAsia="Arial" w:hAnsi="Montserrat" w:cs="Arial"/>
          <w:color w:val="000000" w:themeColor="text1"/>
        </w:rPr>
      </w:pPr>
      <w:r w:rsidRPr="00EA2B51">
        <w:rPr>
          <w:rFonts w:ascii="Montserrat" w:eastAsia="Arial" w:hAnsi="Montserrat" w:cs="Arial"/>
          <w:color w:val="000000" w:themeColor="text1"/>
        </w:rPr>
        <w:t>Observa el mapa de regiones naturales de la página 19 de tú Atlas.</w:t>
      </w:r>
    </w:p>
    <w:p w14:paraId="7F62D1BF" w14:textId="0D158A45" w:rsidR="00EA2B51" w:rsidRPr="00EA2B51" w:rsidRDefault="00EA2B51" w:rsidP="007B28DD">
      <w:pPr>
        <w:spacing w:after="0"/>
        <w:contextualSpacing/>
        <w:jc w:val="both"/>
        <w:rPr>
          <w:rFonts w:ascii="Montserrat" w:eastAsia="Arial" w:hAnsi="Montserrat" w:cs="Arial"/>
          <w:color w:val="000000" w:themeColor="text1"/>
        </w:rPr>
      </w:pPr>
    </w:p>
    <w:p w14:paraId="0B567269" w14:textId="331D2933" w:rsidR="00EA2B51" w:rsidRDefault="00EA2B51" w:rsidP="007B28DD">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L</w:t>
      </w:r>
      <w:r w:rsidRPr="00EA2B51">
        <w:rPr>
          <w:rFonts w:ascii="Montserrat" w:eastAsia="Arial" w:hAnsi="Montserrat" w:cs="Arial"/>
          <w:color w:val="000000" w:themeColor="text1"/>
        </w:rPr>
        <w:t>a Región Centro tiene</w:t>
      </w:r>
      <w:r w:rsidR="00686198">
        <w:rPr>
          <w:rFonts w:ascii="Montserrat" w:eastAsia="Arial" w:hAnsi="Montserrat" w:cs="Arial"/>
          <w:color w:val="000000" w:themeColor="text1"/>
        </w:rPr>
        <w:t xml:space="preserve"> </w:t>
      </w:r>
      <w:r w:rsidRPr="00EA2B51">
        <w:rPr>
          <w:rFonts w:ascii="Montserrat" w:eastAsia="Arial" w:hAnsi="Montserrat" w:cs="Arial"/>
          <w:color w:val="000000" w:themeColor="text1"/>
        </w:rPr>
        <w:t>una gran diversidad de regiones naturales y esto se debe a que el relieve montañoso favorece que las diferentes laderas tengan climas diferentes</w:t>
      </w:r>
      <w:r>
        <w:rPr>
          <w:rFonts w:ascii="Montserrat" w:eastAsia="Arial" w:hAnsi="Montserrat" w:cs="Arial"/>
          <w:color w:val="000000" w:themeColor="text1"/>
        </w:rPr>
        <w:t>.</w:t>
      </w:r>
    </w:p>
    <w:p w14:paraId="4971AD82" w14:textId="291A3470" w:rsidR="00127BD9" w:rsidRPr="00470832" w:rsidRDefault="00127BD9" w:rsidP="007B28DD">
      <w:pPr>
        <w:spacing w:after="0"/>
        <w:contextualSpacing/>
        <w:jc w:val="both"/>
        <w:rPr>
          <w:rFonts w:ascii="Montserrat" w:eastAsia="Arial" w:hAnsi="Montserrat" w:cs="Arial"/>
          <w:color w:val="000000" w:themeColor="text1"/>
        </w:rPr>
      </w:pPr>
    </w:p>
    <w:p w14:paraId="6D5A68DA" w14:textId="4923B570"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U</w:t>
      </w:r>
      <w:r w:rsidR="00127BD9" w:rsidRPr="00470832">
        <w:rPr>
          <w:rFonts w:ascii="Montserrat" w:eastAsia="Arial" w:hAnsi="Montserrat" w:cs="Arial"/>
          <w:color w:val="000000"/>
        </w:rPr>
        <w:t>na sierra de un lado puede tener un clima y otro del lado opuesto, porque a cada lado de las montañas les llegan diferentes los rayos del sol según la época del año, además las lluvias y escurrimientos de agua son diferentes</w:t>
      </w:r>
      <w:r w:rsidRPr="00470832">
        <w:rPr>
          <w:rFonts w:ascii="Montserrat" w:eastAsia="Arial" w:hAnsi="Montserrat" w:cs="Arial"/>
          <w:color w:val="000000"/>
        </w:rPr>
        <w:t xml:space="preserve"> para cada lado, eso</w:t>
      </w:r>
      <w:r w:rsidR="00127BD9" w:rsidRPr="00470832">
        <w:rPr>
          <w:rFonts w:ascii="Montserrat" w:eastAsia="Arial" w:hAnsi="Montserrat" w:cs="Arial"/>
          <w:color w:val="000000"/>
        </w:rPr>
        <w:t xml:space="preserve"> produce una gran diversidad.</w:t>
      </w:r>
    </w:p>
    <w:p w14:paraId="6C4BB3E1" w14:textId="2F409ECC" w:rsidR="00127BD9" w:rsidRDefault="00127BD9" w:rsidP="007B28DD">
      <w:pPr>
        <w:spacing w:after="0"/>
        <w:contextualSpacing/>
        <w:jc w:val="both"/>
        <w:rPr>
          <w:rFonts w:ascii="Arial" w:eastAsia="Arial" w:hAnsi="Arial" w:cs="Arial"/>
          <w:color w:val="000000"/>
        </w:rPr>
      </w:pPr>
    </w:p>
    <w:p w14:paraId="1AB2DF90" w14:textId="293186B8"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En el</w:t>
      </w:r>
      <w:r w:rsidR="00127BD9" w:rsidRPr="00470832">
        <w:rPr>
          <w:rFonts w:ascii="Montserrat" w:eastAsia="Arial" w:hAnsi="Montserrat" w:cs="Arial"/>
          <w:color w:val="000000"/>
        </w:rPr>
        <w:t xml:space="preserve"> caso de Puebla, donde se juntan la Sierra Madre Oriental y el Eje </w:t>
      </w:r>
      <w:proofErr w:type="spellStart"/>
      <w:r w:rsidR="00127BD9" w:rsidRPr="00470832">
        <w:rPr>
          <w:rFonts w:ascii="Montserrat" w:eastAsia="Arial" w:hAnsi="Montserrat" w:cs="Arial"/>
          <w:color w:val="000000"/>
        </w:rPr>
        <w:t>Neovolcánico</w:t>
      </w:r>
      <w:proofErr w:type="spellEnd"/>
      <w:r w:rsidR="00127BD9" w:rsidRPr="00470832">
        <w:rPr>
          <w:rFonts w:ascii="Montserrat" w:eastAsia="Arial" w:hAnsi="Montserrat" w:cs="Arial"/>
          <w:color w:val="000000"/>
        </w:rPr>
        <w:t>, las cumbres son muy elevadas y las nubes que provienen de la evaporación del agua del Golfo de México, no logran pasar las montañas y descargan la lluvia del lado este, donde hay bosque de los tres tipos que se representan en distintos tonos de verde en la simbología, cuando los vientos, ya sin agua, bajan a la ladera oeste, provocan ambientes secos y por eso</w:t>
      </w:r>
      <w:r>
        <w:rPr>
          <w:rFonts w:ascii="Montserrat" w:eastAsia="Arial" w:hAnsi="Montserrat" w:cs="Arial"/>
          <w:color w:val="000000"/>
        </w:rPr>
        <w:t xml:space="preserve"> puedes encontrar vegetación de m</w:t>
      </w:r>
      <w:r w:rsidR="00127BD9" w:rsidRPr="00470832">
        <w:rPr>
          <w:rFonts w:ascii="Montserrat" w:eastAsia="Arial" w:hAnsi="Montserrat" w:cs="Arial"/>
          <w:color w:val="000000"/>
        </w:rPr>
        <w:t>atorral-pastizal, representada en color amarillo.</w:t>
      </w:r>
    </w:p>
    <w:p w14:paraId="5E7D19C3" w14:textId="0052262F" w:rsidR="00127BD9" w:rsidRPr="00470832" w:rsidRDefault="00127BD9" w:rsidP="007B28DD">
      <w:pPr>
        <w:spacing w:after="0"/>
        <w:contextualSpacing/>
        <w:jc w:val="both"/>
        <w:rPr>
          <w:rFonts w:ascii="Montserrat" w:eastAsia="Arial" w:hAnsi="Montserrat" w:cs="Arial"/>
          <w:color w:val="000000"/>
        </w:rPr>
      </w:pPr>
    </w:p>
    <w:p w14:paraId="6A8F9278" w14:textId="4E2703F9"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A</w:t>
      </w:r>
      <w:r w:rsidR="00127BD9" w:rsidRPr="00470832">
        <w:rPr>
          <w:rFonts w:ascii="Montserrat" w:eastAsia="Arial" w:hAnsi="Montserrat" w:cs="Arial"/>
          <w:color w:val="000000"/>
        </w:rPr>
        <w:t>l sur hay color rojo, que es indicativo de selva seca</w:t>
      </w:r>
      <w:r w:rsidR="00277AF4">
        <w:rPr>
          <w:rFonts w:ascii="Montserrat" w:eastAsia="Arial" w:hAnsi="Montserrat" w:cs="Arial"/>
          <w:color w:val="000000"/>
        </w:rPr>
        <w:t>, a</w:t>
      </w:r>
      <w:r w:rsidR="00127BD9" w:rsidRPr="00470832">
        <w:rPr>
          <w:rFonts w:ascii="Montserrat" w:eastAsia="Arial" w:hAnsi="Montserrat" w:cs="Arial"/>
          <w:color w:val="000000"/>
        </w:rPr>
        <w:t>l sur del estado las condiciones cambian y la zona es parte de la depresión del Balsas, por lo que la temperatura y</w:t>
      </w:r>
      <w:r w:rsidRPr="00470832">
        <w:rPr>
          <w:rFonts w:ascii="Montserrat" w:eastAsia="Arial" w:hAnsi="Montserrat" w:cs="Arial"/>
          <w:color w:val="000000"/>
        </w:rPr>
        <w:t xml:space="preserve"> humedad se elevan y se puede encontrar</w:t>
      </w:r>
      <w:r w:rsidR="00127BD9" w:rsidRPr="00470832">
        <w:rPr>
          <w:rFonts w:ascii="Montserrat" w:eastAsia="Arial" w:hAnsi="Montserrat" w:cs="Arial"/>
          <w:color w:val="000000"/>
        </w:rPr>
        <w:t xml:space="preserve"> justamente el tipo de vegetación</w:t>
      </w:r>
      <w:r w:rsidR="001D7972">
        <w:rPr>
          <w:rFonts w:ascii="Montserrat" w:eastAsia="Arial" w:hAnsi="Montserrat" w:cs="Arial"/>
          <w:color w:val="000000"/>
        </w:rPr>
        <w:t>.</w:t>
      </w:r>
    </w:p>
    <w:p w14:paraId="49C6409C" w14:textId="55A97F3B" w:rsidR="00127BD9" w:rsidRPr="00470832" w:rsidRDefault="00127BD9" w:rsidP="007B28DD">
      <w:pPr>
        <w:spacing w:after="0"/>
        <w:contextualSpacing/>
        <w:jc w:val="both"/>
        <w:rPr>
          <w:rFonts w:ascii="Montserrat" w:eastAsia="Arial" w:hAnsi="Montserrat" w:cs="Arial"/>
          <w:color w:val="000000"/>
        </w:rPr>
      </w:pPr>
    </w:p>
    <w:p w14:paraId="6282DD1D" w14:textId="5346AB1B"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Ahora que ya estás en contexto puede</w:t>
      </w:r>
      <w:r w:rsidR="00127BD9" w:rsidRPr="00470832">
        <w:rPr>
          <w:rFonts w:ascii="Montserrat" w:eastAsia="Arial" w:hAnsi="Montserrat" w:cs="Arial"/>
          <w:color w:val="000000"/>
        </w:rPr>
        <w:t>s analizar algunos ejemplos de actividades económicas relevantes en la región</w:t>
      </w:r>
      <w:r w:rsidRPr="00470832">
        <w:rPr>
          <w:rFonts w:ascii="Montserrat" w:eastAsia="Arial" w:hAnsi="Montserrat" w:cs="Arial"/>
          <w:color w:val="000000"/>
        </w:rPr>
        <w:t>.</w:t>
      </w:r>
      <w:r w:rsidR="00AE5448">
        <w:rPr>
          <w:rFonts w:ascii="Montserrat" w:eastAsia="Arial" w:hAnsi="Montserrat" w:cs="Arial"/>
          <w:color w:val="000000"/>
        </w:rPr>
        <w:t xml:space="preserve"> P</w:t>
      </w:r>
      <w:r w:rsidR="002F31C2">
        <w:rPr>
          <w:rFonts w:ascii="Montserrat" w:eastAsia="Arial" w:hAnsi="Montserrat" w:cs="Arial"/>
          <w:color w:val="000000"/>
        </w:rPr>
        <w:t>on atención</w:t>
      </w:r>
      <w:r w:rsidR="00AE5448">
        <w:rPr>
          <w:rFonts w:ascii="Montserrat" w:eastAsia="Arial" w:hAnsi="Montserrat" w:cs="Arial"/>
          <w:color w:val="000000"/>
        </w:rPr>
        <w:t>, observa y analiza lo que sucede</w:t>
      </w:r>
      <w:r w:rsidR="002F31C2">
        <w:rPr>
          <w:rFonts w:ascii="Montserrat" w:eastAsia="Arial" w:hAnsi="Montserrat" w:cs="Arial"/>
          <w:color w:val="000000"/>
        </w:rPr>
        <w:t xml:space="preserve"> en la siguiente serie de videos y experiencias de</w:t>
      </w:r>
      <w:r w:rsidR="00AE5448">
        <w:rPr>
          <w:rFonts w:ascii="Montserrat" w:eastAsia="Arial" w:hAnsi="Montserrat" w:cs="Arial"/>
          <w:color w:val="000000"/>
        </w:rPr>
        <w:t xml:space="preserve"> niños que viven en cada uno de los diferentes estados:</w:t>
      </w:r>
    </w:p>
    <w:p w14:paraId="2F6C8FD7" w14:textId="60BABB0A" w:rsidR="00B555F5" w:rsidRDefault="00B555F5" w:rsidP="007B28DD">
      <w:pPr>
        <w:spacing w:after="0"/>
        <w:contextualSpacing/>
        <w:jc w:val="both"/>
        <w:rPr>
          <w:rFonts w:ascii="Montserrat" w:eastAsia="Arial" w:hAnsi="Montserrat" w:cs="Arial"/>
          <w:color w:val="000000" w:themeColor="text1"/>
        </w:rPr>
      </w:pPr>
    </w:p>
    <w:p w14:paraId="3C7F1E1B" w14:textId="1B8CF552" w:rsidR="00470832" w:rsidRDefault="00B555F5" w:rsidP="000E4815">
      <w:pPr>
        <w:spacing w:after="0"/>
        <w:contextualSpacing/>
        <w:jc w:val="center"/>
        <w:rPr>
          <w:rFonts w:ascii="Montserrat" w:eastAsia="Arial" w:hAnsi="Montserrat" w:cs="Arial"/>
          <w:color w:val="000000" w:themeColor="text1"/>
        </w:rPr>
      </w:pPr>
      <w:r>
        <w:rPr>
          <w:rFonts w:ascii="Montserrat" w:eastAsia="Arial" w:hAnsi="Montserrat" w:cs="Arial"/>
          <w:noProof/>
          <w:color w:val="000000" w:themeColor="text1"/>
          <w:lang w:val="en-US"/>
        </w:rPr>
        <w:lastRenderedPageBreak/>
        <mc:AlternateContent>
          <mc:Choice Requires="wps">
            <w:drawing>
              <wp:inline distT="0" distB="0" distL="0" distR="0" wp14:anchorId="2951C4B5" wp14:editId="66F945A8">
                <wp:extent cx="1051825" cy="903605"/>
                <wp:effectExtent l="0" t="0" r="15240" b="0"/>
                <wp:docPr id="7" name="Arco de bloque 7"/>
                <wp:cNvGraphicFramePr/>
                <a:graphic xmlns:a="http://schemas.openxmlformats.org/drawingml/2006/main">
                  <a:graphicData uri="http://schemas.microsoft.com/office/word/2010/wordprocessingShape">
                    <wps:wsp>
                      <wps:cNvSpPr/>
                      <wps:spPr>
                        <a:xfrm>
                          <a:off x="0" y="0"/>
                          <a:ext cx="1051825" cy="903605"/>
                        </a:xfrm>
                        <a:prstGeom prst="blockArc">
                          <a:avLst/>
                        </a:prstGeom>
                        <a:solidFill>
                          <a:srgbClr val="3EB6F2"/>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6F26F" w14:textId="0FDF0169" w:rsidR="00B555F5" w:rsidRPr="00B555F5" w:rsidRDefault="00B555F5" w:rsidP="00B555F5">
                            <w:pPr>
                              <w:jc w:val="center"/>
                              <w:rPr>
                                <w:rFonts w:ascii="Montserrat" w:hAnsi="Montserrat"/>
                                <w:b/>
                                <w:sz w:val="20"/>
                                <w:szCs w:val="20"/>
                              </w:rPr>
                            </w:pPr>
                            <w:r w:rsidRPr="00B555F5">
                              <w:rPr>
                                <w:rFonts w:ascii="Montserrat" w:hAnsi="Montserrat"/>
                                <w:b/>
                                <w:sz w:val="20"/>
                                <w:szCs w:val="20"/>
                              </w:rPr>
                              <w:t>HIDALGO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51C4B5" id="Arco de bloque 7" o:spid="_x0000_s1026" style="width:82.8pt;height:71.15pt;visibility:visible;mso-wrap-style:square;mso-left-percent:-10001;mso-top-percent:-10001;mso-position-horizontal:absolute;mso-position-horizontal-relative:char;mso-position-vertical:absolute;mso-position-vertical-relative:line;mso-left-percent:-10001;mso-top-percent:-10001;v-text-anchor:middle" coordsize="1051825,903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" adj="-11796480,,5400" path="m,451803c,202279,235459,,525913,v290454,,525913,202279,525913,451803l825924,451803v,-124762,-134319,-225901,-300011,-225901c360221,225902,225902,327041,225902,451803l,451803xe" fillcolor="#3eb6f2" strokecolor="#0070c0" strokeweight="1pt">
                <v:stroke joinstyle="miter"/>
                <v:formulas/>
                <v:path arrowok="t" o:connecttype="custom" o:connectlocs="0,451803;525913,0;1051826,451803;825924,451803;525913,225902;225902,451803;0,451803" o:connectangles="0,0,0,0,0,0,0" textboxrect="0,0,1051825,903605"/>
                <v:textbox>
                  <w:txbxContent>
                    <w:p w14:paraId="72D6F26F" w14:textId="0FDF0169" w:rsidR="00B555F5" w:rsidRPr="00B555F5" w:rsidRDefault="00B555F5" w:rsidP="00B555F5">
                      <w:pPr>
                        <w:jc w:val="center"/>
                        <w:rPr>
                          <w:rFonts w:ascii="Montserrat" w:hAnsi="Montserrat"/>
                          <w:b/>
                          <w:sz w:val="20"/>
                          <w:szCs w:val="20"/>
                        </w:rPr>
                      </w:pPr>
                      <w:r w:rsidRPr="00B555F5">
                        <w:rPr>
                          <w:rFonts w:ascii="Montserrat" w:hAnsi="Montserrat"/>
                          <w:b/>
                          <w:sz w:val="20"/>
                          <w:szCs w:val="20"/>
                        </w:rPr>
                        <w:t>HIDALGO</w:t>
                      </w:r>
                    </w:p>
                  </w:txbxContent>
                </v:textbox>
                <w10:anchorlock/>
              </v:shape>
            </w:pict>
          </mc:Fallback>
        </mc:AlternateContent>
      </w:r>
    </w:p>
    <w:p w14:paraId="1C0C5E8C" w14:textId="77777777" w:rsidR="00B555F5" w:rsidRDefault="00B555F5" w:rsidP="007B28DD">
      <w:pPr>
        <w:spacing w:after="0"/>
        <w:contextualSpacing/>
        <w:jc w:val="both"/>
        <w:rPr>
          <w:rFonts w:ascii="Montserrat" w:eastAsia="Arial" w:hAnsi="Montserrat" w:cs="Arial"/>
          <w:color w:val="000000" w:themeColor="text1"/>
        </w:rPr>
      </w:pPr>
    </w:p>
    <w:p w14:paraId="2E7D627E" w14:textId="30137776" w:rsidR="00470832" w:rsidRPr="00FC64B4" w:rsidRDefault="00FC64B4" w:rsidP="007B28DD">
      <w:pPr>
        <w:pStyle w:val="Prrafodelista"/>
        <w:numPr>
          <w:ilvl w:val="0"/>
          <w:numId w:val="24"/>
        </w:numPr>
        <w:spacing w:after="0" w:line="240" w:lineRule="auto"/>
        <w:jc w:val="both"/>
        <w:rPr>
          <w:rFonts w:ascii="Montserrat" w:eastAsia="Arial" w:hAnsi="Montserrat" w:cs="Arial"/>
          <w:b/>
          <w:color w:val="000000"/>
        </w:rPr>
      </w:pPr>
      <w:r w:rsidRPr="00FC64B4">
        <w:rPr>
          <w:rFonts w:ascii="Montserrat" w:eastAsia="Arial" w:hAnsi="Montserrat" w:cs="Arial"/>
          <w:b/>
          <w:color w:val="000000"/>
        </w:rPr>
        <w:t>Hidalgo.</w:t>
      </w:r>
    </w:p>
    <w:p w14:paraId="6DA4CB41" w14:textId="3FFA5EA4" w:rsidR="00470832" w:rsidRPr="0085273C" w:rsidRDefault="00220A8D" w:rsidP="007B28DD">
      <w:pPr>
        <w:pStyle w:val="Prrafodelista"/>
        <w:spacing w:after="0" w:line="240" w:lineRule="auto"/>
        <w:jc w:val="both"/>
        <w:rPr>
          <w:rFonts w:ascii="Montserrat" w:eastAsia="Arial" w:hAnsi="Montserrat" w:cs="Arial"/>
          <w:color w:val="000000"/>
        </w:rPr>
      </w:pPr>
      <w:hyperlink r:id="rId15">
        <w:r w:rsidR="00FC64B4" w:rsidRPr="0085273C">
          <w:rPr>
            <w:rFonts w:ascii="Montserrat" w:eastAsia="Arial" w:hAnsi="Montserrat" w:cs="Arial"/>
            <w:color w:val="0563C1"/>
            <w:highlight w:val="white"/>
          </w:rPr>
          <w:t>https://www.youtube.com/watch?v=U32hs0IOMuc</w:t>
        </w:r>
      </w:hyperlink>
    </w:p>
    <w:p w14:paraId="72758C05" w14:textId="22898C96" w:rsidR="00EA2B51" w:rsidRPr="00FC64B4" w:rsidRDefault="00EA2B51" w:rsidP="007B28DD">
      <w:pPr>
        <w:spacing w:after="0"/>
        <w:contextualSpacing/>
        <w:jc w:val="both"/>
        <w:rPr>
          <w:rFonts w:ascii="Montserrat" w:eastAsia="Arial" w:hAnsi="Montserrat" w:cs="Arial"/>
        </w:rPr>
      </w:pPr>
    </w:p>
    <w:p w14:paraId="11E31835" w14:textId="49D70E27" w:rsidR="00EA2B51" w:rsidRPr="0085273C" w:rsidRDefault="0019252A" w:rsidP="0085273C">
      <w:pPr>
        <w:spacing w:after="0"/>
        <w:jc w:val="both"/>
        <w:rPr>
          <w:rFonts w:ascii="Montserrat" w:eastAsia="Arial" w:hAnsi="Montserrat" w:cs="Arial"/>
        </w:rPr>
      </w:pPr>
      <w:r w:rsidRPr="0085273C">
        <w:rPr>
          <w:rFonts w:ascii="Montserrat" w:eastAsia="Arial" w:hAnsi="Montserrat" w:cs="Arial"/>
          <w:color w:val="000000" w:themeColor="text1"/>
        </w:rPr>
        <w:t xml:space="preserve">Vivo en el estado de Hidalgo, su capital es la ciudad de Pachuca, una de las ciudades más antiguas del país, se fundó a partir de la actividad minera del estado, su riqueza en minerales se debe a que aquí se juntan la Sierra Madre Occidental y el Eje </w:t>
      </w:r>
      <w:proofErr w:type="spellStart"/>
      <w:r w:rsidRPr="0085273C">
        <w:rPr>
          <w:rFonts w:ascii="Montserrat" w:eastAsia="Arial" w:hAnsi="Montserrat" w:cs="Arial"/>
          <w:color w:val="000000" w:themeColor="text1"/>
        </w:rPr>
        <w:t>Neovolcánico</w:t>
      </w:r>
      <w:proofErr w:type="spellEnd"/>
      <w:r w:rsidRPr="0085273C">
        <w:rPr>
          <w:rFonts w:ascii="Montserrat" w:eastAsia="Arial" w:hAnsi="Montserrat" w:cs="Arial"/>
          <w:color w:val="000000" w:themeColor="text1"/>
        </w:rPr>
        <w:t>, se extrae oro, plata, plomo y zinc, pero lo que más se extrae es manganeso, el 95% de la producción nacional de este mineral se obtiene de mi es</w:t>
      </w:r>
      <w:r w:rsidR="00277AF4">
        <w:rPr>
          <w:rFonts w:ascii="Montserrat" w:eastAsia="Arial" w:hAnsi="Montserrat" w:cs="Arial"/>
          <w:color w:val="000000" w:themeColor="text1"/>
        </w:rPr>
        <w:t xml:space="preserve">tado, más de 200 mil toneladas. </w:t>
      </w:r>
      <w:r w:rsidRPr="0085273C">
        <w:rPr>
          <w:rFonts w:ascii="Montserrat" w:eastAsia="Arial" w:hAnsi="Montserrat" w:cs="Arial"/>
          <w:color w:val="000000" w:themeColor="text1"/>
        </w:rPr>
        <w:t>En el norte del estado tenemos una de las minas más ricas</w:t>
      </w:r>
      <w:r w:rsidR="00277AF4">
        <w:rPr>
          <w:rFonts w:ascii="Montserrat" w:eastAsia="Arial" w:hAnsi="Montserrat" w:cs="Arial"/>
          <w:color w:val="000000" w:themeColor="text1"/>
        </w:rPr>
        <w:t xml:space="preserve"> de manganeso a nivel mundial, t</w:t>
      </w:r>
      <w:r w:rsidRPr="0085273C">
        <w:rPr>
          <w:rFonts w:ascii="Montserrat" w:eastAsia="Arial" w:hAnsi="Montserrat" w:cs="Arial"/>
          <w:color w:val="000000" w:themeColor="text1"/>
        </w:rPr>
        <w:t>ambién es el único lugar en el mundo donde hay un horno especial para separar el manganeso de otros minerales y hacer una especie d</w:t>
      </w:r>
      <w:r w:rsidR="00277AF4">
        <w:rPr>
          <w:rFonts w:ascii="Montserrat" w:eastAsia="Arial" w:hAnsi="Montserrat" w:cs="Arial"/>
          <w:color w:val="000000" w:themeColor="text1"/>
        </w:rPr>
        <w:t>e pastillas de ese mineral puro.</w:t>
      </w:r>
    </w:p>
    <w:p w14:paraId="1FBE0FD2" w14:textId="5971B3F8" w:rsidR="00EA2B51" w:rsidRPr="0019252A" w:rsidRDefault="00EA2B51" w:rsidP="007B28DD">
      <w:pPr>
        <w:spacing w:after="0"/>
        <w:contextualSpacing/>
        <w:jc w:val="both"/>
        <w:rPr>
          <w:rFonts w:ascii="Montserrat" w:eastAsia="Arial" w:hAnsi="Montserrat" w:cs="Arial"/>
        </w:rPr>
      </w:pPr>
    </w:p>
    <w:p w14:paraId="7A121246" w14:textId="000391F1" w:rsidR="00EA2B51" w:rsidRPr="00EA2B51" w:rsidRDefault="000C5C11" w:rsidP="007B28DD">
      <w:pPr>
        <w:spacing w:after="0"/>
        <w:contextualSpacing/>
        <w:jc w:val="both"/>
        <w:rPr>
          <w:rFonts w:ascii="Montserrat" w:eastAsia="Arial" w:hAnsi="Montserrat" w:cs="Arial"/>
        </w:rPr>
      </w:pPr>
      <w:r>
        <w:rPr>
          <w:rFonts w:ascii="Montserrat" w:eastAsia="Arial" w:hAnsi="Montserrat" w:cs="Arial"/>
        </w:rPr>
        <w:t xml:space="preserve">Ahora la entidad que analizarás es Morelos. </w:t>
      </w:r>
    </w:p>
    <w:p w14:paraId="2039D6A5" w14:textId="3D7C2CF2" w:rsidR="00BC0691" w:rsidRDefault="00BC0691" w:rsidP="007B28DD">
      <w:pPr>
        <w:spacing w:after="0"/>
        <w:contextualSpacing/>
        <w:jc w:val="both"/>
        <w:rPr>
          <w:rFonts w:ascii="Montserrat" w:eastAsia="Arial" w:hAnsi="Montserrat" w:cs="Arial"/>
        </w:rPr>
      </w:pPr>
    </w:p>
    <w:p w14:paraId="004D078F" w14:textId="5FD516FB" w:rsidR="001C708D" w:rsidRDefault="001C708D" w:rsidP="000E4815">
      <w:pPr>
        <w:spacing w:after="0"/>
        <w:contextualSpacing/>
        <w:jc w:val="center"/>
        <w:rPr>
          <w:rFonts w:ascii="Montserrat" w:eastAsia="Arial" w:hAnsi="Montserrat" w:cs="Arial"/>
        </w:rPr>
      </w:pPr>
      <w:r w:rsidRPr="001C708D">
        <w:rPr>
          <w:rFonts w:ascii="Montserrat" w:eastAsia="Arial" w:hAnsi="Montserrat" w:cs="Arial"/>
          <w:noProof/>
          <w:color w:val="000000" w:themeColor="text1"/>
          <w:lang w:val="en-US"/>
        </w:rPr>
        <mc:AlternateContent>
          <mc:Choice Requires="wps">
            <w:drawing>
              <wp:inline distT="0" distB="0" distL="0" distR="0" wp14:anchorId="03F22FDA" wp14:editId="4CBF2BEA">
                <wp:extent cx="1094109" cy="903605"/>
                <wp:effectExtent l="0" t="0" r="10795" b="0"/>
                <wp:docPr id="8" name="Arco de bloque 8"/>
                <wp:cNvGraphicFramePr/>
                <a:graphic xmlns:a="http://schemas.openxmlformats.org/drawingml/2006/main">
                  <a:graphicData uri="http://schemas.microsoft.com/office/word/2010/wordprocessingShape">
                    <wps:wsp>
                      <wps:cNvSpPr/>
                      <wps:spPr>
                        <a:xfrm>
                          <a:off x="0" y="0"/>
                          <a:ext cx="1094109" cy="903605"/>
                        </a:xfrm>
                        <a:prstGeom prst="blockArc">
                          <a:avLst/>
                        </a:prstGeom>
                        <a:solidFill>
                          <a:srgbClr val="E4E848"/>
                        </a:solidFill>
                        <a:ln w="12700" cap="flat" cmpd="sng" algn="ctr">
                          <a:solidFill>
                            <a:schemeClr val="accent4">
                              <a:lumMod val="60000"/>
                              <a:lumOff val="40000"/>
                            </a:schemeClr>
                          </a:solidFill>
                          <a:prstDash val="solid"/>
                          <a:miter lim="800000"/>
                        </a:ln>
                        <a:effectLst/>
                      </wps:spPr>
                      <wps:txbx>
                        <w:txbxContent>
                          <w:p w14:paraId="11D8993E" w14:textId="7F80A7D4" w:rsidR="001C708D" w:rsidRPr="00A43099" w:rsidRDefault="00A43099" w:rsidP="001C708D">
                            <w:pPr>
                              <w:jc w:val="center"/>
                              <w:rPr>
                                <w:rFonts w:ascii="Montserrat" w:hAnsi="Montserrat"/>
                                <w:b/>
                                <w:color w:val="2E74B5" w:themeColor="accent1" w:themeShade="BF"/>
                                <w:sz w:val="20"/>
                                <w:szCs w:val="20"/>
                              </w:rPr>
                            </w:pPr>
                            <w:r w:rsidRPr="00A43099">
                              <w:rPr>
                                <w:rFonts w:ascii="Montserrat" w:hAnsi="Montserrat"/>
                                <w:b/>
                                <w:color w:val="2E74B5" w:themeColor="accent1" w:themeShade="BF"/>
                                <w:sz w:val="20"/>
                                <w:szCs w:val="20"/>
                              </w:rPr>
                              <w:t>MORELOS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F22FDA" id="Arco de bloque 8" o:spid="_x0000_s1027" style="width:86.15pt;height:71.15pt;visibility:visible;mso-wrap-style:square;mso-left-percent:-10001;mso-top-percent:-10001;mso-position-horizontal:absolute;mso-position-horizontal-relative:char;mso-position-vertical:absolute;mso-position-vertical-relative:line;mso-left-percent:-10001;mso-top-percent:-10001;v-text-anchor:middle" coordsize="1094109,903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" adj="-11796480,,5400" path="m,451803c,202279,244925,,547055,v302130,,547055,202279,547055,451803l868208,451803v,-124762,-143785,-225901,-321153,-225901c369687,225902,225902,327041,225902,451803l,451803xe" fillcolor="#e4e848" strokecolor="#ffd966 [1943]" strokeweight="1pt">
                <v:stroke joinstyle="miter"/>
                <v:formulas/>
                <v:path arrowok="t" o:connecttype="custom" o:connectlocs="0,451803;547055,0;1094110,451803;868208,451803;547055,225902;225902,451803;0,451803" o:connectangles="0,0,0,0,0,0,0" textboxrect="0,0,1094109,903605"/>
                <v:textbox>
                  <w:txbxContent>
                    <w:p w14:paraId="11D8993E" w14:textId="7F80A7D4" w:rsidR="001C708D" w:rsidRPr="00A43099" w:rsidRDefault="00A43099" w:rsidP="001C708D">
                      <w:pPr>
                        <w:jc w:val="center"/>
                        <w:rPr>
                          <w:rFonts w:ascii="Montserrat" w:hAnsi="Montserrat"/>
                          <w:b/>
                          <w:color w:val="2E74B5" w:themeColor="accent1" w:themeShade="BF"/>
                          <w:sz w:val="20"/>
                          <w:szCs w:val="20"/>
                        </w:rPr>
                      </w:pPr>
                      <w:r w:rsidRPr="00A43099">
                        <w:rPr>
                          <w:rFonts w:ascii="Montserrat" w:hAnsi="Montserrat"/>
                          <w:b/>
                          <w:color w:val="2E74B5" w:themeColor="accent1" w:themeShade="BF"/>
                          <w:sz w:val="20"/>
                          <w:szCs w:val="20"/>
                        </w:rPr>
                        <w:t>MORELOS</w:t>
                      </w:r>
                    </w:p>
                  </w:txbxContent>
                </v:textbox>
                <w10:anchorlock/>
              </v:shape>
            </w:pict>
          </mc:Fallback>
        </mc:AlternateContent>
      </w:r>
    </w:p>
    <w:p w14:paraId="35BBEEEA" w14:textId="77777777" w:rsidR="007A50B3" w:rsidRDefault="007A50B3" w:rsidP="007B28DD">
      <w:pPr>
        <w:spacing w:after="0"/>
        <w:contextualSpacing/>
        <w:rPr>
          <w:rFonts w:ascii="Montserrat" w:eastAsia="Arial" w:hAnsi="Montserrat" w:cs="Arial"/>
        </w:rPr>
      </w:pPr>
    </w:p>
    <w:p w14:paraId="6628CF55" w14:textId="0E03AA84" w:rsidR="002F31C2" w:rsidRPr="0085273C" w:rsidRDefault="002F31C2" w:rsidP="0085273C">
      <w:pPr>
        <w:pStyle w:val="Prrafodelista"/>
        <w:numPr>
          <w:ilvl w:val="0"/>
          <w:numId w:val="24"/>
        </w:numPr>
        <w:spacing w:after="0"/>
        <w:jc w:val="both"/>
        <w:rPr>
          <w:rFonts w:ascii="Montserrat" w:eastAsia="Arial" w:hAnsi="Montserrat" w:cs="Arial"/>
          <w:b/>
        </w:rPr>
      </w:pPr>
      <w:r w:rsidRPr="0085273C">
        <w:rPr>
          <w:rFonts w:ascii="Montserrat" w:eastAsia="Arial" w:hAnsi="Montserrat" w:cs="Arial"/>
          <w:b/>
        </w:rPr>
        <w:t>Morelos.</w:t>
      </w:r>
    </w:p>
    <w:p w14:paraId="3DB154A8" w14:textId="48DE78A1" w:rsidR="002F31C2" w:rsidRPr="0085273C" w:rsidRDefault="00220A8D" w:rsidP="007B28DD">
      <w:pPr>
        <w:spacing w:after="0"/>
        <w:ind w:left="720"/>
        <w:jc w:val="both"/>
        <w:rPr>
          <w:rFonts w:ascii="Montserrat" w:eastAsia="Arial" w:hAnsi="Montserrat" w:cs="Arial"/>
        </w:rPr>
      </w:pPr>
      <w:hyperlink r:id="rId16">
        <w:r w:rsidR="002F31C2" w:rsidRPr="0085273C">
          <w:rPr>
            <w:rFonts w:ascii="Montserrat" w:eastAsia="Arial" w:hAnsi="Montserrat" w:cs="Arial"/>
            <w:color w:val="0563C1"/>
          </w:rPr>
          <w:t>https://www.youtube.com/watch?app=desktop&amp;v=65bFOZw9nG8</w:t>
        </w:r>
      </w:hyperlink>
    </w:p>
    <w:p w14:paraId="0AF98276" w14:textId="210EB153" w:rsidR="002F31C2" w:rsidRDefault="002F31C2" w:rsidP="007B28DD">
      <w:pPr>
        <w:spacing w:after="0"/>
        <w:contextualSpacing/>
        <w:jc w:val="both"/>
        <w:rPr>
          <w:rFonts w:ascii="Montserrat" w:eastAsia="Arial" w:hAnsi="Montserrat" w:cs="Arial"/>
        </w:rPr>
      </w:pPr>
    </w:p>
    <w:p w14:paraId="4BB5896E" w14:textId="3C5F8F75" w:rsidR="002F31C2" w:rsidRPr="0085273C" w:rsidRDefault="00AE5448" w:rsidP="0085273C">
      <w:pPr>
        <w:spacing w:after="0"/>
        <w:jc w:val="both"/>
        <w:rPr>
          <w:rFonts w:ascii="Montserrat" w:eastAsia="Arial" w:hAnsi="Montserrat" w:cs="Arial"/>
        </w:rPr>
      </w:pPr>
      <w:r w:rsidRPr="0085273C">
        <w:rPr>
          <w:rFonts w:ascii="Montserrat" w:eastAsia="Arial" w:hAnsi="Montserrat" w:cs="Arial"/>
          <w:color w:val="000000" w:themeColor="text1"/>
        </w:rPr>
        <w:t>V</w:t>
      </w:r>
      <w:r w:rsidR="002F31C2" w:rsidRPr="0085273C">
        <w:rPr>
          <w:rFonts w:ascii="Montserrat" w:eastAsia="Arial" w:hAnsi="Montserrat" w:cs="Arial"/>
          <w:color w:val="000000" w:themeColor="text1"/>
        </w:rPr>
        <w:t xml:space="preserve">ivo en el estado de Morelos, se localiza en el centro de México. Cuernavaca, la capital, es considerada como la ciudad de la eterna primavera, por su clima cálido y húmedo que lleva a tener vegetación verde durante todo el año. La parte norte del estado forma parte del Eje </w:t>
      </w:r>
      <w:proofErr w:type="spellStart"/>
      <w:r w:rsidR="002F31C2" w:rsidRPr="0085273C">
        <w:rPr>
          <w:rFonts w:ascii="Montserrat" w:eastAsia="Arial" w:hAnsi="Montserrat" w:cs="Arial"/>
          <w:color w:val="000000" w:themeColor="text1"/>
        </w:rPr>
        <w:t>Neovolcánico</w:t>
      </w:r>
      <w:proofErr w:type="spellEnd"/>
      <w:r w:rsidR="002F31C2" w:rsidRPr="0085273C">
        <w:rPr>
          <w:rFonts w:ascii="Montserrat" w:eastAsia="Arial" w:hAnsi="Montserrat" w:cs="Arial"/>
          <w:color w:val="000000" w:themeColor="text1"/>
        </w:rPr>
        <w:t xml:space="preserve"> y la sur de la Depresión del Balsas. El clima de casi toda la entidad es cálido subhúmedo, esto, junto con los suelos de origen volcánico ha hecho nuestra entidad muy fértil. Se cultivan muchos productos, entre los que destacan la caña de azúcar y el arroz, ambos cultivos necesitan mucha agua y aquí existen las condicion</w:t>
      </w:r>
      <w:r w:rsidRPr="0085273C">
        <w:rPr>
          <w:rFonts w:ascii="Montserrat" w:eastAsia="Arial" w:hAnsi="Montserrat" w:cs="Arial"/>
          <w:color w:val="000000" w:themeColor="text1"/>
        </w:rPr>
        <w:t xml:space="preserve">es necesarias para sembrarlos. </w:t>
      </w:r>
      <w:r w:rsidR="002F31C2" w:rsidRPr="0085273C">
        <w:rPr>
          <w:rFonts w:ascii="Montserrat" w:eastAsia="Arial" w:hAnsi="Montserrat" w:cs="Arial"/>
          <w:color w:val="000000" w:themeColor="text1"/>
        </w:rPr>
        <w:t>Les voy a decir que estamos orgullosos de nuest</w:t>
      </w:r>
      <w:r w:rsidR="00277AF4">
        <w:rPr>
          <w:rFonts w:ascii="Montserrat" w:eastAsia="Arial" w:hAnsi="Montserrat" w:cs="Arial"/>
          <w:color w:val="000000" w:themeColor="text1"/>
        </w:rPr>
        <w:t>ro arroz que ha ganado premios.</w:t>
      </w:r>
    </w:p>
    <w:p w14:paraId="250AC147" w14:textId="28A58A99" w:rsidR="002F31C2" w:rsidRDefault="002F31C2" w:rsidP="007B28DD">
      <w:pPr>
        <w:spacing w:after="0"/>
        <w:contextualSpacing/>
        <w:jc w:val="both"/>
        <w:rPr>
          <w:rFonts w:ascii="Montserrat" w:eastAsia="Arial" w:hAnsi="Montserrat" w:cs="Arial"/>
        </w:rPr>
      </w:pPr>
    </w:p>
    <w:p w14:paraId="71C2E632" w14:textId="05E327EB" w:rsidR="002F31C2" w:rsidRPr="00912572" w:rsidRDefault="00912572" w:rsidP="00762020">
      <w:pPr>
        <w:pStyle w:val="Prrafodelista"/>
        <w:numPr>
          <w:ilvl w:val="0"/>
          <w:numId w:val="24"/>
        </w:numPr>
        <w:spacing w:after="0" w:line="240" w:lineRule="auto"/>
        <w:jc w:val="both"/>
        <w:rPr>
          <w:rFonts w:ascii="Montserrat" w:eastAsia="Arial" w:hAnsi="Montserrat" w:cs="Arial"/>
          <w:b/>
        </w:rPr>
      </w:pPr>
      <w:r w:rsidRPr="00912572">
        <w:rPr>
          <w:rFonts w:ascii="Montserrat" w:eastAsia="Arial" w:hAnsi="Montserrat" w:cs="Arial"/>
          <w:b/>
        </w:rPr>
        <w:t>Documental, arroz de Morelos.</w:t>
      </w:r>
    </w:p>
    <w:p w14:paraId="767F08CE" w14:textId="1B8B9A6E" w:rsidR="00912572" w:rsidRDefault="00220A8D" w:rsidP="007B28DD">
      <w:pPr>
        <w:pStyle w:val="Prrafodelista"/>
        <w:spacing w:after="0" w:line="240" w:lineRule="auto"/>
        <w:jc w:val="both"/>
        <w:rPr>
          <w:rFonts w:ascii="Montserrat" w:eastAsia="Arial" w:hAnsi="Montserrat" w:cs="Arial"/>
          <w:color w:val="0563C1"/>
        </w:rPr>
      </w:pPr>
      <w:hyperlink r:id="rId17">
        <w:r w:rsidR="00912572" w:rsidRPr="00C747D4">
          <w:rPr>
            <w:rFonts w:ascii="Montserrat" w:eastAsia="Arial" w:hAnsi="Montserrat" w:cs="Arial"/>
            <w:color w:val="0563C1"/>
          </w:rPr>
          <w:t>https://www.youtube.com/watch?v=pxgFbglyJcs&amp;t=122s</w:t>
        </w:r>
      </w:hyperlink>
    </w:p>
    <w:p w14:paraId="404BDD71" w14:textId="77777777" w:rsidR="00762020" w:rsidRDefault="00762020" w:rsidP="007B28DD">
      <w:pPr>
        <w:pStyle w:val="Prrafodelista"/>
        <w:spacing w:after="0" w:line="240" w:lineRule="auto"/>
        <w:jc w:val="both"/>
        <w:rPr>
          <w:rFonts w:ascii="Montserrat" w:eastAsia="Arial" w:hAnsi="Montserrat" w:cs="Arial"/>
          <w:color w:val="0563C1"/>
        </w:rPr>
      </w:pPr>
    </w:p>
    <w:p w14:paraId="397B1C9B" w14:textId="1EEF3B29" w:rsidR="00762020" w:rsidRDefault="00762020" w:rsidP="00762020">
      <w:pPr>
        <w:spacing w:after="0"/>
        <w:rPr>
          <w:rFonts w:ascii="Montserrat" w:eastAsia="Arial" w:hAnsi="Montserrat" w:cs="Arial"/>
        </w:rPr>
      </w:pPr>
      <w:r>
        <w:rPr>
          <w:rFonts w:ascii="Montserrat" w:eastAsia="Arial" w:hAnsi="Montserrat" w:cs="Arial"/>
        </w:rPr>
        <w:t>La siguiente entidad es la Ciudad de México.</w:t>
      </w:r>
    </w:p>
    <w:p w14:paraId="5ABD5934" w14:textId="77777777" w:rsidR="00762020" w:rsidRPr="00762020" w:rsidRDefault="00762020" w:rsidP="00762020">
      <w:pPr>
        <w:spacing w:after="0"/>
        <w:rPr>
          <w:rFonts w:ascii="Montserrat" w:eastAsia="Arial" w:hAnsi="Montserrat" w:cs="Arial"/>
        </w:rPr>
      </w:pPr>
    </w:p>
    <w:p w14:paraId="4BF2C572" w14:textId="4B0EAE14" w:rsidR="002F31C2" w:rsidRDefault="00A43099" w:rsidP="000E4815">
      <w:pPr>
        <w:spacing w:after="0"/>
        <w:contextualSpacing/>
        <w:jc w:val="center"/>
        <w:rPr>
          <w:rFonts w:ascii="Montserrat" w:eastAsia="Arial" w:hAnsi="Montserrat" w:cs="Arial"/>
        </w:rPr>
      </w:pPr>
      <w:r w:rsidRPr="00A43099">
        <w:rPr>
          <w:rFonts w:ascii="Montserrat" w:eastAsia="Arial" w:hAnsi="Montserrat" w:cs="Arial"/>
          <w:noProof/>
          <w:color w:val="000000" w:themeColor="text1"/>
          <w:lang w:val="en-US"/>
        </w:rPr>
        <w:lastRenderedPageBreak/>
        <mc:AlternateContent>
          <mc:Choice Requires="wps">
            <w:drawing>
              <wp:inline distT="0" distB="0" distL="0" distR="0" wp14:anchorId="5D049AB4" wp14:editId="62E2F276">
                <wp:extent cx="1083537" cy="866830"/>
                <wp:effectExtent l="0" t="0" r="21590" b="0"/>
                <wp:docPr id="9" name="Arco de bloque 9"/>
                <wp:cNvGraphicFramePr/>
                <a:graphic xmlns:a="http://schemas.openxmlformats.org/drawingml/2006/main">
                  <a:graphicData uri="http://schemas.microsoft.com/office/word/2010/wordprocessingShape">
                    <wps:wsp>
                      <wps:cNvSpPr/>
                      <wps:spPr>
                        <a:xfrm>
                          <a:off x="0" y="0"/>
                          <a:ext cx="1083537" cy="866830"/>
                        </a:xfrm>
                        <a:prstGeom prst="blockArc">
                          <a:avLst/>
                        </a:prstGeom>
                        <a:solidFill>
                          <a:srgbClr val="A6A18A"/>
                        </a:solidFill>
                        <a:ln w="12700" cap="flat" cmpd="sng" algn="ctr">
                          <a:solidFill>
                            <a:schemeClr val="tx1">
                              <a:lumMod val="50000"/>
                              <a:lumOff val="50000"/>
                            </a:schemeClr>
                          </a:solidFill>
                          <a:prstDash val="solid"/>
                          <a:miter lim="800000"/>
                        </a:ln>
                        <a:effectLst/>
                      </wps:spPr>
                      <wps:txbx>
                        <w:txbxContent>
                          <w:p w14:paraId="600D904E" w14:textId="6CC81A9D" w:rsidR="00A43099" w:rsidRPr="00A43099" w:rsidRDefault="00A43099" w:rsidP="00A43099">
                            <w:pPr>
                              <w:jc w:val="center"/>
                              <w:rPr>
                                <w:rFonts w:ascii="Montserrat" w:hAnsi="Montserrat"/>
                                <w:b/>
                                <w:color w:val="525252" w:themeColor="accent3" w:themeShade="80"/>
                                <w:sz w:val="20"/>
                                <w:szCs w:val="20"/>
                              </w:rPr>
                            </w:pPr>
                            <w:r w:rsidRPr="00A43099">
                              <w:rPr>
                                <w:rFonts w:ascii="Montserrat" w:hAnsi="Montserrat"/>
                                <w:b/>
                                <w:color w:val="525252" w:themeColor="accent3" w:themeShade="80"/>
                                <w:sz w:val="20"/>
                                <w:szCs w:val="20"/>
                              </w:rPr>
                              <w:t>CDMX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049AB4" id="Arco de bloque 9" o:spid="_x0000_s1028" style="width:85.3pt;height:68.25pt;visibility:visible;mso-wrap-style:square;mso-left-percent:-10001;mso-top-percent:-10001;mso-position-horizontal:absolute;mso-position-horizontal-relative:char;mso-position-vertical:absolute;mso-position-vertical-relative:line;mso-left-percent:-10001;mso-top-percent:-10001;v-text-anchor:middle" coordsize="1083537,866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" adj="-11796480,,5400" path="m,433415c,194047,242558,,541769,v299211,,541769,194047,541769,433415l866830,433415v,-119685,-145535,-216708,-325061,-216708c362243,216707,216708,313730,216708,433415l,433415xe" fillcolor="#a6a18a" strokecolor="gray [1629]" strokeweight="1pt">
                <v:stroke joinstyle="miter"/>
                <v:formulas/>
                <v:path arrowok="t" o:connecttype="custom" o:connectlocs="0,433415;541769,0;1083538,433415;866830,433415;541769,216707;216708,433415;0,433415" o:connectangles="0,0,0,0,0,0,0" textboxrect="0,0,1083537,866830"/>
                <v:textbox>
                  <w:txbxContent>
                    <w:p w14:paraId="600D904E" w14:textId="6CC81A9D" w:rsidR="00A43099" w:rsidRPr="00A43099" w:rsidRDefault="00A43099" w:rsidP="00A43099">
                      <w:pPr>
                        <w:jc w:val="center"/>
                        <w:rPr>
                          <w:rFonts w:ascii="Montserrat" w:hAnsi="Montserrat"/>
                          <w:b/>
                          <w:color w:val="525252" w:themeColor="accent3" w:themeShade="80"/>
                          <w:sz w:val="20"/>
                          <w:szCs w:val="20"/>
                        </w:rPr>
                      </w:pPr>
                      <w:r w:rsidRPr="00A43099">
                        <w:rPr>
                          <w:rFonts w:ascii="Montserrat" w:hAnsi="Montserrat"/>
                          <w:b/>
                          <w:color w:val="525252" w:themeColor="accent3" w:themeShade="80"/>
                          <w:sz w:val="20"/>
                          <w:szCs w:val="20"/>
                        </w:rPr>
                        <w:t>CDMX</w:t>
                      </w:r>
                    </w:p>
                  </w:txbxContent>
                </v:textbox>
                <w10:anchorlock/>
              </v:shape>
            </w:pict>
          </mc:Fallback>
        </mc:AlternateContent>
      </w:r>
    </w:p>
    <w:p w14:paraId="49164C2F" w14:textId="77777777" w:rsidR="00BC4C1A" w:rsidRDefault="00BC4C1A" w:rsidP="007B28DD">
      <w:pPr>
        <w:spacing w:after="0"/>
        <w:contextualSpacing/>
        <w:jc w:val="both"/>
        <w:rPr>
          <w:rFonts w:ascii="Montserrat" w:eastAsia="Arial" w:hAnsi="Montserrat" w:cs="Arial"/>
        </w:rPr>
      </w:pPr>
    </w:p>
    <w:p w14:paraId="7D9AC217" w14:textId="3A7E02CD" w:rsidR="002F31C2" w:rsidRPr="00912572" w:rsidRDefault="00912572" w:rsidP="007B28DD">
      <w:pPr>
        <w:pStyle w:val="Prrafodelista"/>
        <w:numPr>
          <w:ilvl w:val="0"/>
          <w:numId w:val="24"/>
        </w:numPr>
        <w:spacing w:after="0" w:line="240" w:lineRule="auto"/>
        <w:jc w:val="both"/>
        <w:rPr>
          <w:rFonts w:ascii="Montserrat" w:eastAsia="Arial" w:hAnsi="Montserrat" w:cs="Arial"/>
          <w:b/>
        </w:rPr>
      </w:pPr>
      <w:r w:rsidRPr="00912572">
        <w:rPr>
          <w:rFonts w:ascii="Montserrat" w:eastAsia="Arial" w:hAnsi="Montserrat" w:cs="Arial"/>
          <w:b/>
        </w:rPr>
        <w:t>Ciudad de México.</w:t>
      </w:r>
    </w:p>
    <w:p w14:paraId="0F3E4233" w14:textId="56133932" w:rsidR="00912572" w:rsidRPr="00C747D4" w:rsidRDefault="00220A8D" w:rsidP="007B28DD">
      <w:pPr>
        <w:spacing w:after="0"/>
        <w:ind w:left="720"/>
        <w:jc w:val="both"/>
        <w:rPr>
          <w:rFonts w:ascii="Montserrat" w:eastAsia="Arial" w:hAnsi="Montserrat" w:cs="Arial"/>
        </w:rPr>
      </w:pPr>
      <w:hyperlink r:id="rId18">
        <w:r w:rsidR="00912572" w:rsidRPr="00C747D4">
          <w:rPr>
            <w:rFonts w:ascii="Montserrat" w:eastAsia="Arial" w:hAnsi="Montserrat" w:cs="Arial"/>
            <w:color w:val="0563C1"/>
          </w:rPr>
          <w:t>https://www.youtube.com/watch?v=aZHslN4kFto</w:t>
        </w:r>
      </w:hyperlink>
    </w:p>
    <w:p w14:paraId="64F649B5" w14:textId="7C5CA463" w:rsidR="00912572" w:rsidRDefault="00912572" w:rsidP="007B28DD">
      <w:pPr>
        <w:spacing w:after="0"/>
        <w:contextualSpacing/>
        <w:jc w:val="both"/>
        <w:rPr>
          <w:rFonts w:ascii="Montserrat" w:eastAsia="Arial" w:hAnsi="Montserrat" w:cs="Arial"/>
        </w:rPr>
      </w:pPr>
    </w:p>
    <w:p w14:paraId="091B6BAB" w14:textId="59D08E9C" w:rsidR="00912572" w:rsidRDefault="00A20213" w:rsidP="00762020">
      <w:pPr>
        <w:spacing w:after="0"/>
        <w:jc w:val="both"/>
        <w:rPr>
          <w:rFonts w:ascii="Montserrat" w:eastAsia="Arial" w:hAnsi="Montserrat" w:cs="Arial"/>
          <w:color w:val="000000" w:themeColor="text1"/>
        </w:rPr>
      </w:pPr>
      <w:r w:rsidRPr="00762020">
        <w:rPr>
          <w:rFonts w:ascii="Montserrat" w:eastAsia="Arial" w:hAnsi="Montserrat" w:cs="Arial"/>
          <w:color w:val="000000" w:themeColor="text1"/>
        </w:rPr>
        <w:t xml:space="preserve">Vivo en la Ciudad de México, se ubica entre montañas que pertenecen al Eje </w:t>
      </w:r>
      <w:proofErr w:type="spellStart"/>
      <w:r w:rsidRPr="00762020">
        <w:rPr>
          <w:rFonts w:ascii="Montserrat" w:eastAsia="Arial" w:hAnsi="Montserrat" w:cs="Arial"/>
          <w:color w:val="000000" w:themeColor="text1"/>
        </w:rPr>
        <w:t>Neovolcánico</w:t>
      </w:r>
      <w:proofErr w:type="spellEnd"/>
      <w:r w:rsidRPr="00762020">
        <w:rPr>
          <w:rFonts w:ascii="Montserrat" w:eastAsia="Arial" w:hAnsi="Montserrat" w:cs="Arial"/>
          <w:color w:val="000000" w:themeColor="text1"/>
        </w:rPr>
        <w:t>, así que para el lado que voltees estamos rodeados de montañas. Es la ciudad más poblada del país, junto con algunos municipios del Estado de México se ha formado una gran ciudad. Hay muchas actividades económicas, desde las agrícolas en Xochimilco y Milpa Alta, las industriales en Azcapotzalco e Iztacalco, hasta las financieras como la Casa de Bolsa en el centro de la Ciudad. Cada año recibimos cerca de 14 millones de turistas, que encuentran en mi ciudad muchas</w:t>
      </w:r>
      <w:r w:rsidR="00C615A1">
        <w:rPr>
          <w:rFonts w:ascii="Montserrat" w:eastAsia="Arial" w:hAnsi="Montserrat" w:cs="Arial"/>
          <w:color w:val="000000" w:themeColor="text1"/>
        </w:rPr>
        <w:t xml:space="preserve"> cosas por hacer. ¡Imagínense! </w:t>
      </w:r>
      <w:r w:rsidRPr="00762020">
        <w:rPr>
          <w:rFonts w:ascii="Montserrat" w:eastAsia="Arial" w:hAnsi="Montserrat" w:cs="Arial"/>
          <w:color w:val="000000" w:themeColor="text1"/>
        </w:rPr>
        <w:t>somos la segunda ciudad con más museos</w:t>
      </w:r>
      <w:r w:rsidR="00C615A1">
        <w:rPr>
          <w:rFonts w:ascii="Montserrat" w:eastAsia="Arial" w:hAnsi="Montserrat" w:cs="Arial"/>
          <w:color w:val="000000" w:themeColor="text1"/>
        </w:rPr>
        <w:t xml:space="preserve"> en el mundo, hay más de 1 500 ¡H</w:t>
      </w:r>
      <w:r w:rsidRPr="00762020">
        <w:rPr>
          <w:rFonts w:ascii="Montserrat" w:eastAsia="Arial" w:hAnsi="Montserrat" w:cs="Arial"/>
          <w:color w:val="000000" w:themeColor="text1"/>
        </w:rPr>
        <w:t>asta hay un museo del calzado! A mí, el que más me gusta es el Museo Nacional de Antropología, tiene muchas piezas prehispánicas, como la Piedra del Sol conocida también como Calendario Azteca. Otro lugar que me gusta much</w:t>
      </w:r>
      <w:r w:rsidR="00C615A1">
        <w:rPr>
          <w:rFonts w:ascii="Montserrat" w:eastAsia="Arial" w:hAnsi="Montserrat" w:cs="Arial"/>
          <w:color w:val="000000" w:themeColor="text1"/>
        </w:rPr>
        <w:t>o es el Castillo de Chapultepec.</w:t>
      </w:r>
    </w:p>
    <w:p w14:paraId="6736AD18" w14:textId="77777777" w:rsidR="00762020" w:rsidRDefault="00762020" w:rsidP="00762020">
      <w:pPr>
        <w:spacing w:after="0"/>
        <w:jc w:val="both"/>
        <w:rPr>
          <w:rFonts w:ascii="Montserrat" w:eastAsia="Arial" w:hAnsi="Montserrat" w:cs="Arial"/>
          <w:color w:val="000000" w:themeColor="text1"/>
        </w:rPr>
      </w:pPr>
    </w:p>
    <w:p w14:paraId="379B6E2C" w14:textId="5F4B8668" w:rsidR="00762020" w:rsidRDefault="00762020" w:rsidP="00762020">
      <w:pPr>
        <w:spacing w:after="0"/>
        <w:jc w:val="both"/>
        <w:rPr>
          <w:rFonts w:ascii="Montserrat" w:eastAsia="Arial" w:hAnsi="Montserrat" w:cs="Arial"/>
          <w:color w:val="000000" w:themeColor="text1"/>
        </w:rPr>
      </w:pPr>
      <w:r>
        <w:rPr>
          <w:rFonts w:ascii="Montserrat" w:eastAsia="Arial" w:hAnsi="Montserrat" w:cs="Arial"/>
          <w:color w:val="000000" w:themeColor="text1"/>
        </w:rPr>
        <w:t>La siguiente entidad es el Estado de México.</w:t>
      </w:r>
    </w:p>
    <w:p w14:paraId="6F703299" w14:textId="77777777" w:rsidR="000E4815" w:rsidRPr="00762020" w:rsidRDefault="000E4815" w:rsidP="00762020">
      <w:pPr>
        <w:spacing w:after="0"/>
        <w:jc w:val="both"/>
        <w:rPr>
          <w:rFonts w:ascii="Montserrat" w:eastAsia="Arial" w:hAnsi="Montserrat" w:cs="Arial"/>
        </w:rPr>
      </w:pPr>
    </w:p>
    <w:p w14:paraId="6454CD51" w14:textId="411DB98E" w:rsidR="00912572" w:rsidRDefault="00A43099" w:rsidP="000E4815">
      <w:pPr>
        <w:spacing w:after="0"/>
        <w:contextualSpacing/>
        <w:jc w:val="center"/>
        <w:rPr>
          <w:rFonts w:ascii="Montserrat" w:eastAsia="Arial" w:hAnsi="Montserrat" w:cs="Arial"/>
        </w:rPr>
      </w:pPr>
      <w:r w:rsidRPr="00A43099">
        <w:rPr>
          <w:rFonts w:ascii="Montserrat" w:eastAsia="Arial" w:hAnsi="Montserrat" w:cs="Arial"/>
          <w:noProof/>
          <w:color w:val="000000" w:themeColor="text1"/>
          <w:lang w:val="en-US"/>
        </w:rPr>
        <mc:AlternateContent>
          <mc:Choice Requires="wps">
            <w:drawing>
              <wp:inline distT="0" distB="0" distL="0" distR="0" wp14:anchorId="377C71E2" wp14:editId="08206EE9">
                <wp:extent cx="1460665" cy="914400"/>
                <wp:effectExtent l="0" t="0" r="25400" b="0"/>
                <wp:docPr id="10" name="Arco de bloque 10"/>
                <wp:cNvGraphicFramePr/>
                <a:graphic xmlns:a="http://schemas.openxmlformats.org/drawingml/2006/main">
                  <a:graphicData uri="http://schemas.microsoft.com/office/word/2010/wordprocessingShape">
                    <wps:wsp>
                      <wps:cNvSpPr/>
                      <wps:spPr>
                        <a:xfrm>
                          <a:off x="0" y="0"/>
                          <a:ext cx="1460665" cy="914400"/>
                        </a:xfrm>
                        <a:prstGeom prst="blockArc">
                          <a:avLst/>
                        </a:prstGeom>
                        <a:solidFill>
                          <a:srgbClr val="DC9254"/>
                        </a:solidFill>
                        <a:ln w="12700" cap="flat" cmpd="sng" algn="ctr">
                          <a:solidFill>
                            <a:schemeClr val="accent4">
                              <a:lumMod val="60000"/>
                              <a:lumOff val="40000"/>
                            </a:schemeClr>
                          </a:solidFill>
                          <a:prstDash val="solid"/>
                          <a:miter lim="800000"/>
                        </a:ln>
                        <a:effectLst/>
                      </wps:spPr>
                      <wps:txbx>
                        <w:txbxContent>
                          <w:p w14:paraId="63AFCB0E" w14:textId="2520E728" w:rsidR="00A43099" w:rsidRPr="006547C5" w:rsidRDefault="00A43099" w:rsidP="00A43099">
                            <w:pPr>
                              <w:jc w:val="center"/>
                              <w:rPr>
                                <w:rFonts w:ascii="Montserrat" w:hAnsi="Montserrat"/>
                                <w:b/>
                                <w:color w:val="323E4F" w:themeColor="text2" w:themeShade="BF"/>
                                <w:sz w:val="14"/>
                                <w:szCs w:val="14"/>
                              </w:rPr>
                            </w:pPr>
                            <w:r w:rsidRPr="006547C5">
                              <w:rPr>
                                <w:rFonts w:ascii="Montserrat" w:hAnsi="Montserrat"/>
                                <w:b/>
                                <w:color w:val="323E4F" w:themeColor="text2" w:themeShade="BF"/>
                                <w:sz w:val="14"/>
                                <w:szCs w:val="14"/>
                              </w:rPr>
                              <w:t>ESTADO DE MÉXICO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7C71E2" id="Arco de bloque 10" o:spid="_x0000_s1029" style="width:115pt;height:1in;visibility:visible;mso-wrap-style:square;mso-left-percent:-10001;mso-top-percent:-10001;mso-position-horizontal:absolute;mso-position-horizontal-relative:char;mso-position-vertical:absolute;mso-position-vertical-relative:line;mso-left-percent:-10001;mso-top-percent:-10001;v-text-anchor:middle" coordsize="146066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" adj="-11796480,,5400" path="m,457200c,204695,326981,,730333,v403352,,730333,204695,730333,457200l1232065,457200v,-126252,-224634,-228600,-501733,-228600c453233,228600,228599,330948,228599,457200l,457200xe" fillcolor="#dc9254" strokecolor="#ffd966 [1943]" strokeweight="1pt">
                <v:stroke joinstyle="miter"/>
                <v:formulas/>
                <v:path arrowok="t" o:connecttype="custom" o:connectlocs="0,457200;730333,0;1460666,457200;1232065,457200;730332,228600;228599,457200;0,457200" o:connectangles="0,0,0,0,0,0,0" textboxrect="0,0,1460665,914400"/>
                <v:textbox>
                  <w:txbxContent>
                    <w:p w14:paraId="63AFCB0E" w14:textId="2520E728" w:rsidR="00A43099" w:rsidRPr="006547C5" w:rsidRDefault="00A43099" w:rsidP="00A43099">
                      <w:pPr>
                        <w:jc w:val="center"/>
                        <w:rPr>
                          <w:rFonts w:ascii="Montserrat" w:hAnsi="Montserrat"/>
                          <w:b/>
                          <w:color w:val="323E4F" w:themeColor="text2" w:themeShade="BF"/>
                          <w:sz w:val="14"/>
                          <w:szCs w:val="14"/>
                        </w:rPr>
                      </w:pPr>
                      <w:r w:rsidRPr="006547C5">
                        <w:rPr>
                          <w:rFonts w:ascii="Montserrat" w:hAnsi="Montserrat"/>
                          <w:b/>
                          <w:color w:val="323E4F" w:themeColor="text2" w:themeShade="BF"/>
                          <w:sz w:val="14"/>
                          <w:szCs w:val="14"/>
                        </w:rPr>
                        <w:t>ESTADO DE MÉXICO</w:t>
                      </w:r>
                    </w:p>
                  </w:txbxContent>
                </v:textbox>
                <w10:anchorlock/>
              </v:shape>
            </w:pict>
          </mc:Fallback>
        </mc:AlternateContent>
      </w:r>
    </w:p>
    <w:p w14:paraId="702CFCFF" w14:textId="77777777" w:rsidR="00F77320" w:rsidRDefault="00F77320" w:rsidP="007B28DD">
      <w:pPr>
        <w:spacing w:after="0"/>
        <w:contextualSpacing/>
        <w:jc w:val="both"/>
        <w:rPr>
          <w:rFonts w:ascii="Montserrat" w:eastAsia="Arial" w:hAnsi="Montserrat" w:cs="Arial"/>
        </w:rPr>
      </w:pPr>
    </w:p>
    <w:p w14:paraId="65D85559" w14:textId="3A4BA504" w:rsidR="00A20213" w:rsidRPr="00762020" w:rsidRDefault="00CE1057" w:rsidP="00762020">
      <w:pPr>
        <w:pStyle w:val="Prrafodelista"/>
        <w:numPr>
          <w:ilvl w:val="0"/>
          <w:numId w:val="24"/>
        </w:numPr>
        <w:spacing w:after="0"/>
        <w:jc w:val="both"/>
        <w:rPr>
          <w:rFonts w:ascii="Montserrat" w:eastAsia="Arial" w:hAnsi="Montserrat" w:cs="Arial"/>
          <w:b/>
        </w:rPr>
      </w:pPr>
      <w:r w:rsidRPr="00762020">
        <w:rPr>
          <w:rFonts w:ascii="Montserrat" w:eastAsia="Arial" w:hAnsi="Montserrat" w:cs="Arial"/>
          <w:b/>
        </w:rPr>
        <w:t>Estado de México.</w:t>
      </w:r>
    </w:p>
    <w:p w14:paraId="03066A5E" w14:textId="3DB52257" w:rsidR="00CE1057" w:rsidRPr="00762020" w:rsidRDefault="00220A8D" w:rsidP="007B28DD">
      <w:pPr>
        <w:spacing w:after="0"/>
        <w:ind w:left="720"/>
        <w:jc w:val="both"/>
        <w:rPr>
          <w:rFonts w:ascii="Montserrat" w:eastAsia="Arial" w:hAnsi="Montserrat" w:cs="Arial"/>
          <w:b/>
        </w:rPr>
      </w:pPr>
      <w:hyperlink r:id="rId19">
        <w:r w:rsidR="00CE1057" w:rsidRPr="00762020">
          <w:rPr>
            <w:rFonts w:ascii="Montserrat" w:eastAsia="Arial" w:hAnsi="Montserrat" w:cs="Arial"/>
            <w:color w:val="0563C1"/>
          </w:rPr>
          <w:t>https://www.youtube.com/watch?v=k48I42RE_rM</w:t>
        </w:r>
      </w:hyperlink>
    </w:p>
    <w:p w14:paraId="3013A92B" w14:textId="24321FC8" w:rsidR="00CE1057" w:rsidRPr="00CE1057" w:rsidRDefault="00CE1057" w:rsidP="007B28DD">
      <w:pPr>
        <w:spacing w:after="0"/>
        <w:jc w:val="both"/>
        <w:rPr>
          <w:rFonts w:ascii="Montserrat" w:eastAsia="Arial" w:hAnsi="Montserrat" w:cs="Arial"/>
        </w:rPr>
      </w:pPr>
    </w:p>
    <w:p w14:paraId="7845EF36" w14:textId="205A27C8" w:rsidR="00CE1057" w:rsidRDefault="00CE1057" w:rsidP="00762020">
      <w:pPr>
        <w:spacing w:after="0"/>
        <w:jc w:val="both"/>
        <w:rPr>
          <w:rFonts w:ascii="Montserrat" w:eastAsia="Arial" w:hAnsi="Montserrat" w:cs="Arial"/>
          <w:color w:val="000000" w:themeColor="text1"/>
        </w:rPr>
      </w:pPr>
      <w:r w:rsidRPr="00762020">
        <w:rPr>
          <w:rFonts w:ascii="Montserrat" w:eastAsia="Arial" w:hAnsi="Montserrat" w:cs="Arial"/>
          <w:color w:val="000000" w:themeColor="text1"/>
        </w:rPr>
        <w:t xml:space="preserve">Vivo en el Estado de México, la entidad más poblada con más de 17 millones de personas. La mayor parte del estado está dentro del Eje </w:t>
      </w:r>
      <w:proofErr w:type="spellStart"/>
      <w:r w:rsidRPr="00762020">
        <w:rPr>
          <w:rFonts w:ascii="Montserrat" w:eastAsia="Arial" w:hAnsi="Montserrat" w:cs="Arial"/>
          <w:color w:val="000000" w:themeColor="text1"/>
        </w:rPr>
        <w:t>Neovolcánico</w:t>
      </w:r>
      <w:proofErr w:type="spellEnd"/>
      <w:r w:rsidRPr="00762020">
        <w:rPr>
          <w:rFonts w:ascii="Montserrat" w:eastAsia="Arial" w:hAnsi="Montserrat" w:cs="Arial"/>
          <w:color w:val="000000" w:themeColor="text1"/>
        </w:rPr>
        <w:t>, tenemos un hermoso volcán, el “Nevado de Toluca”. Una de las actividades económicas más importantes es la industria, en todo el estado existen más de 100 parques industriales con más de 2000 empresas diferentes, algunas de las principales son la del papel y la textil. A mí lo que me gusta de vivir aquí, es que, al pasar por las fábricas de pastas, galletas, café, y chocolate, huele muy rico. Les invito a conocer mi estado, tenemos 10 pueblos mágicos, ¡s</w:t>
      </w:r>
      <w:r w:rsidR="00C615A1">
        <w:rPr>
          <w:rFonts w:ascii="Montserrat" w:eastAsia="Arial" w:hAnsi="Montserrat" w:cs="Arial"/>
          <w:color w:val="000000" w:themeColor="text1"/>
        </w:rPr>
        <w:t>omos la entidad que más tiene!</w:t>
      </w:r>
    </w:p>
    <w:p w14:paraId="5AD14976" w14:textId="77777777" w:rsidR="00F77320" w:rsidRPr="00762020" w:rsidRDefault="00F77320" w:rsidP="00762020">
      <w:pPr>
        <w:spacing w:after="0"/>
        <w:jc w:val="both"/>
        <w:rPr>
          <w:rFonts w:ascii="Montserrat" w:eastAsia="Arial" w:hAnsi="Montserrat" w:cs="Arial"/>
        </w:rPr>
      </w:pPr>
    </w:p>
    <w:p w14:paraId="02EE8CF0" w14:textId="3DB4F999" w:rsidR="00F77320" w:rsidRDefault="00F77320" w:rsidP="007B28DD">
      <w:pPr>
        <w:spacing w:after="0"/>
        <w:contextualSpacing/>
        <w:jc w:val="both"/>
        <w:rPr>
          <w:rFonts w:ascii="Montserrat" w:eastAsia="Arial" w:hAnsi="Montserrat" w:cs="Arial"/>
        </w:rPr>
      </w:pPr>
      <w:r>
        <w:rPr>
          <w:rFonts w:ascii="Montserrat" w:eastAsia="Arial" w:hAnsi="Montserrat" w:cs="Arial"/>
        </w:rPr>
        <w:t>Ahora le corresponde al estado de Guerrero</w:t>
      </w:r>
      <w:r w:rsidR="00C615A1">
        <w:rPr>
          <w:rFonts w:ascii="Montserrat" w:eastAsia="Arial" w:hAnsi="Montserrat" w:cs="Arial"/>
        </w:rPr>
        <w:t>.</w:t>
      </w:r>
    </w:p>
    <w:p w14:paraId="0EC0790A" w14:textId="2A63ED7D" w:rsidR="00F77320" w:rsidRDefault="00F77320" w:rsidP="007B28DD">
      <w:pPr>
        <w:spacing w:after="0"/>
        <w:contextualSpacing/>
        <w:jc w:val="both"/>
        <w:rPr>
          <w:rFonts w:ascii="Montserrat" w:eastAsia="Arial" w:hAnsi="Montserrat" w:cs="Arial"/>
        </w:rPr>
      </w:pPr>
    </w:p>
    <w:p w14:paraId="50449B2E" w14:textId="569AA987" w:rsidR="00A43099" w:rsidRDefault="00F77320" w:rsidP="000E4815">
      <w:pPr>
        <w:spacing w:after="0"/>
        <w:contextualSpacing/>
        <w:jc w:val="center"/>
        <w:rPr>
          <w:rFonts w:ascii="Montserrat" w:eastAsia="Arial" w:hAnsi="Montserrat" w:cs="Arial"/>
        </w:rPr>
      </w:pPr>
      <w:r w:rsidRPr="00A43099">
        <w:rPr>
          <w:rFonts w:ascii="Montserrat" w:eastAsia="Arial" w:hAnsi="Montserrat" w:cs="Arial"/>
          <w:noProof/>
          <w:color w:val="000000" w:themeColor="text1"/>
          <w:lang w:val="en-US"/>
        </w:rPr>
        <w:lastRenderedPageBreak/>
        <mc:AlternateContent>
          <mc:Choice Requires="wps">
            <w:drawing>
              <wp:inline distT="0" distB="0" distL="0" distR="0" wp14:anchorId="3E520A39" wp14:editId="3E9FD9C2">
                <wp:extent cx="1204595" cy="988173"/>
                <wp:effectExtent l="0" t="0" r="14605" b="0"/>
                <wp:docPr id="11" name="Arco de bloque 11"/>
                <wp:cNvGraphicFramePr/>
                <a:graphic xmlns:a="http://schemas.openxmlformats.org/drawingml/2006/main">
                  <a:graphicData uri="http://schemas.microsoft.com/office/word/2010/wordprocessingShape">
                    <wps:wsp>
                      <wps:cNvSpPr/>
                      <wps:spPr>
                        <a:xfrm>
                          <a:off x="0" y="0"/>
                          <a:ext cx="1204595" cy="988173"/>
                        </a:xfrm>
                        <a:prstGeom prst="blockArc">
                          <a:avLst/>
                        </a:prstGeom>
                        <a:solidFill>
                          <a:schemeClr val="accent6">
                            <a:lumMod val="60000"/>
                            <a:lumOff val="40000"/>
                          </a:schemeClr>
                        </a:solidFill>
                        <a:ln w="12700" cap="flat" cmpd="sng" algn="ctr">
                          <a:solidFill>
                            <a:schemeClr val="accent1">
                              <a:lumMod val="60000"/>
                              <a:lumOff val="40000"/>
                            </a:schemeClr>
                          </a:solidFill>
                          <a:prstDash val="solid"/>
                          <a:miter lim="800000"/>
                        </a:ln>
                        <a:effectLst/>
                      </wps:spPr>
                      <wps:txbx>
                        <w:txbxContent>
                          <w:p w14:paraId="07A56779" w14:textId="7B58E4C1" w:rsidR="00A43099" w:rsidRPr="005F1BA3" w:rsidRDefault="00A43099" w:rsidP="00A43099">
                            <w:pPr>
                              <w:jc w:val="center"/>
                              <w:rPr>
                                <w:rFonts w:ascii="Montserrat" w:hAnsi="Montserrat"/>
                                <w:b/>
                                <w:color w:val="0070C0"/>
                                <w:sz w:val="20"/>
                                <w:szCs w:val="20"/>
                              </w:rPr>
                            </w:pPr>
                            <w:r w:rsidRPr="005F1BA3">
                              <w:rPr>
                                <w:rFonts w:ascii="Montserrat" w:hAnsi="Montserrat"/>
                                <w:b/>
                                <w:color w:val="0070C0"/>
                                <w:sz w:val="20"/>
                                <w:szCs w:val="20"/>
                              </w:rPr>
                              <w:t>GUERRERO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520A39" id="Arco de bloque 11" o:spid="_x0000_s1030" style="width:94.85pt;height:77.8pt;visibility:visible;mso-wrap-style:square;mso-left-percent:-10001;mso-top-percent:-10001;mso-position-horizontal:absolute;mso-position-horizontal-relative:char;mso-position-vertical:absolute;mso-position-vertical-relative:line;mso-left-percent:-10001;mso-top-percent:-10001;v-text-anchor:middle" coordsize="1204595,9881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" adj="-11796480,,5400" path="m,494087c,221210,269658,,602298,v332640,,602298,221210,602298,494087l957552,494087v,-136438,-159053,-247043,-355254,-247043c406097,247044,247044,357649,247044,494087l,494087xe" fillcolor="#a8d08d [1945]" strokecolor="#9cc2e5 [1940]" strokeweight="1pt">
                <v:stroke joinstyle="miter"/>
                <v:formulas/>
                <v:path arrowok="t" o:connecttype="custom" o:connectlocs="0,494087;602298,0;1204596,494087;957552,494087;602298,247044;247044,494087;0,494087" o:connectangles="0,0,0,0,0,0,0" textboxrect="0,0,1204595,988173"/>
                <v:textbox>
                  <w:txbxContent>
                    <w:p w14:paraId="07A56779" w14:textId="7B58E4C1" w:rsidR="00A43099" w:rsidRPr="005F1BA3" w:rsidRDefault="00A43099" w:rsidP="00A43099">
                      <w:pPr>
                        <w:jc w:val="center"/>
                        <w:rPr>
                          <w:rFonts w:ascii="Montserrat" w:hAnsi="Montserrat"/>
                          <w:b/>
                          <w:color w:val="0070C0"/>
                          <w:sz w:val="20"/>
                          <w:szCs w:val="20"/>
                        </w:rPr>
                      </w:pPr>
                      <w:r w:rsidRPr="005F1BA3">
                        <w:rPr>
                          <w:rFonts w:ascii="Montserrat" w:hAnsi="Montserrat"/>
                          <w:b/>
                          <w:color w:val="0070C0"/>
                          <w:sz w:val="20"/>
                          <w:szCs w:val="20"/>
                        </w:rPr>
                        <w:t>GUERRERO</w:t>
                      </w:r>
                    </w:p>
                  </w:txbxContent>
                </v:textbox>
                <w10:anchorlock/>
              </v:shape>
            </w:pict>
          </mc:Fallback>
        </mc:AlternateContent>
      </w:r>
    </w:p>
    <w:p w14:paraId="34862117" w14:textId="7EEA4986" w:rsidR="00A43099" w:rsidRDefault="00A43099" w:rsidP="007B28DD">
      <w:pPr>
        <w:spacing w:after="0"/>
        <w:contextualSpacing/>
        <w:jc w:val="both"/>
        <w:rPr>
          <w:rFonts w:ascii="Montserrat" w:eastAsia="Arial" w:hAnsi="Montserrat" w:cs="Arial"/>
        </w:rPr>
      </w:pPr>
    </w:p>
    <w:p w14:paraId="02302C22" w14:textId="21B47C7A" w:rsidR="00912572" w:rsidRPr="00CE1057" w:rsidRDefault="00CE1057" w:rsidP="007B28DD">
      <w:pPr>
        <w:pStyle w:val="Prrafodelista"/>
        <w:numPr>
          <w:ilvl w:val="0"/>
          <w:numId w:val="24"/>
        </w:numPr>
        <w:spacing w:after="0" w:line="240" w:lineRule="auto"/>
        <w:jc w:val="both"/>
        <w:rPr>
          <w:rFonts w:ascii="Montserrat" w:eastAsia="Arial" w:hAnsi="Montserrat" w:cs="Arial"/>
          <w:b/>
        </w:rPr>
      </w:pPr>
      <w:r w:rsidRPr="00CE1057">
        <w:rPr>
          <w:rFonts w:ascii="Montserrat" w:eastAsia="Arial" w:hAnsi="Montserrat" w:cs="Arial"/>
          <w:b/>
        </w:rPr>
        <w:t>Guerrero.</w:t>
      </w:r>
    </w:p>
    <w:p w14:paraId="7AE69B3D" w14:textId="241810A4" w:rsidR="00CE1057" w:rsidRPr="00F77320" w:rsidRDefault="00220A8D" w:rsidP="007B28DD">
      <w:pPr>
        <w:pStyle w:val="Prrafodelista"/>
        <w:spacing w:after="0" w:line="240" w:lineRule="auto"/>
        <w:rPr>
          <w:rFonts w:ascii="Montserrat" w:eastAsia="Arial" w:hAnsi="Montserrat" w:cs="Arial"/>
        </w:rPr>
      </w:pPr>
      <w:hyperlink r:id="rId20">
        <w:r w:rsidR="00CE1057" w:rsidRPr="00F77320">
          <w:rPr>
            <w:rFonts w:ascii="Montserrat" w:eastAsia="Arial" w:hAnsi="Montserrat" w:cs="Arial"/>
            <w:color w:val="0563C1"/>
          </w:rPr>
          <w:t>https://www.youtube.com/watch?v=BmjDtwgBQsA</w:t>
        </w:r>
      </w:hyperlink>
    </w:p>
    <w:p w14:paraId="48F85BCD" w14:textId="77777777" w:rsidR="00CE1057" w:rsidRPr="00F77320" w:rsidRDefault="00CE1057" w:rsidP="007B28DD">
      <w:pPr>
        <w:pStyle w:val="Prrafodelista"/>
        <w:spacing w:after="0" w:line="240" w:lineRule="auto"/>
        <w:ind w:left="0"/>
        <w:jc w:val="both"/>
        <w:rPr>
          <w:rFonts w:ascii="Montserrat" w:eastAsia="Arial" w:hAnsi="Montserrat" w:cs="Arial"/>
        </w:rPr>
      </w:pPr>
    </w:p>
    <w:p w14:paraId="2EB83CDA" w14:textId="4810FAF7" w:rsidR="00912572" w:rsidRDefault="000D50B8" w:rsidP="00F77320">
      <w:pPr>
        <w:spacing w:after="0"/>
        <w:jc w:val="both"/>
        <w:rPr>
          <w:rFonts w:ascii="Montserrat" w:eastAsia="Arial" w:hAnsi="Montserrat" w:cs="Arial"/>
          <w:color w:val="000000" w:themeColor="text1"/>
        </w:rPr>
      </w:pPr>
      <w:r w:rsidRPr="00F77320">
        <w:rPr>
          <w:rFonts w:ascii="Montserrat" w:eastAsia="Arial" w:hAnsi="Montserrat" w:cs="Arial"/>
          <w:color w:val="000000" w:themeColor="text1"/>
        </w:rPr>
        <w:t>Vivo en Guerrero, es una entidad que tiene diversas formas del relieve. Esta diversidad nos permite disfrutar de distintos paisajes de selva y bosque, así como de un clima cálido y húmedo. Estas condiciones han favorecido la actividad turística y llegan a mi entidad más de 10 millones de turistas al año, aquí se practica turismo de naturaleza, el cual tiene actividades como el rápel,</w:t>
      </w:r>
      <w:r w:rsidR="00C615A1">
        <w:rPr>
          <w:rFonts w:ascii="Montserrat" w:eastAsia="Arial" w:hAnsi="Montserrat" w:cs="Arial"/>
          <w:color w:val="000000" w:themeColor="text1"/>
        </w:rPr>
        <w:t xml:space="preserve"> ¡eso sí me gustaría aprender! </w:t>
      </w:r>
      <w:r w:rsidRPr="00F77320">
        <w:rPr>
          <w:rFonts w:ascii="Montserrat" w:eastAsia="Arial" w:hAnsi="Montserrat" w:cs="Arial"/>
          <w:color w:val="000000" w:themeColor="text1"/>
        </w:rPr>
        <w:t>turismo de playa en Acapulco y en Ixtapa Zihuatanejo, también tenemos la ciudad de Taxco, el único Pueblo Mágico de la entidad, que conserva el trabajo artesanal de la plata. Cuando puedan venir a Guerrero, les invito a probar nuestros platillos y bebidas típicas como el pozole verde, el mole rosa, el chilate</w:t>
      </w:r>
      <w:r w:rsidR="00C615A1">
        <w:rPr>
          <w:rFonts w:ascii="Montserrat" w:eastAsia="Arial" w:hAnsi="Montserrat" w:cs="Arial"/>
          <w:color w:val="000000" w:themeColor="text1"/>
        </w:rPr>
        <w:t xml:space="preserve"> y todos los productos del mar.</w:t>
      </w:r>
    </w:p>
    <w:p w14:paraId="62C4536E" w14:textId="3B70040A" w:rsidR="00F77320" w:rsidRDefault="00F77320" w:rsidP="00F77320">
      <w:pPr>
        <w:spacing w:after="0"/>
        <w:jc w:val="both"/>
        <w:rPr>
          <w:rFonts w:ascii="Montserrat" w:eastAsia="Arial" w:hAnsi="Montserrat" w:cs="Arial"/>
          <w:color w:val="000000" w:themeColor="text1"/>
        </w:rPr>
      </w:pPr>
    </w:p>
    <w:p w14:paraId="1D611A96" w14:textId="6CDBB816" w:rsidR="00F77320" w:rsidRDefault="00F77320" w:rsidP="007B28DD">
      <w:pPr>
        <w:spacing w:after="0"/>
        <w:jc w:val="both"/>
        <w:rPr>
          <w:rFonts w:ascii="Montserrat" w:eastAsia="Arial" w:hAnsi="Montserrat" w:cs="Arial"/>
          <w:color w:val="000000" w:themeColor="text1"/>
        </w:rPr>
      </w:pPr>
      <w:r>
        <w:rPr>
          <w:rFonts w:ascii="Montserrat" w:eastAsia="Arial" w:hAnsi="Montserrat" w:cs="Arial"/>
          <w:color w:val="000000" w:themeColor="text1"/>
        </w:rPr>
        <w:t>Ahora le corresponde el turno al estado de Puebla.</w:t>
      </w:r>
    </w:p>
    <w:p w14:paraId="443203AD" w14:textId="77777777" w:rsidR="000E4815" w:rsidRDefault="000E4815" w:rsidP="007B28DD">
      <w:pPr>
        <w:spacing w:after="0"/>
        <w:jc w:val="both"/>
        <w:rPr>
          <w:rFonts w:ascii="Montserrat" w:eastAsia="Arial" w:hAnsi="Montserrat" w:cs="Arial"/>
        </w:rPr>
      </w:pPr>
    </w:p>
    <w:p w14:paraId="7E5C8059" w14:textId="0426C677" w:rsidR="002F31C2" w:rsidRDefault="005F1BA3" w:rsidP="000E4815">
      <w:pPr>
        <w:spacing w:after="0"/>
        <w:contextualSpacing/>
        <w:jc w:val="center"/>
        <w:rPr>
          <w:rFonts w:ascii="Montserrat" w:eastAsia="Arial" w:hAnsi="Montserrat" w:cs="Arial"/>
        </w:rPr>
      </w:pPr>
      <w:r w:rsidRPr="005F1BA3">
        <w:rPr>
          <w:rFonts w:ascii="Montserrat" w:eastAsia="Arial" w:hAnsi="Montserrat" w:cs="Arial"/>
          <w:noProof/>
          <w:color w:val="000000" w:themeColor="text1"/>
          <w:lang w:val="en-US"/>
        </w:rPr>
        <mc:AlternateContent>
          <mc:Choice Requires="wps">
            <w:drawing>
              <wp:inline distT="0" distB="0" distL="0" distR="0" wp14:anchorId="1571B328" wp14:editId="52D913DC">
                <wp:extent cx="1204595" cy="988173"/>
                <wp:effectExtent l="0" t="0" r="14605" b="0"/>
                <wp:docPr id="12" name="Arco de bloque 12"/>
                <wp:cNvGraphicFramePr/>
                <a:graphic xmlns:a="http://schemas.openxmlformats.org/drawingml/2006/main">
                  <a:graphicData uri="http://schemas.microsoft.com/office/word/2010/wordprocessingShape">
                    <wps:wsp>
                      <wps:cNvSpPr/>
                      <wps:spPr>
                        <a:xfrm>
                          <a:off x="0" y="0"/>
                          <a:ext cx="1204595" cy="988173"/>
                        </a:xfrm>
                        <a:prstGeom prst="blockArc">
                          <a:avLst/>
                        </a:prstGeom>
                        <a:solidFill>
                          <a:srgbClr val="BD8DD3"/>
                        </a:solidFill>
                        <a:ln w="12700" cap="flat" cmpd="sng" algn="ctr">
                          <a:solidFill>
                            <a:srgbClr val="7030A0"/>
                          </a:solidFill>
                          <a:prstDash val="solid"/>
                          <a:miter lim="800000"/>
                        </a:ln>
                        <a:effectLst/>
                      </wps:spPr>
                      <wps:txbx>
                        <w:txbxContent>
                          <w:p w14:paraId="69DB9D95" w14:textId="07E804F0" w:rsidR="005F1BA3" w:rsidRPr="005F1BA3" w:rsidRDefault="005F1BA3" w:rsidP="005F1BA3">
                            <w:pPr>
                              <w:jc w:val="center"/>
                              <w:rPr>
                                <w:rFonts w:ascii="Montserrat" w:hAnsi="Montserrat"/>
                                <w:b/>
                                <w:color w:val="FFFF00"/>
                                <w:sz w:val="20"/>
                                <w:szCs w:val="20"/>
                              </w:rPr>
                            </w:pPr>
                            <w:r w:rsidRPr="005F1BA3">
                              <w:rPr>
                                <w:rFonts w:ascii="Montserrat" w:hAnsi="Montserrat"/>
                                <w:b/>
                                <w:color w:val="FFFF00"/>
                                <w:sz w:val="20"/>
                                <w:szCs w:val="20"/>
                              </w:rPr>
                              <w:t>PUEBLA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71B328" id="Arco de bloque 12" o:spid="_x0000_s1031" style="width:94.85pt;height:77.8pt;visibility:visible;mso-wrap-style:square;mso-left-percent:-10001;mso-top-percent:-10001;mso-position-horizontal:absolute;mso-position-horizontal-relative:char;mso-position-vertical:absolute;mso-position-vertical-relative:line;mso-left-percent:-10001;mso-top-percent:-10001;v-text-anchor:middle" coordsize="1204595,9881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" adj="-11796480,,5400" path="m,494087c,221210,269658,,602298,v332640,,602298,221210,602298,494087l957552,494087v,-136438,-159053,-247043,-355254,-247043c406097,247044,247044,357649,247044,494087l,494087xe" fillcolor="#bd8dd3" strokecolor="#7030a0" strokeweight="1pt">
                <v:stroke joinstyle="miter"/>
                <v:formulas/>
                <v:path arrowok="t" o:connecttype="custom" o:connectlocs="0,494087;602298,0;1204596,494087;957552,494087;602298,247044;247044,494087;0,494087" o:connectangles="0,0,0,0,0,0,0" textboxrect="0,0,1204595,988173"/>
                <v:textbox>
                  <w:txbxContent>
                    <w:p w14:paraId="69DB9D95" w14:textId="07E804F0" w:rsidR="005F1BA3" w:rsidRPr="005F1BA3" w:rsidRDefault="005F1BA3" w:rsidP="005F1BA3">
                      <w:pPr>
                        <w:jc w:val="center"/>
                        <w:rPr>
                          <w:rFonts w:ascii="Montserrat" w:hAnsi="Montserrat"/>
                          <w:b/>
                          <w:color w:val="FFFF00"/>
                          <w:sz w:val="20"/>
                          <w:szCs w:val="20"/>
                        </w:rPr>
                      </w:pPr>
                      <w:r w:rsidRPr="005F1BA3">
                        <w:rPr>
                          <w:rFonts w:ascii="Montserrat" w:hAnsi="Montserrat"/>
                          <w:b/>
                          <w:color w:val="FFFF00"/>
                          <w:sz w:val="20"/>
                          <w:szCs w:val="20"/>
                        </w:rPr>
                        <w:t>PUEBLA</w:t>
                      </w:r>
                    </w:p>
                  </w:txbxContent>
                </v:textbox>
                <w10:anchorlock/>
              </v:shape>
            </w:pict>
          </mc:Fallback>
        </mc:AlternateContent>
      </w:r>
    </w:p>
    <w:p w14:paraId="6DDD3D74" w14:textId="77777777" w:rsidR="000E4815" w:rsidRDefault="000E4815" w:rsidP="000E4815">
      <w:pPr>
        <w:pStyle w:val="Prrafodelista"/>
        <w:spacing w:after="0" w:line="240" w:lineRule="auto"/>
        <w:ind w:left="1080"/>
        <w:jc w:val="both"/>
        <w:rPr>
          <w:rFonts w:ascii="Montserrat" w:eastAsia="Arial" w:hAnsi="Montserrat" w:cs="Arial"/>
          <w:b/>
        </w:rPr>
      </w:pPr>
    </w:p>
    <w:p w14:paraId="59C8D068" w14:textId="4DC3DC0A" w:rsidR="000D50B8" w:rsidRPr="000D50B8" w:rsidRDefault="000D50B8" w:rsidP="00346B48">
      <w:pPr>
        <w:pStyle w:val="Prrafodelista"/>
        <w:numPr>
          <w:ilvl w:val="0"/>
          <w:numId w:val="24"/>
        </w:numPr>
        <w:spacing w:after="0" w:line="240" w:lineRule="auto"/>
        <w:jc w:val="both"/>
        <w:rPr>
          <w:rFonts w:ascii="Montserrat" w:eastAsia="Arial" w:hAnsi="Montserrat" w:cs="Arial"/>
          <w:b/>
        </w:rPr>
      </w:pPr>
      <w:r w:rsidRPr="000D50B8">
        <w:rPr>
          <w:rFonts w:ascii="Montserrat" w:eastAsia="Arial" w:hAnsi="Montserrat" w:cs="Arial"/>
          <w:b/>
        </w:rPr>
        <w:t>Puebla.</w:t>
      </w:r>
    </w:p>
    <w:p w14:paraId="10EB7AF9" w14:textId="785DFBDF" w:rsidR="000D50B8" w:rsidRPr="00346B48" w:rsidRDefault="00220A8D" w:rsidP="007B28DD">
      <w:pPr>
        <w:pStyle w:val="Prrafodelista"/>
        <w:spacing w:after="0" w:line="240" w:lineRule="auto"/>
        <w:rPr>
          <w:rFonts w:ascii="Montserrat" w:eastAsia="Arial" w:hAnsi="Montserrat" w:cs="Arial"/>
        </w:rPr>
      </w:pPr>
      <w:hyperlink r:id="rId21">
        <w:r w:rsidR="000D50B8" w:rsidRPr="00346B48">
          <w:rPr>
            <w:rFonts w:ascii="Montserrat" w:eastAsia="Arial" w:hAnsi="Montserrat" w:cs="Arial"/>
            <w:color w:val="0563C1"/>
          </w:rPr>
          <w:t>https://www.youtube.com/watch?v=IBEW9yyfgrQ</w:t>
        </w:r>
      </w:hyperlink>
    </w:p>
    <w:p w14:paraId="25F3B174" w14:textId="77777777" w:rsidR="000D50B8" w:rsidRPr="000D50B8" w:rsidRDefault="000D50B8" w:rsidP="007B28DD">
      <w:pPr>
        <w:pStyle w:val="Prrafodelista"/>
        <w:spacing w:after="0" w:line="240" w:lineRule="auto"/>
        <w:ind w:left="0"/>
        <w:jc w:val="both"/>
        <w:rPr>
          <w:rFonts w:ascii="Montserrat" w:eastAsia="Arial" w:hAnsi="Montserrat" w:cs="Arial"/>
        </w:rPr>
      </w:pPr>
    </w:p>
    <w:p w14:paraId="1C5F51BF" w14:textId="5306864D" w:rsidR="000D50B8" w:rsidRPr="00346B48" w:rsidRDefault="000D50B8" w:rsidP="00346B48">
      <w:pPr>
        <w:spacing w:after="0"/>
        <w:jc w:val="both"/>
        <w:rPr>
          <w:rFonts w:ascii="Montserrat" w:eastAsia="Arial" w:hAnsi="Montserrat" w:cs="Arial"/>
        </w:rPr>
      </w:pPr>
      <w:r w:rsidRPr="00346B48">
        <w:rPr>
          <w:rFonts w:ascii="Montserrat" w:eastAsia="Arial" w:hAnsi="Montserrat" w:cs="Arial"/>
          <w:color w:val="000000" w:themeColor="text1"/>
        </w:rPr>
        <w:t>Vivo en</w:t>
      </w:r>
      <w:r w:rsidR="00A56DD8">
        <w:rPr>
          <w:rFonts w:ascii="Montserrat" w:eastAsia="Arial" w:hAnsi="Montserrat" w:cs="Arial"/>
          <w:color w:val="000000" w:themeColor="text1"/>
        </w:rPr>
        <w:t xml:space="preserve"> Puebla, me encanta mi estado, t</w:t>
      </w:r>
      <w:r w:rsidRPr="00346B48">
        <w:rPr>
          <w:rFonts w:ascii="Montserrat" w:eastAsia="Arial" w:hAnsi="Montserrat" w:cs="Arial"/>
          <w:color w:val="000000" w:themeColor="text1"/>
        </w:rPr>
        <w:t>enemos muchos atractivos turísticos, lugares culturales y naturales, se realizan muchas actividades económicas, pero una de las más importantes es la industria automotriz. Puebla tiene el segundo lugar en la producc</w:t>
      </w:r>
      <w:r w:rsidR="00A56DD8">
        <w:rPr>
          <w:rFonts w:ascii="Montserrat" w:eastAsia="Arial" w:hAnsi="Montserrat" w:cs="Arial"/>
          <w:color w:val="000000" w:themeColor="text1"/>
        </w:rPr>
        <w:t>ión de automóviles, en México, i</w:t>
      </w:r>
      <w:r w:rsidRPr="00346B48">
        <w:rPr>
          <w:rFonts w:ascii="Montserrat" w:eastAsia="Arial" w:hAnsi="Montserrat" w:cs="Arial"/>
          <w:color w:val="000000" w:themeColor="text1"/>
        </w:rPr>
        <w:t>maginen hay industrias que producen al día más de 1500 vehículos entre autos, camionetas y transportes. Este tipo de industria emplea casi 40 mil trabajadores, lo que hace notar su gran importancia. Cuando puedan visitarnos, no dejen de probar nuestro rico mole poblano, o si es temporada, un chile en nogada, así c</w:t>
      </w:r>
      <w:r w:rsidR="00A56DD8">
        <w:rPr>
          <w:rFonts w:ascii="Montserrat" w:eastAsia="Arial" w:hAnsi="Montserrat" w:cs="Arial"/>
          <w:color w:val="000000" w:themeColor="text1"/>
        </w:rPr>
        <w:t>omo nuestros deliciosos postres</w:t>
      </w:r>
      <w:r w:rsidRPr="00346B48">
        <w:rPr>
          <w:rFonts w:ascii="Montserrat" w:eastAsia="Arial" w:hAnsi="Montserrat" w:cs="Arial"/>
          <w:color w:val="000000" w:themeColor="text1"/>
        </w:rPr>
        <w:t>.</w:t>
      </w:r>
    </w:p>
    <w:p w14:paraId="3427E31C" w14:textId="794065F0" w:rsidR="000D50B8" w:rsidRDefault="000D50B8" w:rsidP="007B28DD">
      <w:pPr>
        <w:spacing w:after="0"/>
        <w:contextualSpacing/>
        <w:jc w:val="both"/>
        <w:rPr>
          <w:rFonts w:ascii="Montserrat" w:eastAsia="Arial" w:hAnsi="Montserrat" w:cs="Arial"/>
        </w:rPr>
      </w:pPr>
    </w:p>
    <w:p w14:paraId="36938DF1" w14:textId="37131DA4" w:rsidR="000D50B8" w:rsidRDefault="000D50B8" w:rsidP="007B28DD">
      <w:pPr>
        <w:spacing w:after="0"/>
        <w:contextualSpacing/>
        <w:jc w:val="both"/>
        <w:rPr>
          <w:rFonts w:ascii="Montserrat" w:eastAsia="Arial" w:hAnsi="Montserrat" w:cs="Arial"/>
          <w:color w:val="000000"/>
        </w:rPr>
      </w:pPr>
      <w:r>
        <w:rPr>
          <w:rFonts w:ascii="Montserrat" w:eastAsia="Arial" w:hAnsi="Montserrat" w:cs="Arial"/>
        </w:rPr>
        <w:t xml:space="preserve">Hablando de Puebla, </w:t>
      </w:r>
      <w:r w:rsidRPr="000D50B8">
        <w:rPr>
          <w:rFonts w:ascii="Montserrat" w:eastAsia="Arial" w:hAnsi="Montserrat" w:cs="Arial"/>
        </w:rPr>
        <w:t xml:space="preserve">precisamente </w:t>
      </w:r>
      <w:r w:rsidRPr="000D50B8">
        <w:rPr>
          <w:rFonts w:ascii="Montserrat" w:eastAsia="Arial" w:hAnsi="Montserrat" w:cs="Arial"/>
          <w:color w:val="000000"/>
        </w:rPr>
        <w:t xml:space="preserve">ayer </w:t>
      </w:r>
      <w:r w:rsidRPr="000D50B8">
        <w:rPr>
          <w:rFonts w:ascii="Montserrat" w:eastAsia="Arial" w:hAnsi="Montserrat" w:cs="Arial"/>
        </w:rPr>
        <w:t>fue el aniversario</w:t>
      </w:r>
      <w:r w:rsidRPr="000D50B8">
        <w:rPr>
          <w:rFonts w:ascii="Montserrat" w:eastAsia="Arial" w:hAnsi="Montserrat" w:cs="Arial"/>
          <w:color w:val="000000"/>
        </w:rPr>
        <w:t xml:space="preserve"> de la Batalla de Puebla, la cua</w:t>
      </w:r>
      <w:r w:rsidR="00A56DD8">
        <w:rPr>
          <w:rFonts w:ascii="Montserrat" w:eastAsia="Arial" w:hAnsi="Montserrat" w:cs="Arial"/>
          <w:color w:val="000000"/>
        </w:rPr>
        <w:t xml:space="preserve">l sucedió el 5 de mayo de 1862 </w:t>
      </w:r>
      <w:r w:rsidRPr="000D50B8">
        <w:rPr>
          <w:rFonts w:ascii="Montserrat" w:eastAsia="Arial" w:hAnsi="Montserrat" w:cs="Arial"/>
          <w:color w:val="000000"/>
        </w:rPr>
        <w:t>entre el ejército francés y el ejército mexicano al mando del General Ignacio Zaragoza. Cada año se hace una recreación de la batalla en los fuertes de Guadalupe y Loreto en la Ciudad y así conmemorar ese triunfo del ejército mexicano.</w:t>
      </w:r>
    </w:p>
    <w:p w14:paraId="1989D87D" w14:textId="77777777" w:rsidR="00BE4F90" w:rsidRDefault="00BE4F90" w:rsidP="007B28DD">
      <w:pPr>
        <w:spacing w:after="0"/>
        <w:contextualSpacing/>
        <w:jc w:val="both"/>
        <w:rPr>
          <w:rFonts w:ascii="Montserrat" w:eastAsia="Arial" w:hAnsi="Montserrat" w:cs="Arial"/>
          <w:color w:val="000000"/>
        </w:rPr>
      </w:pPr>
    </w:p>
    <w:p w14:paraId="5842ECA7" w14:textId="69FD711F" w:rsidR="00BE4F90" w:rsidRDefault="00BE4F90" w:rsidP="007B28DD">
      <w:pPr>
        <w:spacing w:after="0"/>
        <w:contextualSpacing/>
        <w:jc w:val="both"/>
        <w:rPr>
          <w:rFonts w:ascii="Montserrat" w:eastAsia="Arial" w:hAnsi="Montserrat" w:cs="Arial"/>
          <w:color w:val="000000"/>
        </w:rPr>
      </w:pPr>
      <w:r>
        <w:rPr>
          <w:rFonts w:ascii="Montserrat" w:eastAsia="Arial" w:hAnsi="Montserrat" w:cs="Arial"/>
          <w:color w:val="000000"/>
        </w:rPr>
        <w:t xml:space="preserve">Ahora conocerás sobre el estado de Tlaxcala. </w:t>
      </w:r>
    </w:p>
    <w:p w14:paraId="154C6584" w14:textId="77777777" w:rsidR="00BE4F90" w:rsidRDefault="00BE4F90" w:rsidP="007B28DD">
      <w:pPr>
        <w:spacing w:after="0"/>
        <w:contextualSpacing/>
        <w:jc w:val="both"/>
        <w:rPr>
          <w:rFonts w:ascii="Montserrat" w:eastAsia="Arial" w:hAnsi="Montserrat" w:cs="Arial"/>
          <w:color w:val="000000"/>
        </w:rPr>
      </w:pPr>
    </w:p>
    <w:p w14:paraId="78C5E1F5" w14:textId="56255EFB" w:rsidR="000D50B8" w:rsidRDefault="005F1BA3" w:rsidP="000E4815">
      <w:pPr>
        <w:spacing w:after="0"/>
        <w:contextualSpacing/>
        <w:jc w:val="center"/>
        <w:rPr>
          <w:rFonts w:ascii="Montserrat" w:eastAsia="Arial" w:hAnsi="Montserrat" w:cs="Arial"/>
          <w:color w:val="000000"/>
        </w:rPr>
      </w:pPr>
      <w:r w:rsidRPr="005F1BA3">
        <w:rPr>
          <w:rFonts w:ascii="Montserrat" w:eastAsia="Arial" w:hAnsi="Montserrat" w:cs="Arial"/>
          <w:noProof/>
          <w:color w:val="000000" w:themeColor="text1"/>
          <w:lang w:val="en-US"/>
        </w:rPr>
        <mc:AlternateContent>
          <mc:Choice Requires="wps">
            <w:drawing>
              <wp:inline distT="0" distB="0" distL="0" distR="0" wp14:anchorId="5B8B7277" wp14:editId="459A1AE4">
                <wp:extent cx="1204595" cy="988173"/>
                <wp:effectExtent l="0" t="0" r="14605" b="0"/>
                <wp:docPr id="13" name="Arco de bloque 13"/>
                <wp:cNvGraphicFramePr/>
                <a:graphic xmlns:a="http://schemas.openxmlformats.org/drawingml/2006/main">
                  <a:graphicData uri="http://schemas.microsoft.com/office/word/2010/wordprocessingShape">
                    <wps:wsp>
                      <wps:cNvSpPr/>
                      <wps:spPr>
                        <a:xfrm>
                          <a:off x="0" y="0"/>
                          <a:ext cx="1204595" cy="988173"/>
                        </a:xfrm>
                        <a:prstGeom prst="blockArc">
                          <a:avLst/>
                        </a:prstGeom>
                        <a:solidFill>
                          <a:srgbClr val="89C3D7"/>
                        </a:solidFill>
                        <a:ln w="12700" cap="flat" cmpd="sng" algn="ctr">
                          <a:solidFill>
                            <a:schemeClr val="bg2">
                              <a:lumMod val="90000"/>
                            </a:schemeClr>
                          </a:solidFill>
                          <a:prstDash val="solid"/>
                          <a:miter lim="800000"/>
                        </a:ln>
                        <a:effectLst/>
                      </wps:spPr>
                      <wps:txbx>
                        <w:txbxContent>
                          <w:p w14:paraId="02357735" w14:textId="7A7AA6B8" w:rsidR="005F1BA3" w:rsidRPr="005F1BA3" w:rsidRDefault="005F1BA3" w:rsidP="005F1BA3">
                            <w:pPr>
                              <w:jc w:val="center"/>
                              <w:rPr>
                                <w:rFonts w:ascii="Montserrat" w:hAnsi="Montserrat"/>
                                <w:b/>
                                <w:color w:val="806000" w:themeColor="accent4" w:themeShade="80"/>
                                <w:sz w:val="20"/>
                                <w:szCs w:val="20"/>
                              </w:rPr>
                            </w:pPr>
                            <w:r w:rsidRPr="005F1BA3">
                              <w:rPr>
                                <w:rFonts w:ascii="Montserrat" w:hAnsi="Montserrat"/>
                                <w:b/>
                                <w:color w:val="806000" w:themeColor="accent4" w:themeShade="80"/>
                                <w:sz w:val="20"/>
                                <w:szCs w:val="20"/>
                              </w:rPr>
                              <w:t>TLAXCALA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8B7277" id="Arco de bloque 13" o:spid="_x0000_s1032" style="width:94.85pt;height:77.8pt;visibility:visible;mso-wrap-style:square;mso-left-percent:-10001;mso-top-percent:-10001;mso-position-horizontal:absolute;mso-position-horizontal-relative:char;mso-position-vertical:absolute;mso-position-vertical-relative:line;mso-left-percent:-10001;mso-top-percent:-10001;v-text-anchor:middle" coordsize="1204595,9881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" adj="-11796480,,5400" path="m,494087c,221210,269658,,602298,v332640,,602298,221210,602298,494087l957552,494087v,-136438,-159053,-247043,-355254,-247043c406097,247044,247044,357649,247044,494087l,494087xe" fillcolor="#89c3d7" strokecolor="#cfcdcd [2894]" strokeweight="1pt">
                <v:stroke joinstyle="miter"/>
                <v:formulas/>
                <v:path arrowok="t" o:connecttype="custom" o:connectlocs="0,494087;602298,0;1204596,494087;957552,494087;602298,247044;247044,494087;0,494087" o:connectangles="0,0,0,0,0,0,0" textboxrect="0,0,1204595,988173"/>
                <v:textbox>
                  <w:txbxContent>
                    <w:p w14:paraId="02357735" w14:textId="7A7AA6B8" w:rsidR="005F1BA3" w:rsidRPr="005F1BA3" w:rsidRDefault="005F1BA3" w:rsidP="005F1BA3">
                      <w:pPr>
                        <w:jc w:val="center"/>
                        <w:rPr>
                          <w:rFonts w:ascii="Montserrat" w:hAnsi="Montserrat"/>
                          <w:b/>
                          <w:color w:val="806000" w:themeColor="accent4" w:themeShade="80"/>
                          <w:sz w:val="20"/>
                          <w:szCs w:val="20"/>
                        </w:rPr>
                      </w:pPr>
                      <w:r w:rsidRPr="005F1BA3">
                        <w:rPr>
                          <w:rFonts w:ascii="Montserrat" w:hAnsi="Montserrat"/>
                          <w:b/>
                          <w:color w:val="806000" w:themeColor="accent4" w:themeShade="80"/>
                          <w:sz w:val="20"/>
                          <w:szCs w:val="20"/>
                        </w:rPr>
                        <w:t>TLAXCALA</w:t>
                      </w:r>
                    </w:p>
                  </w:txbxContent>
                </v:textbox>
                <w10:anchorlock/>
              </v:shape>
            </w:pict>
          </mc:Fallback>
        </mc:AlternateContent>
      </w:r>
    </w:p>
    <w:p w14:paraId="4C3401CA" w14:textId="77777777" w:rsidR="005F1BA3" w:rsidRDefault="005F1BA3" w:rsidP="007B28DD">
      <w:pPr>
        <w:spacing w:after="0"/>
        <w:contextualSpacing/>
        <w:jc w:val="both"/>
        <w:rPr>
          <w:rFonts w:ascii="Montserrat" w:eastAsia="Arial" w:hAnsi="Montserrat" w:cs="Arial"/>
          <w:color w:val="000000"/>
        </w:rPr>
      </w:pPr>
      <w:bookmarkStart w:id="0" w:name="_GoBack"/>
      <w:bookmarkEnd w:id="0"/>
    </w:p>
    <w:p w14:paraId="250B5AF9" w14:textId="7E34E47C" w:rsidR="000D50B8" w:rsidRPr="000D50B8" w:rsidRDefault="000D50B8" w:rsidP="007B28DD">
      <w:pPr>
        <w:pStyle w:val="Prrafodelista"/>
        <w:numPr>
          <w:ilvl w:val="0"/>
          <w:numId w:val="24"/>
        </w:numPr>
        <w:spacing w:after="0" w:line="240" w:lineRule="auto"/>
        <w:jc w:val="both"/>
        <w:rPr>
          <w:rFonts w:ascii="Montserrat" w:eastAsia="Arial" w:hAnsi="Montserrat" w:cs="Arial"/>
          <w:b/>
        </w:rPr>
      </w:pPr>
      <w:r w:rsidRPr="000D50B8">
        <w:rPr>
          <w:rFonts w:ascii="Montserrat" w:eastAsia="Arial" w:hAnsi="Montserrat" w:cs="Arial"/>
          <w:b/>
        </w:rPr>
        <w:t>Tlaxcala.</w:t>
      </w:r>
    </w:p>
    <w:p w14:paraId="4E2E6906" w14:textId="11436AE3" w:rsidR="000D50B8" w:rsidRPr="00BE4F90" w:rsidRDefault="00220A8D" w:rsidP="007B28DD">
      <w:pPr>
        <w:spacing w:after="0"/>
        <w:ind w:left="720"/>
        <w:jc w:val="both"/>
        <w:rPr>
          <w:rFonts w:ascii="Montserrat" w:eastAsia="Arial" w:hAnsi="Montserrat" w:cs="Arial"/>
        </w:rPr>
      </w:pPr>
      <w:hyperlink r:id="rId22">
        <w:r w:rsidR="000D50B8" w:rsidRPr="00BE4F90">
          <w:rPr>
            <w:rFonts w:ascii="Montserrat" w:eastAsia="Arial" w:hAnsi="Montserrat" w:cs="Arial"/>
            <w:color w:val="0563C1"/>
          </w:rPr>
          <w:t>https://www.youtube.com/watch?v=twuxLfJqY9Q</w:t>
        </w:r>
      </w:hyperlink>
    </w:p>
    <w:p w14:paraId="3A9F53BA" w14:textId="626836DE" w:rsidR="000D50B8" w:rsidRDefault="000D50B8" w:rsidP="007B28DD">
      <w:pPr>
        <w:spacing w:after="0"/>
        <w:contextualSpacing/>
        <w:jc w:val="both"/>
        <w:rPr>
          <w:rFonts w:ascii="Montserrat" w:eastAsia="Arial" w:hAnsi="Montserrat" w:cs="Arial"/>
        </w:rPr>
      </w:pPr>
    </w:p>
    <w:p w14:paraId="530DC986" w14:textId="5015676E" w:rsidR="000D50B8" w:rsidRPr="00C94667" w:rsidRDefault="006C0842" w:rsidP="00C94667">
      <w:pPr>
        <w:spacing w:after="0"/>
        <w:jc w:val="both"/>
        <w:rPr>
          <w:rFonts w:ascii="Montserrat" w:eastAsia="Arial" w:hAnsi="Montserrat" w:cs="Arial"/>
        </w:rPr>
      </w:pPr>
      <w:r w:rsidRPr="00C94667">
        <w:rPr>
          <w:rFonts w:ascii="Montserrat" w:eastAsia="Arial" w:hAnsi="Montserrat" w:cs="Arial"/>
          <w:color w:val="000000" w:themeColor="text1"/>
        </w:rPr>
        <w:t>S</w:t>
      </w:r>
      <w:r w:rsidR="00E176B8" w:rsidRPr="00C94667">
        <w:rPr>
          <w:rFonts w:ascii="Montserrat" w:eastAsia="Arial" w:hAnsi="Montserrat" w:cs="Arial"/>
          <w:color w:val="000000" w:themeColor="text1"/>
        </w:rPr>
        <w:t>oy de Tlaxcala. Mi entidad es una de las más chicas del país, es un lugar montañoso con su clima templado y tiene en su mayoría vegetación de bosque, hoy les voy a compartir la actividad en la que somos principales productores, les voy a dar una pista, cuando sepan lo que es, seguro les va a dar mucha ¡alegrí</w:t>
      </w:r>
      <w:r w:rsidR="00A56DD8">
        <w:rPr>
          <w:rFonts w:ascii="Montserrat" w:eastAsia="Arial" w:hAnsi="Montserrat" w:cs="Arial"/>
          <w:color w:val="000000" w:themeColor="text1"/>
        </w:rPr>
        <w:t>a! ¿S</w:t>
      </w:r>
      <w:r w:rsidRPr="00C94667">
        <w:rPr>
          <w:rFonts w:ascii="Montserrat" w:eastAsia="Arial" w:hAnsi="Montserrat" w:cs="Arial"/>
          <w:color w:val="000000" w:themeColor="text1"/>
        </w:rPr>
        <w:t xml:space="preserve">aben de qué les hablo? </w:t>
      </w:r>
      <w:r w:rsidR="00E176B8" w:rsidRPr="00C94667">
        <w:rPr>
          <w:rFonts w:ascii="Montserrat" w:eastAsia="Arial" w:hAnsi="Montserrat" w:cs="Arial"/>
          <w:color w:val="000000" w:themeColor="text1"/>
        </w:rPr>
        <w:t>Sí, es el amaranto, aquí se cosechan unas 5000 toneladas al año. Gracias a que es una especie que se adapta a diferentes condiciones climáticas y de disponibilidad de agua, se puede sembrar en estas tierras que tienen más de 2600 metros de altitud. A mí ya se me antojaron unas ricas alegrías o unos panqués de amaranto. Los invito a consumir amaranto tlaxcalteca y a visitarnos. ¡Se van a sorprender de todo lo que un estado tan pequeño puede ofrecerles!</w:t>
      </w:r>
    </w:p>
    <w:p w14:paraId="35E4CCFF" w14:textId="25991553" w:rsidR="000D50B8" w:rsidRDefault="000D50B8" w:rsidP="007B28DD">
      <w:pPr>
        <w:spacing w:after="0"/>
        <w:contextualSpacing/>
        <w:jc w:val="both"/>
        <w:rPr>
          <w:rFonts w:ascii="Montserrat" w:eastAsia="Arial" w:hAnsi="Montserrat" w:cs="Arial"/>
        </w:rPr>
      </w:pPr>
    </w:p>
    <w:p w14:paraId="7CD3DDF3" w14:textId="0B9FF120" w:rsidR="000D50B8" w:rsidRPr="006C0842" w:rsidRDefault="006C0842" w:rsidP="007B28DD">
      <w:pPr>
        <w:spacing w:after="0"/>
        <w:contextualSpacing/>
        <w:jc w:val="both"/>
        <w:rPr>
          <w:rFonts w:ascii="Montserrat" w:eastAsia="Arial" w:hAnsi="Montserrat" w:cs="Arial"/>
        </w:rPr>
      </w:pPr>
      <w:r w:rsidRPr="006C0842">
        <w:rPr>
          <w:rFonts w:ascii="Montserrat" w:eastAsia="Arial" w:hAnsi="Montserrat" w:cs="Arial"/>
          <w:color w:val="000000" w:themeColor="text1"/>
        </w:rPr>
        <w:t>¿Sabías que la NASA, encargada de los programas espaciales en Estados Unidos, incluye amaranto en la dieta de los astronautas debido a su gran cantidad de nutrimentos?</w:t>
      </w:r>
    </w:p>
    <w:p w14:paraId="225B9B55" w14:textId="2F62BF48" w:rsidR="000D50B8" w:rsidRPr="006C0842" w:rsidRDefault="000D50B8" w:rsidP="007B28DD">
      <w:pPr>
        <w:spacing w:after="0"/>
        <w:contextualSpacing/>
        <w:jc w:val="both"/>
        <w:rPr>
          <w:rFonts w:ascii="Montserrat" w:eastAsia="Arial" w:hAnsi="Montserrat" w:cs="Arial"/>
        </w:rPr>
      </w:pPr>
    </w:p>
    <w:p w14:paraId="7A50F7DB" w14:textId="7771E098" w:rsidR="000D50B8" w:rsidRPr="006C0842" w:rsidRDefault="006C0842" w:rsidP="007B28DD">
      <w:pPr>
        <w:spacing w:after="0"/>
        <w:contextualSpacing/>
        <w:jc w:val="both"/>
        <w:rPr>
          <w:rFonts w:ascii="Montserrat" w:eastAsia="Arial" w:hAnsi="Montserrat" w:cs="Arial"/>
        </w:rPr>
      </w:pPr>
      <w:r w:rsidRPr="006C0842">
        <w:rPr>
          <w:rFonts w:ascii="Montserrat" w:eastAsia="Arial" w:hAnsi="Montserrat" w:cs="Arial"/>
          <w:color w:val="000000"/>
        </w:rPr>
        <w:t>El amaranto es de bajo costo y se puede comer dulce o</w:t>
      </w:r>
      <w:r>
        <w:rPr>
          <w:rFonts w:ascii="Montserrat" w:eastAsia="Arial" w:hAnsi="Montserrat" w:cs="Arial"/>
          <w:color w:val="000000"/>
        </w:rPr>
        <w:t xml:space="preserve"> salado, hay muchas</w:t>
      </w:r>
      <w:r w:rsidRPr="006C0842">
        <w:rPr>
          <w:rFonts w:ascii="Montserrat" w:eastAsia="Arial" w:hAnsi="Montserrat" w:cs="Arial"/>
          <w:color w:val="000000"/>
        </w:rPr>
        <w:t xml:space="preserve"> recetas de guisados con amaranto, hay que aprovechar que tenemos ese gran alimento en nuestro país.</w:t>
      </w:r>
    </w:p>
    <w:p w14:paraId="614EC02C" w14:textId="252F4DA0" w:rsidR="000D50B8" w:rsidRPr="006C0842" w:rsidRDefault="000D50B8" w:rsidP="007B28DD">
      <w:pPr>
        <w:spacing w:after="0"/>
        <w:contextualSpacing/>
        <w:jc w:val="both"/>
        <w:rPr>
          <w:rFonts w:ascii="Montserrat" w:eastAsia="Arial" w:hAnsi="Montserrat" w:cs="Arial"/>
        </w:rPr>
      </w:pPr>
    </w:p>
    <w:p w14:paraId="22C1AD59" w14:textId="5A7D5B32" w:rsidR="000D50B8" w:rsidRPr="006C0842" w:rsidRDefault="006C0842" w:rsidP="007B28DD">
      <w:pPr>
        <w:spacing w:after="0"/>
        <w:contextualSpacing/>
        <w:jc w:val="both"/>
        <w:rPr>
          <w:rFonts w:ascii="Montserrat" w:eastAsia="Arial" w:hAnsi="Montserrat" w:cs="Arial"/>
        </w:rPr>
      </w:pPr>
      <w:r w:rsidRPr="006C0842">
        <w:rPr>
          <w:rFonts w:ascii="Montserrat" w:eastAsia="Arial" w:hAnsi="Montserrat" w:cs="Arial"/>
        </w:rPr>
        <w:t xml:space="preserve">Por hoy has terminado con la región centro. </w:t>
      </w:r>
      <w:r w:rsidRPr="006C0842">
        <w:rPr>
          <w:rFonts w:ascii="Montserrat" w:eastAsia="Arial" w:hAnsi="Montserrat" w:cs="Arial"/>
          <w:color w:val="000000" w:themeColor="text1"/>
        </w:rPr>
        <w:t>Puedes hacer tus bitácoras regionales y compartirlas con tú familia para que juntos conozcan más de la economía de sus entidades y de otras regiones en nuestro país y como se complementan unas con otras.</w:t>
      </w:r>
    </w:p>
    <w:p w14:paraId="2B8747F3" w14:textId="77777777" w:rsidR="000D50B8" w:rsidRPr="006C0842" w:rsidRDefault="000D50B8" w:rsidP="007B28DD">
      <w:pPr>
        <w:spacing w:after="0"/>
        <w:contextualSpacing/>
        <w:jc w:val="both"/>
        <w:rPr>
          <w:rFonts w:ascii="Montserrat" w:eastAsia="Arial" w:hAnsi="Montserrat" w:cs="Arial"/>
        </w:rPr>
      </w:pPr>
    </w:p>
    <w:p w14:paraId="3D0F343E" w14:textId="77777777" w:rsidR="00F046E0" w:rsidRPr="00EA2B51" w:rsidRDefault="00F046E0" w:rsidP="007B28DD">
      <w:pPr>
        <w:spacing w:after="0"/>
        <w:contextualSpacing/>
        <w:jc w:val="both"/>
        <w:rPr>
          <w:rFonts w:ascii="Montserrat" w:hAnsi="Montserrat"/>
          <w:bCs/>
          <w:color w:val="000000"/>
          <w:shd w:val="clear" w:color="auto" w:fill="FFFFFF"/>
        </w:rPr>
      </w:pPr>
    </w:p>
    <w:p w14:paraId="4EF1C689" w14:textId="77777777" w:rsidR="00142314" w:rsidRPr="00EF72E1" w:rsidRDefault="00142314" w:rsidP="007B28DD">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7B28DD">
      <w:pPr>
        <w:spacing w:after="0"/>
        <w:jc w:val="center"/>
        <w:textAlignment w:val="baseline"/>
        <w:rPr>
          <w:rFonts w:ascii="Montserrat" w:eastAsia="Times New Roman" w:hAnsi="Montserrat" w:cs="Segoe UI"/>
          <w:lang w:eastAsia="es-MX"/>
        </w:rPr>
      </w:pPr>
    </w:p>
    <w:p w14:paraId="37840574" w14:textId="56390AEB" w:rsidR="00142314" w:rsidRDefault="00142314" w:rsidP="007B28DD">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A56DD8">
        <w:rPr>
          <w:rFonts w:ascii="Montserrat" w:eastAsia="Times New Roman" w:hAnsi="Montserrat" w:cs="Segoe UI"/>
          <w:b/>
          <w:bCs/>
          <w:sz w:val="24"/>
          <w:szCs w:val="24"/>
          <w:lang w:eastAsia="es-MX"/>
        </w:rPr>
        <w:t>.</w:t>
      </w:r>
    </w:p>
    <w:p w14:paraId="6564CB7C" w14:textId="77777777" w:rsidR="00A56DD8" w:rsidRPr="00A56DD8" w:rsidRDefault="00A56DD8" w:rsidP="007B28DD">
      <w:pPr>
        <w:spacing w:after="0"/>
        <w:jc w:val="center"/>
        <w:textAlignment w:val="baseline"/>
        <w:rPr>
          <w:rFonts w:ascii="Segoe UI" w:eastAsia="Times New Roman" w:hAnsi="Segoe UI" w:cs="Segoe UI"/>
          <w:lang w:eastAsia="es-MX"/>
        </w:rPr>
      </w:pPr>
    </w:p>
    <w:p w14:paraId="4B24DA42" w14:textId="7E4B82A6" w:rsidR="0024633A" w:rsidRPr="00A56DD8" w:rsidRDefault="0024633A" w:rsidP="007B28DD">
      <w:pPr>
        <w:spacing w:after="0"/>
        <w:rPr>
          <w:rFonts w:ascii="Montserrat" w:eastAsia="Times New Roman" w:hAnsi="Montserrat" w:cs="Segoe UI"/>
          <w:b/>
          <w:bCs/>
          <w:lang w:eastAsia="es-MX"/>
        </w:rPr>
      </w:pPr>
    </w:p>
    <w:p w14:paraId="19A0F9D0" w14:textId="6B60B0FD" w:rsidR="00142314" w:rsidRPr="00EF72E1" w:rsidRDefault="00142314" w:rsidP="007B28DD">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A56DD8">
        <w:rPr>
          <w:rFonts w:ascii="Montserrat" w:eastAsia="Times New Roman" w:hAnsi="Montserrat" w:cs="Segoe UI"/>
          <w:b/>
          <w:bCs/>
          <w:sz w:val="28"/>
          <w:szCs w:val="28"/>
          <w:lang w:eastAsia="es-MX"/>
        </w:rPr>
        <w:t>:</w:t>
      </w:r>
    </w:p>
    <w:p w14:paraId="5E92E845" w14:textId="77777777" w:rsidR="00142314" w:rsidRPr="00EF72E1" w:rsidRDefault="00EF72E1" w:rsidP="007B28DD">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7B28DD">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7B28DD">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683F2D87" wp14:editId="551CDD7C">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33A4F1BF" w14:textId="77777777" w:rsidR="003F1C4C" w:rsidRDefault="00220A8D" w:rsidP="007B28DD">
      <w:pPr>
        <w:spacing w:after="0"/>
        <w:jc w:val="both"/>
        <w:rPr>
          <w:rStyle w:val="Hipervnculo"/>
          <w:rFonts w:ascii="Montserrat" w:hAnsi="Montserrat"/>
          <w:color w:val="000000" w:themeColor="text1"/>
        </w:rPr>
      </w:pPr>
      <w:hyperlink r:id="rId24" w:history="1">
        <w:r w:rsidR="00B338D1" w:rsidRPr="00CC5CF5">
          <w:rPr>
            <w:rStyle w:val="Hipervnculo"/>
            <w:rFonts w:ascii="Montserrat" w:hAnsi="Montserrat"/>
          </w:rPr>
          <w:t>https://libros.conaliteg.gob.mx/20/P4AMA.htm</w:t>
        </w:r>
      </w:hyperlink>
    </w:p>
    <w:p w14:paraId="384BA73E" w14:textId="77777777" w:rsidR="00142314" w:rsidRDefault="00142314" w:rsidP="007B28DD">
      <w:pPr>
        <w:spacing w:after="0"/>
        <w:contextualSpacing/>
        <w:jc w:val="both"/>
        <w:textAlignment w:val="baseline"/>
        <w:rPr>
          <w:rFonts w:ascii="Montserrat" w:eastAsia="Times New Roman" w:hAnsi="Montserrat" w:cs="Segoe UI"/>
          <w:lang w:eastAsia="es-MX"/>
        </w:rPr>
      </w:pPr>
    </w:p>
    <w:p w14:paraId="7D34F5C7" w14:textId="77777777" w:rsidR="00B338D1" w:rsidRDefault="00B338D1" w:rsidP="007B28DD">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D01934A" wp14:editId="4F69BAE2">
            <wp:extent cx="2160000" cy="2844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1D7B270A" w14:textId="0B62949D" w:rsidR="004D51B0" w:rsidRDefault="00220A8D" w:rsidP="007B28DD">
      <w:pPr>
        <w:spacing w:after="0"/>
        <w:contextualSpacing/>
        <w:rPr>
          <w:rFonts w:ascii="Montserrat" w:eastAsia="Times New Roman" w:hAnsi="Montserrat" w:cs="Segoe UI"/>
          <w:lang w:eastAsia="es-MX"/>
        </w:rPr>
      </w:pPr>
      <w:hyperlink r:id="rId26" w:history="1">
        <w:r w:rsidR="00B338D1" w:rsidRPr="00B4299C">
          <w:rPr>
            <w:rStyle w:val="Hipervnculo"/>
            <w:rFonts w:ascii="Montserrat" w:hAnsi="Montserrat"/>
          </w:rPr>
          <w:t>https://libros.conaliteg.gob.mx/20/P4GEA.htm</w:t>
        </w:r>
      </w:hyperlink>
    </w:p>
    <w:sectPr w:rsidR="004D51B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9A3953"/>
    <w:multiLevelType w:val="hybridMultilevel"/>
    <w:tmpl w:val="ED8E006E"/>
    <w:lvl w:ilvl="0" w:tplc="1C82E80E">
      <w:numFmt w:val="bullet"/>
      <w:lvlText w:val=""/>
      <w:lvlJc w:val="left"/>
      <w:pPr>
        <w:ind w:left="720" w:hanging="360"/>
      </w:pPr>
      <w:rPr>
        <w:rFonts w:ascii="Symbol" w:eastAsia="Arial"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E51"/>
    <w:multiLevelType w:val="hybridMultilevel"/>
    <w:tmpl w:val="57CE129A"/>
    <w:lvl w:ilvl="0" w:tplc="89B67476">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7F4233"/>
    <w:multiLevelType w:val="hybridMultilevel"/>
    <w:tmpl w:val="E1D8C42E"/>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CF03311"/>
    <w:multiLevelType w:val="hybridMultilevel"/>
    <w:tmpl w:val="AF70D9AE"/>
    <w:lvl w:ilvl="0" w:tplc="44223344">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2"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3"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A509FE"/>
    <w:multiLevelType w:val="hybridMultilevel"/>
    <w:tmpl w:val="321EEEC2"/>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15:restartNumberingAfterBreak="0">
    <w:nsid w:val="75D9626C"/>
    <w:multiLevelType w:val="hybridMultilevel"/>
    <w:tmpl w:val="E4205600"/>
    <w:lvl w:ilvl="0" w:tplc="442233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946B5"/>
    <w:multiLevelType w:val="hybridMultilevel"/>
    <w:tmpl w:val="C6205566"/>
    <w:lvl w:ilvl="0" w:tplc="E918C49A">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5"/>
  </w:num>
  <w:num w:numId="5">
    <w:abstractNumId w:val="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8"/>
  </w:num>
  <w:num w:numId="9">
    <w:abstractNumId w:val="13"/>
  </w:num>
  <w:num w:numId="10">
    <w:abstractNumId w:val="19"/>
  </w:num>
  <w:num w:numId="11">
    <w:abstractNumId w:val="10"/>
  </w:num>
  <w:num w:numId="12">
    <w:abstractNumId w:val="21"/>
  </w:num>
  <w:num w:numId="13">
    <w:abstractNumId w:val="7"/>
  </w:num>
  <w:num w:numId="14">
    <w:abstractNumId w:val="17"/>
  </w:num>
  <w:num w:numId="15">
    <w:abstractNumId w:val="28"/>
  </w:num>
  <w:num w:numId="16">
    <w:abstractNumId w:val="22"/>
  </w:num>
  <w:num w:numId="17">
    <w:abstractNumId w:val="5"/>
  </w:num>
  <w:num w:numId="18">
    <w:abstractNumId w:val="12"/>
  </w:num>
  <w:num w:numId="19">
    <w:abstractNumId w:val="20"/>
  </w:num>
  <w:num w:numId="20">
    <w:abstractNumId w:val="27"/>
  </w:num>
  <w:num w:numId="21">
    <w:abstractNumId w:val="11"/>
  </w:num>
  <w:num w:numId="22">
    <w:abstractNumId w:val="25"/>
  </w:num>
  <w:num w:numId="23">
    <w:abstractNumId w:val="3"/>
  </w:num>
  <w:num w:numId="24">
    <w:abstractNumId w:val="24"/>
  </w:num>
  <w:num w:numId="25">
    <w:abstractNumId w:val="4"/>
  </w:num>
  <w:num w:numId="26">
    <w:abstractNumId w:val="26"/>
  </w:num>
  <w:num w:numId="27">
    <w:abstractNumId w:val="23"/>
  </w:num>
  <w:num w:numId="28">
    <w:abstractNumId w:val="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62B9"/>
    <w:rsid w:val="000218FE"/>
    <w:rsid w:val="0003100E"/>
    <w:rsid w:val="00037D5E"/>
    <w:rsid w:val="00046B04"/>
    <w:rsid w:val="000534E9"/>
    <w:rsid w:val="000571A4"/>
    <w:rsid w:val="0006313F"/>
    <w:rsid w:val="00067D46"/>
    <w:rsid w:val="00070194"/>
    <w:rsid w:val="00071E28"/>
    <w:rsid w:val="00075934"/>
    <w:rsid w:val="00093B21"/>
    <w:rsid w:val="0009457C"/>
    <w:rsid w:val="000A2F56"/>
    <w:rsid w:val="000A7301"/>
    <w:rsid w:val="000B3630"/>
    <w:rsid w:val="000C42AB"/>
    <w:rsid w:val="000C5C11"/>
    <w:rsid w:val="000D0CDF"/>
    <w:rsid w:val="000D50B8"/>
    <w:rsid w:val="000D6005"/>
    <w:rsid w:val="000D7FAE"/>
    <w:rsid w:val="000E4815"/>
    <w:rsid w:val="000E7C4F"/>
    <w:rsid w:val="000F113D"/>
    <w:rsid w:val="000F20E5"/>
    <w:rsid w:val="000F51D2"/>
    <w:rsid w:val="00117B66"/>
    <w:rsid w:val="00117F8C"/>
    <w:rsid w:val="0012503A"/>
    <w:rsid w:val="00125085"/>
    <w:rsid w:val="001261B5"/>
    <w:rsid w:val="00127BD9"/>
    <w:rsid w:val="001305E8"/>
    <w:rsid w:val="00134620"/>
    <w:rsid w:val="00137F9D"/>
    <w:rsid w:val="00142314"/>
    <w:rsid w:val="00144D24"/>
    <w:rsid w:val="00153D89"/>
    <w:rsid w:val="00156F04"/>
    <w:rsid w:val="00156F66"/>
    <w:rsid w:val="001807D5"/>
    <w:rsid w:val="001832ED"/>
    <w:rsid w:val="00187B04"/>
    <w:rsid w:val="0019008D"/>
    <w:rsid w:val="00192185"/>
    <w:rsid w:val="0019252A"/>
    <w:rsid w:val="001A5D87"/>
    <w:rsid w:val="001A794D"/>
    <w:rsid w:val="001C708D"/>
    <w:rsid w:val="001D55E8"/>
    <w:rsid w:val="001D72A1"/>
    <w:rsid w:val="001D7972"/>
    <w:rsid w:val="001E1A15"/>
    <w:rsid w:val="001F3B43"/>
    <w:rsid w:val="001F6B73"/>
    <w:rsid w:val="00201FB8"/>
    <w:rsid w:val="00202159"/>
    <w:rsid w:val="00202DC2"/>
    <w:rsid w:val="00220A8D"/>
    <w:rsid w:val="002359E7"/>
    <w:rsid w:val="00245F2B"/>
    <w:rsid w:val="00246150"/>
    <w:rsid w:val="0024633A"/>
    <w:rsid w:val="002520C5"/>
    <w:rsid w:val="00256072"/>
    <w:rsid w:val="00263B02"/>
    <w:rsid w:val="0026481A"/>
    <w:rsid w:val="0027221C"/>
    <w:rsid w:val="002777D0"/>
    <w:rsid w:val="00277AF4"/>
    <w:rsid w:val="002828C7"/>
    <w:rsid w:val="00284EC5"/>
    <w:rsid w:val="002852A4"/>
    <w:rsid w:val="002905E1"/>
    <w:rsid w:val="002A09C2"/>
    <w:rsid w:val="002A7013"/>
    <w:rsid w:val="002B4C03"/>
    <w:rsid w:val="002E354E"/>
    <w:rsid w:val="002F31C2"/>
    <w:rsid w:val="002F3BA0"/>
    <w:rsid w:val="0030093E"/>
    <w:rsid w:val="003065DA"/>
    <w:rsid w:val="00311A6E"/>
    <w:rsid w:val="00312A8E"/>
    <w:rsid w:val="00325A15"/>
    <w:rsid w:val="003428AC"/>
    <w:rsid w:val="00346B48"/>
    <w:rsid w:val="00352121"/>
    <w:rsid w:val="00353D7D"/>
    <w:rsid w:val="00361018"/>
    <w:rsid w:val="00363A1D"/>
    <w:rsid w:val="0038032E"/>
    <w:rsid w:val="00381D2A"/>
    <w:rsid w:val="003A251C"/>
    <w:rsid w:val="003A4B92"/>
    <w:rsid w:val="003B1B41"/>
    <w:rsid w:val="003B214A"/>
    <w:rsid w:val="003B5FE9"/>
    <w:rsid w:val="003B6E6C"/>
    <w:rsid w:val="003B702F"/>
    <w:rsid w:val="003C3850"/>
    <w:rsid w:val="003C6D8D"/>
    <w:rsid w:val="003D0D83"/>
    <w:rsid w:val="003D56DE"/>
    <w:rsid w:val="003E6222"/>
    <w:rsid w:val="003E6660"/>
    <w:rsid w:val="003F1C4C"/>
    <w:rsid w:val="00402D74"/>
    <w:rsid w:val="004222E1"/>
    <w:rsid w:val="004262C5"/>
    <w:rsid w:val="004604C6"/>
    <w:rsid w:val="00470832"/>
    <w:rsid w:val="0047276F"/>
    <w:rsid w:val="0049179C"/>
    <w:rsid w:val="004922FC"/>
    <w:rsid w:val="004969C6"/>
    <w:rsid w:val="004A06E2"/>
    <w:rsid w:val="004A1BE4"/>
    <w:rsid w:val="004B0E72"/>
    <w:rsid w:val="004B2933"/>
    <w:rsid w:val="004D51B0"/>
    <w:rsid w:val="004D6007"/>
    <w:rsid w:val="004E2573"/>
    <w:rsid w:val="004E2D13"/>
    <w:rsid w:val="004F481A"/>
    <w:rsid w:val="004F5381"/>
    <w:rsid w:val="005013CE"/>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65043"/>
    <w:rsid w:val="00570E68"/>
    <w:rsid w:val="005754D6"/>
    <w:rsid w:val="00577983"/>
    <w:rsid w:val="00577A68"/>
    <w:rsid w:val="005A6F97"/>
    <w:rsid w:val="005A790A"/>
    <w:rsid w:val="005C3378"/>
    <w:rsid w:val="005D1C8D"/>
    <w:rsid w:val="005E2787"/>
    <w:rsid w:val="005F1BA3"/>
    <w:rsid w:val="005F4556"/>
    <w:rsid w:val="00601C39"/>
    <w:rsid w:val="006100C2"/>
    <w:rsid w:val="006148A8"/>
    <w:rsid w:val="006164B0"/>
    <w:rsid w:val="00626F94"/>
    <w:rsid w:val="0063448D"/>
    <w:rsid w:val="00641DA1"/>
    <w:rsid w:val="00642A23"/>
    <w:rsid w:val="0064432B"/>
    <w:rsid w:val="006547C5"/>
    <w:rsid w:val="00657B4A"/>
    <w:rsid w:val="006604B1"/>
    <w:rsid w:val="006634CD"/>
    <w:rsid w:val="00676489"/>
    <w:rsid w:val="00682F1C"/>
    <w:rsid w:val="00686198"/>
    <w:rsid w:val="00686A1A"/>
    <w:rsid w:val="0069457B"/>
    <w:rsid w:val="006A2E32"/>
    <w:rsid w:val="006B323D"/>
    <w:rsid w:val="006B5CDA"/>
    <w:rsid w:val="006B7D9E"/>
    <w:rsid w:val="006C0766"/>
    <w:rsid w:val="006C0842"/>
    <w:rsid w:val="006D426F"/>
    <w:rsid w:val="006E257A"/>
    <w:rsid w:val="006E6560"/>
    <w:rsid w:val="00705C7F"/>
    <w:rsid w:val="00711399"/>
    <w:rsid w:val="00711EFE"/>
    <w:rsid w:val="00715A2D"/>
    <w:rsid w:val="007171D8"/>
    <w:rsid w:val="00730E3A"/>
    <w:rsid w:val="00731859"/>
    <w:rsid w:val="00731E44"/>
    <w:rsid w:val="007436A9"/>
    <w:rsid w:val="007448FA"/>
    <w:rsid w:val="00750149"/>
    <w:rsid w:val="00752EB7"/>
    <w:rsid w:val="00762020"/>
    <w:rsid w:val="00763E83"/>
    <w:rsid w:val="00770603"/>
    <w:rsid w:val="00772760"/>
    <w:rsid w:val="0077446C"/>
    <w:rsid w:val="00781C55"/>
    <w:rsid w:val="00783CF6"/>
    <w:rsid w:val="00786C2D"/>
    <w:rsid w:val="00796786"/>
    <w:rsid w:val="007A2501"/>
    <w:rsid w:val="007A50B3"/>
    <w:rsid w:val="007B0F44"/>
    <w:rsid w:val="007B28DD"/>
    <w:rsid w:val="007B35D6"/>
    <w:rsid w:val="007B4488"/>
    <w:rsid w:val="007B53D3"/>
    <w:rsid w:val="007B58B9"/>
    <w:rsid w:val="007C1B0B"/>
    <w:rsid w:val="007C2D18"/>
    <w:rsid w:val="007E08D2"/>
    <w:rsid w:val="007E202A"/>
    <w:rsid w:val="007E6A8A"/>
    <w:rsid w:val="007F1D93"/>
    <w:rsid w:val="00804F9D"/>
    <w:rsid w:val="00805465"/>
    <w:rsid w:val="00820C36"/>
    <w:rsid w:val="00822639"/>
    <w:rsid w:val="00824B88"/>
    <w:rsid w:val="0082682F"/>
    <w:rsid w:val="00827615"/>
    <w:rsid w:val="00830034"/>
    <w:rsid w:val="00832BEA"/>
    <w:rsid w:val="008433BC"/>
    <w:rsid w:val="0085273C"/>
    <w:rsid w:val="00855387"/>
    <w:rsid w:val="00861A26"/>
    <w:rsid w:val="00862401"/>
    <w:rsid w:val="008661E1"/>
    <w:rsid w:val="00866FB6"/>
    <w:rsid w:val="0088185E"/>
    <w:rsid w:val="00884FB4"/>
    <w:rsid w:val="008B0AE9"/>
    <w:rsid w:val="008C3329"/>
    <w:rsid w:val="008C7CF8"/>
    <w:rsid w:val="008D3CD0"/>
    <w:rsid w:val="008D4A17"/>
    <w:rsid w:val="008D5F5F"/>
    <w:rsid w:val="008E11E0"/>
    <w:rsid w:val="008E5DBC"/>
    <w:rsid w:val="008E7652"/>
    <w:rsid w:val="008F06FF"/>
    <w:rsid w:val="008F5C61"/>
    <w:rsid w:val="0090058A"/>
    <w:rsid w:val="00912572"/>
    <w:rsid w:val="00917B91"/>
    <w:rsid w:val="00920541"/>
    <w:rsid w:val="0092296D"/>
    <w:rsid w:val="00922E8D"/>
    <w:rsid w:val="009303E1"/>
    <w:rsid w:val="009451F7"/>
    <w:rsid w:val="00955E84"/>
    <w:rsid w:val="009565B9"/>
    <w:rsid w:val="0096119C"/>
    <w:rsid w:val="00967467"/>
    <w:rsid w:val="00971224"/>
    <w:rsid w:val="00973F74"/>
    <w:rsid w:val="0097419E"/>
    <w:rsid w:val="00974B70"/>
    <w:rsid w:val="00980A23"/>
    <w:rsid w:val="00984AA4"/>
    <w:rsid w:val="009A3C5A"/>
    <w:rsid w:val="009B007A"/>
    <w:rsid w:val="009B3E88"/>
    <w:rsid w:val="009B6C21"/>
    <w:rsid w:val="009E507E"/>
    <w:rsid w:val="009E6F9F"/>
    <w:rsid w:val="009E7E40"/>
    <w:rsid w:val="009F610B"/>
    <w:rsid w:val="00A03CFE"/>
    <w:rsid w:val="00A13B67"/>
    <w:rsid w:val="00A14379"/>
    <w:rsid w:val="00A20213"/>
    <w:rsid w:val="00A2054D"/>
    <w:rsid w:val="00A20B33"/>
    <w:rsid w:val="00A223F4"/>
    <w:rsid w:val="00A43099"/>
    <w:rsid w:val="00A51A5F"/>
    <w:rsid w:val="00A56DD8"/>
    <w:rsid w:val="00A663F3"/>
    <w:rsid w:val="00A7694A"/>
    <w:rsid w:val="00AA291E"/>
    <w:rsid w:val="00AA329A"/>
    <w:rsid w:val="00AA3B9F"/>
    <w:rsid w:val="00AA44B5"/>
    <w:rsid w:val="00AA45A1"/>
    <w:rsid w:val="00AA5018"/>
    <w:rsid w:val="00AB2366"/>
    <w:rsid w:val="00AB5547"/>
    <w:rsid w:val="00AB6B41"/>
    <w:rsid w:val="00AC67DD"/>
    <w:rsid w:val="00AD1496"/>
    <w:rsid w:val="00AE5448"/>
    <w:rsid w:val="00AF09F8"/>
    <w:rsid w:val="00AF3BB0"/>
    <w:rsid w:val="00AF3CAA"/>
    <w:rsid w:val="00B05153"/>
    <w:rsid w:val="00B13A85"/>
    <w:rsid w:val="00B15DD8"/>
    <w:rsid w:val="00B23772"/>
    <w:rsid w:val="00B338D1"/>
    <w:rsid w:val="00B40507"/>
    <w:rsid w:val="00B40666"/>
    <w:rsid w:val="00B43BFA"/>
    <w:rsid w:val="00B46FAF"/>
    <w:rsid w:val="00B555F5"/>
    <w:rsid w:val="00B55A00"/>
    <w:rsid w:val="00B64839"/>
    <w:rsid w:val="00B97355"/>
    <w:rsid w:val="00BA59C0"/>
    <w:rsid w:val="00BC0691"/>
    <w:rsid w:val="00BC4C1A"/>
    <w:rsid w:val="00BD0FD4"/>
    <w:rsid w:val="00BD5701"/>
    <w:rsid w:val="00BE0A7B"/>
    <w:rsid w:val="00BE4172"/>
    <w:rsid w:val="00BE4F90"/>
    <w:rsid w:val="00BE5EE1"/>
    <w:rsid w:val="00BF1AB9"/>
    <w:rsid w:val="00BF6765"/>
    <w:rsid w:val="00C11009"/>
    <w:rsid w:val="00C15198"/>
    <w:rsid w:val="00C171CA"/>
    <w:rsid w:val="00C23107"/>
    <w:rsid w:val="00C26FA3"/>
    <w:rsid w:val="00C323E6"/>
    <w:rsid w:val="00C615A1"/>
    <w:rsid w:val="00C7026E"/>
    <w:rsid w:val="00C747D4"/>
    <w:rsid w:val="00C86081"/>
    <w:rsid w:val="00C92106"/>
    <w:rsid w:val="00C94667"/>
    <w:rsid w:val="00CA00CC"/>
    <w:rsid w:val="00CA0C6E"/>
    <w:rsid w:val="00CA51E5"/>
    <w:rsid w:val="00CB3EA4"/>
    <w:rsid w:val="00CC0655"/>
    <w:rsid w:val="00CE1057"/>
    <w:rsid w:val="00CF3336"/>
    <w:rsid w:val="00CF4D0D"/>
    <w:rsid w:val="00CF64F6"/>
    <w:rsid w:val="00D007F0"/>
    <w:rsid w:val="00D024F5"/>
    <w:rsid w:val="00D3214A"/>
    <w:rsid w:val="00D4173E"/>
    <w:rsid w:val="00D4310C"/>
    <w:rsid w:val="00D46781"/>
    <w:rsid w:val="00D51DCC"/>
    <w:rsid w:val="00D56883"/>
    <w:rsid w:val="00D57561"/>
    <w:rsid w:val="00D579E4"/>
    <w:rsid w:val="00D613EB"/>
    <w:rsid w:val="00D6445C"/>
    <w:rsid w:val="00D71DF3"/>
    <w:rsid w:val="00D7254C"/>
    <w:rsid w:val="00D750D9"/>
    <w:rsid w:val="00D90B09"/>
    <w:rsid w:val="00D92594"/>
    <w:rsid w:val="00D97361"/>
    <w:rsid w:val="00DB4F52"/>
    <w:rsid w:val="00DC1500"/>
    <w:rsid w:val="00DC259D"/>
    <w:rsid w:val="00DC4225"/>
    <w:rsid w:val="00DC4CE5"/>
    <w:rsid w:val="00DD4D37"/>
    <w:rsid w:val="00DD68F9"/>
    <w:rsid w:val="00DE1C67"/>
    <w:rsid w:val="00E164B7"/>
    <w:rsid w:val="00E17688"/>
    <w:rsid w:val="00E176B8"/>
    <w:rsid w:val="00E26DDA"/>
    <w:rsid w:val="00E30AAA"/>
    <w:rsid w:val="00E57179"/>
    <w:rsid w:val="00E71319"/>
    <w:rsid w:val="00E9214B"/>
    <w:rsid w:val="00EA2B51"/>
    <w:rsid w:val="00EC544C"/>
    <w:rsid w:val="00EE73D4"/>
    <w:rsid w:val="00EF51B4"/>
    <w:rsid w:val="00EF72E1"/>
    <w:rsid w:val="00F00B5C"/>
    <w:rsid w:val="00F046E0"/>
    <w:rsid w:val="00F13EB3"/>
    <w:rsid w:val="00F15A11"/>
    <w:rsid w:val="00F203DA"/>
    <w:rsid w:val="00F273E9"/>
    <w:rsid w:val="00F433B5"/>
    <w:rsid w:val="00F517E0"/>
    <w:rsid w:val="00F52AE2"/>
    <w:rsid w:val="00F70258"/>
    <w:rsid w:val="00F74CE0"/>
    <w:rsid w:val="00F77320"/>
    <w:rsid w:val="00F77F09"/>
    <w:rsid w:val="00F84371"/>
    <w:rsid w:val="00F87E4C"/>
    <w:rsid w:val="00F93DC7"/>
    <w:rsid w:val="00F96003"/>
    <w:rsid w:val="00FA34EA"/>
    <w:rsid w:val="00FA7745"/>
    <w:rsid w:val="00FA7AC2"/>
    <w:rsid w:val="00FB3AA3"/>
    <w:rsid w:val="00FB4822"/>
    <w:rsid w:val="00FB7F0E"/>
    <w:rsid w:val="00FC5D70"/>
    <w:rsid w:val="00FC64B4"/>
    <w:rsid w:val="00FD1184"/>
    <w:rsid w:val="00FE25FD"/>
    <w:rsid w:val="00FE3647"/>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AMA.htm?" TargetMode="External"/><Relationship Id="rId13" Type="http://schemas.openxmlformats.org/officeDocument/2006/relationships/image" Target="media/image5.png"/><Relationship Id="rId18" Type="http://schemas.openxmlformats.org/officeDocument/2006/relationships/hyperlink" Target="https://www.youtube.com/watch?v=aZHslN4kFto" TargetMode="External"/><Relationship Id="rId26" Type="http://schemas.openxmlformats.org/officeDocument/2006/relationships/hyperlink" Target="https://libros.conaliteg.gob.mx/20/P4GEA.htm" TargetMode="External"/><Relationship Id="rId3" Type="http://schemas.openxmlformats.org/officeDocument/2006/relationships/settings" Target="settings.xml"/><Relationship Id="rId21" Type="http://schemas.openxmlformats.org/officeDocument/2006/relationships/hyperlink" Target="https://www.youtube.com/watch?v=IBEW9yyfgrQ" TargetMode="External"/><Relationship Id="rId7" Type="http://schemas.openxmlformats.org/officeDocument/2006/relationships/image" Target="media/image2.png"/><Relationship Id="rId12" Type="http://schemas.openxmlformats.org/officeDocument/2006/relationships/hyperlink" Target="https://libros.conaliteg.gob.mx/20/P4AMA.htm?" TargetMode="External"/><Relationship Id="rId17" Type="http://schemas.openxmlformats.org/officeDocument/2006/relationships/hyperlink" Target="https://www.youtube.com/watch?v=pxgFbglyJcs&amp;t=122s"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app=desktop&amp;v=65bFOZw9nG8" TargetMode="External"/><Relationship Id="rId20" Type="http://schemas.openxmlformats.org/officeDocument/2006/relationships/hyperlink" Target="https://www.youtube.com/watch?v=BmjDtwgBQsA" TargetMode="External"/><Relationship Id="rId1" Type="http://schemas.openxmlformats.org/officeDocument/2006/relationships/numbering" Target="numbering.xml"/><Relationship Id="rId6" Type="http://schemas.openxmlformats.org/officeDocument/2006/relationships/hyperlink" Target="https://libros.conaliteg.gob.mx/20/P4AMA.htm?" TargetMode="External"/><Relationship Id="rId11" Type="http://schemas.openxmlformats.org/officeDocument/2006/relationships/image" Target="media/image4.png"/><Relationship Id="rId24" Type="http://schemas.openxmlformats.org/officeDocument/2006/relationships/hyperlink" Target="https://libros.conaliteg.gob.mx/20/P4AMA.htm" TargetMode="External"/><Relationship Id="rId5" Type="http://schemas.openxmlformats.org/officeDocument/2006/relationships/image" Target="media/image1.png"/><Relationship Id="rId15" Type="http://schemas.openxmlformats.org/officeDocument/2006/relationships/hyperlink" Target="https://www.youtube.com/watch?v=U32hs0IOMuc"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libros.conaliteg.gob.mx/20/P4AMA.htm?" TargetMode="External"/><Relationship Id="rId19" Type="http://schemas.openxmlformats.org/officeDocument/2006/relationships/hyperlink" Target="https://www.youtube.com/watch?v=k48I42RE_r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ibros.conaliteg.gob.mx/20/P4AMA.htm?" TargetMode="External"/><Relationship Id="rId22" Type="http://schemas.openxmlformats.org/officeDocument/2006/relationships/hyperlink" Target="https://www.youtube.com/watch?v=twuxLfJqY9Q"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2036</Words>
  <Characters>11610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2021-04-10T21:16:00Z</dcterms:created>
  <dcterms:modified xsi:type="dcterms:W3CDTF">2021-04-10T21:16:00Z</dcterms:modified>
</cp:coreProperties>
</file>