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15E" w:rsidRPr="00B1003E" w:rsidRDefault="00BB4289" w:rsidP="00B1003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B1003E">
        <w:rPr>
          <w:rFonts w:ascii="Montserrat" w:hAnsi="Montserrat"/>
          <w:b/>
          <w:sz w:val="48"/>
          <w:szCs w:val="48"/>
        </w:rPr>
        <w:t>Miércoles</w:t>
      </w:r>
    </w:p>
    <w:p w:rsidR="00BB4289" w:rsidRPr="00B1003E" w:rsidRDefault="00BB4289" w:rsidP="00B1003E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B1003E">
        <w:rPr>
          <w:rFonts w:ascii="Montserrat" w:hAnsi="Montserrat"/>
          <w:b/>
          <w:sz w:val="56"/>
          <w:szCs w:val="56"/>
        </w:rPr>
        <w:t>14</w:t>
      </w:r>
    </w:p>
    <w:p w:rsidR="00BB4289" w:rsidRPr="00B1003E" w:rsidRDefault="00BB4289" w:rsidP="00B1003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B1003E">
        <w:rPr>
          <w:rFonts w:ascii="Montserrat" w:hAnsi="Montserrat"/>
          <w:b/>
          <w:sz w:val="48"/>
          <w:szCs w:val="48"/>
        </w:rPr>
        <w:t>de Octubre</w:t>
      </w:r>
    </w:p>
    <w:p w:rsidR="00BB4289" w:rsidRPr="00B1003E" w:rsidRDefault="00BB4289" w:rsidP="00B1003E">
      <w:pPr>
        <w:spacing w:after="0" w:line="240" w:lineRule="auto"/>
        <w:jc w:val="center"/>
        <w:rPr>
          <w:rFonts w:ascii="Montserrat" w:hAnsi="Montserrat"/>
        </w:rPr>
      </w:pPr>
    </w:p>
    <w:p w:rsidR="00BB4289" w:rsidRPr="00B1003E" w:rsidRDefault="00BB4289" w:rsidP="00B1003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B1003E">
        <w:rPr>
          <w:rFonts w:ascii="Montserrat" w:hAnsi="Montserrat"/>
          <w:b/>
          <w:sz w:val="52"/>
          <w:szCs w:val="52"/>
        </w:rPr>
        <w:t>Cuarto de Primaria</w:t>
      </w:r>
    </w:p>
    <w:p w:rsidR="00A41753" w:rsidRPr="00752A1D" w:rsidRDefault="00A41753" w:rsidP="00752A1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A1D">
        <w:rPr>
          <w:rFonts w:ascii="Montserrat" w:hAnsi="Montserrat"/>
          <w:b/>
          <w:sz w:val="52"/>
          <w:szCs w:val="52"/>
        </w:rPr>
        <w:t>Lengua Materna</w:t>
      </w:r>
    </w:p>
    <w:p w:rsidR="00A41753" w:rsidRPr="00B1003E" w:rsidRDefault="00A41753" w:rsidP="00752A1D">
      <w:pPr>
        <w:spacing w:after="0" w:line="240" w:lineRule="auto"/>
        <w:jc w:val="center"/>
        <w:rPr>
          <w:rFonts w:ascii="Montserrat" w:hAnsi="Montserrat"/>
        </w:rPr>
      </w:pPr>
    </w:p>
    <w:p w:rsidR="00A41753" w:rsidRPr="00752A1D" w:rsidRDefault="004D0D87" w:rsidP="00752A1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52A1D">
        <w:rPr>
          <w:rFonts w:ascii="Montserrat" w:hAnsi="Montserrat"/>
          <w:i/>
          <w:sz w:val="48"/>
          <w:szCs w:val="48"/>
        </w:rPr>
        <w:t>Encabezados e imágenes</w:t>
      </w:r>
    </w:p>
    <w:p w:rsidR="004D0D87" w:rsidRPr="00B1003E" w:rsidRDefault="004D0D87" w:rsidP="00B1003E">
      <w:pPr>
        <w:spacing w:after="0" w:line="240" w:lineRule="auto"/>
        <w:jc w:val="both"/>
        <w:rPr>
          <w:rFonts w:ascii="Montserrat" w:hAnsi="Montserrat"/>
        </w:rPr>
      </w:pPr>
    </w:p>
    <w:p w:rsidR="00A41753" w:rsidRPr="00752A1D" w:rsidRDefault="00A41753" w:rsidP="00B1003E">
      <w:pPr>
        <w:spacing w:after="0" w:line="240" w:lineRule="auto"/>
        <w:jc w:val="both"/>
        <w:rPr>
          <w:rFonts w:ascii="Montserrat" w:hAnsi="Montserrat"/>
          <w:i/>
        </w:rPr>
      </w:pPr>
      <w:r w:rsidRPr="00752A1D">
        <w:rPr>
          <w:rFonts w:ascii="Montserrat" w:hAnsi="Montserrat"/>
          <w:b/>
          <w:i/>
        </w:rPr>
        <w:t>Aprendizaje esperado:</w:t>
      </w:r>
      <w:r w:rsidRPr="00752A1D">
        <w:rPr>
          <w:rFonts w:ascii="Montserrat" w:hAnsi="Montserrat"/>
          <w:i/>
        </w:rPr>
        <w:t xml:space="preserve"> Resume información para redactar textos de apoyo para una exposición.</w:t>
      </w:r>
    </w:p>
    <w:p w:rsidR="00752A1D" w:rsidRPr="00752A1D" w:rsidRDefault="00752A1D" w:rsidP="00B1003E">
      <w:pPr>
        <w:spacing w:after="0" w:line="240" w:lineRule="auto"/>
        <w:jc w:val="both"/>
        <w:rPr>
          <w:rFonts w:ascii="Montserrat" w:hAnsi="Montserrat"/>
          <w:i/>
        </w:rPr>
      </w:pPr>
    </w:p>
    <w:p w:rsidR="00A41753" w:rsidRPr="00752A1D" w:rsidRDefault="00A41753" w:rsidP="00B1003E">
      <w:pPr>
        <w:spacing w:after="0" w:line="240" w:lineRule="auto"/>
        <w:jc w:val="both"/>
        <w:rPr>
          <w:rFonts w:ascii="Montserrat" w:hAnsi="Montserrat"/>
          <w:i/>
        </w:rPr>
      </w:pPr>
      <w:r w:rsidRPr="00752A1D">
        <w:rPr>
          <w:rFonts w:ascii="Montserrat" w:hAnsi="Montserrat"/>
          <w:b/>
          <w:i/>
        </w:rPr>
        <w:t>Énfasis:</w:t>
      </w:r>
      <w:r w:rsidRPr="00752A1D">
        <w:rPr>
          <w:rFonts w:ascii="Montserrat" w:hAnsi="Montserrat"/>
          <w:i/>
        </w:rPr>
        <w:t xml:space="preserve"> Selección de información relevante. Uso de encabezados e ilustraciones.</w:t>
      </w:r>
    </w:p>
    <w:p w:rsidR="0060241F" w:rsidRDefault="0060241F" w:rsidP="00B1003E">
      <w:pPr>
        <w:spacing w:after="0" w:line="240" w:lineRule="auto"/>
        <w:jc w:val="both"/>
        <w:rPr>
          <w:rFonts w:ascii="Montserrat" w:hAnsi="Montserrat"/>
        </w:rPr>
      </w:pPr>
    </w:p>
    <w:p w:rsidR="0091689E" w:rsidRPr="00B1003E" w:rsidRDefault="0091689E" w:rsidP="00B1003E">
      <w:pPr>
        <w:spacing w:after="0" w:line="240" w:lineRule="auto"/>
        <w:jc w:val="both"/>
        <w:rPr>
          <w:rFonts w:ascii="Montserrat" w:hAnsi="Montserrat"/>
        </w:rPr>
      </w:pPr>
    </w:p>
    <w:p w:rsidR="0060241F" w:rsidRPr="00752A1D" w:rsidRDefault="0060241F" w:rsidP="00B1003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52A1D">
        <w:rPr>
          <w:rFonts w:ascii="Montserrat" w:hAnsi="Montserrat"/>
          <w:b/>
          <w:sz w:val="28"/>
          <w:szCs w:val="28"/>
        </w:rPr>
        <w:t>¿Qué vamos a aprender?</w:t>
      </w:r>
    </w:p>
    <w:p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</w:p>
    <w:p w:rsidR="0060241F" w:rsidRDefault="0060241F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Aprenderás a seleccionar información relevante de un texto apoyándote de encabezados e ilustraciones.</w:t>
      </w:r>
    </w:p>
    <w:p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Para desarrollar el trabajo del día de hoy, vas a utilizar una infografía que contiene información muy interesante y útil en estos momentos.</w:t>
      </w:r>
    </w:p>
    <w:p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</w:p>
    <w:p w:rsidR="0060241F" w:rsidRPr="00B1003E" w:rsidRDefault="0060241F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¿Cómo definirías lo que es un encabezado? Tal vez sabes lo que es, pero ¿cómo explicarías su significado? </w:t>
      </w:r>
      <w:r w:rsidR="00D75B53" w:rsidRPr="00B1003E">
        <w:rPr>
          <w:rFonts w:ascii="Montserrat" w:hAnsi="Montserrat"/>
        </w:rPr>
        <w:t>En esta sesión lo aprenderás.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tienes libros en casa sobre el tema, o cuentas con Internet, explóralos para saber más.</w:t>
      </w:r>
    </w:p>
    <w:p w:rsidR="00D75B53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91689E" w:rsidRPr="00B1003E" w:rsidRDefault="0091689E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752A1D" w:rsidRDefault="00D75B53" w:rsidP="00B1003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52A1D">
        <w:rPr>
          <w:rFonts w:ascii="Montserrat" w:hAnsi="Montserrat"/>
          <w:b/>
          <w:sz w:val="28"/>
          <w:szCs w:val="28"/>
        </w:rPr>
        <w:t>¿Qué hacemos?</w:t>
      </w:r>
    </w:p>
    <w:p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Realiza las siguientes actividades.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F35C50" w:rsidRDefault="00D75B53" w:rsidP="00F35C5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</w:rPr>
      </w:pPr>
      <w:r w:rsidRPr="00F35C50">
        <w:rPr>
          <w:rFonts w:ascii="Montserrat" w:hAnsi="Montserrat"/>
          <w:b/>
        </w:rPr>
        <w:t>Lee con atención lo que es un encabezado.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B1003E" w:rsidRDefault="00D75B53" w:rsidP="00752A1D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B1003E">
        <w:rPr>
          <w:rFonts w:ascii="Montserrat" w:hAnsi="Montserrat"/>
          <w:i/>
        </w:rPr>
        <w:lastRenderedPageBreak/>
        <w:t>Se le llama encabezado al texto que se coloca en la parte superior de un documento y sirve para llamar la atención del lector e identificar la idea principal.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En sesiones anteriores has identificado ideas principales y secundarias de diferentes textos, y te has apoyado de varias estrategias lectoras. Algunas son: leer varias veces el texto, subrayar las ideas principales, hacer notas o fichas, resúmenes y paráfrasis.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Hoy vas a poner en práctica otra estrategia, que te ayudará a seleccionar la información relevante, es decir, la más importante.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Observa con atención la siguiente infografía</w:t>
      </w:r>
      <w:r w:rsidRPr="00B1003E">
        <w:rPr>
          <w:rStyle w:val="Refdenotaalpie"/>
          <w:rFonts w:ascii="Montserrat" w:hAnsi="Montserrat"/>
        </w:rPr>
        <w:footnoteReference w:id="1"/>
      </w:r>
      <w:r w:rsidRPr="00B1003E">
        <w:rPr>
          <w:rFonts w:ascii="Montserrat" w:hAnsi="Montserrat"/>
        </w:rPr>
        <w:t>:</w:t>
      </w:r>
    </w:p>
    <w:p w:rsidR="00D75B53" w:rsidRPr="00B1003E" w:rsidRDefault="00D75B53" w:rsidP="00752A1D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77C983FB" wp14:editId="5A412A48">
            <wp:extent cx="4326605" cy="5108028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2046" cy="512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2A1D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Pr="00B1003E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¿De qué crees que trata esta infografía? ¿Crees que trate de lavarse las manos?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Default="00D75B53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no la has leído, ¿qué te hizo pensar que de eso se trata?</w:t>
      </w:r>
    </w:p>
    <w:p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Si observas, </w:t>
      </w:r>
      <w:r w:rsidR="00D75B53" w:rsidRPr="00B1003E">
        <w:rPr>
          <w:rFonts w:ascii="Montserrat" w:hAnsi="Montserrat"/>
        </w:rPr>
        <w:t xml:space="preserve">el encabezado dice la palabra </w:t>
      </w:r>
      <w:r w:rsidR="00D75B53" w:rsidRPr="00B1003E">
        <w:rPr>
          <w:rFonts w:ascii="Montserrat" w:hAnsi="Montserrat"/>
          <w:i/>
        </w:rPr>
        <w:t>manos</w:t>
      </w:r>
      <w:r w:rsidR="00D75B53" w:rsidRPr="00B1003E">
        <w:rPr>
          <w:rFonts w:ascii="Montserrat" w:hAnsi="Montserrat"/>
        </w:rPr>
        <w:t xml:space="preserve"> y a un lado está una imagen de unas manos con jabón…</w:t>
      </w:r>
      <w:r w:rsidRPr="00B1003E">
        <w:rPr>
          <w:rFonts w:ascii="Montserrat" w:hAnsi="Montserrat"/>
        </w:rPr>
        <w:t xml:space="preserve"> A esto se llama hacer </w:t>
      </w:r>
      <w:r w:rsidR="00D75B53" w:rsidRPr="00B1003E">
        <w:rPr>
          <w:rFonts w:ascii="Montserrat" w:hAnsi="Montserrat"/>
          <w:i/>
        </w:rPr>
        <w:t>una lectura rápida del encabezado</w:t>
      </w:r>
      <w:r w:rsidR="00D75B53" w:rsidRPr="00B1003E">
        <w:rPr>
          <w:rFonts w:ascii="Montserrat" w:hAnsi="Montserrat"/>
        </w:rPr>
        <w:t xml:space="preserve"> y relacionaste una de las palabras clave del mismo, con la ilustración.</w:t>
      </w:r>
    </w:p>
    <w:p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:rsidR="00BE0F58" w:rsidRPr="00B1003E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Esta lectura rápida </w:t>
      </w:r>
      <w:r w:rsidR="00D75B53" w:rsidRPr="00B1003E">
        <w:rPr>
          <w:rFonts w:ascii="Montserrat" w:hAnsi="Montserrat"/>
        </w:rPr>
        <w:t>te permitió anticipar que la infografía va a hablar sobre lavarse las manos. Es una estrategia que funciona bastante bien pa</w:t>
      </w:r>
      <w:r w:rsidRPr="00B1003E">
        <w:rPr>
          <w:rFonts w:ascii="Montserrat" w:hAnsi="Montserrat"/>
        </w:rPr>
        <w:t>ra identificar ideas centrales.</w:t>
      </w:r>
    </w:p>
    <w:p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:rsidR="00BE0F58" w:rsidRPr="00F35C50" w:rsidRDefault="00BE0F58" w:rsidP="00F35C5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</w:rPr>
      </w:pPr>
      <w:r w:rsidRPr="00F35C50">
        <w:rPr>
          <w:rFonts w:ascii="Montserrat" w:hAnsi="Montserrat"/>
          <w:b/>
        </w:rPr>
        <w:t>Lee con atención la siguiente información sobre cómo identificar las ideas principales de un texto:</w:t>
      </w:r>
    </w:p>
    <w:p w:rsidR="00D75B53" w:rsidRPr="00B1003E" w:rsidRDefault="00D75B53" w:rsidP="00B1003E">
      <w:pPr>
        <w:spacing w:after="0" w:line="240" w:lineRule="auto"/>
        <w:jc w:val="both"/>
        <w:rPr>
          <w:rFonts w:ascii="Montserrat" w:hAnsi="Montserrat"/>
        </w:rPr>
      </w:pPr>
    </w:p>
    <w:p w:rsidR="00D75B53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Una estrategia para identificar las ideas principales de un texto es la siguiente:</w:t>
      </w:r>
    </w:p>
    <w:p w:rsidR="00752A1D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</w:p>
    <w:p w:rsidR="00BE0F58" w:rsidRPr="00B1003E" w:rsidRDefault="00BE0F58" w:rsidP="00B1003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Leer el encabezado </w:t>
      </w:r>
    </w:p>
    <w:p w:rsidR="00BE0F58" w:rsidRDefault="00BE0F58" w:rsidP="00B1003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Relacionar los encabezados con las ilustraciones. Observar las ilustraciones e imágenes detenidamente y relacionarlas con el encabezado, los títulos o subtítulos. De esa manera, se puede saber de qué va a hablar el texto y cuáles serían las ideas principales.</w:t>
      </w:r>
    </w:p>
    <w:p w:rsidR="00112107" w:rsidRPr="00B1003E" w:rsidRDefault="00112107" w:rsidP="00112107">
      <w:pPr>
        <w:pStyle w:val="Prrafodelista"/>
        <w:spacing w:after="0" w:line="240" w:lineRule="auto"/>
        <w:ind w:left="786"/>
        <w:jc w:val="both"/>
        <w:rPr>
          <w:rFonts w:ascii="Montserrat" w:hAnsi="Montserrat"/>
        </w:rPr>
      </w:pPr>
    </w:p>
    <w:p w:rsidR="00BE0F58" w:rsidRDefault="00BE0F58" w:rsidP="00112107">
      <w:pPr>
        <w:spacing w:after="0" w:line="240" w:lineRule="auto"/>
        <w:jc w:val="both"/>
        <w:rPr>
          <w:rFonts w:ascii="Montserrat" w:hAnsi="Montserrat"/>
        </w:rPr>
      </w:pPr>
      <w:r w:rsidRPr="00112107">
        <w:rPr>
          <w:rFonts w:ascii="Montserrat" w:hAnsi="Montserrat"/>
        </w:rPr>
        <w:t>Para comprender un texto es necesario leerlo todo. Pero, si quieres identificar las ideas principales, tienes que observar los encabezados, títulos y subtítulos, y relacionarlos con las imágenes e ilustraciones.</w:t>
      </w:r>
    </w:p>
    <w:p w:rsidR="00112107" w:rsidRPr="00112107" w:rsidRDefault="00112107" w:rsidP="00112107">
      <w:pPr>
        <w:spacing w:after="0" w:line="240" w:lineRule="auto"/>
        <w:jc w:val="both"/>
        <w:rPr>
          <w:rFonts w:ascii="Montserrat" w:hAnsi="Montserrat"/>
        </w:rPr>
      </w:pPr>
    </w:p>
    <w:p w:rsidR="003E7A57" w:rsidRPr="00112107" w:rsidRDefault="003E7A57" w:rsidP="00112107">
      <w:pPr>
        <w:spacing w:after="0" w:line="240" w:lineRule="auto"/>
        <w:jc w:val="both"/>
        <w:rPr>
          <w:rFonts w:ascii="Montserrat" w:hAnsi="Montserrat"/>
        </w:rPr>
      </w:pPr>
      <w:r w:rsidRPr="00112107">
        <w:rPr>
          <w:rFonts w:ascii="Montserrat" w:hAnsi="Montserrat"/>
        </w:rPr>
        <w:t>Cuando hayas identificado las ideas principales, comprenderás el resto del texto.</w:t>
      </w:r>
    </w:p>
    <w:p w:rsidR="00752A1D" w:rsidRPr="00B1003E" w:rsidRDefault="00752A1D" w:rsidP="00752A1D">
      <w:pPr>
        <w:pStyle w:val="Prrafodelista"/>
        <w:spacing w:after="0" w:line="240" w:lineRule="auto"/>
        <w:ind w:left="786"/>
        <w:jc w:val="both"/>
        <w:rPr>
          <w:rFonts w:ascii="Montserrat" w:hAnsi="Montserrat"/>
        </w:rPr>
      </w:pPr>
    </w:p>
    <w:p w:rsidR="00D75B53" w:rsidRPr="00B1003E" w:rsidRDefault="00BE0F58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Esta estrategia no es difícil, pero se necesita práctica</w:t>
      </w:r>
      <w:r w:rsidR="00752A1D">
        <w:rPr>
          <w:rFonts w:ascii="Montserrat" w:hAnsi="Montserrat"/>
        </w:rPr>
        <w:t>.</w:t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752A1D" w:rsidP="00B100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empezar a practicar, o</w:t>
      </w:r>
      <w:r w:rsidR="003E7A57" w:rsidRPr="00B1003E">
        <w:rPr>
          <w:rFonts w:ascii="Montserrat" w:hAnsi="Montserrat"/>
        </w:rPr>
        <w:t>bserva con atención la siguiente parte de la infografía:</w:t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E7A57" w:rsidP="00752A1D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52FBBE48" wp14:editId="3AB58421">
            <wp:extent cx="3990476" cy="1419048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Aquí puedes observar el encabezado que dice “¡Está en tus manos!” Y luego un subtítulo, que está en letras más pequeñas, que dice: “El efecto agua y jabón</w:t>
      </w:r>
      <w:r w:rsidR="00112107">
        <w:rPr>
          <w:rFonts w:ascii="Montserrat" w:hAnsi="Montserrat"/>
        </w:rPr>
        <w:t>”, y la imagen…</w:t>
      </w:r>
    </w:p>
    <w:p w:rsidR="003E7A57" w:rsidRDefault="003E7A57" w:rsidP="00752A1D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5C5D10B" wp14:editId="0DA8C912">
            <wp:extent cx="2297723" cy="1649647"/>
            <wp:effectExtent l="0" t="0" r="7620" b="825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8145" cy="16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Lo que se observa son unas manos con espuma bajo el chorro de agua. Queda claro que este texto va a hablar de lavarse las manos y del efecto que tienen el agua y el jabón.</w:t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El subtítulo habla del “efecto agua y jabón”. Esto quiere decir que el uso del agua y el jabón </w:t>
      </w:r>
      <w:r w:rsidR="00367589" w:rsidRPr="00B1003E">
        <w:rPr>
          <w:rFonts w:ascii="Montserrat" w:hAnsi="Montserrat"/>
        </w:rPr>
        <w:t>deben</w:t>
      </w:r>
      <w:r w:rsidRPr="00B1003E">
        <w:rPr>
          <w:rFonts w:ascii="Montserrat" w:hAnsi="Montserrat"/>
        </w:rPr>
        <w:t xml:space="preserve"> producir algún efecto, ¿pero cuál?</w:t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Para saber eso ¿tendrías que leer todo el texto?</w:t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te fijas bien, debajo del subtítulo, hay otro texto, más pequeño, pero no tan pequeño como el de la infografía completa.</w:t>
      </w:r>
    </w:p>
    <w:p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E7A57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60330D88" wp14:editId="29BDA20B">
            <wp:extent cx="5485714" cy="752381"/>
            <wp:effectExtent l="0" t="0" r="127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Ahí está ya explicado el efecto agua y jabón: El agua y el jabón controlan la proliferación de bacterias y virus.</w:t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No debes olvidar que las imágenes en cualquier texto invitan a leerlo y a entender la información. Son un apoyo que te puede orientar en la búsqueda de información para </w:t>
      </w:r>
      <w:r w:rsidR="00112107">
        <w:rPr>
          <w:rFonts w:ascii="Montserrat" w:hAnsi="Montserrat"/>
        </w:rPr>
        <w:t>encontrar la que es</w:t>
      </w:r>
      <w:r w:rsidR="00A64FDA" w:rsidRPr="00B1003E">
        <w:rPr>
          <w:rFonts w:ascii="Montserrat" w:hAnsi="Montserrat"/>
        </w:rPr>
        <w:t xml:space="preserve"> relevante, hacer </w:t>
      </w:r>
      <w:r w:rsidRPr="00B1003E">
        <w:rPr>
          <w:rFonts w:ascii="Montserrat" w:hAnsi="Montserrat"/>
        </w:rPr>
        <w:t>un resumen o para presentar una exposición.</w:t>
      </w:r>
    </w:p>
    <w:p w:rsidR="00112107" w:rsidRPr="00B1003E" w:rsidRDefault="0011210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Default="00A64FDA" w:rsidP="00F35C5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</w:rPr>
      </w:pPr>
      <w:r w:rsidRPr="00F35C50">
        <w:rPr>
          <w:rFonts w:ascii="Montserrat" w:hAnsi="Montserrat"/>
          <w:b/>
        </w:rPr>
        <w:t>Observa la siguiente parte de la infografía</w:t>
      </w:r>
      <w:r w:rsidR="00112107" w:rsidRPr="00F35C50">
        <w:rPr>
          <w:rFonts w:ascii="Montserrat" w:hAnsi="Montserrat"/>
          <w:b/>
        </w:rPr>
        <w:t>:</w:t>
      </w:r>
    </w:p>
    <w:p w:rsidR="00203072" w:rsidRDefault="00203072" w:rsidP="00203072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:rsidR="00F35C50" w:rsidRPr="00F35C50" w:rsidRDefault="00F35C50" w:rsidP="00203072">
      <w:pPr>
        <w:spacing w:after="0" w:line="240" w:lineRule="auto"/>
        <w:jc w:val="center"/>
        <w:rPr>
          <w:rFonts w:ascii="Montserrat" w:hAnsi="Montserrat"/>
          <w:b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ED146F" wp14:editId="3A35E15B">
            <wp:extent cx="1606062" cy="2166562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9381"/>
                    <a:stretch/>
                  </pic:blipFill>
                  <pic:spPr bwMode="auto">
                    <a:xfrm>
                      <a:off x="0" y="0"/>
                      <a:ext cx="1664973" cy="224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072" w:rsidRPr="00B1003E">
        <w:rPr>
          <w:rFonts w:ascii="Montserrat" w:hAnsi="Montserrat"/>
          <w:noProof/>
          <w:lang w:val="en-US"/>
        </w:rPr>
        <w:drawing>
          <wp:inline distT="0" distB="0" distL="0" distR="0" wp14:anchorId="07771120" wp14:editId="7DD8BB62">
            <wp:extent cx="1500554" cy="2148700"/>
            <wp:effectExtent l="0" t="0" r="444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928"/>
                    <a:stretch/>
                  </pic:blipFill>
                  <pic:spPr bwMode="auto">
                    <a:xfrm>
                      <a:off x="0" y="0"/>
                      <a:ext cx="1549176" cy="221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FDA" w:rsidRPr="00B1003E" w:rsidRDefault="00A64FDA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A64FDA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En estas imágenes se muestran cosas que se hacen constantemente: llevarse las manos a la boca, tomarse de las manos, agarrar dinero… y como puedes ver, </w:t>
      </w:r>
      <w:r w:rsidR="003E7A57" w:rsidRPr="00B1003E">
        <w:rPr>
          <w:rFonts w:ascii="Montserrat" w:hAnsi="Montserrat"/>
        </w:rPr>
        <w:t xml:space="preserve">también </w:t>
      </w:r>
      <w:r w:rsidR="00112107">
        <w:rPr>
          <w:rFonts w:ascii="Montserrat" w:hAnsi="Montserrat"/>
        </w:rPr>
        <w:t xml:space="preserve">muestran </w:t>
      </w:r>
      <w:r w:rsidR="003E7A57" w:rsidRPr="00B1003E">
        <w:rPr>
          <w:rFonts w:ascii="Montserrat" w:hAnsi="Montserrat"/>
        </w:rPr>
        <w:t>que ha</w:t>
      </w:r>
      <w:r w:rsidRPr="00B1003E">
        <w:rPr>
          <w:rFonts w:ascii="Montserrat" w:hAnsi="Montserrat"/>
        </w:rPr>
        <w:t>y microorganismos que no puedes</w:t>
      </w:r>
      <w:r w:rsidR="003E7A57" w:rsidRPr="00B1003E">
        <w:rPr>
          <w:rFonts w:ascii="Montserrat" w:hAnsi="Montserrat"/>
        </w:rPr>
        <w:t xml:space="preserve"> percibir a simple vista pero que ahí están.</w:t>
      </w:r>
    </w:p>
    <w:p w:rsidR="003E7A57" w:rsidRPr="00B1003E" w:rsidRDefault="003E7A57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Default="00A64FDA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¿Cómo puedes relacionar lo que ya analizaste del encabezado y éstas imágenes? </w:t>
      </w:r>
    </w:p>
    <w:p w:rsidR="003E7A57" w:rsidRDefault="00A64FDA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relaciona</w:t>
      </w:r>
      <w:r w:rsidR="003E7A57" w:rsidRPr="00B1003E">
        <w:rPr>
          <w:rFonts w:ascii="Montserrat" w:hAnsi="Montserrat"/>
        </w:rPr>
        <w:t xml:space="preserve">s estas ilustraciones </w:t>
      </w:r>
      <w:r w:rsidRPr="00B1003E">
        <w:rPr>
          <w:rFonts w:ascii="Montserrat" w:hAnsi="Montserrat"/>
        </w:rPr>
        <w:t>con la información que ya tienes, puedes</w:t>
      </w:r>
      <w:r w:rsidR="003E7A57" w:rsidRPr="00B1003E">
        <w:rPr>
          <w:rFonts w:ascii="Montserrat" w:hAnsi="Montserrat"/>
        </w:rPr>
        <w:t xml:space="preserve"> inferir que la infografía habla</w:t>
      </w:r>
      <w:r w:rsidRPr="00B1003E">
        <w:rPr>
          <w:rFonts w:ascii="Montserrat" w:hAnsi="Montserrat"/>
        </w:rPr>
        <w:t xml:space="preserve"> del porqué es necesario lavarse</w:t>
      </w:r>
      <w:r w:rsidR="003E7A57" w:rsidRPr="00B1003E">
        <w:rPr>
          <w:rFonts w:ascii="Montserrat" w:hAnsi="Montserrat"/>
        </w:rPr>
        <w:t xml:space="preserve"> las manos adecuadamente hasta hacerlo un hábito.</w:t>
      </w:r>
    </w:p>
    <w:p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:rsidR="003E7A57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Pero si en el encabezado no se menciona la palabra hábito, ¿cómo es que se puede decir que trata sobre eso la infografía?</w:t>
      </w: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Si relacionas las imágenes el subtítulo que acompaña esta sección de la infografía, puedes llegar a inferirlo:</w:t>
      </w: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:rsidR="0035233B" w:rsidRPr="00B1003E" w:rsidRDefault="0035233B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F530B4" wp14:editId="67F497AD">
            <wp:extent cx="3969966" cy="3592195"/>
            <wp:effectExtent l="0" t="0" r="0" b="8255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9067" cy="36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Con la estrategia de relacionar encabezados, títulos</w:t>
      </w:r>
      <w:r w:rsidR="00112319" w:rsidRPr="00B1003E">
        <w:rPr>
          <w:rFonts w:ascii="Montserrat" w:hAnsi="Montserrat"/>
        </w:rPr>
        <w:t>, subtítulos e imágenes, ya ha</w:t>
      </w:r>
      <w:r w:rsidRPr="00B1003E">
        <w:rPr>
          <w:rFonts w:ascii="Montserrat" w:hAnsi="Montserrat"/>
        </w:rPr>
        <w:t>s logrado obtener información relevante.</w:t>
      </w:r>
    </w:p>
    <w:p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:rsidR="00112319" w:rsidRDefault="00112319" w:rsidP="0020307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</w:rPr>
      </w:pPr>
      <w:r w:rsidRPr="00203072">
        <w:rPr>
          <w:rFonts w:ascii="Montserrat" w:hAnsi="Montserrat"/>
          <w:b/>
        </w:rPr>
        <w:t>Observa las siguientes imágenes que también se presentan en la infografía:</w:t>
      </w:r>
    </w:p>
    <w:p w:rsidR="00203072" w:rsidRPr="00203072" w:rsidRDefault="00203072" w:rsidP="00203072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:rsidR="0035233B" w:rsidRPr="00B1003E" w:rsidRDefault="00112319" w:rsidP="00203072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drawing>
          <wp:inline distT="0" distB="0" distL="0" distR="0" wp14:anchorId="5429CE20" wp14:editId="2B00A2B2">
            <wp:extent cx="2366902" cy="1565031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8866" cy="157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33B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¿Qué te sugiere ese jabón?, ¿qué te</w:t>
      </w:r>
      <w:r w:rsidR="0035233B" w:rsidRPr="00B1003E">
        <w:rPr>
          <w:rFonts w:ascii="Montserrat" w:hAnsi="Montserrat"/>
        </w:rPr>
        <w:t xml:space="preserve"> hace pensar?</w:t>
      </w: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Es un jabón con espuma y también bajo el chorro del agua.</w:t>
      </w:r>
      <w:r w:rsidR="00112319" w:rsidRPr="00B1003E">
        <w:rPr>
          <w:rFonts w:ascii="Montserrat" w:hAnsi="Montserrat"/>
        </w:rPr>
        <w:t xml:space="preserve"> Si relaciona</w:t>
      </w:r>
      <w:r w:rsidRPr="00B1003E">
        <w:rPr>
          <w:rFonts w:ascii="Montserrat" w:hAnsi="Montserrat"/>
        </w:rPr>
        <w:t>s esta ilustración con el encabez</w:t>
      </w:r>
      <w:r w:rsidR="00112319" w:rsidRPr="00B1003E">
        <w:rPr>
          <w:rFonts w:ascii="Montserrat" w:hAnsi="Montserrat"/>
        </w:rPr>
        <w:t>ado y las demás imágenes, puede</w:t>
      </w:r>
      <w:r w:rsidRPr="00B1003E">
        <w:rPr>
          <w:rFonts w:ascii="Montserrat" w:hAnsi="Montserrat"/>
        </w:rPr>
        <w:t>s inferir que habla de la importancia de</w:t>
      </w:r>
      <w:r w:rsidR="00112319" w:rsidRPr="00B1003E">
        <w:rPr>
          <w:rFonts w:ascii="Montserrat" w:hAnsi="Montserrat"/>
        </w:rPr>
        <w:t xml:space="preserve">l jabón para el lavado de manos, </w:t>
      </w:r>
      <w:r w:rsidRPr="00B1003E">
        <w:rPr>
          <w:rFonts w:ascii="Montserrat" w:hAnsi="Montserrat"/>
        </w:rPr>
        <w:t>con el fin de eliminar esas</w:t>
      </w:r>
      <w:r w:rsidR="00112319" w:rsidRPr="00B1003E">
        <w:rPr>
          <w:rFonts w:ascii="Montserrat" w:hAnsi="Montserrat"/>
        </w:rPr>
        <w:t xml:space="preserve"> bacterias o virus que no puede</w:t>
      </w:r>
      <w:r w:rsidRPr="00B1003E">
        <w:rPr>
          <w:rFonts w:ascii="Montserrat" w:hAnsi="Montserrat"/>
        </w:rPr>
        <w:t>s ver.</w:t>
      </w:r>
    </w:p>
    <w:p w:rsidR="0035233B" w:rsidRPr="00B1003E" w:rsidRDefault="0035233B" w:rsidP="00B1003E">
      <w:pPr>
        <w:spacing w:after="0" w:line="240" w:lineRule="auto"/>
        <w:jc w:val="both"/>
        <w:rPr>
          <w:rFonts w:ascii="Montserrat" w:hAnsi="Montserrat"/>
        </w:rPr>
      </w:pPr>
    </w:p>
    <w:p w:rsidR="0035233B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Observa ahora la siguiente:</w:t>
      </w: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:rsidR="00112319" w:rsidRPr="00B1003E" w:rsidRDefault="00112319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0826169" wp14:editId="14DFC041">
            <wp:extent cx="3546231" cy="3206115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1941" cy="322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Es como una burbuja de jabón… ¿verdad? Y explica lo que pasa con el jabón y los microorganismos.</w:t>
      </w: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Esto se puede llegar a pensar si relacionas los encabezados chiquitos de la ilustración con las imágenes: “Moléculas de jabón” y “Membrana del virus”.</w:t>
      </w: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:rsidR="006A36F4" w:rsidRDefault="00112319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Esta parte de la infografía explica cómo es que las moléculas del jabón fragmentan la membrana del virus y los atrapan. </w:t>
      </w:r>
    </w:p>
    <w:p w:rsidR="00C02C70" w:rsidRPr="00B1003E" w:rsidRDefault="00C02C70" w:rsidP="00B1003E">
      <w:pPr>
        <w:spacing w:after="0" w:line="240" w:lineRule="auto"/>
        <w:jc w:val="both"/>
        <w:rPr>
          <w:rFonts w:ascii="Montserrat" w:hAnsi="Montserrat"/>
        </w:rPr>
      </w:pPr>
    </w:p>
    <w:p w:rsidR="00112319" w:rsidRPr="00B1003E" w:rsidRDefault="006A36F4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Si unes todas las ideas puedes </w:t>
      </w:r>
      <w:r w:rsidR="00112319" w:rsidRPr="00B1003E">
        <w:rPr>
          <w:rFonts w:ascii="Montserrat" w:hAnsi="Montserrat"/>
        </w:rPr>
        <w:t>hacer un resumen con la información relevante del texto.</w:t>
      </w: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:rsidR="00EC3D02" w:rsidRDefault="00EC3D02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Aunque aún no has leído la infografía completa, ya sabes información importante. Si quisieras hacer un resumen o una exposición, esta información </w:t>
      </w:r>
      <w:r w:rsidR="00367589">
        <w:rPr>
          <w:rFonts w:ascii="Montserrat" w:hAnsi="Montserrat"/>
        </w:rPr>
        <w:t>sería de mucha utilidad.</w:t>
      </w:r>
    </w:p>
    <w:p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:rsidR="00FB2226" w:rsidRPr="00B1003E" w:rsidRDefault="00EC3D02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Teniendo en cuenta la in</w:t>
      </w:r>
      <w:r w:rsidR="00FB2226" w:rsidRPr="00B1003E">
        <w:rPr>
          <w:rFonts w:ascii="Montserrat" w:hAnsi="Montserrat"/>
        </w:rPr>
        <w:t>formación relevante que obtuviste</w:t>
      </w:r>
      <w:r w:rsidRPr="00B1003E">
        <w:rPr>
          <w:rFonts w:ascii="Montserrat" w:hAnsi="Montserrat"/>
        </w:rPr>
        <w:t xml:space="preserve"> del</w:t>
      </w:r>
      <w:r w:rsidR="00FB2226" w:rsidRPr="00B1003E">
        <w:rPr>
          <w:rFonts w:ascii="Montserrat" w:hAnsi="Montserrat"/>
        </w:rPr>
        <w:t xml:space="preserve"> encabezado y las ilustraciones, puedes </w:t>
      </w:r>
      <w:r w:rsidRPr="00B1003E">
        <w:rPr>
          <w:rFonts w:ascii="Montserrat" w:hAnsi="Montserrat"/>
        </w:rPr>
        <w:t xml:space="preserve">exponer el tema perfectamente. </w:t>
      </w:r>
      <w:r w:rsidR="00FB2226" w:rsidRPr="00B1003E">
        <w:rPr>
          <w:rFonts w:ascii="Montserrat" w:hAnsi="Montserrat"/>
        </w:rPr>
        <w:t xml:space="preserve">Estas podrían ser </w:t>
      </w:r>
      <w:r w:rsidR="00367589" w:rsidRPr="00B1003E">
        <w:rPr>
          <w:rFonts w:ascii="Montserrat" w:hAnsi="Montserrat"/>
        </w:rPr>
        <w:t>las</w:t>
      </w:r>
      <w:r w:rsidR="00FB2226" w:rsidRPr="00B1003E">
        <w:rPr>
          <w:rFonts w:ascii="Montserrat" w:hAnsi="Montserrat"/>
        </w:rPr>
        <w:t xml:space="preserve"> notas:</w:t>
      </w:r>
    </w:p>
    <w:p w:rsidR="00EC3D02" w:rsidRPr="00B1003E" w:rsidRDefault="00EC3D02" w:rsidP="00B1003E">
      <w:pPr>
        <w:spacing w:after="0" w:line="240" w:lineRule="auto"/>
        <w:jc w:val="both"/>
        <w:rPr>
          <w:rFonts w:ascii="Montserrat" w:hAnsi="Montserrat"/>
        </w:rPr>
      </w:pPr>
    </w:p>
    <w:p w:rsidR="00FB2226" w:rsidRPr="00B1003E" w:rsidRDefault="00FB2226" w:rsidP="00367589">
      <w:pPr>
        <w:spacing w:after="0" w:line="240" w:lineRule="auto"/>
        <w:jc w:val="center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21C2F6" wp14:editId="5CFAAE1E">
            <wp:extent cx="3990476" cy="180000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26" w:rsidRPr="00B1003E" w:rsidRDefault="00FB2226" w:rsidP="00B1003E">
      <w:pPr>
        <w:spacing w:after="0" w:line="240" w:lineRule="auto"/>
        <w:jc w:val="both"/>
        <w:rPr>
          <w:rFonts w:ascii="Montserrat" w:hAnsi="Montserrat"/>
        </w:rPr>
      </w:pPr>
    </w:p>
    <w:p w:rsidR="00EC3D02" w:rsidRPr="00B1003E" w:rsidRDefault="00FB2226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Esta es la información que has obtenido hasta ahora. Con estas notas, ya podrías </w:t>
      </w:r>
      <w:r w:rsidR="00EC3D02" w:rsidRPr="00B1003E">
        <w:rPr>
          <w:rFonts w:ascii="Montserrat" w:hAnsi="Montserrat"/>
        </w:rPr>
        <w:t>hacer una breve exposición de esta infografía.</w:t>
      </w:r>
    </w:p>
    <w:p w:rsidR="00EC3D02" w:rsidRPr="00B1003E" w:rsidRDefault="00EC3D02" w:rsidP="00B1003E">
      <w:pPr>
        <w:spacing w:after="0" w:line="240" w:lineRule="auto"/>
        <w:jc w:val="both"/>
        <w:rPr>
          <w:rFonts w:ascii="Montserrat" w:hAnsi="Montserrat"/>
        </w:rPr>
      </w:pPr>
    </w:p>
    <w:p w:rsidR="00EC3D02" w:rsidRDefault="00FB2226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 xml:space="preserve">¿Te fue fácil </w:t>
      </w:r>
      <w:r w:rsidR="00EC3D02" w:rsidRPr="00B1003E">
        <w:rPr>
          <w:rFonts w:ascii="Montserrat" w:hAnsi="Montserrat"/>
        </w:rPr>
        <w:t>obtener información relevante de un encabezado y de las ilustraciones</w:t>
      </w:r>
      <w:r w:rsidR="00367589">
        <w:rPr>
          <w:rFonts w:ascii="Montserrat" w:hAnsi="Montserrat"/>
        </w:rPr>
        <w:t>?</w:t>
      </w:r>
    </w:p>
    <w:p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:rsidR="00EC3D02" w:rsidRPr="00B1003E" w:rsidRDefault="00FB2226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E</w:t>
      </w:r>
      <w:r w:rsidR="00EC3D02" w:rsidRPr="00B1003E">
        <w:rPr>
          <w:rFonts w:ascii="Montserrat" w:hAnsi="Montserrat"/>
        </w:rPr>
        <w:t>sta estrategia ayuda mucho a encontrar ideas clave para resum</w:t>
      </w:r>
      <w:r w:rsidRPr="00B1003E">
        <w:rPr>
          <w:rFonts w:ascii="Montserrat" w:hAnsi="Montserrat"/>
        </w:rPr>
        <w:t>ir o exponer. Pero lo que debe</w:t>
      </w:r>
      <w:r w:rsidR="00EC3D02" w:rsidRPr="00B1003E">
        <w:rPr>
          <w:rFonts w:ascii="Montserrat" w:hAnsi="Montserrat"/>
        </w:rPr>
        <w:t xml:space="preserve">s tener presente, </w:t>
      </w:r>
      <w:r w:rsidRPr="00B1003E">
        <w:rPr>
          <w:rFonts w:ascii="Montserrat" w:hAnsi="Montserrat"/>
        </w:rPr>
        <w:t>es que, si quieres</w:t>
      </w:r>
      <w:r w:rsidR="00EC3D02" w:rsidRPr="00B1003E">
        <w:rPr>
          <w:rFonts w:ascii="Montserrat" w:hAnsi="Montserrat"/>
        </w:rPr>
        <w:t xml:space="preserve"> c</w:t>
      </w:r>
      <w:r w:rsidRPr="00B1003E">
        <w:rPr>
          <w:rFonts w:ascii="Montserrat" w:hAnsi="Montserrat"/>
        </w:rPr>
        <w:t>omprender bien un texto, tienes</w:t>
      </w:r>
      <w:r w:rsidR="00EC3D02" w:rsidRPr="00B1003E">
        <w:rPr>
          <w:rFonts w:ascii="Montserrat" w:hAnsi="Montserrat"/>
        </w:rPr>
        <w:t xml:space="preserve"> que leerlo completo.</w:t>
      </w:r>
    </w:p>
    <w:p w:rsidR="00EC3D02" w:rsidRPr="00B1003E" w:rsidRDefault="00EC3D02" w:rsidP="00B1003E">
      <w:pPr>
        <w:spacing w:after="0" w:line="240" w:lineRule="auto"/>
        <w:jc w:val="both"/>
        <w:rPr>
          <w:rFonts w:ascii="Montserrat" w:hAnsi="Montserrat"/>
        </w:rPr>
      </w:pPr>
    </w:p>
    <w:p w:rsidR="00112319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Con esta estrategia, obtienes algunas ideas clave. Y esas ideas te van a ayudar a comprender el resto de la información.</w:t>
      </w:r>
    </w:p>
    <w:p w:rsidR="00112319" w:rsidRPr="00B1003E" w:rsidRDefault="00112319" w:rsidP="00B1003E">
      <w:pPr>
        <w:spacing w:after="0" w:line="240" w:lineRule="auto"/>
        <w:jc w:val="both"/>
        <w:rPr>
          <w:rFonts w:ascii="Montserrat" w:hAnsi="Montserrat"/>
        </w:rPr>
      </w:pPr>
    </w:p>
    <w:p w:rsidR="00112319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Platica con tu familia lo que aprendiste, seguro les parecerá interesante y podrán decirte algo más.</w:t>
      </w:r>
    </w:p>
    <w:p w:rsidR="00367589" w:rsidRPr="00B1003E" w:rsidRDefault="00367589" w:rsidP="00B1003E">
      <w:pPr>
        <w:spacing w:after="0" w:line="240" w:lineRule="auto"/>
        <w:jc w:val="both"/>
        <w:rPr>
          <w:rFonts w:ascii="Montserrat" w:hAnsi="Montserrat"/>
        </w:rPr>
      </w:pPr>
    </w:p>
    <w:p w:rsidR="00655DCD" w:rsidRPr="00367589" w:rsidRDefault="00655DCD" w:rsidP="0036758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67589">
        <w:rPr>
          <w:rFonts w:ascii="Montserrat" w:hAnsi="Montserrat"/>
          <w:b/>
          <w:sz w:val="24"/>
          <w:szCs w:val="24"/>
        </w:rPr>
        <w:t>¡Buen trabajo!</w:t>
      </w:r>
    </w:p>
    <w:p w:rsidR="00655DCD" w:rsidRPr="00367589" w:rsidRDefault="00655DCD" w:rsidP="0036758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655DCD" w:rsidRPr="00367589" w:rsidRDefault="00655DCD" w:rsidP="0036758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67589">
        <w:rPr>
          <w:rFonts w:ascii="Montserrat" w:hAnsi="Montserrat"/>
          <w:b/>
          <w:sz w:val="24"/>
          <w:szCs w:val="24"/>
        </w:rPr>
        <w:t>Gracias por tu esfuerzo</w:t>
      </w:r>
    </w:p>
    <w:p w:rsidR="00655DCD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</w:p>
    <w:p w:rsidR="00655DCD" w:rsidRPr="00203072" w:rsidRDefault="00655DCD" w:rsidP="00B1003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67589">
        <w:rPr>
          <w:rFonts w:ascii="Montserrat" w:hAnsi="Montserrat"/>
          <w:b/>
          <w:sz w:val="28"/>
          <w:szCs w:val="28"/>
        </w:rPr>
        <w:t>Para saber más</w:t>
      </w:r>
      <w:r w:rsidR="00203072">
        <w:rPr>
          <w:rFonts w:ascii="Montserrat" w:hAnsi="Montserrat"/>
          <w:b/>
          <w:sz w:val="28"/>
          <w:szCs w:val="28"/>
        </w:rPr>
        <w:t>:</w:t>
      </w:r>
    </w:p>
    <w:p w:rsidR="00655DCD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</w:rPr>
        <w:t>Lecturas</w:t>
      </w:r>
    </w:p>
    <w:p w:rsidR="00655DCD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</w:p>
    <w:p w:rsidR="00655DCD" w:rsidRPr="00B1003E" w:rsidRDefault="00655DCD" w:rsidP="00B1003E">
      <w:pPr>
        <w:spacing w:after="0" w:line="240" w:lineRule="auto"/>
        <w:jc w:val="both"/>
        <w:rPr>
          <w:rFonts w:ascii="Montserrat" w:hAnsi="Montserrat"/>
        </w:rPr>
      </w:pPr>
      <w:r w:rsidRPr="00B1003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C06C63D" wp14:editId="7B7B370E">
            <wp:extent cx="2160000" cy="278280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CD" w:rsidRPr="00B1003E" w:rsidRDefault="006833A3" w:rsidP="00B1003E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655DCD" w:rsidRPr="00B1003E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655DCD" w:rsidRPr="00B1003E" w:rsidSect="00B1003E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3A3" w:rsidRDefault="006833A3" w:rsidP="00D75B53">
      <w:pPr>
        <w:spacing w:after="0" w:line="240" w:lineRule="auto"/>
      </w:pPr>
      <w:r>
        <w:separator/>
      </w:r>
    </w:p>
  </w:endnote>
  <w:endnote w:type="continuationSeparator" w:id="0">
    <w:p w:rsidR="006833A3" w:rsidRDefault="006833A3" w:rsidP="00D75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3A3" w:rsidRDefault="006833A3" w:rsidP="00D75B53">
      <w:pPr>
        <w:spacing w:after="0" w:line="240" w:lineRule="auto"/>
      </w:pPr>
      <w:r>
        <w:separator/>
      </w:r>
    </w:p>
  </w:footnote>
  <w:footnote w:type="continuationSeparator" w:id="0">
    <w:p w:rsidR="006833A3" w:rsidRDefault="006833A3" w:rsidP="00D75B53">
      <w:pPr>
        <w:spacing w:after="0" w:line="240" w:lineRule="auto"/>
      </w:pPr>
      <w:r>
        <w:continuationSeparator/>
      </w:r>
    </w:p>
  </w:footnote>
  <w:footnote w:id="1">
    <w:p w:rsidR="0098130D" w:rsidRDefault="0098130D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3D46A5">
          <w:rPr>
            <w:rStyle w:val="Hipervnculo"/>
          </w:rPr>
          <w:t>http://www.unamiradaalaciencia.unam.mx/la_prensa/consulta_prensa_pdf.cfm?vArchivoPrensa=773</w:t>
        </w:r>
      </w:hyperlink>
    </w:p>
    <w:p w:rsidR="0098130D" w:rsidRDefault="0098130D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60DB6"/>
    <w:multiLevelType w:val="hybridMultilevel"/>
    <w:tmpl w:val="6D585C5E"/>
    <w:lvl w:ilvl="0" w:tplc="093C923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026C8"/>
    <w:multiLevelType w:val="hybridMultilevel"/>
    <w:tmpl w:val="1E609486"/>
    <w:lvl w:ilvl="0" w:tplc="37EEFC9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A0A1F"/>
    <w:multiLevelType w:val="hybridMultilevel"/>
    <w:tmpl w:val="1576B5CC"/>
    <w:lvl w:ilvl="0" w:tplc="DDC8DAD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136BE"/>
    <w:multiLevelType w:val="hybridMultilevel"/>
    <w:tmpl w:val="C4B0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02915"/>
    <w:multiLevelType w:val="hybridMultilevel"/>
    <w:tmpl w:val="9B4C4EC4"/>
    <w:lvl w:ilvl="0" w:tplc="5142DCA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6494B"/>
    <w:multiLevelType w:val="hybridMultilevel"/>
    <w:tmpl w:val="82EC2F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813E8"/>
    <w:multiLevelType w:val="hybridMultilevel"/>
    <w:tmpl w:val="D4209016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24065D"/>
    <w:multiLevelType w:val="hybridMultilevel"/>
    <w:tmpl w:val="725E1964"/>
    <w:lvl w:ilvl="0" w:tplc="5FAE275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60338"/>
    <w:multiLevelType w:val="hybridMultilevel"/>
    <w:tmpl w:val="75907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C6172"/>
    <w:multiLevelType w:val="hybridMultilevel"/>
    <w:tmpl w:val="3D00B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81475"/>
    <w:multiLevelType w:val="hybridMultilevel"/>
    <w:tmpl w:val="CD14FE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97ED6"/>
    <w:multiLevelType w:val="hybridMultilevel"/>
    <w:tmpl w:val="43AA3A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32242"/>
    <w:multiLevelType w:val="hybridMultilevel"/>
    <w:tmpl w:val="66E4AC4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D1E62"/>
    <w:multiLevelType w:val="hybridMultilevel"/>
    <w:tmpl w:val="AA1CA8A4"/>
    <w:lvl w:ilvl="0" w:tplc="C73E53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81742"/>
    <w:multiLevelType w:val="hybridMultilevel"/>
    <w:tmpl w:val="E2EC1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86EB2"/>
    <w:multiLevelType w:val="hybridMultilevel"/>
    <w:tmpl w:val="C7E430A8"/>
    <w:lvl w:ilvl="0" w:tplc="127CA21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4B5531"/>
    <w:multiLevelType w:val="hybridMultilevel"/>
    <w:tmpl w:val="38766D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00471"/>
    <w:multiLevelType w:val="hybridMultilevel"/>
    <w:tmpl w:val="3892C44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7B3B95"/>
    <w:multiLevelType w:val="hybridMultilevel"/>
    <w:tmpl w:val="240C2F1C"/>
    <w:lvl w:ilvl="0" w:tplc="C2C20F8C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2F0CA4"/>
    <w:multiLevelType w:val="hybridMultilevel"/>
    <w:tmpl w:val="5D2E20B6"/>
    <w:lvl w:ilvl="0" w:tplc="080A0015">
      <w:start w:val="1"/>
      <w:numFmt w:val="upperLetter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45507"/>
    <w:multiLevelType w:val="hybridMultilevel"/>
    <w:tmpl w:val="148A3B3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7"/>
  </w:num>
  <w:num w:numId="5">
    <w:abstractNumId w:val="17"/>
  </w:num>
  <w:num w:numId="6">
    <w:abstractNumId w:val="8"/>
  </w:num>
  <w:num w:numId="7">
    <w:abstractNumId w:val="0"/>
  </w:num>
  <w:num w:numId="8">
    <w:abstractNumId w:val="4"/>
  </w:num>
  <w:num w:numId="9">
    <w:abstractNumId w:val="19"/>
  </w:num>
  <w:num w:numId="10">
    <w:abstractNumId w:val="6"/>
  </w:num>
  <w:num w:numId="11">
    <w:abstractNumId w:val="3"/>
  </w:num>
  <w:num w:numId="12">
    <w:abstractNumId w:val="2"/>
  </w:num>
  <w:num w:numId="13">
    <w:abstractNumId w:val="1"/>
  </w:num>
  <w:num w:numId="14">
    <w:abstractNumId w:val="15"/>
  </w:num>
  <w:num w:numId="15">
    <w:abstractNumId w:val="18"/>
  </w:num>
  <w:num w:numId="16">
    <w:abstractNumId w:val="16"/>
  </w:num>
  <w:num w:numId="17">
    <w:abstractNumId w:val="5"/>
  </w:num>
  <w:num w:numId="18">
    <w:abstractNumId w:val="20"/>
  </w:num>
  <w:num w:numId="19">
    <w:abstractNumId w:val="10"/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89"/>
    <w:rsid w:val="0004147E"/>
    <w:rsid w:val="00057E4C"/>
    <w:rsid w:val="000B67D4"/>
    <w:rsid w:val="00112107"/>
    <w:rsid w:val="00112319"/>
    <w:rsid w:val="00153F66"/>
    <w:rsid w:val="00161C9B"/>
    <w:rsid w:val="001867C6"/>
    <w:rsid w:val="001A047D"/>
    <w:rsid w:val="001E1AF2"/>
    <w:rsid w:val="00203072"/>
    <w:rsid w:val="0030253E"/>
    <w:rsid w:val="00305A8C"/>
    <w:rsid w:val="00325401"/>
    <w:rsid w:val="0035233B"/>
    <w:rsid w:val="00366302"/>
    <w:rsid w:val="00367589"/>
    <w:rsid w:val="00387C96"/>
    <w:rsid w:val="003D7083"/>
    <w:rsid w:val="003D7C14"/>
    <w:rsid w:val="003E7A57"/>
    <w:rsid w:val="004C6606"/>
    <w:rsid w:val="004D0D87"/>
    <w:rsid w:val="004E2D43"/>
    <w:rsid w:val="00525E5E"/>
    <w:rsid w:val="00554BC9"/>
    <w:rsid w:val="0057790F"/>
    <w:rsid w:val="005A0496"/>
    <w:rsid w:val="005D5F5D"/>
    <w:rsid w:val="0060241F"/>
    <w:rsid w:val="00617D3E"/>
    <w:rsid w:val="00655DCD"/>
    <w:rsid w:val="0066016C"/>
    <w:rsid w:val="006833A3"/>
    <w:rsid w:val="00697974"/>
    <w:rsid w:val="006A36F4"/>
    <w:rsid w:val="006B65BC"/>
    <w:rsid w:val="006D2AEA"/>
    <w:rsid w:val="00700F07"/>
    <w:rsid w:val="00741726"/>
    <w:rsid w:val="007449FA"/>
    <w:rsid w:val="00752A1D"/>
    <w:rsid w:val="00774790"/>
    <w:rsid w:val="0082615E"/>
    <w:rsid w:val="00897F61"/>
    <w:rsid w:val="008E1422"/>
    <w:rsid w:val="00916792"/>
    <w:rsid w:val="0091689E"/>
    <w:rsid w:val="00931120"/>
    <w:rsid w:val="0093114F"/>
    <w:rsid w:val="00964B1D"/>
    <w:rsid w:val="009735E0"/>
    <w:rsid w:val="0098130D"/>
    <w:rsid w:val="009B6E26"/>
    <w:rsid w:val="00A41753"/>
    <w:rsid w:val="00A561CC"/>
    <w:rsid w:val="00A62F5C"/>
    <w:rsid w:val="00A64FDA"/>
    <w:rsid w:val="00AD2363"/>
    <w:rsid w:val="00B1003E"/>
    <w:rsid w:val="00B15B12"/>
    <w:rsid w:val="00B63BDC"/>
    <w:rsid w:val="00B953A7"/>
    <w:rsid w:val="00BB4289"/>
    <w:rsid w:val="00BE0F58"/>
    <w:rsid w:val="00C002E1"/>
    <w:rsid w:val="00C02C70"/>
    <w:rsid w:val="00C16593"/>
    <w:rsid w:val="00C2420D"/>
    <w:rsid w:val="00C429CA"/>
    <w:rsid w:val="00C72630"/>
    <w:rsid w:val="00CA1DCC"/>
    <w:rsid w:val="00CF12F8"/>
    <w:rsid w:val="00CF32C8"/>
    <w:rsid w:val="00D75B53"/>
    <w:rsid w:val="00DC7A3B"/>
    <w:rsid w:val="00DE32AA"/>
    <w:rsid w:val="00EC3D02"/>
    <w:rsid w:val="00ED75FA"/>
    <w:rsid w:val="00F35C50"/>
    <w:rsid w:val="00FB2226"/>
    <w:rsid w:val="00FC0039"/>
    <w:rsid w:val="00FD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3D6E3"/>
  <w15:chartTrackingRefBased/>
  <w15:docId w15:val="{3F6FC22F-941F-4696-B086-049397840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7C1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15B1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6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593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75B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75B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75B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4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amiradaalaciencia.unam.mx/la_prensa/consulta_prensa_pdf.cfm?vArchivoPrensa=77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96180-AE9A-42B3-A483-ABBB2DBB9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2020-10-13T04:39:00Z</dcterms:created>
  <dcterms:modified xsi:type="dcterms:W3CDTF">2020-10-13T04:39:00Z</dcterms:modified>
</cp:coreProperties>
</file>