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54579" w:rsidR="00B506AF" w:rsidP="00F54579" w:rsidRDefault="00F54579" w14:paraId="23A01C1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54579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F54579" w:rsidR="00B506AF" w:rsidP="00F54579" w:rsidRDefault="00F54579" w14:paraId="506172D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F54579">
        <w:rPr>
          <w:rFonts w:ascii="Montserrat" w:hAnsi="Montserrat" w:eastAsia="Montserrat" w:cs="Montserrat"/>
          <w:b/>
          <w:sz w:val="56"/>
          <w:szCs w:val="56"/>
        </w:rPr>
        <w:t>16</w:t>
      </w:r>
    </w:p>
    <w:p w:rsidRPr="00F54579" w:rsidR="00B506AF" w:rsidP="00F54579" w:rsidRDefault="00F54579" w14:paraId="457FAAE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54579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proofErr w:type="gramStart"/>
      <w:r w:rsidRPr="00F54579">
        <w:rPr>
          <w:rFonts w:ascii="Montserrat" w:hAnsi="Montserrat" w:eastAsia="Montserrat" w:cs="Montserrat"/>
          <w:b/>
          <w:sz w:val="48"/>
          <w:szCs w:val="48"/>
        </w:rPr>
        <w:t>Marzo</w:t>
      </w:r>
      <w:proofErr w:type="gramEnd"/>
    </w:p>
    <w:p w:rsidRPr="004B6815" w:rsidR="00B506AF" w:rsidP="00F54579" w:rsidRDefault="00B506AF" w14:paraId="4DCD138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54579" w:rsidR="00B506AF" w:rsidP="00F54579" w:rsidRDefault="00F54579" w14:paraId="4F71E15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54579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F54579" w:rsidR="00B506AF" w:rsidP="00F54579" w:rsidRDefault="00F54579" w14:paraId="5EDE267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54579">
        <w:rPr>
          <w:rFonts w:ascii="Montserrat" w:hAnsi="Montserrat" w:eastAsia="Montserrat" w:cs="Montserrat"/>
          <w:b/>
          <w:sz w:val="52"/>
          <w:szCs w:val="52"/>
        </w:rPr>
        <w:t>Matemáticas</w:t>
      </w:r>
    </w:p>
    <w:p w:rsidRPr="004B6815" w:rsidR="00B506AF" w:rsidP="00F54579" w:rsidRDefault="00B506AF" w14:paraId="0B7659A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54579" w:rsidR="00B506AF" w:rsidP="00F54579" w:rsidRDefault="00F54579" w14:paraId="56594A62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F54579">
        <w:rPr>
          <w:rFonts w:ascii="Montserrat" w:hAnsi="Montserrat" w:eastAsia="Montserrat" w:cs="Montserrat"/>
          <w:i/>
          <w:sz w:val="48"/>
          <w:szCs w:val="48"/>
        </w:rPr>
        <w:t xml:space="preserve">Nuestros códigos de longitud </w:t>
      </w:r>
    </w:p>
    <w:p w:rsidR="003E3163" w:rsidP="00F54579" w:rsidRDefault="003E3163" w14:paraId="199705C0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3E3163" w:rsidP="00F54579" w:rsidRDefault="003E3163" w14:paraId="716EEF9A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F54579" w:rsidR="00B506AF" w:rsidP="00F54579" w:rsidRDefault="00F54579" w14:paraId="77098D0A" w14:textId="51C443EE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54579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F54579">
        <w:rPr>
          <w:rFonts w:ascii="Montserrat" w:hAnsi="Montserrat" w:eastAsia="Montserrat" w:cs="Montserrat"/>
          <w:i/>
          <w:iCs/>
        </w:rPr>
        <w:t xml:space="preserve">Estima, compara y ordena longitudes directamente y también con un intermediario. </w:t>
      </w:r>
    </w:p>
    <w:p w:rsidRPr="00F54579" w:rsidR="00B506AF" w:rsidP="00F54579" w:rsidRDefault="00B506AF" w14:paraId="4474BAD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54579" w:rsidR="00B506AF" w:rsidP="00F54579" w:rsidRDefault="00F54579" w14:paraId="4D31581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54579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F54579">
        <w:rPr>
          <w:rFonts w:ascii="Montserrat" w:hAnsi="Montserrat" w:eastAsia="Montserrat" w:cs="Montserrat"/>
          <w:i/>
          <w:iCs/>
        </w:rPr>
        <w:t xml:space="preserve">Identificar que la longitud permite diferenciar objetos. </w:t>
      </w:r>
    </w:p>
    <w:p w:rsidRPr="00F54579" w:rsidR="00B506AF" w:rsidP="00F54579" w:rsidRDefault="00B506AF" w14:paraId="790C95AF" w14:textId="3B08738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1F3A47" w:rsidP="00F54579" w:rsidRDefault="001F3A47" w14:paraId="4E4412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72D75108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54579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54579" w:rsidR="00B506AF" w:rsidP="00F54579" w:rsidRDefault="00B506AF" w14:paraId="494CA6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B6815" w:rsidP="00F54579" w:rsidRDefault="004B6815" w14:paraId="0E42765C" w14:textId="3F6A38F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identificar la longitud que permite diferenciar objetos.</w:t>
      </w:r>
    </w:p>
    <w:p w:rsidR="004B6815" w:rsidP="00F54579" w:rsidRDefault="004B6815" w14:paraId="310429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B6815" w:rsidP="00F54579" w:rsidRDefault="004B6815" w14:paraId="2485AD44" w14:textId="3E7DFC5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4B6815" w:rsidP="004B6815" w:rsidRDefault="004B6815" w14:paraId="3F795558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54579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4B6815" w:rsidP="00F54579" w:rsidRDefault="004B6815" w14:paraId="0245812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1CA9D848" w14:textId="215AF154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Recuerda que cada quien tiene distintas formas de </w:t>
      </w:r>
      <w:r w:rsidRPr="00F54579" w:rsidR="001F3A47">
        <w:rPr>
          <w:rFonts w:ascii="Montserrat" w:hAnsi="Montserrat" w:eastAsia="Montserrat" w:cs="Montserrat"/>
        </w:rPr>
        <w:t>aprender,</w:t>
      </w:r>
      <w:r w:rsidRPr="00F54579">
        <w:rPr>
          <w:rFonts w:ascii="Montserrat" w:hAnsi="Montserrat" w:eastAsia="Montserrat" w:cs="Montserrat"/>
        </w:rPr>
        <w:t xml:space="preserve"> habrá a quien se le facilite más la</w:t>
      </w:r>
      <w:r w:rsidRPr="00F54579" w:rsidR="001F3A47">
        <w:rPr>
          <w:rFonts w:ascii="Montserrat" w:hAnsi="Montserrat" w:eastAsia="Montserrat" w:cs="Montserrat"/>
        </w:rPr>
        <w:t>s</w:t>
      </w:r>
      <w:r w:rsidRPr="00F54579">
        <w:rPr>
          <w:rFonts w:ascii="Montserrat" w:hAnsi="Montserrat" w:eastAsia="Montserrat" w:cs="Montserrat"/>
        </w:rPr>
        <w:t xml:space="preserve"> </w:t>
      </w:r>
      <w:r w:rsidRPr="00F54579" w:rsidR="001F3A47">
        <w:rPr>
          <w:rFonts w:ascii="Montserrat" w:hAnsi="Montserrat" w:eastAsia="Montserrat" w:cs="Montserrat"/>
        </w:rPr>
        <w:t>sesiones</w:t>
      </w:r>
      <w:r w:rsidRPr="00F54579">
        <w:rPr>
          <w:rFonts w:ascii="Montserrat" w:hAnsi="Montserrat" w:eastAsia="Montserrat" w:cs="Montserrat"/>
        </w:rPr>
        <w:t xml:space="preserve"> de matemáticas, que la de lengua materna o habrá quien entienda más rápido conceptos de conocimiento del medio qu</w:t>
      </w:r>
      <w:r w:rsidR="004B6815">
        <w:rPr>
          <w:rFonts w:ascii="Montserrat" w:hAnsi="Montserrat" w:eastAsia="Montserrat" w:cs="Montserrat"/>
        </w:rPr>
        <w:t>e de formación cívica y ética, e</w:t>
      </w:r>
      <w:r w:rsidRPr="00F54579">
        <w:rPr>
          <w:rFonts w:ascii="Montserrat" w:hAnsi="Montserrat" w:eastAsia="Montserrat" w:cs="Montserrat"/>
        </w:rPr>
        <w:t xml:space="preserve">sto es normal. Cada </w:t>
      </w:r>
      <w:r w:rsidRPr="00F54579" w:rsidR="001F3A47">
        <w:rPr>
          <w:rFonts w:ascii="Montserrat" w:hAnsi="Montserrat" w:eastAsia="Montserrat" w:cs="Montserrat"/>
        </w:rPr>
        <w:t>niño y niña de primer grado</w:t>
      </w:r>
      <w:r w:rsidRPr="00F54579">
        <w:rPr>
          <w:rFonts w:ascii="Montserrat" w:hAnsi="Montserrat" w:eastAsia="Montserrat" w:cs="Montserrat"/>
        </w:rPr>
        <w:t xml:space="preserve"> tiene distintas ha</w:t>
      </w:r>
      <w:r w:rsidR="004B6815">
        <w:rPr>
          <w:rFonts w:ascii="Montserrat" w:hAnsi="Montserrat" w:eastAsia="Montserrat" w:cs="Montserrat"/>
        </w:rPr>
        <w:t>bilidades y ritmos de trabajo, n</w:t>
      </w:r>
      <w:r w:rsidRPr="00F54579">
        <w:rPr>
          <w:rFonts w:ascii="Montserrat" w:hAnsi="Montserrat" w:eastAsia="Montserrat" w:cs="Montserrat"/>
        </w:rPr>
        <w:t xml:space="preserve">o te preocupes si no entiendes algo a la primera, siempre se puede consultar tu libro de texto y si es posible, buscar </w:t>
      </w:r>
      <w:r w:rsidRPr="00F54579" w:rsidR="001F3A47">
        <w:rPr>
          <w:rFonts w:ascii="Montserrat" w:hAnsi="Montserrat" w:eastAsia="Montserrat" w:cs="Montserrat"/>
        </w:rPr>
        <w:t xml:space="preserve">el programa de </w:t>
      </w:r>
      <w:proofErr w:type="spellStart"/>
      <w:r w:rsidRPr="00F54579" w:rsidR="001F3A47">
        <w:rPr>
          <w:rFonts w:ascii="Montserrat" w:hAnsi="Montserrat" w:eastAsia="Montserrat" w:cs="Montserrat"/>
        </w:rPr>
        <w:t>Aprende</w:t>
      </w:r>
      <w:proofErr w:type="spellEnd"/>
      <w:r w:rsidRPr="00F54579" w:rsidR="001F3A47">
        <w:rPr>
          <w:rFonts w:ascii="Montserrat" w:hAnsi="Montserrat" w:eastAsia="Montserrat" w:cs="Montserrat"/>
        </w:rPr>
        <w:t xml:space="preserve"> en Casa III</w:t>
      </w:r>
      <w:r w:rsidRPr="00F54579">
        <w:rPr>
          <w:rFonts w:ascii="Montserrat" w:hAnsi="Montserrat" w:eastAsia="Montserrat" w:cs="Montserrat"/>
        </w:rPr>
        <w:t xml:space="preserve">. </w:t>
      </w:r>
    </w:p>
    <w:p w:rsidRPr="00F54579" w:rsidR="00B506AF" w:rsidP="00F54579" w:rsidRDefault="00B506AF" w14:paraId="3ADB08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7FF0D848" w14:textId="1ECAD4E9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Estar muy concentrado también puede ayudarte a entender más fácilmente lo que </w:t>
      </w:r>
      <w:r w:rsidRPr="00F54579" w:rsidR="001F3A47">
        <w:rPr>
          <w:rFonts w:ascii="Montserrat" w:hAnsi="Montserrat" w:eastAsia="Montserrat" w:cs="Montserrat"/>
        </w:rPr>
        <w:t>observas</w:t>
      </w:r>
      <w:r w:rsidRPr="00F54579">
        <w:rPr>
          <w:rFonts w:ascii="Montserrat" w:hAnsi="Montserrat" w:eastAsia="Montserrat" w:cs="Montserrat"/>
        </w:rPr>
        <w:t xml:space="preserve"> en </w:t>
      </w:r>
      <w:r w:rsidRPr="00F54579" w:rsidR="001F3A47">
        <w:rPr>
          <w:rFonts w:ascii="Montserrat" w:hAnsi="Montserrat" w:eastAsia="Montserrat" w:cs="Montserrat"/>
        </w:rPr>
        <w:t>la sesión</w:t>
      </w:r>
      <w:r w:rsidR="004B6815">
        <w:rPr>
          <w:rFonts w:ascii="Montserrat" w:hAnsi="Montserrat" w:eastAsia="Montserrat" w:cs="Montserrat"/>
        </w:rPr>
        <w:t>, n</w:t>
      </w:r>
      <w:r w:rsidRPr="00F54579">
        <w:rPr>
          <w:rFonts w:ascii="Montserrat" w:hAnsi="Montserrat" w:eastAsia="Montserrat" w:cs="Montserrat"/>
        </w:rPr>
        <w:t>o</w:t>
      </w:r>
      <w:r w:rsidR="004B6815">
        <w:rPr>
          <w:rFonts w:ascii="Montserrat" w:hAnsi="Montserrat" w:eastAsia="Montserrat" w:cs="Montserrat"/>
        </w:rPr>
        <w:t xml:space="preserve"> te preocupes si te equivocas, c</w:t>
      </w:r>
      <w:r w:rsidRPr="00F54579">
        <w:rPr>
          <w:rFonts w:ascii="Montserrat" w:hAnsi="Montserrat" w:eastAsia="Montserrat" w:cs="Montserrat"/>
        </w:rPr>
        <w:t>uando estás estudiando y aprendiendo cosas nuevas, equivocarse forma p</w:t>
      </w:r>
      <w:r w:rsidR="004B6815">
        <w:rPr>
          <w:rFonts w:ascii="Montserrat" w:hAnsi="Montserrat" w:eastAsia="Montserrat" w:cs="Montserrat"/>
        </w:rPr>
        <w:t>arte del camino de aprendizaje, s</w:t>
      </w:r>
      <w:r w:rsidRPr="00F54579">
        <w:rPr>
          <w:rFonts w:ascii="Montserrat" w:hAnsi="Montserrat" w:eastAsia="Montserrat" w:cs="Montserrat"/>
        </w:rPr>
        <w:t xml:space="preserve">olo hay que seguir intentando. </w:t>
      </w:r>
    </w:p>
    <w:p w:rsidRPr="00F54579" w:rsidR="00B506AF" w:rsidP="00F54579" w:rsidRDefault="00B506AF" w14:paraId="55A650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1F3A47" w14:paraId="687D1C06" w14:textId="7D00F884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En esta sesión v</w:t>
      </w:r>
      <w:r w:rsidRPr="00F54579" w:rsidR="00F54579">
        <w:rPr>
          <w:rFonts w:ascii="Montserrat" w:hAnsi="Montserrat" w:eastAsia="Montserrat" w:cs="Montserrat"/>
        </w:rPr>
        <w:t>a</w:t>
      </w:r>
      <w:r w:rsidRPr="00F54579">
        <w:rPr>
          <w:rFonts w:ascii="Montserrat" w:hAnsi="Montserrat" w:eastAsia="Montserrat" w:cs="Montserrat"/>
        </w:rPr>
        <w:t>s a</w:t>
      </w:r>
      <w:r w:rsidRPr="00F54579" w:rsidR="00F54579">
        <w:rPr>
          <w:rFonts w:ascii="Montserrat" w:hAnsi="Montserrat" w:eastAsia="Montserrat" w:cs="Montserrat"/>
        </w:rPr>
        <w:t xml:space="preserve"> realizar actividades divertidas relacionadas con la longitud. </w:t>
      </w:r>
    </w:p>
    <w:p w:rsidRPr="00F54579" w:rsidR="00B506AF" w:rsidP="00F54579" w:rsidRDefault="00B506AF" w14:paraId="22A8FB88" w14:textId="294AD70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1F3A47" w:rsidP="00F54579" w:rsidRDefault="001F3A47" w14:paraId="372780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B506AF" w14:paraId="1E602D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6AB199AB" w14:textId="0DC9DA3B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lastRenderedPageBreak/>
        <w:t>Recuerda que hiciste la actividad de la página 58 de tu libro de texto donde debías comparar las longitudes de unos lápic</w:t>
      </w:r>
      <w:r w:rsidR="004B6815">
        <w:rPr>
          <w:rFonts w:ascii="Montserrat" w:hAnsi="Montserrat" w:eastAsia="Montserrat" w:cs="Montserrat"/>
        </w:rPr>
        <w:t>es y decir en qué caja cabían, t</w:t>
      </w:r>
      <w:r w:rsidRPr="00F54579">
        <w:rPr>
          <w:rFonts w:ascii="Montserrat" w:hAnsi="Montserrat" w:eastAsia="Montserrat" w:cs="Montserrat"/>
        </w:rPr>
        <w:t xml:space="preserve">ambién recuerda que aprendiste códigos de longitudes. </w:t>
      </w:r>
    </w:p>
    <w:p w:rsidRPr="00F54579" w:rsidR="00B506AF" w:rsidP="00F54579" w:rsidRDefault="00B506AF" w14:paraId="3A6127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3C283B44" w14:textId="2783DDA4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Debes tener presente que para estimar longitudes es muy importante</w:t>
      </w:r>
      <w:r w:rsidR="004B6815">
        <w:rPr>
          <w:rFonts w:ascii="Montserrat" w:hAnsi="Montserrat" w:eastAsia="Montserrat" w:cs="Montserrat"/>
        </w:rPr>
        <w:t xml:space="preserve"> observar muy bien. </w:t>
      </w:r>
    </w:p>
    <w:p w:rsidRPr="00F54579" w:rsidR="001F3A47" w:rsidP="00F54579" w:rsidRDefault="001F3A47" w14:paraId="20A30D8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6E7684B4" w14:textId="62E38B8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Presta atención: J</w:t>
      </w:r>
      <w:r w:rsidR="00585C30">
        <w:rPr>
          <w:rFonts w:ascii="Montserrat" w:hAnsi="Montserrat" w:eastAsia="Montserrat" w:cs="Montserrat"/>
        </w:rPr>
        <w:t>uan</w:t>
      </w:r>
      <w:r w:rsidRPr="00F54579">
        <w:rPr>
          <w:rFonts w:ascii="Montserrat" w:hAnsi="Montserrat" w:eastAsia="Montserrat" w:cs="Montserrat"/>
        </w:rPr>
        <w:t xml:space="preserve"> y Sara, que son hermanos, saben que a su abuelita Ana le gustan mucho los rebozos y para la temporada de frío le obsequia</w:t>
      </w:r>
      <w:r w:rsidR="004B6815">
        <w:rPr>
          <w:rFonts w:ascii="Montserrat" w:hAnsi="Montserrat" w:eastAsia="Montserrat" w:cs="Montserrat"/>
        </w:rPr>
        <w:t>ron dos más para su colección, a</w:t>
      </w:r>
      <w:r w:rsidRPr="00F54579">
        <w:rPr>
          <w:rFonts w:ascii="Montserrat" w:hAnsi="Montserrat" w:eastAsia="Montserrat" w:cs="Montserrat"/>
        </w:rPr>
        <w:t xml:space="preserve">quí están los rebozos que tiene la abuela Ana. </w:t>
      </w:r>
    </w:p>
    <w:p w:rsidRPr="00F54579" w:rsidR="00B506AF" w:rsidP="00F54579" w:rsidRDefault="00B506AF" w14:paraId="53CDE7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1F3A47" w14:paraId="1D463BCC" w14:textId="248FE780">
      <w:pPr>
        <w:spacing w:line="240" w:lineRule="auto"/>
        <w:jc w:val="center"/>
        <w:rPr>
          <w:rFonts w:ascii="Montserrat" w:hAnsi="Montserrat" w:eastAsia="Montserrat" w:cs="Montserrat"/>
        </w:rPr>
      </w:pPr>
      <w:r w:rsidR="001F3A47">
        <w:drawing>
          <wp:inline wp14:editId="06D84B3C" wp14:anchorId="3FB0D4FE">
            <wp:extent cx="2160000" cy="1234281"/>
            <wp:effectExtent l="0" t="0" r="0" b="444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dbab54b7004a4b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3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2A70C166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F54579" w14:paraId="42B83A0D" w14:textId="4D2B65D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El rebozo que </w:t>
      </w:r>
      <w:r w:rsidRPr="00F54579" w:rsidR="006B4F38">
        <w:rPr>
          <w:rFonts w:ascii="Montserrat" w:hAnsi="Montserrat" w:eastAsia="Montserrat" w:cs="Montserrat"/>
        </w:rPr>
        <w:t>Juan</w:t>
      </w:r>
      <w:r w:rsidRPr="00F54579">
        <w:rPr>
          <w:rFonts w:ascii="Montserrat" w:hAnsi="Montserrat" w:eastAsia="Montserrat" w:cs="Montserrat"/>
        </w:rPr>
        <w:t xml:space="preserve"> le regaló a su abuela es más corto de todos y el que Sara le regaló es más corto que el rosa, pero más largo que el verde. ¿Qué puedes hacer para saber el color de los rebozos que </w:t>
      </w:r>
      <w:r w:rsidRPr="00F54579" w:rsidR="006B4F38">
        <w:rPr>
          <w:rFonts w:ascii="Montserrat" w:hAnsi="Montserrat" w:eastAsia="Montserrat" w:cs="Montserrat"/>
        </w:rPr>
        <w:t>Juan</w:t>
      </w:r>
      <w:r w:rsidRPr="00F54579">
        <w:rPr>
          <w:rFonts w:ascii="Montserrat" w:hAnsi="Montserrat" w:eastAsia="Montserrat" w:cs="Montserrat"/>
        </w:rPr>
        <w:t xml:space="preserve"> y Sara le regalaron a su abuela?</w:t>
      </w:r>
    </w:p>
    <w:p w:rsidRPr="00F54579" w:rsidR="00B506AF" w:rsidP="00F54579" w:rsidRDefault="00B506AF" w14:paraId="3097CF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4B118534" w14:textId="3BC3AB13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Primero que nada, los cuatro son rebozos muy bonitos y coloridos. Cada uno es diferente entre sí; hay unos más largos y otros más cortitos. </w:t>
      </w:r>
      <w:r w:rsidRPr="00F54579" w:rsidR="006B4F38">
        <w:rPr>
          <w:rFonts w:ascii="Montserrat" w:hAnsi="Montserrat" w:eastAsia="Montserrat" w:cs="Montserrat"/>
        </w:rPr>
        <w:t>U</w:t>
      </w:r>
      <w:r w:rsidRPr="00F54579">
        <w:rPr>
          <w:rFonts w:ascii="Montserrat" w:hAnsi="Montserrat" w:eastAsia="Montserrat" w:cs="Montserrat"/>
        </w:rPr>
        <w:t xml:space="preserve">na buena estrategia que responde la pregunta es ordenarlos.  </w:t>
      </w:r>
    </w:p>
    <w:p w:rsidRPr="00F54579" w:rsidR="00B506AF" w:rsidP="00F54579" w:rsidRDefault="00B506AF" w14:paraId="7A2FF34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1C93FC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¿Quieres ordenarlos de acuerdo a las características anteriores? </w:t>
      </w:r>
    </w:p>
    <w:p w:rsidRPr="00F54579" w:rsidR="00B506AF" w:rsidP="00F54579" w:rsidRDefault="00B506AF" w14:paraId="7458E56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6B4F38" w14:paraId="1164A96F" w14:textId="0F2BFAAC">
      <w:pPr>
        <w:spacing w:line="240" w:lineRule="auto"/>
        <w:jc w:val="center"/>
        <w:rPr>
          <w:rFonts w:ascii="Montserrat" w:hAnsi="Montserrat" w:eastAsia="Montserrat" w:cs="Montserrat"/>
        </w:rPr>
      </w:pPr>
      <w:r w:rsidR="006B4F38">
        <w:drawing>
          <wp:inline wp14:editId="0856CE45" wp14:anchorId="253C5447">
            <wp:extent cx="2160000" cy="1223140"/>
            <wp:effectExtent l="0" t="0" r="0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f5a30f017a8b48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5DC4D014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F54579" w14:paraId="626F77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Eso es muy importante, porque si los rebozos están doblados no puedes saber qué tan largos o cortos son. </w:t>
      </w:r>
    </w:p>
    <w:p w:rsidRPr="00F54579" w:rsidR="00B506AF" w:rsidP="00F54579" w:rsidRDefault="00B506AF" w14:paraId="694509C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189503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Ordenados, quedan de la siguiente manera. </w:t>
      </w:r>
    </w:p>
    <w:p w:rsidRPr="00F54579" w:rsidR="00B506AF" w:rsidP="00F54579" w:rsidRDefault="00B506AF" w14:paraId="27A837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6B4F38" w14:paraId="7B73AA37" w14:textId="4A124278">
      <w:pPr>
        <w:spacing w:line="240" w:lineRule="auto"/>
        <w:jc w:val="center"/>
        <w:rPr>
          <w:rFonts w:ascii="Montserrat" w:hAnsi="Montserrat" w:eastAsia="Montserrat" w:cs="Montserrat"/>
        </w:rPr>
      </w:pPr>
      <w:r w:rsidR="006B4F38">
        <w:drawing>
          <wp:inline wp14:editId="2B3C3FC6" wp14:anchorId="398CCD69">
            <wp:extent cx="2160000" cy="1247148"/>
            <wp:effectExtent l="0" t="0" r="0" b="0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177258c18c6b4b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1F560222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F54579" w14:paraId="419C99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lastRenderedPageBreak/>
        <w:t>¿Qué características se tomaron en cuenta para ordenarlos?</w:t>
      </w:r>
    </w:p>
    <w:p w:rsidRPr="00F54579" w:rsidR="00B506AF" w:rsidP="00F54579" w:rsidRDefault="00B506AF" w14:paraId="2FB805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41C383AE" w14:textId="0E979ADA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Como se </w:t>
      </w:r>
      <w:r w:rsidRPr="00F54579" w:rsidR="006B4F38">
        <w:rPr>
          <w:rFonts w:ascii="Montserrat" w:hAnsi="Montserrat" w:eastAsia="Montserrat" w:cs="Montserrat"/>
        </w:rPr>
        <w:t>observa</w:t>
      </w:r>
      <w:r w:rsidRPr="00F54579">
        <w:rPr>
          <w:rFonts w:ascii="Montserrat" w:hAnsi="Montserrat" w:eastAsia="Montserrat" w:cs="Montserrat"/>
        </w:rPr>
        <w:t xml:space="preserve"> en la imagen, hasta arriba está el más largo y hasta abajo el más cortito. </w:t>
      </w:r>
    </w:p>
    <w:p w:rsidRPr="00F54579" w:rsidR="00B506AF" w:rsidP="00F54579" w:rsidRDefault="00B506AF" w14:paraId="049F8DD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78124773" w14:textId="61B10A4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Eso es organizarlos de acuerdo con su longitud, del más largo al más corto. El más largo tiene MAYOR LONGITUD y el </w:t>
      </w:r>
      <w:r w:rsidRPr="00F54579" w:rsidR="006B4F38">
        <w:rPr>
          <w:rFonts w:ascii="Montserrat" w:hAnsi="Montserrat" w:eastAsia="Montserrat" w:cs="Montserrat"/>
        </w:rPr>
        <w:t>más</w:t>
      </w:r>
      <w:r w:rsidRPr="00F54579">
        <w:rPr>
          <w:rFonts w:ascii="Montserrat" w:hAnsi="Montserrat" w:eastAsia="Montserrat" w:cs="Montserrat"/>
        </w:rPr>
        <w:t xml:space="preserve"> co</w:t>
      </w:r>
      <w:r w:rsidRPr="00F54579" w:rsidR="006B4F38">
        <w:rPr>
          <w:rFonts w:ascii="Montserrat" w:hAnsi="Montserrat" w:eastAsia="Montserrat" w:cs="Montserrat"/>
        </w:rPr>
        <w:t>r</w:t>
      </w:r>
      <w:r w:rsidRPr="00F54579">
        <w:rPr>
          <w:rFonts w:ascii="Montserrat" w:hAnsi="Montserrat" w:eastAsia="Montserrat" w:cs="Montserrat"/>
        </w:rPr>
        <w:t>to tiene MENOR LONGITUD. Si se pidiera que los organices poniendo el de MENOR LONGITUD y al final el de MAYOR LONGITUD</w:t>
      </w:r>
      <w:r w:rsidR="00104299">
        <w:rPr>
          <w:rFonts w:ascii="Montserrat" w:hAnsi="Montserrat" w:eastAsia="Montserrat" w:cs="Montserrat"/>
        </w:rPr>
        <w:t>,</w:t>
      </w:r>
      <w:r w:rsidRPr="00F54579">
        <w:rPr>
          <w:rFonts w:ascii="Montserrat" w:hAnsi="Montserrat" w:eastAsia="Montserrat" w:cs="Montserrat"/>
        </w:rPr>
        <w:t xml:space="preserve"> ¿</w:t>
      </w:r>
      <w:r w:rsidR="00104299">
        <w:rPr>
          <w:rFonts w:ascii="Montserrat" w:hAnsi="Montserrat" w:eastAsia="Montserrat" w:cs="Montserrat"/>
        </w:rPr>
        <w:t>C</w:t>
      </w:r>
      <w:r w:rsidRPr="00F54579">
        <w:rPr>
          <w:rFonts w:ascii="Montserrat" w:hAnsi="Montserrat" w:eastAsia="Montserrat" w:cs="Montserrat"/>
        </w:rPr>
        <w:t>ómo le harías?</w:t>
      </w:r>
    </w:p>
    <w:p w:rsidRPr="00F54579" w:rsidR="00B506AF" w:rsidP="00F54579" w:rsidRDefault="00B506AF" w14:paraId="704C03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2F3902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Se pondría primero el amarrillo y al último el rosa. </w:t>
      </w:r>
    </w:p>
    <w:p w:rsidRPr="00F54579" w:rsidR="00B506AF" w:rsidP="00F54579" w:rsidRDefault="00B506AF" w14:paraId="391E8D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6B4F38" w14:paraId="642FDDA7" w14:textId="71E013A5">
      <w:pPr>
        <w:spacing w:line="240" w:lineRule="auto"/>
        <w:jc w:val="center"/>
        <w:rPr>
          <w:rFonts w:ascii="Montserrat" w:hAnsi="Montserrat" w:eastAsia="Montserrat" w:cs="Montserrat"/>
        </w:rPr>
      </w:pPr>
      <w:r w:rsidR="006B4F38">
        <w:drawing>
          <wp:inline wp14:editId="1A7E899F" wp14:anchorId="3C5E8A37">
            <wp:extent cx="2160000" cy="1206707"/>
            <wp:effectExtent l="0" t="0" r="0" b="0"/>
            <wp:docPr id="14" name="Imagen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4"/>
                    <pic:cNvPicPr/>
                  </pic:nvPicPr>
                  <pic:blipFill>
                    <a:blip r:embed="R989746a017334e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1B573BA4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F54579" w14:paraId="7C97D299" w14:textId="650C3DAF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Recuerda que mayor longitud se refiere a lo más largo y </w:t>
      </w:r>
      <w:r w:rsidR="00104299">
        <w:rPr>
          <w:rFonts w:ascii="Montserrat" w:hAnsi="Montserrat" w:eastAsia="Montserrat" w:cs="Montserrat"/>
        </w:rPr>
        <w:t>menor longitud a lo más corto, pero ¿C</w:t>
      </w:r>
      <w:r w:rsidRPr="00F54579">
        <w:rPr>
          <w:rFonts w:ascii="Montserrat" w:hAnsi="Montserrat" w:eastAsia="Montserrat" w:cs="Montserrat"/>
        </w:rPr>
        <w:t>uáles eran las preguntas que se realizaron?</w:t>
      </w:r>
    </w:p>
    <w:p w:rsidRPr="00F54579" w:rsidR="00B506AF" w:rsidP="00F54579" w:rsidRDefault="00B506AF" w14:paraId="677737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104299" w14:paraId="63986C48" w14:textId="2206F2A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pregunta es </w:t>
      </w:r>
      <w:r w:rsidRPr="00F54579" w:rsidR="00F54579">
        <w:rPr>
          <w:rFonts w:ascii="Montserrat" w:hAnsi="Montserrat" w:eastAsia="Montserrat" w:cs="Montserrat"/>
        </w:rPr>
        <w:t xml:space="preserve">¿De qué color es el rebozo que </w:t>
      </w:r>
      <w:r w:rsidRPr="00F54579" w:rsidR="00D625D1">
        <w:rPr>
          <w:rFonts w:ascii="Montserrat" w:hAnsi="Montserrat" w:eastAsia="Montserrat" w:cs="Montserrat"/>
        </w:rPr>
        <w:t>Juan</w:t>
      </w:r>
      <w:r w:rsidRPr="00F54579" w:rsidR="00F54579">
        <w:rPr>
          <w:rFonts w:ascii="Montserrat" w:hAnsi="Montserrat" w:eastAsia="Montserrat" w:cs="Montserrat"/>
        </w:rPr>
        <w:t xml:space="preserve"> le regaló a su abuela Ana? Para responder, puedes apoyarte observando la siguiente imagen.</w:t>
      </w:r>
    </w:p>
    <w:p w:rsidRPr="00F54579" w:rsidR="00B506AF" w:rsidP="00F54579" w:rsidRDefault="00B506AF" w14:paraId="697EF6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6B4F38" w14:paraId="46D6839B" w14:textId="6105A4A2">
      <w:pPr>
        <w:spacing w:line="240" w:lineRule="auto"/>
        <w:jc w:val="center"/>
        <w:rPr>
          <w:rFonts w:ascii="Montserrat" w:hAnsi="Montserrat" w:eastAsia="Montserrat" w:cs="Montserrat"/>
        </w:rPr>
      </w:pPr>
      <w:r w:rsidR="006B4F38">
        <w:drawing>
          <wp:inline wp14:editId="00133645" wp14:anchorId="3089B717">
            <wp:extent cx="2160000" cy="1239347"/>
            <wp:effectExtent l="0" t="0" r="0" b="0"/>
            <wp:docPr id="15" name="Imagen 1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5"/>
                    <pic:cNvPicPr/>
                  </pic:nvPicPr>
                  <pic:blipFill>
                    <a:blip r:embed="R8c4871a31b2640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3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2E83AB86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F54579" w14:paraId="0C5801D5" w14:textId="1F6DBE00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La respuesta es</w:t>
      </w:r>
      <w:r w:rsidR="00104299">
        <w:rPr>
          <w:rFonts w:ascii="Montserrat" w:hAnsi="Montserrat" w:eastAsia="Montserrat" w:cs="Montserrat"/>
        </w:rPr>
        <w:t xml:space="preserve"> </w:t>
      </w:r>
      <w:proofErr w:type="gramStart"/>
      <w:r w:rsidRPr="00104299">
        <w:rPr>
          <w:rFonts w:ascii="Montserrat" w:hAnsi="Montserrat" w:eastAsia="Montserrat" w:cs="Montserrat"/>
          <w:bCs/>
        </w:rPr>
        <w:t>amarillo</w:t>
      </w:r>
      <w:proofErr w:type="gramEnd"/>
      <w:r w:rsidRPr="00F54579">
        <w:rPr>
          <w:rFonts w:ascii="Montserrat" w:hAnsi="Montserrat" w:eastAsia="Montserrat" w:cs="Montserrat"/>
        </w:rPr>
        <w:t xml:space="preserve">. El rebozo que </w:t>
      </w:r>
      <w:r w:rsidRPr="00F54579" w:rsidR="00D625D1">
        <w:rPr>
          <w:rFonts w:ascii="Montserrat" w:hAnsi="Montserrat" w:eastAsia="Montserrat" w:cs="Montserrat"/>
        </w:rPr>
        <w:t>Juan</w:t>
      </w:r>
      <w:r w:rsidRPr="00F54579">
        <w:rPr>
          <w:rFonts w:ascii="Montserrat" w:hAnsi="Montserrat" w:eastAsia="Montserrat" w:cs="Montserrat"/>
        </w:rPr>
        <w:t xml:space="preserve"> le regaló a su abuelita es de color amarillo. </w:t>
      </w:r>
    </w:p>
    <w:p w:rsidR="00104299" w:rsidP="00F54579" w:rsidRDefault="00104299" w14:paraId="0E7A71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104299" w14:paraId="0544D45C" w14:textId="419088E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</w:t>
      </w:r>
      <w:r w:rsidRPr="00F54579" w:rsidR="00F54579">
        <w:rPr>
          <w:rFonts w:ascii="Montserrat" w:hAnsi="Montserrat" w:eastAsia="Montserrat" w:cs="Montserrat"/>
        </w:rPr>
        <w:t xml:space="preserve">uál es el de mayor longitud, es decir, el más largo? </w:t>
      </w:r>
      <w:r w:rsidRPr="00104299" w:rsidR="00F54579">
        <w:rPr>
          <w:rFonts w:ascii="Montserrat" w:hAnsi="Montserrat" w:eastAsia="Montserrat" w:cs="Montserrat"/>
          <w:bCs/>
        </w:rPr>
        <w:t>El rosa</w:t>
      </w:r>
      <w:r w:rsidRPr="00104299" w:rsidR="00F54579">
        <w:rPr>
          <w:rFonts w:ascii="Montserrat" w:hAnsi="Montserrat" w:eastAsia="Montserrat" w:cs="Montserrat"/>
        </w:rPr>
        <w:t>.</w:t>
      </w:r>
    </w:p>
    <w:p w:rsidRPr="00F54579" w:rsidR="00B506AF" w:rsidP="00F54579" w:rsidRDefault="00B506AF" w14:paraId="3C93879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02C49DB8" w14:textId="2B5F1BFF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De acuerdo con este acomod</w:t>
      </w:r>
      <w:r w:rsidRPr="00F54579" w:rsidR="006B4F38">
        <w:rPr>
          <w:rFonts w:ascii="Montserrat" w:hAnsi="Montserrat" w:eastAsia="Montserrat" w:cs="Montserrat"/>
        </w:rPr>
        <w:t>o</w:t>
      </w:r>
      <w:r w:rsidRPr="00F54579">
        <w:rPr>
          <w:rFonts w:ascii="Montserrat" w:hAnsi="Montserrat" w:eastAsia="Montserrat" w:cs="Montserrat"/>
        </w:rPr>
        <w:t>, el rebozo más corto es el amarillo, le sigue el verde con una pequeña diferencia que lo hace más largo, luego el azul, que es más largo que el verde y más corto que el rosa, y finalmente el rosa, que es el más largo de t</w:t>
      </w:r>
      <w:r w:rsidR="00104299">
        <w:rPr>
          <w:rFonts w:ascii="Montserrat" w:hAnsi="Montserrat" w:eastAsia="Montserrat" w:cs="Montserrat"/>
        </w:rPr>
        <w:t>odos, ahora dime, ¿D</w:t>
      </w:r>
      <w:r w:rsidRPr="00F54579">
        <w:rPr>
          <w:rFonts w:ascii="Montserrat" w:hAnsi="Montserrat" w:eastAsia="Montserrat" w:cs="Montserrat"/>
        </w:rPr>
        <w:t>e qué color es el rebozo que Sara le regaló a su abuela?</w:t>
      </w:r>
    </w:p>
    <w:p w:rsidRPr="00F54579" w:rsidR="00B506AF" w:rsidP="00F54579" w:rsidRDefault="00B506AF" w14:paraId="4BE35F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6CDC5223" w14:textId="0DCC2686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Primero debes recordar las pistas, el rebozo que Sara le dio a su abuela es más corto que el rosa</w:t>
      </w:r>
      <w:r w:rsidR="00104299">
        <w:rPr>
          <w:rFonts w:ascii="Montserrat" w:hAnsi="Montserrat" w:eastAsia="Montserrat" w:cs="Montserrat"/>
        </w:rPr>
        <w:t xml:space="preserve">, pero más largo que el verde, la respuesta es Azul. </w:t>
      </w:r>
    </w:p>
    <w:p w:rsidRPr="00F54579" w:rsidR="00B506AF" w:rsidP="00F54579" w:rsidRDefault="00B506AF" w14:paraId="5B480B5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6B4F38" w14:paraId="75E6ECFA" w14:textId="038C41F8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Observa</w:t>
      </w:r>
      <w:r w:rsidRPr="00F54579" w:rsidR="00F54579">
        <w:rPr>
          <w:rFonts w:ascii="Montserrat" w:hAnsi="Montserrat" w:eastAsia="Montserrat" w:cs="Montserrat"/>
        </w:rPr>
        <w:t xml:space="preserve"> el siguiente ejercicio que compartió Jorge </w:t>
      </w:r>
      <w:r w:rsidRPr="00F54579" w:rsidR="00D625D1">
        <w:rPr>
          <w:rFonts w:ascii="Montserrat" w:hAnsi="Montserrat" w:eastAsia="Montserrat" w:cs="Montserrat"/>
        </w:rPr>
        <w:t xml:space="preserve">de primero de primaria </w:t>
      </w:r>
      <w:r w:rsidRPr="00F54579" w:rsidR="00F54579">
        <w:rPr>
          <w:rFonts w:ascii="Montserrat" w:hAnsi="Montserrat" w:eastAsia="Montserrat" w:cs="Montserrat"/>
        </w:rPr>
        <w:t xml:space="preserve">desde el Estado de México. </w:t>
      </w:r>
    </w:p>
    <w:p w:rsidRPr="00F54579" w:rsidR="00B506AF" w:rsidP="00F54579" w:rsidRDefault="00B506AF" w14:paraId="371E28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1B0E70B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lastRenderedPageBreak/>
        <w:t xml:space="preserve">Silvia la maestra de Jorge, le pidió a él y a sus compañeras y compañeros que registraran en una tabla sus nombres de acuerdo con su estatura: empezando con la alumna o el alumno que su estatura fuese de menor longitud y finalizando con la alumna o alumno cuya estatura fuese de mayor longitud. </w:t>
      </w:r>
    </w:p>
    <w:p w:rsidRPr="00F54579" w:rsidR="00B506AF" w:rsidP="00F54579" w:rsidRDefault="00B506AF" w14:paraId="14071F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7048D2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Te presento a Jorge, Gaby, Mario y Laura, las alumnas y los alumnos.</w:t>
      </w:r>
    </w:p>
    <w:p w:rsidRPr="00F54579" w:rsidR="00B506AF" w:rsidP="00F54579" w:rsidRDefault="00B506AF" w14:paraId="34C8BF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D625D1" w14:paraId="14657A1E" w14:textId="6F663DA8">
      <w:pPr>
        <w:spacing w:line="240" w:lineRule="auto"/>
        <w:jc w:val="center"/>
        <w:rPr>
          <w:rFonts w:ascii="Montserrat" w:hAnsi="Montserrat" w:eastAsia="Montserrat" w:cs="Montserrat"/>
        </w:rPr>
      </w:pPr>
      <w:r w:rsidR="00D625D1">
        <w:drawing>
          <wp:inline wp14:editId="41FED130" wp14:anchorId="40585B41">
            <wp:extent cx="2358572" cy="1333500"/>
            <wp:effectExtent l="0" t="0" r="3810" b="0"/>
            <wp:docPr id="16" name="Imagen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6"/>
                    <pic:cNvPicPr/>
                  </pic:nvPicPr>
                  <pic:blipFill>
                    <a:blip r:embed="R91fd5e1a489947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857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140A947D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104299" w14:paraId="74EF2CBD" w14:textId="6AF5B33F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Observa cautelosamente, </w:t>
      </w:r>
      <w:r w:rsidRPr="00F54579" w:rsidR="00F54579">
        <w:rPr>
          <w:rFonts w:ascii="Montserrat" w:hAnsi="Montserrat" w:eastAsia="Montserrat" w:cs="Montserrat"/>
        </w:rPr>
        <w:t>imagina que eres tú quien está en el salón</w:t>
      </w:r>
      <w:r>
        <w:rPr>
          <w:rFonts w:ascii="Montserrat" w:hAnsi="Montserrat" w:eastAsia="Montserrat" w:cs="Montserrat"/>
        </w:rPr>
        <w:t>, ¿C</w:t>
      </w:r>
      <w:r w:rsidRPr="00F54579" w:rsidR="00F54579">
        <w:rPr>
          <w:rFonts w:ascii="Montserrat" w:hAnsi="Montserrat" w:eastAsia="Montserrat" w:cs="Montserrat"/>
        </w:rPr>
        <w:t>ómo harías para saber quién debe estar al inicio o al final de esa tabla</w:t>
      </w:r>
      <w:r>
        <w:rPr>
          <w:rFonts w:ascii="Montserrat" w:hAnsi="Montserrat" w:eastAsia="Montserrat" w:cs="Montserrat"/>
        </w:rPr>
        <w:t>?</w:t>
      </w:r>
      <w:r w:rsidRPr="00F54579" w:rsidR="00F54579">
        <w:rPr>
          <w:rFonts w:ascii="Montserrat" w:hAnsi="Montserrat" w:eastAsia="Montserrat" w:cs="Montserrat"/>
        </w:rPr>
        <w:t xml:space="preserve"> ¿Cuál podría ser el código en este reto?</w:t>
      </w:r>
    </w:p>
    <w:p w:rsidRPr="00F54579" w:rsidR="00B506AF" w:rsidP="00F54579" w:rsidRDefault="00B506AF" w14:paraId="16944A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52042D12" w14:textId="363E4F51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Para saber </w:t>
      </w:r>
      <w:r w:rsidRPr="00F54579" w:rsidR="00D625D1">
        <w:rPr>
          <w:rFonts w:ascii="Montserrat" w:hAnsi="Montserrat" w:eastAsia="Montserrat" w:cs="Montserrat"/>
        </w:rPr>
        <w:t>quién</w:t>
      </w:r>
      <w:r w:rsidRPr="00F54579">
        <w:rPr>
          <w:rFonts w:ascii="Montserrat" w:hAnsi="Montserrat" w:eastAsia="Montserrat" w:cs="Montserrat"/>
        </w:rPr>
        <w:t xml:space="preserve"> es Laura, Jorge, Mario y Gaby, lo descubrirás a continuación. Ahora vas a tratar de responder cómo harías para saber quién debe estar al inicio o al final de esa tabla. </w:t>
      </w:r>
    </w:p>
    <w:p w:rsidRPr="00F54579" w:rsidR="00B506AF" w:rsidP="00F54579" w:rsidRDefault="00B506AF" w14:paraId="0541E1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4B7132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Se me ocurre que cada niña y niño podría medirse con un hilo y cortarlo de acuerdo con su estatura. </w:t>
      </w:r>
    </w:p>
    <w:p w:rsidRPr="00F54579" w:rsidR="00B506AF" w:rsidP="00F54579" w:rsidRDefault="00B506AF" w14:paraId="50B556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57D0E3BF" w14:textId="2FCCFFD3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Excelente </w:t>
      </w:r>
      <w:r w:rsidRPr="00F54579" w:rsidR="00D625D1">
        <w:rPr>
          <w:rFonts w:ascii="Montserrat" w:hAnsi="Montserrat" w:eastAsia="Montserrat" w:cs="Montserrat"/>
        </w:rPr>
        <w:t>estrategia</w:t>
      </w:r>
      <w:r w:rsidRPr="00F54579">
        <w:rPr>
          <w:rFonts w:ascii="Montserrat" w:hAnsi="Montserrat" w:eastAsia="Montserrat" w:cs="Montserrat"/>
        </w:rPr>
        <w:t xml:space="preserve">. Eso es exactamente lo que Jorge y sus compañeras y compañeros hicieron. Observa la siguiente imagen. </w:t>
      </w:r>
    </w:p>
    <w:p w:rsidRPr="00F54579" w:rsidR="00B506AF" w:rsidP="00F54579" w:rsidRDefault="00B506AF" w14:paraId="03BE03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D625D1" w14:paraId="2B92B1C4" w14:textId="3C86C1BB">
      <w:pPr>
        <w:spacing w:line="240" w:lineRule="auto"/>
        <w:jc w:val="center"/>
        <w:rPr>
          <w:rFonts w:ascii="Montserrat" w:hAnsi="Montserrat" w:eastAsia="Montserrat" w:cs="Montserrat"/>
        </w:rPr>
      </w:pPr>
      <w:r w:rsidR="00D625D1">
        <w:drawing>
          <wp:inline wp14:editId="0A916EF7" wp14:anchorId="18C30A43">
            <wp:extent cx="2160000" cy="1186361"/>
            <wp:effectExtent l="0" t="0" r="0" b="0"/>
            <wp:docPr id="17" name="Imagen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7"/>
                    <pic:cNvPicPr/>
                  </pic:nvPicPr>
                  <pic:blipFill>
                    <a:blip r:embed="R1d699e82a61f42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18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35BA7688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F54579" w14:paraId="4D6220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Una vez que tuvieron los hilos, ¿qué crees que hicieron con ellos? Las niñas y los niños compararon los hilos y los ordenaron del más corto al más largo. </w:t>
      </w:r>
    </w:p>
    <w:p w:rsidRPr="00F54579" w:rsidR="00B506AF" w:rsidP="00F54579" w:rsidRDefault="00B506AF" w14:paraId="48834B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6FE697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Observa la siguiente imagen. </w:t>
      </w:r>
    </w:p>
    <w:p w:rsidRPr="00F54579" w:rsidR="00B506AF" w:rsidP="00F54579" w:rsidRDefault="00B506AF" w14:paraId="7C5C05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D625D1" w14:paraId="7144078D" w14:textId="493110BC">
      <w:pPr>
        <w:spacing w:line="240" w:lineRule="auto"/>
        <w:jc w:val="center"/>
        <w:rPr>
          <w:rFonts w:ascii="Montserrat" w:hAnsi="Montserrat" w:eastAsia="Montserrat" w:cs="Montserrat"/>
        </w:rPr>
      </w:pPr>
      <w:r w:rsidR="00D625D1">
        <w:drawing>
          <wp:inline wp14:editId="69ABD4DE" wp14:anchorId="7A5BD635">
            <wp:extent cx="2160000" cy="1232920"/>
            <wp:effectExtent l="0" t="0" r="0" b="5715"/>
            <wp:docPr id="18" name="Imagen 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8"/>
                    <pic:cNvPicPr/>
                  </pic:nvPicPr>
                  <pic:blipFill>
                    <a:blip r:embed="R9b8a2e70ff9545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F54579" w14:paraId="68709E2B" w14:textId="62ABF92F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lastRenderedPageBreak/>
        <w:t>¿</w:t>
      </w:r>
      <w:r w:rsidRPr="00F54579" w:rsidR="00D625D1">
        <w:rPr>
          <w:rFonts w:ascii="Montserrat" w:hAnsi="Montserrat" w:eastAsia="Montserrat" w:cs="Montserrat"/>
        </w:rPr>
        <w:t>Q</w:t>
      </w:r>
      <w:r w:rsidRPr="00F54579">
        <w:rPr>
          <w:rFonts w:ascii="Montserrat" w:hAnsi="Montserrat" w:eastAsia="Montserrat" w:cs="Montserrat"/>
        </w:rPr>
        <w:t>ué código utilizó Jorge y sus compañeras y compañeros es este reto? CORTO-LARGO</w:t>
      </w:r>
    </w:p>
    <w:p w:rsidRPr="00F54579" w:rsidR="00B506AF" w:rsidP="00F54579" w:rsidRDefault="00B506AF" w14:paraId="4370D2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D625D1" w14:paraId="5A59B3BB" w14:textId="237E81BF">
      <w:pPr>
        <w:spacing w:line="240" w:lineRule="auto"/>
        <w:jc w:val="center"/>
        <w:rPr>
          <w:rFonts w:ascii="Montserrat" w:hAnsi="Montserrat" w:eastAsia="Montserrat" w:cs="Montserrat"/>
        </w:rPr>
      </w:pPr>
      <w:r w:rsidR="00D625D1">
        <w:drawing>
          <wp:inline wp14:editId="75B0E13E" wp14:anchorId="474451F4">
            <wp:extent cx="2160000" cy="1223730"/>
            <wp:effectExtent l="0" t="0" r="0" b="0"/>
            <wp:docPr id="19" name="Imagen 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9"/>
                    <pic:cNvPicPr/>
                  </pic:nvPicPr>
                  <pic:blipFill>
                    <a:blip r:embed="R0f8dc10cca434f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2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3E50E5A6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F54579" w14:paraId="4086ED8B" w14:textId="45B3A962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Entre más corto e</w:t>
      </w:r>
      <w:r w:rsidR="00104299">
        <w:rPr>
          <w:rFonts w:ascii="Montserrat" w:hAnsi="Montserrat" w:eastAsia="Montserrat" w:cs="Montserrat"/>
        </w:rPr>
        <w:t>s el hilo, hay menos longitud, e</w:t>
      </w:r>
      <w:r w:rsidRPr="00F54579">
        <w:rPr>
          <w:rFonts w:ascii="Montserrat" w:hAnsi="Montserrat" w:eastAsia="Montserrat" w:cs="Montserrat"/>
        </w:rPr>
        <w:t>so quiere</w:t>
      </w:r>
      <w:r w:rsidR="00104299">
        <w:rPr>
          <w:rFonts w:ascii="Montserrat" w:hAnsi="Montserrat" w:eastAsia="Montserrat" w:cs="Montserrat"/>
        </w:rPr>
        <w:t xml:space="preserve"> decir que es menos la estatura, </w:t>
      </w:r>
      <w:r w:rsidRPr="00F54579">
        <w:rPr>
          <w:rFonts w:ascii="Montserrat" w:hAnsi="Montserrat" w:eastAsia="Montserrat" w:cs="Montserrat"/>
        </w:rPr>
        <w:t xml:space="preserve">entre más largo es el hilo, es mayor la estatura. </w:t>
      </w:r>
    </w:p>
    <w:p w:rsidRPr="00F54579" w:rsidR="00B506AF" w:rsidP="00F54579" w:rsidRDefault="00B506AF" w14:paraId="1353B7F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104299" w14:paraId="0DC5BA6E" w14:textId="4A1951F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</w:t>
      </w:r>
      <w:r w:rsidRPr="00F54579" w:rsidR="00F54579">
        <w:rPr>
          <w:rFonts w:ascii="Montserrat" w:hAnsi="Montserrat" w:eastAsia="Montserrat" w:cs="Montserrat"/>
        </w:rPr>
        <w:t>uién resultó ser el más alto de este grupo? ¿Quién es quién?</w:t>
      </w:r>
    </w:p>
    <w:p w:rsidRPr="00F54579" w:rsidR="00B506AF" w:rsidP="00F54579" w:rsidRDefault="00B506AF" w14:paraId="758DC1C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D625D1" w14:paraId="5A5116B6" w14:textId="6B2FD17B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L</w:t>
      </w:r>
      <w:r w:rsidRPr="00F54579" w:rsidR="00F54579">
        <w:rPr>
          <w:rFonts w:ascii="Montserrat" w:hAnsi="Montserrat" w:eastAsia="Montserrat" w:cs="Montserrat"/>
        </w:rPr>
        <w:t>as pistas son las siguientes:</w:t>
      </w:r>
    </w:p>
    <w:p w:rsidRPr="00F54579" w:rsidR="00B506AF" w:rsidP="00F54579" w:rsidRDefault="00B506AF" w14:paraId="73E12F5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104299" w:rsidRDefault="00F54579" w14:paraId="20E1F3AD" w14:textId="4ED6294D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Gaby es más alta que Laura, pero más baja que Mario y yo. </w:t>
      </w:r>
    </w:p>
    <w:p w:rsidRPr="00F54579" w:rsidR="00D625D1" w:rsidP="00F54579" w:rsidRDefault="00D625D1" w14:paraId="08FB3E40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F54579" w:rsidR="00B506AF" w:rsidP="00104299" w:rsidRDefault="00F54579" w14:paraId="174DEA06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Mario es más alto que Laura, más alto que Gaby. Pero más bajo que yo. </w:t>
      </w:r>
    </w:p>
    <w:p w:rsidRPr="00F54579" w:rsidR="00B506AF" w:rsidP="00F54579" w:rsidRDefault="00B506AF" w14:paraId="2317A8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5D9B581B" w14:textId="248443C3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¿Crees que puedas saber quién es cada uno?</w:t>
      </w:r>
    </w:p>
    <w:p w:rsidRPr="00F54579" w:rsidR="00B506AF" w:rsidP="00F54579" w:rsidRDefault="00B506AF" w14:paraId="2B8FDF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497ED7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Lee la pista nuevamente. </w:t>
      </w:r>
    </w:p>
    <w:p w:rsidRPr="00F54579" w:rsidR="00B506AF" w:rsidP="00F54579" w:rsidRDefault="00B506AF" w14:paraId="2227797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104299" w:rsidRDefault="00F54579" w14:paraId="5F6C14E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Gaby es más alta que Laura, pero más baja que Mario y yo. </w:t>
      </w:r>
    </w:p>
    <w:p w:rsidRPr="00F54579" w:rsidR="00B506AF" w:rsidP="00F54579" w:rsidRDefault="00B506AF" w14:paraId="506B15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37229859" w14:textId="76FF120A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Gaby es la niña que t</w:t>
      </w:r>
      <w:r w:rsidR="00104299">
        <w:rPr>
          <w:rFonts w:ascii="Montserrat" w:hAnsi="Montserrat" w:eastAsia="Montserrat" w:cs="Montserrat"/>
        </w:rPr>
        <w:t xml:space="preserve">iene el vestido color lila, </w:t>
      </w:r>
      <w:r w:rsidRPr="00F54579">
        <w:rPr>
          <w:rFonts w:ascii="Montserrat" w:hAnsi="Montserrat" w:eastAsia="Montserrat" w:cs="Montserrat"/>
        </w:rPr>
        <w:t xml:space="preserve">escribe el nombre </w:t>
      </w:r>
      <w:r w:rsidRPr="00F54579" w:rsidR="00D625D1">
        <w:rPr>
          <w:rFonts w:ascii="Montserrat" w:hAnsi="Montserrat" w:eastAsia="Montserrat" w:cs="Montserrat"/>
        </w:rPr>
        <w:t>Gaby,</w:t>
      </w:r>
      <w:r w:rsidRPr="00F54579">
        <w:rPr>
          <w:rFonts w:ascii="Montserrat" w:hAnsi="Montserrat" w:eastAsia="Montserrat" w:cs="Montserrat"/>
        </w:rPr>
        <w:t xml:space="preserve"> por lo tanto, Laura es</w:t>
      </w:r>
      <w:r w:rsidRPr="00F54579" w:rsidR="00D625D1">
        <w:rPr>
          <w:rFonts w:ascii="Montserrat" w:hAnsi="Montserrat" w:eastAsia="Montserrat" w:cs="Montserrat"/>
        </w:rPr>
        <w:t xml:space="preserve"> </w:t>
      </w:r>
      <w:r w:rsidRPr="00F54579">
        <w:rPr>
          <w:rFonts w:ascii="Montserrat" w:hAnsi="Montserrat" w:eastAsia="Montserrat" w:cs="Montserrat"/>
        </w:rPr>
        <w:t xml:space="preserve">quien usa un vestido rosa y un rebozo azul. </w:t>
      </w:r>
    </w:p>
    <w:p w:rsidRPr="00F54579" w:rsidR="00B506AF" w:rsidP="00F54579" w:rsidRDefault="00B506AF" w14:paraId="453B51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0FAB79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Con esa pista lograste saber el nombre de las dos niñas. Ahora la segunda pista. para saber el nombre de cada niño. </w:t>
      </w:r>
    </w:p>
    <w:p w:rsidRPr="00F54579" w:rsidR="00B506AF" w:rsidP="00F54579" w:rsidRDefault="00B506AF" w14:paraId="4051AA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104299" w:rsidRDefault="00F54579" w14:paraId="1811169E" w14:textId="3749A88A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Mario es más alto que Lau</w:t>
      </w:r>
      <w:r w:rsidRPr="00F54579" w:rsidR="00D625D1">
        <w:rPr>
          <w:rFonts w:ascii="Montserrat" w:hAnsi="Montserrat" w:eastAsia="Montserrat" w:cs="Montserrat"/>
        </w:rPr>
        <w:t>r</w:t>
      </w:r>
      <w:r w:rsidRPr="00F54579">
        <w:rPr>
          <w:rFonts w:ascii="Montserrat" w:hAnsi="Montserrat" w:eastAsia="Montserrat" w:cs="Montserrat"/>
        </w:rPr>
        <w:t>a, más alto que Gab</w:t>
      </w:r>
      <w:r w:rsidRPr="00F54579" w:rsidR="00D625D1">
        <w:rPr>
          <w:rFonts w:ascii="Montserrat" w:hAnsi="Montserrat" w:eastAsia="Montserrat" w:cs="Montserrat"/>
        </w:rPr>
        <w:t>y.</w:t>
      </w:r>
    </w:p>
    <w:p w:rsidRPr="00F54579" w:rsidR="00B506AF" w:rsidP="00F54579" w:rsidRDefault="00B506AF" w14:paraId="629D77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4DEDFF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Los dos niños son más altos, ve la segunda parte de esta pista. </w:t>
      </w:r>
    </w:p>
    <w:p w:rsidRPr="00F54579" w:rsidR="00B506AF" w:rsidP="00F54579" w:rsidRDefault="00B506AF" w14:paraId="3E67056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104299" w:rsidRDefault="00104299" w14:paraId="11484779" w14:textId="7E7EA97C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F54579" w:rsidR="00F54579">
        <w:rPr>
          <w:rFonts w:ascii="Montserrat" w:hAnsi="Montserrat" w:eastAsia="Montserrat" w:cs="Montserrat"/>
        </w:rPr>
        <w:t xml:space="preserve">ero más bajo que yo. </w:t>
      </w:r>
    </w:p>
    <w:p w:rsidRPr="00F54579" w:rsidR="00B506AF" w:rsidP="00F54579" w:rsidRDefault="00B506AF" w14:paraId="1CEA9F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6FFFB528" w14:textId="2B4B82BD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Ya sabes </w:t>
      </w:r>
      <w:r w:rsidRPr="00F54579" w:rsidR="00D625D1">
        <w:rPr>
          <w:rFonts w:ascii="Montserrat" w:hAnsi="Montserrat" w:eastAsia="Montserrat" w:cs="Montserrat"/>
        </w:rPr>
        <w:t>quién</w:t>
      </w:r>
      <w:r w:rsidR="00104299">
        <w:rPr>
          <w:rFonts w:ascii="Montserrat" w:hAnsi="Montserrat" w:eastAsia="Montserrat" w:cs="Montserrat"/>
        </w:rPr>
        <w:t xml:space="preserve"> es Jorge, ¿V</w:t>
      </w:r>
      <w:r w:rsidRPr="00F54579">
        <w:rPr>
          <w:rFonts w:ascii="Montserrat" w:hAnsi="Montserrat" w:eastAsia="Montserrat" w:cs="Montserrat"/>
        </w:rPr>
        <w:t xml:space="preserve">erdad? Jorge tiene la camisa azul. </w:t>
      </w:r>
    </w:p>
    <w:p w:rsidRPr="00F54579" w:rsidR="00B506AF" w:rsidP="00F54579" w:rsidRDefault="00B506AF" w14:paraId="3FD5BE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05E743F2" w14:textId="44017768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Mario es más bajo que él, entonces el más alto de los niños es </w:t>
      </w:r>
      <w:r w:rsidR="00104299">
        <w:rPr>
          <w:rFonts w:ascii="Montserrat" w:hAnsi="Montserrat" w:eastAsia="Montserrat" w:cs="Montserrat"/>
        </w:rPr>
        <w:t>Jorge, l</w:t>
      </w:r>
      <w:r w:rsidRPr="00F54579">
        <w:rPr>
          <w:rFonts w:ascii="Montserrat" w:hAnsi="Montserrat" w:eastAsia="Montserrat" w:cs="Montserrat"/>
        </w:rPr>
        <w:t xml:space="preserve">ograste saber </w:t>
      </w:r>
      <w:r w:rsidRPr="00F54579" w:rsidR="00D625D1">
        <w:rPr>
          <w:rFonts w:ascii="Montserrat" w:hAnsi="Montserrat" w:eastAsia="Montserrat" w:cs="Montserrat"/>
        </w:rPr>
        <w:t>quiénes</w:t>
      </w:r>
      <w:r w:rsidRPr="00F54579">
        <w:rPr>
          <w:rFonts w:ascii="Montserrat" w:hAnsi="Montserrat" w:eastAsia="Montserrat" w:cs="Montserrat"/>
        </w:rPr>
        <w:t xml:space="preserve"> son las compañeras de Jorge y compañero a partir de las estaturas. </w:t>
      </w:r>
    </w:p>
    <w:p w:rsidRPr="00F54579" w:rsidR="00B506AF" w:rsidP="00F54579" w:rsidRDefault="00B506AF" w14:paraId="1426600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1F3DA5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Así es como quedó la tabla que Jorge y sus compañeros y compañeras le entregaron a la maestra. </w:t>
      </w:r>
    </w:p>
    <w:p w:rsidRPr="00F54579" w:rsidR="00B506AF" w:rsidP="00F54579" w:rsidRDefault="00B506AF" w14:paraId="1B0721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D625D1" w14:paraId="7BA48333" w14:textId="2F1AFB71">
      <w:pPr>
        <w:spacing w:line="240" w:lineRule="auto"/>
        <w:jc w:val="center"/>
        <w:rPr>
          <w:rFonts w:ascii="Montserrat" w:hAnsi="Montserrat" w:eastAsia="Montserrat" w:cs="Montserrat"/>
        </w:rPr>
      </w:pPr>
      <w:r w:rsidR="00D625D1">
        <w:drawing>
          <wp:inline wp14:editId="71DA0ADA" wp14:anchorId="392CE695">
            <wp:extent cx="2514286" cy="1419048"/>
            <wp:effectExtent l="0" t="0" r="635" b="0"/>
            <wp:docPr id="20" name="Imagen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0"/>
                    <pic:cNvPicPr/>
                  </pic:nvPicPr>
                  <pic:blipFill>
                    <a:blip r:embed="R1386505d99b64d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286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579" w:rsidR="00B506AF" w:rsidP="00F54579" w:rsidRDefault="00B506AF" w14:paraId="714A3E0D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F54579" w:rsidR="00B506AF" w:rsidP="00F54579" w:rsidRDefault="00B506AF" w14:paraId="483B62BF" w14:textId="77777777">
      <w:pPr>
        <w:spacing w:line="240" w:lineRule="auto"/>
        <w:rPr>
          <w:rFonts w:ascii="Montserrat" w:hAnsi="Montserrat" w:eastAsia="Montserrat" w:cs="Montserrat"/>
        </w:rPr>
      </w:pPr>
    </w:p>
    <w:p w:rsidRPr="00F54579" w:rsidR="00B506AF" w:rsidP="00F54579" w:rsidRDefault="00F54579" w14:paraId="29481420" w14:textId="38F8FB28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Recuerda que la longitud puede medirse usando varios códigos, ¿</w:t>
      </w:r>
      <w:r w:rsidR="00104299">
        <w:rPr>
          <w:rFonts w:ascii="Montserrat" w:hAnsi="Montserrat" w:eastAsia="Montserrat" w:cs="Montserrat"/>
        </w:rPr>
        <w:t>S</w:t>
      </w:r>
      <w:r w:rsidRPr="00F54579">
        <w:rPr>
          <w:rFonts w:ascii="Montserrat" w:hAnsi="Montserrat" w:eastAsia="Montserrat" w:cs="Montserrat"/>
        </w:rPr>
        <w:t>abes cuál es el código que se usa para medir la distancia entre dos lugares?</w:t>
      </w:r>
    </w:p>
    <w:p w:rsidRPr="00F54579" w:rsidR="00B506AF" w:rsidP="00F54579" w:rsidRDefault="00B506AF" w14:paraId="4D38E8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1B306E1A" w14:textId="1CC7D43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CERCA - LEJOS. </w:t>
      </w:r>
    </w:p>
    <w:p w:rsidRPr="00F54579" w:rsidR="00B506AF" w:rsidP="00F54579" w:rsidRDefault="00B506AF" w14:paraId="2BFCAE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D625D1" w14:paraId="17B26F7B" w14:textId="3F67C897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Y </w:t>
      </w:r>
      <w:r w:rsidR="00104299">
        <w:rPr>
          <w:rFonts w:ascii="Montserrat" w:hAnsi="Montserrat" w:eastAsia="Montserrat" w:cs="Montserrat"/>
        </w:rPr>
        <w:t>¿C</w:t>
      </w:r>
      <w:r w:rsidRPr="00F54579" w:rsidR="00F54579">
        <w:rPr>
          <w:rFonts w:ascii="Montserrat" w:hAnsi="Montserrat" w:eastAsia="Montserrat" w:cs="Montserrat"/>
        </w:rPr>
        <w:t xml:space="preserve">uál es el código que se usa para medir la estatura? ALTO </w:t>
      </w:r>
      <w:r w:rsidRPr="00F54579">
        <w:rPr>
          <w:rFonts w:ascii="Montserrat" w:hAnsi="Montserrat" w:eastAsia="Montserrat" w:cs="Montserrat"/>
        </w:rPr>
        <w:t>–</w:t>
      </w:r>
      <w:r w:rsidRPr="00F54579" w:rsidR="00F54579">
        <w:rPr>
          <w:rFonts w:ascii="Montserrat" w:hAnsi="Montserrat" w:eastAsia="Montserrat" w:cs="Montserrat"/>
        </w:rPr>
        <w:t xml:space="preserve"> BAJO</w:t>
      </w:r>
      <w:r w:rsidRPr="00F54579">
        <w:rPr>
          <w:rFonts w:ascii="Montserrat" w:hAnsi="Montserrat" w:eastAsia="Montserrat" w:cs="Montserrat"/>
        </w:rPr>
        <w:t>.</w:t>
      </w:r>
    </w:p>
    <w:p w:rsidRPr="00F54579" w:rsidR="00B506AF" w:rsidP="00F54579" w:rsidRDefault="00B506AF" w14:paraId="336B7C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3D970AC3" w14:textId="1AA423C2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¿Qué código usarías para distinguir lo largo </w:t>
      </w:r>
      <w:r w:rsidR="00104299">
        <w:rPr>
          <w:rFonts w:ascii="Montserrat" w:hAnsi="Montserrat" w:eastAsia="Montserrat" w:cs="Montserrat"/>
        </w:rPr>
        <w:t xml:space="preserve">del cabello de tu mamá? </w:t>
      </w:r>
      <w:r w:rsidRPr="00F54579">
        <w:rPr>
          <w:rFonts w:ascii="Montserrat" w:hAnsi="Montserrat" w:eastAsia="Montserrat" w:cs="Montserrat"/>
        </w:rPr>
        <w:t xml:space="preserve">CORTO </w:t>
      </w:r>
      <w:r w:rsidR="00104299">
        <w:rPr>
          <w:rFonts w:ascii="Montserrat" w:hAnsi="Montserrat" w:eastAsia="Montserrat" w:cs="Montserrat"/>
        </w:rPr>
        <w:t>–</w:t>
      </w:r>
      <w:r w:rsidRPr="00F54579">
        <w:rPr>
          <w:rFonts w:ascii="Montserrat" w:hAnsi="Montserrat" w:eastAsia="Montserrat" w:cs="Montserrat"/>
        </w:rPr>
        <w:t xml:space="preserve"> LARGO</w:t>
      </w:r>
      <w:r w:rsidR="00104299">
        <w:rPr>
          <w:rFonts w:ascii="Montserrat" w:hAnsi="Montserrat" w:eastAsia="Montserrat" w:cs="Montserrat"/>
        </w:rPr>
        <w:t>.</w:t>
      </w:r>
    </w:p>
    <w:p w:rsidRPr="00F54579" w:rsidR="00B506AF" w:rsidP="00F54579" w:rsidRDefault="00B506AF" w14:paraId="6684C2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0E1C917A" w14:textId="7AB7AAF2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Los códigos ayudan a comparar y or</w:t>
      </w:r>
      <w:r w:rsidR="00104299">
        <w:rPr>
          <w:rFonts w:ascii="Montserrat" w:hAnsi="Montserrat" w:eastAsia="Montserrat" w:cs="Montserrat"/>
        </w:rPr>
        <w:t>ganizar objetos o información, por cierto, ¿S</w:t>
      </w:r>
      <w:r w:rsidRPr="00F54579">
        <w:rPr>
          <w:rFonts w:ascii="Montserrat" w:hAnsi="Montserrat" w:eastAsia="Montserrat" w:cs="Montserrat"/>
        </w:rPr>
        <w:t>abías que además de usar tiras o hilos, también p</w:t>
      </w:r>
      <w:r w:rsidRPr="00F54579" w:rsidR="00D625D1">
        <w:rPr>
          <w:rFonts w:ascii="Montserrat" w:hAnsi="Montserrat" w:eastAsia="Montserrat" w:cs="Montserrat"/>
        </w:rPr>
        <w:t>uedes</w:t>
      </w:r>
      <w:r w:rsidRPr="00F54579">
        <w:rPr>
          <w:rFonts w:ascii="Montserrat" w:hAnsi="Montserrat" w:eastAsia="Montserrat" w:cs="Montserrat"/>
        </w:rPr>
        <w:t xml:space="preserve"> medir usando diferentes partes del cuerpo?</w:t>
      </w:r>
    </w:p>
    <w:p w:rsidRPr="00F54579" w:rsidR="00B506AF" w:rsidP="00F54579" w:rsidRDefault="00B506AF" w14:paraId="7905BD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6C4B67B2" w14:textId="4217C1AF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Para saber cómo, </w:t>
      </w:r>
      <w:r w:rsidRPr="00F54579" w:rsidR="00D625D1">
        <w:rPr>
          <w:rFonts w:ascii="Montserrat" w:hAnsi="Montserrat" w:eastAsia="Montserrat" w:cs="Montserrat"/>
        </w:rPr>
        <w:t>observa</w:t>
      </w:r>
      <w:r w:rsidRPr="00F54579">
        <w:rPr>
          <w:rFonts w:ascii="Montserrat" w:hAnsi="Montserrat" w:eastAsia="Montserrat" w:cs="Montserrat"/>
        </w:rPr>
        <w:t xml:space="preserve"> el siguiente video en el que algunas niñas y niños dan ciertas ideas para medir distintos objetos.</w:t>
      </w:r>
    </w:p>
    <w:p w:rsidRPr="00F54579" w:rsidR="00B506AF" w:rsidP="00F54579" w:rsidRDefault="00B506AF" w14:paraId="23D618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B506AF" w14:paraId="677B30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3163" w:rsidR="00B506AF" w:rsidP="06D84B3C" w:rsidRDefault="00F54579" w14:paraId="7BF132F4" w14:textId="3238B0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06D84B3C" w:rsidR="00F54579">
        <w:rPr>
          <w:rFonts w:ascii="Montserrat" w:hAnsi="Montserrat" w:eastAsia="Montserrat" w:cs="Montserrat"/>
          <w:b w:val="1"/>
          <w:bCs w:val="1"/>
        </w:rPr>
        <w:t>¿</w:t>
      </w:r>
      <w:r w:rsidRPr="06D84B3C" w:rsidR="00D625D1">
        <w:rPr>
          <w:rFonts w:ascii="Montserrat" w:hAnsi="Montserrat" w:eastAsia="Montserrat" w:cs="Montserrat"/>
          <w:b w:val="1"/>
          <w:bCs w:val="1"/>
        </w:rPr>
        <w:t>Cuánto</w:t>
      </w:r>
      <w:r w:rsidRPr="06D84B3C" w:rsidR="00F54579">
        <w:rPr>
          <w:rFonts w:ascii="Montserrat" w:hAnsi="Montserrat" w:eastAsia="Montserrat" w:cs="Montserrat"/>
          <w:b w:val="1"/>
          <w:bCs w:val="1"/>
        </w:rPr>
        <w:t xml:space="preserve"> mide?</w:t>
      </w:r>
    </w:p>
    <w:p w:rsidR="06BDC591" w:rsidP="06D84B3C" w:rsidRDefault="06BDC591" w14:paraId="0C09F091" w14:textId="5C3A9E8E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57e43cde5e4043b6">
        <w:r w:rsidRPr="06D84B3C" w:rsidR="06BDC591">
          <w:rPr>
            <w:rStyle w:val="Hyperlink"/>
            <w:rFonts w:ascii="Montserrat" w:hAnsi="Montserrat" w:eastAsia="Montserrat" w:cs="Montserrat"/>
          </w:rPr>
          <w:t>https://youtu.be/M7nLpJxsRBY</w:t>
        </w:r>
      </w:hyperlink>
      <w:r w:rsidRPr="06D84B3C" w:rsidR="06BDC591">
        <w:rPr>
          <w:rFonts w:ascii="Montserrat" w:hAnsi="Montserrat" w:eastAsia="Montserrat" w:cs="Montserrat"/>
        </w:rPr>
        <w:t xml:space="preserve"> </w:t>
      </w:r>
    </w:p>
    <w:p w:rsidRPr="00F54579" w:rsidR="00B506AF" w:rsidP="00F54579" w:rsidRDefault="00B506AF" w14:paraId="060CD6E9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B506AF" w14:paraId="359D69E8" w14:textId="73ECAC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D625D1" w:rsidP="00F54579" w:rsidRDefault="00D625D1" w14:paraId="1F43D024" w14:textId="40FA62AE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¿Qué te pareció el video?</w:t>
      </w:r>
    </w:p>
    <w:p w:rsidRPr="00F54579" w:rsidR="00D625D1" w:rsidP="00F54579" w:rsidRDefault="00D625D1" w14:paraId="0794BE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D625D1" w:rsidP="00F54579" w:rsidRDefault="00D625D1" w14:paraId="70631B1B" w14:textId="332FC082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Medir con las distintas partes del cuerpo es una gran idea. </w:t>
      </w:r>
    </w:p>
    <w:p w:rsidRPr="00F54579" w:rsidR="00D625D1" w:rsidP="00F54579" w:rsidRDefault="00D625D1" w14:paraId="2513C01D" w14:textId="21B5404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D2BEE" w:rsidP="00F54579" w:rsidRDefault="00BD2BEE" w14:paraId="4170E3A7" w14:textId="22DA460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D2BEE" w:rsidP="00F54579" w:rsidRDefault="00BD2BEE" w14:paraId="2ABE2608" w14:textId="732609DC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F54579">
        <w:rPr>
          <w:rFonts w:ascii="Montserrat" w:hAnsi="Montserrat" w:eastAsia="Montserrat" w:cs="Montserrat"/>
          <w:b/>
          <w:bCs/>
          <w:sz w:val="28"/>
          <w:szCs w:val="28"/>
        </w:rPr>
        <w:t>El Reto de Hoy</w:t>
      </w:r>
      <w:r w:rsidR="00104299">
        <w:rPr>
          <w:rFonts w:ascii="Montserrat" w:hAnsi="Montserrat" w:eastAsia="Montserrat" w:cs="Montserrat"/>
          <w:b/>
          <w:bCs/>
          <w:sz w:val="28"/>
          <w:szCs w:val="28"/>
        </w:rPr>
        <w:t>:</w:t>
      </w:r>
    </w:p>
    <w:p w:rsidRPr="00F54579" w:rsidR="00BD2BEE" w:rsidP="00F54579" w:rsidRDefault="00BD2BEE" w14:paraId="31D941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D625D1" w:rsidP="00F54579" w:rsidRDefault="00BD2BEE" w14:paraId="01BDE232" w14:textId="0CB9ABBE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P</w:t>
      </w:r>
      <w:r w:rsidRPr="00F54579" w:rsidR="00D625D1">
        <w:rPr>
          <w:rFonts w:ascii="Montserrat" w:hAnsi="Montserrat" w:eastAsia="Montserrat" w:cs="Montserrat"/>
        </w:rPr>
        <w:t xml:space="preserve">uedes comparar las estaturas de las y los miembros de </w:t>
      </w:r>
      <w:r w:rsidRPr="00F54579">
        <w:rPr>
          <w:rFonts w:ascii="Montserrat" w:hAnsi="Montserrat" w:eastAsia="Montserrat" w:cs="Montserrat"/>
        </w:rPr>
        <w:t>tu</w:t>
      </w:r>
      <w:r w:rsidRPr="00F54579" w:rsidR="00D625D1">
        <w:rPr>
          <w:rFonts w:ascii="Montserrat" w:hAnsi="Montserrat" w:eastAsia="Montserrat" w:cs="Montserrat"/>
        </w:rPr>
        <w:t xml:space="preserve"> familia, organizar tus juguetes del más corto al más largo, y puedes hacer pistas con códigos de longitudes para saber a cuál de las personas u objetos te estás refiriendo.</w:t>
      </w:r>
    </w:p>
    <w:p w:rsidRPr="00F54579" w:rsidR="00D625D1" w:rsidP="00F54579" w:rsidRDefault="00D625D1" w14:paraId="6C9B3A7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D625D1" w:rsidP="00F54579" w:rsidRDefault="00BD2BEE" w14:paraId="72A18ABE" w14:textId="1555382F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F54579" w:rsidR="00BD2BEE" w:rsidP="00F54579" w:rsidRDefault="00BD2BEE" w14:paraId="565A15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D625D1" w:rsidP="00F54579" w:rsidRDefault="00D625D1" w14:paraId="5A161A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72F4CB2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54579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54579" w:rsidR="00B506AF" w:rsidP="00F54579" w:rsidRDefault="00B506AF" w14:paraId="3421E01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54579" w:rsidR="00B506AF" w:rsidP="00F54579" w:rsidRDefault="00F54579" w14:paraId="129EE59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54579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F54579" w:rsidR="00B506AF" w:rsidP="00F54579" w:rsidRDefault="00B506AF" w14:paraId="74DAA8C5" w14:textId="31DC145D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54579" w:rsidR="00B506AF" w:rsidP="00F54579" w:rsidRDefault="00F54579" w14:paraId="03898262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F54579">
        <w:rPr>
          <w:rFonts w:ascii="Montserrat" w:hAnsi="Montserrat" w:eastAsia="Montserrat" w:cs="Montserrat"/>
          <w:b/>
          <w:sz w:val="28"/>
          <w:szCs w:val="28"/>
        </w:rPr>
        <w:lastRenderedPageBreak/>
        <w:t xml:space="preserve">Para saber más: </w:t>
      </w:r>
    </w:p>
    <w:p w:rsidRPr="00F54579" w:rsidR="00B506AF" w:rsidP="00F54579" w:rsidRDefault="00BD2BEE" w14:paraId="4D5BA3F8" w14:textId="635B306B">
      <w:pPr>
        <w:spacing w:line="240" w:lineRule="auto"/>
        <w:jc w:val="both"/>
        <w:rPr>
          <w:rFonts w:ascii="Montserrat" w:hAnsi="Montserrat" w:eastAsia="Montserrat" w:cs="Montserrat"/>
        </w:rPr>
      </w:pPr>
      <w:r w:rsidRPr="00F54579">
        <w:rPr>
          <w:rFonts w:ascii="Montserrat" w:hAnsi="Montserrat" w:eastAsia="Montserrat" w:cs="Montserrat"/>
        </w:rPr>
        <w:t>Lecturas</w:t>
      </w:r>
    </w:p>
    <w:p w:rsidRPr="00F54579" w:rsidR="00BD2BEE" w:rsidP="00F54579" w:rsidRDefault="00BD2BEE" w14:paraId="3C5D671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F54579" w14:paraId="4FAE4E0A" w14:textId="6648BE9C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F54579">
        <w:rPr>
          <w:rFonts w:ascii="Montserrat" w:hAnsi="Montserrat" w:eastAsia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9F2767F" wp14:editId="55B8BC4E">
            <wp:extent cx="2114550" cy="2716707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716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B09CA" w:rsidR="00B506AF" w:rsidP="00F54579" w:rsidRDefault="003E3163" w14:paraId="6CF4B384" w14:textId="77777777">
      <w:pPr>
        <w:spacing w:line="240" w:lineRule="auto"/>
        <w:rPr>
          <w:rFonts w:ascii="Montserrat" w:hAnsi="Montserrat" w:eastAsia="Montserrat" w:cs="Montserrat"/>
        </w:rPr>
      </w:pPr>
      <w:hyperlink r:id="rId17">
        <w:r w:rsidRPr="00FB09CA" w:rsidR="00F54579">
          <w:rPr>
            <w:rFonts w:ascii="Montserrat" w:hAnsi="Montserrat" w:eastAsia="Montserrat" w:cs="Montserrat"/>
            <w:color w:val="1155CC"/>
            <w:u w:val="single"/>
          </w:rPr>
          <w:t>https://libros.conaliteg.gob.mx/20/P1MAA.htm</w:t>
        </w:r>
      </w:hyperlink>
      <w:r w:rsidRPr="00FB09CA" w:rsidR="00F54579">
        <w:rPr>
          <w:rFonts w:ascii="Montserrat" w:hAnsi="Montserrat" w:eastAsia="Montserrat" w:cs="Montserrat"/>
        </w:rPr>
        <w:t xml:space="preserve"> </w:t>
      </w:r>
    </w:p>
    <w:p w:rsidRPr="00F54579" w:rsidR="00B506AF" w:rsidP="00F54579" w:rsidRDefault="00B506AF" w14:paraId="0297BF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54579" w:rsidR="00B506AF" w:rsidP="00F54579" w:rsidRDefault="00B506AF" w14:paraId="546B39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bookmarkStart w:name="_GoBack" w:id="0"/>
      <w:bookmarkEnd w:id="0"/>
    </w:p>
    <w:sectPr w:rsidRPr="00F54579" w:rsidR="00B506AF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BFC"/>
    <w:multiLevelType w:val="multilevel"/>
    <w:tmpl w:val="D43A7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057215"/>
    <w:multiLevelType w:val="multilevel"/>
    <w:tmpl w:val="9B268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3117D"/>
    <w:multiLevelType w:val="multilevel"/>
    <w:tmpl w:val="23363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A19C3"/>
    <w:multiLevelType w:val="hybridMultilevel"/>
    <w:tmpl w:val="05DC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C29735E"/>
    <w:multiLevelType w:val="multilevel"/>
    <w:tmpl w:val="6C602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8D22C3"/>
    <w:multiLevelType w:val="multilevel"/>
    <w:tmpl w:val="936AB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F"/>
    <w:rsid w:val="00104299"/>
    <w:rsid w:val="001F3A47"/>
    <w:rsid w:val="003E3163"/>
    <w:rsid w:val="004B6815"/>
    <w:rsid w:val="00585C30"/>
    <w:rsid w:val="006B4F38"/>
    <w:rsid w:val="00AC5FBF"/>
    <w:rsid w:val="00B062B2"/>
    <w:rsid w:val="00B506AF"/>
    <w:rsid w:val="00BD2BEE"/>
    <w:rsid w:val="00D625D1"/>
    <w:rsid w:val="00F54579"/>
    <w:rsid w:val="00FB09CA"/>
    <w:rsid w:val="06BDC591"/>
    <w:rsid w:val="06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9586"/>
  <w15:docId w15:val="{F5FB071F-3CDE-481A-9D8C-F660C15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A4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F3A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316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libros.conaliteg.gob.mx/20/P1MAA.htm" TargetMode="External" Id="rId17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numbering" Target="numbering.xml" Id="rId1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/media/imagec.png" Id="Rdbab54b7004a4bb8" /><Relationship Type="http://schemas.openxmlformats.org/officeDocument/2006/relationships/image" Target="/media/imaged.png" Id="Rf5a30f017a8b4866" /><Relationship Type="http://schemas.openxmlformats.org/officeDocument/2006/relationships/image" Target="/media/imagee.png" Id="R177258c18c6b4b6e" /><Relationship Type="http://schemas.openxmlformats.org/officeDocument/2006/relationships/image" Target="/media/imagef.png" Id="R989746a017334e69" /><Relationship Type="http://schemas.openxmlformats.org/officeDocument/2006/relationships/image" Target="/media/image10.png" Id="R8c4871a31b2640c1" /><Relationship Type="http://schemas.openxmlformats.org/officeDocument/2006/relationships/image" Target="/media/image11.png" Id="R91fd5e1a48994727" /><Relationship Type="http://schemas.openxmlformats.org/officeDocument/2006/relationships/image" Target="/media/image12.png" Id="R1d699e82a61f42a8" /><Relationship Type="http://schemas.openxmlformats.org/officeDocument/2006/relationships/image" Target="/media/image13.png" Id="R9b8a2e70ff95456a" /><Relationship Type="http://schemas.openxmlformats.org/officeDocument/2006/relationships/image" Target="/media/image14.png" Id="R0f8dc10cca434f19" /><Relationship Type="http://schemas.openxmlformats.org/officeDocument/2006/relationships/image" Target="/media/image15.png" Id="R1386505d99b64d1c" /><Relationship Type="http://schemas.openxmlformats.org/officeDocument/2006/relationships/hyperlink" Target="https://youtu.be/M7nLpJxsRBY" TargetMode="External" Id="R57e43cde5e4043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Hector Rodriguez Dominguez</lastModifiedBy>
  <revision>5</revision>
  <dcterms:created xsi:type="dcterms:W3CDTF">2021-03-09T17:32:00.0000000Z</dcterms:created>
  <dcterms:modified xsi:type="dcterms:W3CDTF">2021-03-11T05:34:04.5918849Z</dcterms:modified>
</coreProperties>
</file>