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004549" w14:textId="77777777" w:rsidR="00AB4E77" w:rsidRPr="00E37294" w:rsidRDefault="00AB4E77" w:rsidP="00AB4E77">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Martes</w:t>
      </w:r>
    </w:p>
    <w:p w14:paraId="426ECFD2" w14:textId="77777777" w:rsidR="00AB4E77" w:rsidRPr="00E37294" w:rsidRDefault="00AB4E77" w:rsidP="00AB4E77">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16</w:t>
      </w:r>
    </w:p>
    <w:p w14:paraId="30277E03" w14:textId="77777777" w:rsidR="00AB4E77" w:rsidRDefault="00AB4E77" w:rsidP="00AB4E77">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proofErr w:type="gramStart"/>
      <w:r>
        <w:rPr>
          <w:rFonts w:ascii="Montserrat" w:hAnsi="Montserrat" w:cstheme="minorBidi"/>
          <w:b/>
          <w:bCs/>
          <w:kern w:val="24"/>
          <w:sz w:val="48"/>
          <w:szCs w:val="48"/>
        </w:rPr>
        <w:t>Marzo</w:t>
      </w:r>
      <w:proofErr w:type="gramEnd"/>
    </w:p>
    <w:p w14:paraId="761A00F1" w14:textId="77777777" w:rsidR="00AB4E77" w:rsidRPr="00D11619" w:rsidRDefault="00AB4E77" w:rsidP="00AB4E77">
      <w:pPr>
        <w:pStyle w:val="NormalWeb"/>
        <w:spacing w:before="0" w:beforeAutospacing="0" w:after="0" w:afterAutospacing="0"/>
        <w:jc w:val="center"/>
        <w:rPr>
          <w:rFonts w:ascii="Montserrat" w:hAnsi="Montserrat" w:cstheme="minorBidi"/>
          <w:b/>
          <w:bCs/>
          <w:kern w:val="24"/>
          <w:sz w:val="40"/>
          <w:szCs w:val="40"/>
        </w:rPr>
      </w:pPr>
    </w:p>
    <w:p w14:paraId="65E102B4" w14:textId="5EA3252B" w:rsidR="00AB4E77" w:rsidRDefault="00AB4E77" w:rsidP="00AB4E77">
      <w:pPr>
        <w:spacing w:after="0" w:line="240" w:lineRule="auto"/>
        <w:jc w:val="center"/>
        <w:rPr>
          <w:rFonts w:ascii="Montserrat" w:hAnsi="Montserrat"/>
          <w:lang w:val="es-MX"/>
        </w:rPr>
      </w:pPr>
      <w:r w:rsidRPr="0029478C">
        <w:rPr>
          <w:rFonts w:ascii="Montserrat" w:hAnsi="Montserrat"/>
          <w:b/>
          <w:bCs/>
          <w:kern w:val="24"/>
          <w:sz w:val="52"/>
          <w:szCs w:val="52"/>
          <w:lang w:val="es-MX"/>
        </w:rPr>
        <w:t>Quinto de Primaria</w:t>
      </w:r>
    </w:p>
    <w:p w14:paraId="75E4B3EC" w14:textId="2F68E334" w:rsidR="009F3F69" w:rsidRPr="00E37294" w:rsidRDefault="00BF7BBB" w:rsidP="005A43A9">
      <w:pPr>
        <w:spacing w:after="0" w:line="240" w:lineRule="auto"/>
        <w:jc w:val="center"/>
        <w:rPr>
          <w:rFonts w:ascii="Montserrat" w:hAnsi="Montserrat"/>
          <w:b/>
          <w:bCs/>
          <w:kern w:val="24"/>
          <w:sz w:val="52"/>
          <w:szCs w:val="52"/>
          <w:lang w:val="es-MX"/>
        </w:rPr>
      </w:pPr>
      <w:r w:rsidRPr="00E37294">
        <w:rPr>
          <w:rFonts w:ascii="Montserrat" w:hAnsi="Montserrat"/>
          <w:b/>
          <w:bCs/>
          <w:kern w:val="24"/>
          <w:sz w:val="52"/>
          <w:szCs w:val="52"/>
          <w:lang w:val="es-MX"/>
        </w:rPr>
        <w:t>Lengua Materna</w:t>
      </w:r>
    </w:p>
    <w:p w14:paraId="59605B26" w14:textId="77777777" w:rsidR="00F0423C" w:rsidRPr="0029478C" w:rsidRDefault="00F0423C" w:rsidP="005A43A9">
      <w:pPr>
        <w:spacing w:after="0" w:line="240" w:lineRule="auto"/>
        <w:jc w:val="center"/>
        <w:rPr>
          <w:rFonts w:ascii="Montserrat" w:eastAsiaTheme="minorEastAsia" w:hAnsi="Montserrat"/>
          <w:i/>
          <w:iCs/>
          <w:kern w:val="24"/>
          <w:sz w:val="40"/>
          <w:szCs w:val="40"/>
          <w:lang w:val="es-MX" w:eastAsia="es-MX"/>
        </w:rPr>
      </w:pPr>
    </w:p>
    <w:p w14:paraId="61D75EA4" w14:textId="43598670" w:rsidR="009F3F69" w:rsidRPr="00E37294" w:rsidRDefault="00211C65" w:rsidP="005A43A9">
      <w:pPr>
        <w:spacing w:after="0" w:line="240" w:lineRule="auto"/>
        <w:jc w:val="center"/>
        <w:rPr>
          <w:rFonts w:ascii="Montserrat" w:eastAsiaTheme="minorEastAsia" w:hAnsi="Montserrat"/>
          <w:i/>
          <w:iCs/>
          <w:kern w:val="24"/>
          <w:sz w:val="48"/>
          <w:szCs w:val="48"/>
          <w:lang w:val="es-MX" w:eastAsia="es-MX"/>
        </w:rPr>
      </w:pPr>
      <w:r w:rsidRPr="00211C65">
        <w:rPr>
          <w:rFonts w:ascii="Montserrat" w:eastAsiaTheme="minorEastAsia" w:hAnsi="Montserrat"/>
          <w:i/>
          <w:iCs/>
          <w:kern w:val="24"/>
          <w:sz w:val="48"/>
          <w:szCs w:val="48"/>
          <w:lang w:val="es-MX" w:eastAsia="es-MX"/>
        </w:rPr>
        <w:t>Los cuadros sinópticos y los mapas conceptuales: un apoyo para el estudio</w:t>
      </w:r>
    </w:p>
    <w:p w14:paraId="37070E7E" w14:textId="77777777" w:rsidR="00BD7A33" w:rsidRDefault="00BD7A33" w:rsidP="00623407">
      <w:pPr>
        <w:spacing w:after="0" w:line="240" w:lineRule="auto"/>
        <w:jc w:val="both"/>
        <w:rPr>
          <w:rFonts w:ascii="Montserrat" w:hAnsi="Montserrat"/>
          <w:b/>
          <w:bCs/>
          <w:i/>
          <w:iCs/>
          <w:lang w:val="es-MX"/>
        </w:rPr>
      </w:pPr>
    </w:p>
    <w:p w14:paraId="16223B8B" w14:textId="77777777" w:rsidR="00BD7A33" w:rsidRDefault="00BD7A33" w:rsidP="00623407">
      <w:pPr>
        <w:spacing w:after="0" w:line="240" w:lineRule="auto"/>
        <w:jc w:val="both"/>
        <w:rPr>
          <w:rFonts w:ascii="Montserrat" w:hAnsi="Montserrat"/>
          <w:b/>
          <w:bCs/>
          <w:i/>
          <w:iCs/>
          <w:lang w:val="es-MX"/>
        </w:rPr>
      </w:pPr>
    </w:p>
    <w:p w14:paraId="3959A6D9" w14:textId="0356059E" w:rsidR="009D033D" w:rsidRPr="00510C32" w:rsidRDefault="009F3F69" w:rsidP="00623407">
      <w:pPr>
        <w:spacing w:after="0" w:line="240" w:lineRule="auto"/>
        <w:jc w:val="both"/>
        <w:rPr>
          <w:rFonts w:ascii="Montserrat" w:hAnsi="Montserrat"/>
          <w:i/>
          <w:lang w:val="es-MX"/>
        </w:rPr>
      </w:pPr>
      <w:r w:rsidRPr="00510C32">
        <w:rPr>
          <w:rFonts w:ascii="Montserrat" w:hAnsi="Montserrat"/>
          <w:b/>
          <w:bCs/>
          <w:i/>
          <w:iCs/>
          <w:lang w:val="es-MX"/>
        </w:rPr>
        <w:t>Aprendizaje esperado:</w:t>
      </w:r>
      <w:r w:rsidR="00F97D0A" w:rsidRPr="00510C32">
        <w:rPr>
          <w:rFonts w:ascii="Montserrat" w:hAnsi="Montserrat"/>
          <w:i/>
          <w:lang w:val="es-MX"/>
        </w:rPr>
        <w:t xml:space="preserve"> </w:t>
      </w:r>
      <w:r w:rsidR="00211C65" w:rsidRPr="00211C65">
        <w:rPr>
          <w:rFonts w:ascii="Montserrat" w:hAnsi="Montserrat"/>
          <w:i/>
          <w:lang w:val="es-MX"/>
        </w:rPr>
        <w:t>Busca y selecciona entre diferentes tipos de textos, un texto expositivo para compartir un gusto o interés personal con otros.</w:t>
      </w:r>
    </w:p>
    <w:p w14:paraId="12769AED" w14:textId="77777777" w:rsidR="004B01F5" w:rsidRPr="00510C32" w:rsidRDefault="004B01F5" w:rsidP="0098120F">
      <w:pPr>
        <w:spacing w:after="0" w:line="240" w:lineRule="auto"/>
        <w:jc w:val="both"/>
        <w:rPr>
          <w:rFonts w:ascii="Montserrat" w:hAnsi="Montserrat"/>
          <w:i/>
          <w:lang w:val="es-MX"/>
        </w:rPr>
      </w:pPr>
    </w:p>
    <w:p w14:paraId="0D0D7F13" w14:textId="77777777" w:rsidR="00211C65" w:rsidRPr="00C41DC5" w:rsidRDefault="009F3F69" w:rsidP="00211C65">
      <w:pPr>
        <w:spacing w:after="0" w:line="240" w:lineRule="auto"/>
        <w:jc w:val="both"/>
        <w:rPr>
          <w:rFonts w:ascii="Montserrat" w:hAnsi="Montserrat"/>
          <w:i/>
          <w:lang w:val="es-MX"/>
        </w:rPr>
      </w:pPr>
      <w:r w:rsidRPr="00510C32">
        <w:rPr>
          <w:rFonts w:ascii="Montserrat" w:hAnsi="Montserrat"/>
          <w:b/>
          <w:bCs/>
          <w:i/>
          <w:iCs/>
          <w:lang w:val="es-MX"/>
        </w:rPr>
        <w:t>Énfasis:</w:t>
      </w:r>
      <w:r w:rsidR="004B01F5" w:rsidRPr="00510C32">
        <w:rPr>
          <w:rFonts w:ascii="Montserrat" w:hAnsi="Montserrat"/>
          <w:i/>
          <w:lang w:val="es-MX"/>
        </w:rPr>
        <w:t xml:space="preserve"> </w:t>
      </w:r>
      <w:r w:rsidR="00211C65" w:rsidRPr="00C41DC5">
        <w:rPr>
          <w:rFonts w:ascii="Montserrat" w:hAnsi="Montserrat"/>
          <w:i/>
          <w:lang w:val="es-MX"/>
        </w:rPr>
        <w:t>Busca y selecciona un texto expositivo que explique un tema de interés personal.</w:t>
      </w:r>
    </w:p>
    <w:p w14:paraId="59D0AEED" w14:textId="0C974149" w:rsidR="00211C65" w:rsidRPr="00653005" w:rsidRDefault="00211C65" w:rsidP="00653005">
      <w:pPr>
        <w:spacing w:after="0" w:line="240" w:lineRule="auto"/>
        <w:jc w:val="both"/>
        <w:rPr>
          <w:rFonts w:ascii="Montserrat" w:hAnsi="Montserrat"/>
          <w:i/>
          <w:lang w:val="es-MX"/>
        </w:rPr>
      </w:pPr>
      <w:r w:rsidRPr="00653005">
        <w:rPr>
          <w:rFonts w:ascii="Montserrat" w:hAnsi="Montserrat"/>
          <w:i/>
          <w:lang w:val="es-MX"/>
        </w:rPr>
        <w:t>Utiliza la información más relevante para presentar, a través de un cuadro sinóptico o de un esquema, el tema de su interés.</w:t>
      </w:r>
    </w:p>
    <w:p w14:paraId="3A2117EE" w14:textId="31537643" w:rsidR="009F3F69" w:rsidRPr="00653005" w:rsidRDefault="00211C65" w:rsidP="00653005">
      <w:pPr>
        <w:spacing w:after="0" w:line="240" w:lineRule="auto"/>
        <w:jc w:val="both"/>
        <w:rPr>
          <w:rFonts w:ascii="Montserrat" w:hAnsi="Montserrat"/>
          <w:i/>
          <w:iCs/>
          <w:lang w:val="es-MX"/>
        </w:rPr>
      </w:pPr>
      <w:r w:rsidRPr="00653005">
        <w:rPr>
          <w:rFonts w:ascii="Montserrat" w:hAnsi="Montserrat"/>
          <w:i/>
          <w:lang w:val="es-MX"/>
        </w:rPr>
        <w:t>Diferencia los textos expositivos de otros tipos de textos informativos a partir del reconocimiento de sus características de forma y contenido.</w:t>
      </w:r>
    </w:p>
    <w:p w14:paraId="229FEB5E" w14:textId="12C00774" w:rsidR="009F3F69" w:rsidRDefault="009F3F69" w:rsidP="0098120F">
      <w:pPr>
        <w:spacing w:after="0" w:line="240" w:lineRule="auto"/>
        <w:jc w:val="both"/>
        <w:rPr>
          <w:rFonts w:ascii="Montserrat" w:hAnsi="Montserrat"/>
          <w:bCs/>
          <w:i/>
          <w:lang w:val="es-MX"/>
        </w:rPr>
      </w:pPr>
    </w:p>
    <w:p w14:paraId="6BEABAC4" w14:textId="77777777" w:rsidR="00653005" w:rsidRPr="00C41DC5" w:rsidRDefault="00653005" w:rsidP="0098120F">
      <w:pPr>
        <w:spacing w:after="0" w:line="240" w:lineRule="auto"/>
        <w:jc w:val="both"/>
        <w:rPr>
          <w:rFonts w:ascii="Montserrat" w:hAnsi="Montserrat"/>
          <w:bCs/>
          <w:i/>
          <w:lang w:val="es-MX"/>
        </w:rPr>
      </w:pPr>
    </w:p>
    <w:p w14:paraId="6C1529D2" w14:textId="77777777" w:rsidR="009F3F69" w:rsidRPr="00E37294" w:rsidRDefault="009F3F69" w:rsidP="005A43A9">
      <w:pPr>
        <w:spacing w:after="0" w:line="240" w:lineRule="auto"/>
        <w:jc w:val="both"/>
        <w:rPr>
          <w:rFonts w:ascii="Montserrat" w:hAnsi="Montserrat"/>
          <w:b/>
          <w:bCs/>
          <w:sz w:val="28"/>
          <w:szCs w:val="28"/>
          <w:lang w:val="es-MX"/>
        </w:rPr>
      </w:pPr>
      <w:r w:rsidRPr="00E37294">
        <w:rPr>
          <w:rFonts w:ascii="Montserrat" w:hAnsi="Montserrat"/>
          <w:b/>
          <w:bCs/>
          <w:sz w:val="28"/>
          <w:szCs w:val="28"/>
          <w:lang w:val="es-MX"/>
        </w:rPr>
        <w:t>¿Qué vamos a aprender?</w:t>
      </w:r>
    </w:p>
    <w:p w14:paraId="1932B4CD" w14:textId="77777777" w:rsidR="001B0B69" w:rsidRPr="00FA6056" w:rsidRDefault="001B0B69" w:rsidP="00C41DC5">
      <w:pPr>
        <w:spacing w:after="0" w:line="240" w:lineRule="auto"/>
        <w:rPr>
          <w:rFonts w:ascii="Montserrat" w:eastAsia="Montserrat" w:hAnsi="Montserrat" w:cs="Montserrat"/>
          <w:highlight w:val="white"/>
          <w:lang w:val="es-MX"/>
        </w:rPr>
      </w:pPr>
    </w:p>
    <w:p w14:paraId="2F24B24C" w14:textId="5ADBE9E1" w:rsidR="00650C3B" w:rsidRPr="00650C3B" w:rsidRDefault="00650C3B" w:rsidP="00650C3B">
      <w:pPr>
        <w:spacing w:after="0" w:line="240" w:lineRule="auto"/>
        <w:jc w:val="both"/>
        <w:rPr>
          <w:rFonts w:ascii="Montserrat" w:hAnsi="Montserrat"/>
          <w:lang w:val="es-MX"/>
        </w:rPr>
      </w:pPr>
      <w:r w:rsidRPr="00650C3B">
        <w:rPr>
          <w:rFonts w:ascii="Montserrat" w:hAnsi="Montserrat"/>
          <w:lang w:val="es-MX"/>
        </w:rPr>
        <w:t>Busca</w:t>
      </w:r>
      <w:r>
        <w:rPr>
          <w:rFonts w:ascii="Montserrat" w:hAnsi="Montserrat"/>
          <w:lang w:val="es-MX"/>
        </w:rPr>
        <w:t>rás</w:t>
      </w:r>
      <w:r w:rsidRPr="00650C3B">
        <w:rPr>
          <w:rFonts w:ascii="Montserrat" w:hAnsi="Montserrat"/>
          <w:lang w:val="es-MX"/>
        </w:rPr>
        <w:t xml:space="preserve"> y selecciona</w:t>
      </w:r>
      <w:r>
        <w:rPr>
          <w:rFonts w:ascii="Montserrat" w:hAnsi="Montserrat"/>
          <w:lang w:val="es-MX"/>
        </w:rPr>
        <w:t>rás</w:t>
      </w:r>
      <w:r w:rsidRPr="00650C3B">
        <w:rPr>
          <w:rFonts w:ascii="Montserrat" w:hAnsi="Montserrat"/>
          <w:lang w:val="es-MX"/>
        </w:rPr>
        <w:t xml:space="preserve"> entre diferentes tipos de textos, un texto expositivo para compartir un gusto o interés personal con otros.</w:t>
      </w:r>
    </w:p>
    <w:p w14:paraId="68CE87B3" w14:textId="0089BACF" w:rsidR="00FA6056" w:rsidRDefault="00FA6056" w:rsidP="00C41DC5">
      <w:pPr>
        <w:spacing w:after="0" w:line="240" w:lineRule="auto"/>
        <w:jc w:val="both"/>
        <w:rPr>
          <w:rFonts w:ascii="Montserrat" w:hAnsi="Montserrat"/>
          <w:lang w:val="es-MX"/>
        </w:rPr>
      </w:pPr>
    </w:p>
    <w:p w14:paraId="3ED049ED" w14:textId="77777777" w:rsidR="00653005" w:rsidRPr="00FA6056" w:rsidRDefault="00653005" w:rsidP="00C41DC5">
      <w:pPr>
        <w:spacing w:after="0" w:line="240" w:lineRule="auto"/>
        <w:jc w:val="both"/>
        <w:rPr>
          <w:rFonts w:ascii="Montserrat" w:hAnsi="Montserrat"/>
          <w:lang w:val="es-MX"/>
        </w:rPr>
      </w:pPr>
    </w:p>
    <w:p w14:paraId="4DD9AC80" w14:textId="77777777" w:rsidR="009F3F69" w:rsidRPr="00E37294" w:rsidRDefault="009F3F69" w:rsidP="005A43A9">
      <w:pPr>
        <w:spacing w:after="0" w:line="240" w:lineRule="auto"/>
        <w:rPr>
          <w:rFonts w:ascii="Montserrat" w:hAnsi="Montserrat"/>
          <w:b/>
          <w:sz w:val="28"/>
          <w:szCs w:val="28"/>
          <w:lang w:val="es-MX"/>
        </w:rPr>
      </w:pPr>
      <w:r w:rsidRPr="00E37294">
        <w:rPr>
          <w:rFonts w:ascii="Montserrat" w:hAnsi="Montserrat"/>
          <w:b/>
          <w:sz w:val="28"/>
          <w:szCs w:val="28"/>
          <w:lang w:val="es-MX"/>
        </w:rPr>
        <w:t>¿Qué hacemos?</w:t>
      </w:r>
    </w:p>
    <w:p w14:paraId="33083507" w14:textId="77777777" w:rsidR="00A11B92" w:rsidRPr="00C41DC5" w:rsidRDefault="00A11B92" w:rsidP="00C41DC5">
      <w:pPr>
        <w:spacing w:after="0" w:line="240" w:lineRule="auto"/>
        <w:jc w:val="both"/>
        <w:rPr>
          <w:rFonts w:ascii="Montserrat" w:hAnsi="Montserrat"/>
          <w:lang w:val="es-MX"/>
        </w:rPr>
      </w:pPr>
    </w:p>
    <w:p w14:paraId="5C26D5CF" w14:textId="35B7C86F"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lastRenderedPageBreak/>
        <w:t>Estaremos dando un repaso de algunos conten</w:t>
      </w:r>
      <w:r w:rsidR="00653005">
        <w:rPr>
          <w:rFonts w:ascii="Montserrat" w:eastAsia="Montserrat" w:hAnsi="Montserrat" w:cs="Montserrat"/>
          <w:lang w:val="es-MX"/>
        </w:rPr>
        <w:t>idos estudiados recientemente, l</w:t>
      </w:r>
      <w:r w:rsidRPr="00C41DC5">
        <w:rPr>
          <w:rFonts w:ascii="Montserrat" w:eastAsia="Montserrat" w:hAnsi="Montserrat" w:cs="Montserrat"/>
          <w:lang w:val="es-MX"/>
        </w:rPr>
        <w:t>a intención es ayudarte a r</w:t>
      </w:r>
      <w:r w:rsidR="00653005">
        <w:rPr>
          <w:rFonts w:ascii="Montserrat" w:eastAsia="Montserrat" w:hAnsi="Montserrat" w:cs="Montserrat"/>
          <w:lang w:val="es-MX"/>
        </w:rPr>
        <w:t>eflexionar sobre lo aprendido, e</w:t>
      </w:r>
      <w:r w:rsidRPr="00C41DC5">
        <w:rPr>
          <w:rFonts w:ascii="Montserrat" w:eastAsia="Montserrat" w:hAnsi="Montserrat" w:cs="Montserrat"/>
          <w:lang w:val="es-MX"/>
        </w:rPr>
        <w:t>s decir, que puedas evaluar lo que has logrado, lo que se te ha hecho difícil y lo que puede requerir un trabajo adicional.</w:t>
      </w:r>
    </w:p>
    <w:p w14:paraId="58E5438F"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6E5DAB39" w14:textId="588C4476"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Hay cosas muy importantes que repasar, como la metáfora, la rima, la musicalidad de los poemas o los argumentos para funda</w:t>
      </w:r>
      <w:r w:rsidR="00653005">
        <w:rPr>
          <w:rFonts w:ascii="Montserrat" w:eastAsia="Montserrat" w:hAnsi="Montserrat" w:cs="Montserrat"/>
          <w:lang w:val="es-MX"/>
        </w:rPr>
        <w:t>mentar opiniones en un debate, a</w:t>
      </w:r>
      <w:r w:rsidRPr="00C41DC5">
        <w:rPr>
          <w:rFonts w:ascii="Montserrat" w:eastAsia="Montserrat" w:hAnsi="Montserrat" w:cs="Montserrat"/>
          <w:lang w:val="es-MX"/>
        </w:rPr>
        <w:t>demás de la práctica social del lenguaje “Organizar info</w:t>
      </w:r>
      <w:r w:rsidR="00653005">
        <w:rPr>
          <w:rFonts w:ascii="Montserrat" w:eastAsia="Montserrat" w:hAnsi="Montserrat" w:cs="Montserrat"/>
          <w:lang w:val="es-MX"/>
        </w:rPr>
        <w:t xml:space="preserve">rmación en textos expositivos” </w:t>
      </w:r>
      <w:r w:rsidRPr="00C41DC5">
        <w:rPr>
          <w:rFonts w:ascii="Montserrat" w:eastAsia="Montserrat" w:hAnsi="Montserrat" w:cs="Montserrat"/>
          <w:lang w:val="es-MX"/>
        </w:rPr>
        <w:t>donde aprendiste a elaborar cuadros si</w:t>
      </w:r>
      <w:r w:rsidR="00653005">
        <w:rPr>
          <w:rFonts w:ascii="Montserrat" w:eastAsia="Montserrat" w:hAnsi="Montserrat" w:cs="Montserrat"/>
          <w:lang w:val="es-MX"/>
        </w:rPr>
        <w:t>nópticos y mapas conceptuales, e</w:t>
      </w:r>
      <w:r w:rsidRPr="00C41DC5">
        <w:rPr>
          <w:rFonts w:ascii="Montserrat" w:eastAsia="Montserrat" w:hAnsi="Montserrat" w:cs="Montserrat"/>
          <w:lang w:val="es-MX"/>
        </w:rPr>
        <w:t>stos recursos pueden ser de mucha utilidad cuando estudiamos.</w:t>
      </w:r>
    </w:p>
    <w:p w14:paraId="1A7EA797"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07F00554" w14:textId="5628B729"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Iniciemos con la lectura de pasajes de dos temas del libro de Cienc</w:t>
      </w:r>
      <w:r w:rsidR="00653005">
        <w:rPr>
          <w:rFonts w:ascii="Montserrat" w:eastAsia="Montserrat" w:hAnsi="Montserrat" w:cs="Montserrat"/>
          <w:lang w:val="es-MX"/>
        </w:rPr>
        <w:t>ias Naturales de quinto grado, c</w:t>
      </w:r>
      <w:r w:rsidRPr="00C41DC5">
        <w:rPr>
          <w:rFonts w:ascii="Montserrat" w:eastAsia="Montserrat" w:hAnsi="Montserrat" w:cs="Montserrat"/>
          <w:lang w:val="es-MX"/>
        </w:rPr>
        <w:t>on esos pasajes vas a elaborar un cuadro sinóptico y un mapa conceptual.</w:t>
      </w:r>
    </w:p>
    <w:p w14:paraId="1E092735"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6031DEDD"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Te recomiendo tener un cuaderno a la mano para tomar notas.</w:t>
      </w:r>
    </w:p>
    <w:p w14:paraId="743FB07B"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4A62439D"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Hacer un cuadro sinóptico y un mapa conceptual te va a ayudar a centrar la atención en los puntos o ideas necesarias para estudiar tu libro de texto.</w:t>
      </w:r>
    </w:p>
    <w:p w14:paraId="36C8AB4A"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3034BE7C" w14:textId="0E4E4B1F" w:rsidR="00650C3B" w:rsidRPr="00C41DC5" w:rsidRDefault="00FF4FF1" w:rsidP="00650C3B">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Te propongo abrir tu libro de Ciencias Naturales en las páginas 88 a 93</w:t>
      </w:r>
      <w:r w:rsidR="00650C3B">
        <w:rPr>
          <w:rFonts w:ascii="Montserrat" w:eastAsia="Montserrat" w:hAnsi="Montserrat" w:cs="Montserrat"/>
          <w:lang w:val="es-MX"/>
        </w:rPr>
        <w:t xml:space="preserve"> en </w:t>
      </w:r>
      <w:r w:rsidR="00650C3B" w:rsidRPr="00C41DC5">
        <w:rPr>
          <w:rFonts w:ascii="Montserrat" w:eastAsia="Montserrat" w:hAnsi="Montserrat" w:cs="Montserrat"/>
          <w:lang w:val="es-MX"/>
        </w:rPr>
        <w:t>donde se encuentra el tema “Las mezclas y</w:t>
      </w:r>
      <w:r w:rsidR="00650C3B">
        <w:rPr>
          <w:rFonts w:ascii="Montserrat" w:eastAsia="Montserrat" w:hAnsi="Montserrat" w:cs="Montserrat"/>
          <w:lang w:val="es-MX"/>
        </w:rPr>
        <w:t xml:space="preserve"> cómo separarlas”.</w:t>
      </w:r>
    </w:p>
    <w:p w14:paraId="3B17CE1E"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5C94E32C" w14:textId="77777777" w:rsidR="00FF4FF1" w:rsidRPr="00650C3B"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 xml:space="preserve">Primero, revisa qué es lo que tienen estas páginas y en qué nos conviene fijarnos para recuperar la información esencial que nos pueden preguntar en un examen. </w:t>
      </w:r>
      <w:r w:rsidRPr="00650C3B">
        <w:rPr>
          <w:rFonts w:ascii="Montserrat" w:eastAsia="Montserrat" w:hAnsi="Montserrat" w:cs="Montserrat"/>
          <w:lang w:val="es-MX"/>
        </w:rPr>
        <w:t>Comienza con las páginas 88 y 89.</w:t>
      </w:r>
    </w:p>
    <w:p w14:paraId="56DBE7B3" w14:textId="77777777" w:rsidR="00FF4FF1" w:rsidRPr="00650C3B"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4D549A43" w14:textId="77777777" w:rsidR="00FF4FF1" w:rsidRDefault="00FF4FF1" w:rsidP="00650C3B">
      <w:pPr>
        <w:pBdr>
          <w:top w:val="nil"/>
          <w:left w:val="nil"/>
          <w:bottom w:val="nil"/>
          <w:right w:val="nil"/>
          <w:between w:val="nil"/>
        </w:pBdr>
        <w:spacing w:after="0" w:line="240" w:lineRule="auto"/>
        <w:jc w:val="center"/>
        <w:rPr>
          <w:rFonts w:ascii="Montserrat" w:eastAsia="Montserrat" w:hAnsi="Montserrat" w:cs="Montserrat"/>
        </w:rPr>
      </w:pPr>
      <w:r w:rsidRPr="00C41DC5">
        <w:rPr>
          <w:rFonts w:ascii="Montserrat" w:eastAsia="Montserrat" w:hAnsi="Montserrat" w:cs="Montserrat"/>
          <w:noProof/>
        </w:rPr>
        <w:drawing>
          <wp:inline distT="114300" distB="114300" distL="114300" distR="114300" wp14:anchorId="405F45B9" wp14:editId="10027081">
            <wp:extent cx="4800600" cy="2952750"/>
            <wp:effectExtent l="0" t="0" r="0" b="0"/>
            <wp:docPr id="7409966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8"/>
                    <a:srcRect l="4646" t="8503" r="5199" b="6092"/>
                    <a:stretch/>
                  </pic:blipFill>
                  <pic:spPr bwMode="auto">
                    <a:xfrm>
                      <a:off x="0" y="0"/>
                      <a:ext cx="4803504" cy="2954536"/>
                    </a:xfrm>
                    <a:prstGeom prst="rect">
                      <a:avLst/>
                    </a:prstGeom>
                    <a:ln>
                      <a:noFill/>
                    </a:ln>
                    <a:extLst>
                      <a:ext uri="{53640926-AAD7-44D8-BBD7-CCE9431645EC}">
                        <a14:shadowObscured xmlns:a14="http://schemas.microsoft.com/office/drawing/2010/main"/>
                      </a:ext>
                    </a:extLst>
                  </pic:spPr>
                </pic:pic>
              </a:graphicData>
            </a:graphic>
          </wp:inline>
        </w:drawing>
      </w:r>
    </w:p>
    <w:p w14:paraId="41AEED2F" w14:textId="00AE896E"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lastRenderedPageBreak/>
        <w:t xml:space="preserve">Si te das cuenta, incluyen la enunciación de los aprendizajes esperados, el título, una actividad de reflexión y un </w:t>
      </w:r>
      <w:r w:rsidR="00653005">
        <w:rPr>
          <w:rFonts w:ascii="Montserrat" w:eastAsia="Montserrat" w:hAnsi="Montserrat" w:cs="Montserrat"/>
          <w:lang w:val="es-MX"/>
        </w:rPr>
        <w:t>breve párrafo con información, de todo esto, ¿Q</w:t>
      </w:r>
      <w:r w:rsidRPr="00C41DC5">
        <w:rPr>
          <w:rFonts w:ascii="Montserrat" w:eastAsia="Montserrat" w:hAnsi="Montserrat" w:cs="Montserrat"/>
          <w:lang w:val="es-MX"/>
        </w:rPr>
        <w:t xml:space="preserve">ué </w:t>
      </w:r>
      <w:r w:rsidR="00650C3B">
        <w:rPr>
          <w:rFonts w:ascii="Montserrat" w:eastAsia="Montserrat" w:hAnsi="Montserrat" w:cs="Montserrat"/>
          <w:lang w:val="es-MX"/>
        </w:rPr>
        <w:t>t</w:t>
      </w:r>
      <w:r w:rsidRPr="00C41DC5">
        <w:rPr>
          <w:rFonts w:ascii="Montserrat" w:eastAsia="Montserrat" w:hAnsi="Montserrat" w:cs="Montserrat"/>
          <w:lang w:val="es-MX"/>
        </w:rPr>
        <w:t xml:space="preserve">e puede servir para preparar </w:t>
      </w:r>
      <w:r w:rsidR="00650C3B">
        <w:rPr>
          <w:rFonts w:ascii="Montserrat" w:eastAsia="Montserrat" w:hAnsi="Montserrat" w:cs="Montserrat"/>
          <w:lang w:val="es-MX"/>
        </w:rPr>
        <w:t>t</w:t>
      </w:r>
      <w:r w:rsidRPr="00C41DC5">
        <w:rPr>
          <w:rFonts w:ascii="Montserrat" w:eastAsia="Montserrat" w:hAnsi="Montserrat" w:cs="Montserrat"/>
          <w:lang w:val="es-MX"/>
        </w:rPr>
        <w:t>u examen?</w:t>
      </w:r>
    </w:p>
    <w:p w14:paraId="6ECDECAD"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6CFDA96C" w14:textId="1E2F64E2"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Los aprendizajes esperados y el título son elementos centrales</w:t>
      </w:r>
      <w:r w:rsidR="00650C3B">
        <w:rPr>
          <w:rFonts w:ascii="Montserrat" w:eastAsia="Montserrat" w:hAnsi="Montserrat" w:cs="Montserrat"/>
          <w:lang w:val="es-MX"/>
        </w:rPr>
        <w:t>,</w:t>
      </w:r>
      <w:r w:rsidRPr="00C41DC5">
        <w:rPr>
          <w:rFonts w:ascii="Montserrat" w:eastAsia="Montserrat" w:hAnsi="Montserrat" w:cs="Montserrat"/>
          <w:lang w:val="es-MX"/>
        </w:rPr>
        <w:t xml:space="preserve"> para saber qué es lo que debe</w:t>
      </w:r>
      <w:r w:rsidR="00650C3B">
        <w:rPr>
          <w:rFonts w:ascii="Montserrat" w:eastAsia="Montserrat" w:hAnsi="Montserrat" w:cs="Montserrat"/>
          <w:lang w:val="es-MX"/>
        </w:rPr>
        <w:t>s</w:t>
      </w:r>
      <w:r w:rsidRPr="00C41DC5">
        <w:rPr>
          <w:rFonts w:ascii="Montserrat" w:eastAsia="Montserrat" w:hAnsi="Montserrat" w:cs="Montserrat"/>
          <w:lang w:val="es-MX"/>
        </w:rPr>
        <w:t xml:space="preserve"> estudiar.</w:t>
      </w:r>
    </w:p>
    <w:p w14:paraId="5A5988BF"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37DFF29C"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La actividad que está ahí nos ayuda a recordar lo que ya sabemos sobre el tema, pero lo importante comienza en el siguiente párrafo.</w:t>
      </w:r>
    </w:p>
    <w:p w14:paraId="256B21BE"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1B3E0726" w14:textId="77777777" w:rsidR="00650C3B"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Ahora ve a las páginas 90 y 91.</w:t>
      </w:r>
    </w:p>
    <w:p w14:paraId="19FA2C0D" w14:textId="14916119" w:rsidR="00FF4FF1"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2846B255" w14:textId="08E3307B" w:rsidR="00650C3B" w:rsidRPr="00C41DC5" w:rsidRDefault="00650C3B" w:rsidP="00650C3B">
      <w:pPr>
        <w:pBdr>
          <w:top w:val="nil"/>
          <w:left w:val="nil"/>
          <w:bottom w:val="nil"/>
          <w:right w:val="nil"/>
          <w:between w:val="nil"/>
        </w:pBdr>
        <w:spacing w:after="0" w:line="240" w:lineRule="auto"/>
        <w:jc w:val="center"/>
        <w:rPr>
          <w:rFonts w:ascii="Montserrat" w:eastAsia="Montserrat" w:hAnsi="Montserrat" w:cs="Montserrat"/>
          <w:lang w:val="es-MX"/>
        </w:rPr>
      </w:pPr>
      <w:r w:rsidRPr="00C41DC5">
        <w:rPr>
          <w:rFonts w:ascii="Montserrat" w:eastAsia="Montserrat" w:hAnsi="Montserrat" w:cs="Montserrat"/>
          <w:noProof/>
        </w:rPr>
        <w:drawing>
          <wp:inline distT="114300" distB="114300" distL="114300" distR="114300" wp14:anchorId="0EC79ADB" wp14:editId="59146631">
            <wp:extent cx="5534025" cy="3238500"/>
            <wp:effectExtent l="0" t="0" r="9525"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9"/>
                    <a:srcRect t="7142" b="4192"/>
                    <a:stretch/>
                  </pic:blipFill>
                  <pic:spPr bwMode="auto">
                    <a:xfrm>
                      <a:off x="0" y="0"/>
                      <a:ext cx="5540626" cy="3242363"/>
                    </a:xfrm>
                    <a:prstGeom prst="rect">
                      <a:avLst/>
                    </a:prstGeom>
                    <a:ln>
                      <a:noFill/>
                    </a:ln>
                    <a:extLst>
                      <a:ext uri="{53640926-AAD7-44D8-BBD7-CCE9431645EC}">
                        <a14:shadowObscured xmlns:a14="http://schemas.microsoft.com/office/drawing/2010/main"/>
                      </a:ext>
                    </a:extLst>
                  </pic:spPr>
                </pic:pic>
              </a:graphicData>
            </a:graphic>
          </wp:inline>
        </w:drawing>
      </w:r>
    </w:p>
    <w:p w14:paraId="2D78A0C7" w14:textId="2AA8B22F"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rPr>
      </w:pPr>
    </w:p>
    <w:p w14:paraId="07BCB2A9"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En la página de la izquierda se presenta información esencial. ¿Qué hay en la página 91?</w:t>
      </w:r>
    </w:p>
    <w:p w14:paraId="6D1EB1FE"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4D9F4ABE" w14:textId="6819EB1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La mayor parte de la página presenta indicaciones y otros elementos de apoy</w:t>
      </w:r>
      <w:r w:rsidR="00653005">
        <w:rPr>
          <w:rFonts w:ascii="Montserrat" w:eastAsia="Montserrat" w:hAnsi="Montserrat" w:cs="Montserrat"/>
          <w:lang w:val="es-MX"/>
        </w:rPr>
        <w:t>o para realizar un experimento, e</w:t>
      </w:r>
      <w:r w:rsidRPr="00C41DC5">
        <w:rPr>
          <w:rFonts w:ascii="Montserrat" w:eastAsia="Montserrat" w:hAnsi="Montserrat" w:cs="Montserrat"/>
          <w:lang w:val="es-MX"/>
        </w:rPr>
        <w:t>s para ayudarte a comprender lo qu</w:t>
      </w:r>
      <w:r w:rsidR="00653005">
        <w:rPr>
          <w:rFonts w:ascii="Montserrat" w:eastAsia="Montserrat" w:hAnsi="Montserrat" w:cs="Montserrat"/>
          <w:lang w:val="es-MX"/>
        </w:rPr>
        <w:t>e viene en la página anterior, e</w:t>
      </w:r>
      <w:r w:rsidRPr="00C41DC5">
        <w:rPr>
          <w:rFonts w:ascii="Montserrat" w:eastAsia="Montserrat" w:hAnsi="Montserrat" w:cs="Montserrat"/>
          <w:lang w:val="es-MX"/>
        </w:rPr>
        <w:t>n la esquina de abajo, el tít</w:t>
      </w:r>
      <w:r w:rsidR="00653005">
        <w:rPr>
          <w:rFonts w:ascii="Montserrat" w:eastAsia="Montserrat" w:hAnsi="Montserrat" w:cs="Montserrat"/>
          <w:lang w:val="es-MX"/>
        </w:rPr>
        <w:t xml:space="preserve">ulo dice “Un dato interesante” </w:t>
      </w:r>
      <w:r w:rsidRPr="00C41DC5">
        <w:rPr>
          <w:rFonts w:ascii="Montserrat" w:eastAsia="Montserrat" w:hAnsi="Montserrat" w:cs="Montserrat"/>
          <w:lang w:val="es-MX"/>
        </w:rPr>
        <w:t>por lo que es información complementaria.</w:t>
      </w:r>
    </w:p>
    <w:p w14:paraId="73034365"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5F3D7ADE" w14:textId="32158937" w:rsidR="00FF4FF1"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Ahora, veamos las páginas 92 y 93.</w:t>
      </w:r>
    </w:p>
    <w:p w14:paraId="7F3DC058" w14:textId="77777777" w:rsidR="00650C3B" w:rsidRDefault="00650C3B"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7F08E71A" w14:textId="4BDF8D3B" w:rsidR="00650C3B" w:rsidRPr="00C41DC5" w:rsidRDefault="00650C3B" w:rsidP="00650C3B">
      <w:pPr>
        <w:pBdr>
          <w:top w:val="nil"/>
          <w:left w:val="nil"/>
          <w:bottom w:val="nil"/>
          <w:right w:val="nil"/>
          <w:between w:val="nil"/>
        </w:pBdr>
        <w:spacing w:after="0" w:line="240" w:lineRule="auto"/>
        <w:jc w:val="center"/>
        <w:rPr>
          <w:rFonts w:ascii="Montserrat" w:eastAsia="Montserrat" w:hAnsi="Montserrat" w:cs="Montserrat"/>
          <w:lang w:val="es-MX"/>
        </w:rPr>
      </w:pPr>
      <w:r w:rsidRPr="00C41DC5">
        <w:rPr>
          <w:rFonts w:ascii="Montserrat" w:eastAsia="Montserrat" w:hAnsi="Montserrat" w:cs="Montserrat"/>
          <w:noProof/>
        </w:rPr>
        <w:lastRenderedPageBreak/>
        <w:drawing>
          <wp:inline distT="114300" distB="114300" distL="114300" distR="114300" wp14:anchorId="5A39DDC2" wp14:editId="1521E4EF">
            <wp:extent cx="5572125" cy="3114675"/>
            <wp:effectExtent l="0" t="0" r="9525" b="9525"/>
            <wp:docPr id="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rotWithShape="1">
                    <a:blip r:embed="rId10"/>
                    <a:srcRect t="6671" b="1946"/>
                    <a:stretch/>
                  </pic:blipFill>
                  <pic:spPr bwMode="auto">
                    <a:xfrm>
                      <a:off x="0" y="0"/>
                      <a:ext cx="5576061" cy="3116875"/>
                    </a:xfrm>
                    <a:prstGeom prst="rect">
                      <a:avLst/>
                    </a:prstGeom>
                    <a:ln>
                      <a:noFill/>
                    </a:ln>
                    <a:extLst>
                      <a:ext uri="{53640926-AAD7-44D8-BBD7-CCE9431645EC}">
                        <a14:shadowObscured xmlns:a14="http://schemas.microsoft.com/office/drawing/2010/main"/>
                      </a:ext>
                    </a:extLst>
                  </pic:spPr>
                </pic:pic>
              </a:graphicData>
            </a:graphic>
          </wp:inline>
        </w:drawing>
      </w:r>
    </w:p>
    <w:p w14:paraId="0485B342"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rPr>
      </w:pPr>
    </w:p>
    <w:p w14:paraId="183A97B6" w14:textId="1576D76B" w:rsidR="00FF4FF1" w:rsidRPr="00C41DC5" w:rsidRDefault="00953989" w:rsidP="00C41DC5">
      <w:pPr>
        <w:pBdr>
          <w:top w:val="nil"/>
          <w:left w:val="nil"/>
          <w:bottom w:val="nil"/>
          <w:right w:val="nil"/>
          <w:between w:val="nil"/>
        </w:pBdr>
        <w:spacing w:after="0" w:line="240" w:lineRule="auto"/>
        <w:jc w:val="both"/>
        <w:rPr>
          <w:rFonts w:ascii="Montserrat" w:eastAsia="Montserrat" w:hAnsi="Montserrat" w:cs="Montserrat"/>
          <w:lang w:val="es-MX"/>
        </w:rPr>
      </w:pPr>
      <w:r>
        <w:rPr>
          <w:rFonts w:ascii="Montserrat" w:eastAsia="Montserrat" w:hAnsi="Montserrat" w:cs="Montserrat"/>
          <w:lang w:val="es-MX"/>
        </w:rPr>
        <w:t>L</w:t>
      </w:r>
      <w:r w:rsidR="00FF4FF1" w:rsidRPr="00C41DC5">
        <w:rPr>
          <w:rFonts w:ascii="Montserrat" w:eastAsia="Montserrat" w:hAnsi="Montserrat" w:cs="Montserrat"/>
          <w:lang w:val="es-MX"/>
        </w:rPr>
        <w:t xml:space="preserve">os textos subrayados señalan datos interesantes y </w:t>
      </w:r>
      <w:r>
        <w:rPr>
          <w:rFonts w:ascii="Montserrat" w:eastAsia="Montserrat" w:hAnsi="Montserrat" w:cs="Montserrat"/>
          <w:lang w:val="es-MX"/>
        </w:rPr>
        <w:t xml:space="preserve">hay </w:t>
      </w:r>
      <w:r w:rsidR="00FF4FF1" w:rsidRPr="00C41DC5">
        <w:rPr>
          <w:rFonts w:ascii="Montserrat" w:eastAsia="Montserrat" w:hAnsi="Montserrat" w:cs="Montserrat"/>
          <w:lang w:val="es-MX"/>
        </w:rPr>
        <w:t>un recuadro gris, como los vistos antes, con indicaciones para realizar una actividad. En la página 93, en la parte de arriba, continúan las indicaciones; dice: “busquen información”.</w:t>
      </w:r>
    </w:p>
    <w:p w14:paraId="1ADAE574"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5AA15FCA"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Conviene mucho que busques donde anotaste esa información para que prepares tu examen. Te puede servir para complementar o enriquecer el contenido esencial del libro.</w:t>
      </w:r>
    </w:p>
    <w:p w14:paraId="7BE4C19D"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11E4A032" w14:textId="7B62284C" w:rsidR="00FF4FF1" w:rsidRPr="00953989"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 xml:space="preserve">De lo que has visto hasta ahorita, </w:t>
      </w:r>
      <w:r w:rsidR="00653005">
        <w:rPr>
          <w:rFonts w:ascii="Montserrat" w:eastAsia="Montserrat" w:hAnsi="Montserrat" w:cs="Montserrat"/>
          <w:lang w:val="es-MX"/>
        </w:rPr>
        <w:t>¿Q</w:t>
      </w:r>
      <w:r w:rsidRPr="00953989">
        <w:rPr>
          <w:rFonts w:ascii="Montserrat" w:eastAsia="Montserrat" w:hAnsi="Montserrat" w:cs="Montserrat"/>
          <w:lang w:val="es-MX"/>
        </w:rPr>
        <w:t>ué es lo que deb</w:t>
      </w:r>
      <w:r w:rsidR="00953989" w:rsidRPr="00953989">
        <w:rPr>
          <w:rFonts w:ascii="Montserrat" w:eastAsia="Montserrat" w:hAnsi="Montserrat" w:cs="Montserrat"/>
          <w:lang w:val="es-MX"/>
        </w:rPr>
        <w:t>es</w:t>
      </w:r>
      <w:r w:rsidRPr="00953989">
        <w:rPr>
          <w:rFonts w:ascii="Montserrat" w:eastAsia="Montserrat" w:hAnsi="Montserrat" w:cs="Montserrat"/>
          <w:lang w:val="es-MX"/>
        </w:rPr>
        <w:t xml:space="preserve"> leer para estudiar?</w:t>
      </w:r>
    </w:p>
    <w:p w14:paraId="0AE250E5"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2746138C" w14:textId="4BAB78B4"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Lo que acabas de hacer</w:t>
      </w:r>
      <w:r w:rsidR="00455B6A">
        <w:rPr>
          <w:rFonts w:ascii="Montserrat" w:eastAsia="Montserrat" w:hAnsi="Montserrat" w:cs="Montserrat"/>
          <w:lang w:val="es-MX"/>
        </w:rPr>
        <w:t xml:space="preserve"> es una lectura exploratoria, </w:t>
      </w:r>
      <w:r w:rsidRPr="00C41DC5">
        <w:rPr>
          <w:rFonts w:ascii="Montserrat" w:eastAsia="Montserrat" w:hAnsi="Montserrat" w:cs="Montserrat"/>
          <w:lang w:val="es-MX"/>
        </w:rPr>
        <w:t xml:space="preserve">aunque no leas todo el tema, pudiste identificar cuál puede ser el contenido de cada parte para saber dónde se encuentra lo que te interesa. Esta forma de revisión te puede ser de utilidad para estudiar o para buscar información específica </w:t>
      </w:r>
      <w:r w:rsidR="00455B6A">
        <w:rPr>
          <w:rFonts w:ascii="Montserrat" w:eastAsia="Montserrat" w:hAnsi="Montserrat" w:cs="Montserrat"/>
          <w:lang w:val="es-MX"/>
        </w:rPr>
        <w:t>al realizar una investigación, t</w:t>
      </w:r>
      <w:r w:rsidRPr="00C41DC5">
        <w:rPr>
          <w:rFonts w:ascii="Montserrat" w:eastAsia="Montserrat" w:hAnsi="Montserrat" w:cs="Montserrat"/>
          <w:lang w:val="es-MX"/>
        </w:rPr>
        <w:t>e permite localizar los pasajes en donde vas a centrar tu atención y a leer con mayor detenimiento.</w:t>
      </w:r>
    </w:p>
    <w:p w14:paraId="466897BC"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3591D1C7"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Entonces, la lectura exploratoria es una forma de reconocer el terreno donde vas a trabajar.</w:t>
      </w:r>
    </w:p>
    <w:p w14:paraId="362987E6" w14:textId="77777777" w:rsidR="00FF4FF1" w:rsidRPr="00C41DC5" w:rsidRDefault="00FF4FF1" w:rsidP="00455B6A">
      <w:pPr>
        <w:pBdr>
          <w:top w:val="nil"/>
          <w:left w:val="nil"/>
          <w:bottom w:val="nil"/>
          <w:right w:val="nil"/>
          <w:between w:val="nil"/>
        </w:pBdr>
        <w:spacing w:after="0" w:line="240" w:lineRule="auto"/>
        <w:jc w:val="center"/>
        <w:rPr>
          <w:rFonts w:ascii="Montserrat" w:eastAsia="Montserrat" w:hAnsi="Montserrat" w:cs="Montserrat"/>
        </w:rPr>
      </w:pPr>
      <w:r w:rsidRPr="00C41DC5">
        <w:rPr>
          <w:rFonts w:ascii="Montserrat" w:eastAsia="Montserrat" w:hAnsi="Montserrat" w:cs="Montserrat"/>
          <w:noProof/>
        </w:rPr>
        <w:lastRenderedPageBreak/>
        <w:drawing>
          <wp:inline distT="114300" distB="114300" distL="114300" distR="114300" wp14:anchorId="70737E63" wp14:editId="245B82E7">
            <wp:extent cx="5693869" cy="2324100"/>
            <wp:effectExtent l="0" t="0" r="2540" b="0"/>
            <wp:docPr id="74099666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11"/>
                    <a:srcRect t="6116"/>
                    <a:stretch/>
                  </pic:blipFill>
                  <pic:spPr bwMode="auto">
                    <a:xfrm>
                      <a:off x="0" y="0"/>
                      <a:ext cx="5706494" cy="2329253"/>
                    </a:xfrm>
                    <a:prstGeom prst="rect">
                      <a:avLst/>
                    </a:prstGeom>
                    <a:ln>
                      <a:noFill/>
                    </a:ln>
                    <a:extLst>
                      <a:ext uri="{53640926-AAD7-44D8-BBD7-CCE9431645EC}">
                        <a14:shadowObscured xmlns:a14="http://schemas.microsoft.com/office/drawing/2010/main"/>
                      </a:ext>
                    </a:extLst>
                  </pic:spPr>
                </pic:pic>
              </a:graphicData>
            </a:graphic>
          </wp:inline>
        </w:drawing>
      </w:r>
    </w:p>
    <w:p w14:paraId="724F5CC4"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rPr>
      </w:pPr>
    </w:p>
    <w:p w14:paraId="69A6BFB7" w14:textId="413E6A61"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Ahora estás viendo los pasajes del libro de texto que te conviene estudiar para preparar tu examen.</w:t>
      </w:r>
    </w:p>
    <w:p w14:paraId="3D15BAB4"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05A86276" w14:textId="6906DCF2"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rPr>
      </w:pPr>
      <w:r w:rsidRPr="00C41DC5">
        <w:rPr>
          <w:rFonts w:ascii="Montserrat" w:eastAsia="Montserrat" w:hAnsi="Montserrat" w:cs="Montserrat"/>
          <w:lang w:val="es-MX"/>
        </w:rPr>
        <w:t>Como te habrás dado cuenta, el texto presenta un tema</w:t>
      </w:r>
      <w:r w:rsidR="00455B6A">
        <w:rPr>
          <w:rFonts w:ascii="Montserrat" w:eastAsia="Montserrat" w:hAnsi="Montserrat" w:cs="Montserrat"/>
          <w:lang w:val="es-MX"/>
        </w:rPr>
        <w:t xml:space="preserve"> principal y varios subtemas,</w:t>
      </w:r>
      <w:r w:rsidRPr="00C41DC5">
        <w:rPr>
          <w:rFonts w:ascii="Montserrat" w:eastAsia="Montserrat" w:hAnsi="Montserrat" w:cs="Montserrat"/>
          <w:lang w:val="es-MX"/>
        </w:rPr>
        <w:t xml:space="preserve"> en esos subtemas encontramos información más específica. Los contenidos con esta organización los podemos sintetizar en un cuadro sinóptico. </w:t>
      </w:r>
      <w:r w:rsidRPr="00C41DC5">
        <w:rPr>
          <w:rFonts w:ascii="Montserrat" w:eastAsia="Montserrat" w:hAnsi="Montserrat" w:cs="Montserrat"/>
        </w:rPr>
        <w:t>Para comenzar, puedes anotar el tema y los subtemas.</w:t>
      </w:r>
    </w:p>
    <w:p w14:paraId="57A0493E" w14:textId="77777777" w:rsidR="00FF4FF1" w:rsidRPr="00C41DC5" w:rsidRDefault="00FF4FF1" w:rsidP="00455B6A">
      <w:pPr>
        <w:pBdr>
          <w:top w:val="nil"/>
          <w:left w:val="nil"/>
          <w:bottom w:val="nil"/>
          <w:right w:val="nil"/>
          <w:between w:val="nil"/>
        </w:pBdr>
        <w:spacing w:after="0" w:line="240" w:lineRule="auto"/>
        <w:jc w:val="center"/>
        <w:rPr>
          <w:rFonts w:ascii="Montserrat" w:eastAsia="Montserrat" w:hAnsi="Montserrat" w:cs="Montserrat"/>
        </w:rPr>
      </w:pPr>
      <w:r w:rsidRPr="00C41DC5">
        <w:rPr>
          <w:rFonts w:ascii="Montserrat" w:eastAsia="Montserrat" w:hAnsi="Montserrat" w:cs="Montserrat"/>
          <w:noProof/>
        </w:rPr>
        <w:drawing>
          <wp:inline distT="114300" distB="114300" distL="114300" distR="114300" wp14:anchorId="23A2B23C" wp14:editId="3183E3D4">
            <wp:extent cx="2790825" cy="3124200"/>
            <wp:effectExtent l="0" t="0" r="9525" b="0"/>
            <wp:docPr id="74099669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2"/>
                    <a:srcRect/>
                    <a:stretch>
                      <a:fillRect/>
                    </a:stretch>
                  </pic:blipFill>
                  <pic:spPr>
                    <a:xfrm>
                      <a:off x="0" y="0"/>
                      <a:ext cx="2792796" cy="3126406"/>
                    </a:xfrm>
                    <a:prstGeom prst="rect">
                      <a:avLst/>
                    </a:prstGeom>
                    <a:ln/>
                  </pic:spPr>
                </pic:pic>
              </a:graphicData>
            </a:graphic>
          </wp:inline>
        </w:drawing>
      </w:r>
    </w:p>
    <w:p w14:paraId="3B26B640"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rPr>
      </w:pPr>
    </w:p>
    <w:p w14:paraId="572A9036" w14:textId="23A0B0FA"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Aquí se identifican tres sub</w:t>
      </w:r>
      <w:r w:rsidR="00455B6A">
        <w:rPr>
          <w:rFonts w:ascii="Montserrat" w:eastAsia="Montserrat" w:hAnsi="Montserrat" w:cs="Montserrat"/>
          <w:lang w:val="es-MX"/>
        </w:rPr>
        <w:t>temas: L</w:t>
      </w:r>
      <w:r w:rsidRPr="00C41DC5">
        <w:rPr>
          <w:rFonts w:ascii="Montserrat" w:eastAsia="Montserrat" w:hAnsi="Montserrat" w:cs="Montserrat"/>
          <w:lang w:val="es-MX"/>
        </w:rPr>
        <w:t>a definición de mezcla; los métodos para separ</w:t>
      </w:r>
      <w:r w:rsidR="00953989">
        <w:rPr>
          <w:rFonts w:ascii="Montserrat" w:eastAsia="Montserrat" w:hAnsi="Montserrat" w:cs="Montserrat"/>
          <w:lang w:val="es-MX"/>
        </w:rPr>
        <w:t>ar las sustancias de una mezcla</w:t>
      </w:r>
      <w:r w:rsidRPr="00C41DC5">
        <w:rPr>
          <w:rFonts w:ascii="Montserrat" w:eastAsia="Montserrat" w:hAnsi="Montserrat" w:cs="Montserrat"/>
          <w:lang w:val="es-MX"/>
        </w:rPr>
        <w:t xml:space="preserve"> y el aire como una mezcla de gases.</w:t>
      </w:r>
    </w:p>
    <w:p w14:paraId="16EB5517"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5D2C154A"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Ahora, ve qué otros elementos informativos encuentras dentro de estos subtemas.</w:t>
      </w:r>
    </w:p>
    <w:p w14:paraId="63720002" w14:textId="0D8C182D" w:rsidR="00FF4FF1" w:rsidRPr="00C41DC5"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lastRenderedPageBreak/>
        <w:t>En el segundo subtema puedes encontrar los distintos métodos para separar sustancias de una mezcla: separación magnética, decanta</w:t>
      </w:r>
      <w:r w:rsidR="00953989">
        <w:rPr>
          <w:rFonts w:ascii="Montserrat" w:eastAsia="Montserrat" w:hAnsi="Montserrat" w:cs="Montserrat"/>
          <w:lang w:val="es-MX"/>
        </w:rPr>
        <w:t>ción, evaporación y filtración.</w:t>
      </w:r>
    </w:p>
    <w:p w14:paraId="27773D0C" w14:textId="77777777" w:rsidR="00FF4FF1" w:rsidRPr="00C41DC5" w:rsidRDefault="00FF4FF1" w:rsidP="00455B6A">
      <w:pPr>
        <w:pBdr>
          <w:top w:val="nil"/>
          <w:left w:val="nil"/>
          <w:bottom w:val="nil"/>
          <w:right w:val="nil"/>
          <w:between w:val="nil"/>
        </w:pBdr>
        <w:spacing w:after="0" w:line="240" w:lineRule="auto"/>
        <w:jc w:val="center"/>
        <w:rPr>
          <w:rFonts w:ascii="Montserrat" w:eastAsia="Montserrat" w:hAnsi="Montserrat" w:cs="Montserrat"/>
        </w:rPr>
      </w:pPr>
      <w:r w:rsidRPr="00C41DC5">
        <w:rPr>
          <w:rFonts w:ascii="Montserrat" w:eastAsia="Montserrat" w:hAnsi="Montserrat" w:cs="Montserrat"/>
          <w:noProof/>
        </w:rPr>
        <w:drawing>
          <wp:inline distT="114300" distB="114300" distL="114300" distR="114300" wp14:anchorId="11D36DAE" wp14:editId="0032BC08">
            <wp:extent cx="3171825" cy="2981325"/>
            <wp:effectExtent l="0" t="0" r="9525" b="9525"/>
            <wp:docPr id="74099666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l="2016" t="4914" r="49595" b="5884"/>
                    <a:stretch>
                      <a:fillRect/>
                    </a:stretch>
                  </pic:blipFill>
                  <pic:spPr>
                    <a:xfrm>
                      <a:off x="0" y="0"/>
                      <a:ext cx="3171825" cy="2981325"/>
                    </a:xfrm>
                    <a:prstGeom prst="rect">
                      <a:avLst/>
                    </a:prstGeom>
                    <a:ln/>
                  </pic:spPr>
                </pic:pic>
              </a:graphicData>
            </a:graphic>
          </wp:inline>
        </w:drawing>
      </w:r>
    </w:p>
    <w:p w14:paraId="246DB38D"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rPr>
      </w:pPr>
    </w:p>
    <w:p w14:paraId="1F8DF8EC"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En el tercer subtema puedes agregar que los gases que conforman el aire son el oxígeno y otros gases, de los cuales, algunos son tóxicos y otros no.</w:t>
      </w:r>
    </w:p>
    <w:p w14:paraId="24934144"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403B84C7" w14:textId="77777777" w:rsidR="00FF4FF1" w:rsidRPr="00C41DC5" w:rsidRDefault="00FF4FF1" w:rsidP="00455B6A">
      <w:pPr>
        <w:spacing w:after="0" w:line="240" w:lineRule="auto"/>
        <w:jc w:val="center"/>
        <w:rPr>
          <w:rFonts w:ascii="Montserrat" w:eastAsia="Montserrat" w:hAnsi="Montserrat" w:cs="Montserrat"/>
        </w:rPr>
      </w:pPr>
      <w:r w:rsidRPr="00C41DC5">
        <w:rPr>
          <w:rFonts w:ascii="Montserrat" w:eastAsia="Montserrat" w:hAnsi="Montserrat" w:cs="Montserrat"/>
          <w:noProof/>
        </w:rPr>
        <w:drawing>
          <wp:inline distT="114300" distB="114300" distL="114300" distR="114300" wp14:anchorId="25177DB8" wp14:editId="20D6157F">
            <wp:extent cx="3019425" cy="3057525"/>
            <wp:effectExtent l="0" t="0" r="9525" b="9525"/>
            <wp:docPr id="74099669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4"/>
                    <a:srcRect l="1728" t="6008" r="45842" b="6760"/>
                    <a:stretch>
                      <a:fillRect/>
                    </a:stretch>
                  </pic:blipFill>
                  <pic:spPr>
                    <a:xfrm>
                      <a:off x="0" y="0"/>
                      <a:ext cx="3019425" cy="3057525"/>
                    </a:xfrm>
                    <a:prstGeom prst="rect">
                      <a:avLst/>
                    </a:prstGeom>
                    <a:ln/>
                  </pic:spPr>
                </pic:pic>
              </a:graphicData>
            </a:graphic>
          </wp:inline>
        </w:drawing>
      </w:r>
    </w:p>
    <w:p w14:paraId="46618D2D"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rPr>
      </w:pPr>
    </w:p>
    <w:p w14:paraId="2771CABF"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Y entre los gases tóxicos están el humo del tabaco y los gases contaminantes.</w:t>
      </w:r>
    </w:p>
    <w:p w14:paraId="4CCAA8F7" w14:textId="77777777" w:rsidR="00FF4FF1" w:rsidRPr="00C41DC5" w:rsidRDefault="00FF4FF1" w:rsidP="00455B6A">
      <w:pPr>
        <w:pBdr>
          <w:top w:val="nil"/>
          <w:left w:val="nil"/>
          <w:bottom w:val="nil"/>
          <w:right w:val="nil"/>
          <w:between w:val="nil"/>
        </w:pBdr>
        <w:spacing w:after="0" w:line="240" w:lineRule="auto"/>
        <w:jc w:val="center"/>
        <w:rPr>
          <w:rFonts w:ascii="Montserrat" w:eastAsia="Montserrat" w:hAnsi="Montserrat" w:cs="Montserrat"/>
        </w:rPr>
      </w:pPr>
      <w:r w:rsidRPr="00C41DC5">
        <w:rPr>
          <w:rFonts w:ascii="Montserrat" w:eastAsia="Montserrat" w:hAnsi="Montserrat" w:cs="Montserrat"/>
          <w:noProof/>
        </w:rPr>
        <w:lastRenderedPageBreak/>
        <w:drawing>
          <wp:inline distT="114300" distB="114300" distL="114300" distR="114300" wp14:anchorId="3275EDCD" wp14:editId="79D71513">
            <wp:extent cx="2886075" cy="2743200"/>
            <wp:effectExtent l="0" t="0" r="9525" b="0"/>
            <wp:docPr id="74099667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l="2747" t="5198" r="29710" b="5108"/>
                    <a:stretch>
                      <a:fillRect/>
                    </a:stretch>
                  </pic:blipFill>
                  <pic:spPr>
                    <a:xfrm>
                      <a:off x="0" y="0"/>
                      <a:ext cx="2886390" cy="2743499"/>
                    </a:xfrm>
                    <a:prstGeom prst="rect">
                      <a:avLst/>
                    </a:prstGeom>
                    <a:ln/>
                  </pic:spPr>
                </pic:pic>
              </a:graphicData>
            </a:graphic>
          </wp:inline>
        </w:drawing>
      </w:r>
    </w:p>
    <w:p w14:paraId="15C0E01A"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rPr>
      </w:pPr>
    </w:p>
    <w:p w14:paraId="23620D27" w14:textId="43B49E85" w:rsidR="00FF4FF1"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Puedes ampliar el tercer subtema con los resultados del trabajo de investigación propuesto en las páginas 92 y 93. Hasta aquí podrías dejar el cuadro sinóptico, pero puedes agregar textos breves que especifiquen de qué se tratan algunos de estos elementos.</w:t>
      </w:r>
    </w:p>
    <w:p w14:paraId="033222C5" w14:textId="77777777" w:rsidR="00455B6A" w:rsidRPr="00C41DC5" w:rsidRDefault="00455B6A"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14DEE8A7" w14:textId="1CFE3B12"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Esto requiere leer con cuidado, y</w:t>
      </w:r>
      <w:r w:rsidR="00455B6A">
        <w:rPr>
          <w:rFonts w:ascii="Montserrat" w:eastAsia="Montserrat" w:hAnsi="Montserrat" w:cs="Montserrat"/>
          <w:lang w:val="es-MX"/>
        </w:rPr>
        <w:t xml:space="preserve"> resumir cada parte del texto, a</w:t>
      </w:r>
      <w:r w:rsidRPr="00C41DC5">
        <w:rPr>
          <w:rFonts w:ascii="Montserrat" w:eastAsia="Montserrat" w:hAnsi="Montserrat" w:cs="Montserrat"/>
          <w:lang w:val="es-MX"/>
        </w:rPr>
        <w:t>hora sólo vas a mostrar un ejemplo de cómo pueden quedar esos pequeños resúmenes.</w:t>
      </w:r>
    </w:p>
    <w:p w14:paraId="46900EF5"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1F9AA100" w14:textId="79B4B4C6"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Ve el ejemplo d</w:t>
      </w:r>
      <w:r w:rsidR="00455B6A">
        <w:rPr>
          <w:rFonts w:ascii="Montserrat" w:eastAsia="Montserrat" w:hAnsi="Montserrat" w:cs="Montserrat"/>
          <w:lang w:val="es-MX"/>
        </w:rPr>
        <w:t>el mapa conceptual, p</w:t>
      </w:r>
      <w:r w:rsidRPr="00C41DC5">
        <w:rPr>
          <w:rFonts w:ascii="Montserrat" w:eastAsia="Montserrat" w:hAnsi="Montserrat" w:cs="Montserrat"/>
          <w:lang w:val="es-MX"/>
        </w:rPr>
        <w:t>uedes comenzar con el primer subtema, anotando una breve definición de mezcla: Las mezclas son materiales compu</w:t>
      </w:r>
      <w:r w:rsidR="00953989">
        <w:rPr>
          <w:rFonts w:ascii="Montserrat" w:eastAsia="Montserrat" w:hAnsi="Montserrat" w:cs="Montserrat"/>
          <w:lang w:val="es-MX"/>
        </w:rPr>
        <w:t>estos por dos o más sustancias.</w:t>
      </w:r>
    </w:p>
    <w:p w14:paraId="6D22C0FE" w14:textId="77777777" w:rsidR="00FF4FF1" w:rsidRPr="00C41DC5" w:rsidRDefault="00FF4FF1" w:rsidP="00455B6A">
      <w:pPr>
        <w:pBdr>
          <w:top w:val="nil"/>
          <w:left w:val="nil"/>
          <w:bottom w:val="nil"/>
          <w:right w:val="nil"/>
          <w:between w:val="nil"/>
        </w:pBdr>
        <w:spacing w:after="0" w:line="240" w:lineRule="auto"/>
        <w:jc w:val="center"/>
        <w:rPr>
          <w:rFonts w:ascii="Montserrat" w:eastAsia="Montserrat" w:hAnsi="Montserrat" w:cs="Montserrat"/>
        </w:rPr>
      </w:pPr>
      <w:r w:rsidRPr="00C41DC5">
        <w:rPr>
          <w:rFonts w:ascii="Montserrat" w:eastAsia="Montserrat" w:hAnsi="Montserrat" w:cs="Montserrat"/>
          <w:noProof/>
        </w:rPr>
        <w:drawing>
          <wp:inline distT="114300" distB="114300" distL="114300" distR="114300" wp14:anchorId="6F015D95" wp14:editId="37C7C766">
            <wp:extent cx="3371850" cy="2838450"/>
            <wp:effectExtent l="0" t="0" r="0" b="0"/>
            <wp:docPr id="74099666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l="2818" t="5196" r="28637" b="5333"/>
                    <a:stretch>
                      <a:fillRect/>
                    </a:stretch>
                  </pic:blipFill>
                  <pic:spPr>
                    <a:xfrm>
                      <a:off x="0" y="0"/>
                      <a:ext cx="3372954" cy="2839379"/>
                    </a:xfrm>
                    <a:prstGeom prst="rect">
                      <a:avLst/>
                    </a:prstGeom>
                    <a:ln/>
                  </pic:spPr>
                </pic:pic>
              </a:graphicData>
            </a:graphic>
          </wp:inline>
        </w:drawing>
      </w:r>
    </w:p>
    <w:p w14:paraId="28B5CE69" w14:textId="211FC261"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lastRenderedPageBreak/>
        <w:t>Después, en el segundo subtema, puedes seguir con un breve enunciado que describa en qué c</w:t>
      </w:r>
      <w:r w:rsidR="00455B6A">
        <w:rPr>
          <w:rFonts w:ascii="Montserrat" w:eastAsia="Montserrat" w:hAnsi="Montserrat" w:cs="Montserrat"/>
          <w:lang w:val="es-MX"/>
        </w:rPr>
        <w:t>onsiste cada uno de los métodos.</w:t>
      </w:r>
    </w:p>
    <w:p w14:paraId="61BC6803"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13EF1B13" w14:textId="41D3D331" w:rsidR="00FF4FF1"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b/>
          <w:lang w:val="es-MX"/>
        </w:rPr>
        <w:t>Separación magnética:</w:t>
      </w:r>
      <w:r w:rsidR="00455B6A">
        <w:rPr>
          <w:rFonts w:ascii="Montserrat" w:eastAsia="Montserrat" w:hAnsi="Montserrat" w:cs="Montserrat"/>
          <w:lang w:val="es-MX"/>
        </w:rPr>
        <w:t xml:space="preserve"> U</w:t>
      </w:r>
      <w:r w:rsidRPr="00C41DC5">
        <w:rPr>
          <w:rFonts w:ascii="Montserrat" w:eastAsia="Montserrat" w:hAnsi="Montserrat" w:cs="Montserrat"/>
          <w:lang w:val="es-MX"/>
        </w:rPr>
        <w:t>na sustancia es atraída por un imán y la otra no.</w:t>
      </w:r>
    </w:p>
    <w:p w14:paraId="56EE7587" w14:textId="77777777" w:rsidR="00FF4FF1" w:rsidRPr="00C41DC5" w:rsidRDefault="00FF4FF1" w:rsidP="00455B6A">
      <w:pPr>
        <w:pBdr>
          <w:top w:val="nil"/>
          <w:left w:val="nil"/>
          <w:bottom w:val="nil"/>
          <w:right w:val="nil"/>
          <w:between w:val="nil"/>
        </w:pBdr>
        <w:spacing w:after="0" w:line="240" w:lineRule="auto"/>
        <w:jc w:val="center"/>
        <w:rPr>
          <w:rFonts w:ascii="Montserrat" w:eastAsia="Montserrat" w:hAnsi="Montserrat" w:cs="Montserrat"/>
        </w:rPr>
      </w:pPr>
      <w:r w:rsidRPr="00C41DC5">
        <w:rPr>
          <w:rFonts w:ascii="Montserrat" w:eastAsia="Montserrat" w:hAnsi="Montserrat" w:cs="Montserrat"/>
          <w:noProof/>
        </w:rPr>
        <w:drawing>
          <wp:inline distT="114300" distB="114300" distL="114300" distR="114300" wp14:anchorId="409B2937" wp14:editId="700637FA">
            <wp:extent cx="3448050" cy="3028950"/>
            <wp:effectExtent l="0" t="0" r="0" b="0"/>
            <wp:docPr id="74099668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l="2511" t="5361" r="15550" b="7417"/>
                    <a:stretch>
                      <a:fillRect/>
                    </a:stretch>
                  </pic:blipFill>
                  <pic:spPr>
                    <a:xfrm>
                      <a:off x="0" y="0"/>
                      <a:ext cx="3448050" cy="3028950"/>
                    </a:xfrm>
                    <a:prstGeom prst="rect">
                      <a:avLst/>
                    </a:prstGeom>
                    <a:ln/>
                  </pic:spPr>
                </pic:pic>
              </a:graphicData>
            </a:graphic>
          </wp:inline>
        </w:drawing>
      </w:r>
    </w:p>
    <w:p w14:paraId="151F9CC7"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rPr>
      </w:pPr>
    </w:p>
    <w:p w14:paraId="78CE44DF" w14:textId="448C6E8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b/>
          <w:lang w:val="es-MX"/>
        </w:rPr>
        <w:t>Decantación:</w:t>
      </w:r>
      <w:r w:rsidR="00455B6A">
        <w:rPr>
          <w:rFonts w:ascii="Montserrat" w:eastAsia="Montserrat" w:hAnsi="Montserrat" w:cs="Montserrat"/>
          <w:lang w:val="es-MX"/>
        </w:rPr>
        <w:t xml:space="preserve"> U</w:t>
      </w:r>
      <w:r w:rsidRPr="00C41DC5">
        <w:rPr>
          <w:rFonts w:ascii="Montserrat" w:eastAsia="Montserrat" w:hAnsi="Montserrat" w:cs="Montserrat"/>
          <w:lang w:val="es-MX"/>
        </w:rPr>
        <w:t>na sustancia menos densa queda arriba de una sustancia más densa.</w:t>
      </w:r>
    </w:p>
    <w:p w14:paraId="1C352343"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3D968BBE" w14:textId="77777777" w:rsidR="00FF4FF1" w:rsidRPr="00C41DC5" w:rsidRDefault="00FF4FF1" w:rsidP="00455B6A">
      <w:pPr>
        <w:pBdr>
          <w:top w:val="nil"/>
          <w:left w:val="nil"/>
          <w:bottom w:val="nil"/>
          <w:right w:val="nil"/>
          <w:between w:val="nil"/>
        </w:pBdr>
        <w:spacing w:after="0" w:line="240" w:lineRule="auto"/>
        <w:jc w:val="center"/>
        <w:rPr>
          <w:rFonts w:ascii="Montserrat" w:eastAsia="Montserrat" w:hAnsi="Montserrat" w:cs="Montserrat"/>
        </w:rPr>
      </w:pPr>
      <w:r w:rsidRPr="00C41DC5">
        <w:rPr>
          <w:rFonts w:ascii="Montserrat" w:eastAsia="Montserrat" w:hAnsi="Montserrat" w:cs="Montserrat"/>
          <w:noProof/>
        </w:rPr>
        <w:drawing>
          <wp:inline distT="114300" distB="114300" distL="114300" distR="114300" wp14:anchorId="70130492" wp14:editId="2E217D1F">
            <wp:extent cx="3714750" cy="3228975"/>
            <wp:effectExtent l="0" t="0" r="0" b="9525"/>
            <wp:docPr id="74099669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8"/>
                    <a:srcRect l="1992" t="4576" r="14837" b="6096"/>
                    <a:stretch>
                      <a:fillRect/>
                    </a:stretch>
                  </pic:blipFill>
                  <pic:spPr>
                    <a:xfrm>
                      <a:off x="0" y="0"/>
                      <a:ext cx="3715704" cy="3229804"/>
                    </a:xfrm>
                    <a:prstGeom prst="rect">
                      <a:avLst/>
                    </a:prstGeom>
                    <a:ln/>
                  </pic:spPr>
                </pic:pic>
              </a:graphicData>
            </a:graphic>
          </wp:inline>
        </w:drawing>
      </w:r>
    </w:p>
    <w:p w14:paraId="537BE006"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rPr>
      </w:pPr>
    </w:p>
    <w:p w14:paraId="524E2483" w14:textId="5D34F2E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b/>
          <w:lang w:val="es-MX"/>
        </w:rPr>
        <w:lastRenderedPageBreak/>
        <w:t xml:space="preserve">Evaporación: </w:t>
      </w:r>
      <w:r w:rsidR="00455B6A">
        <w:rPr>
          <w:rFonts w:ascii="Montserrat" w:eastAsia="Montserrat" w:hAnsi="Montserrat" w:cs="Montserrat"/>
          <w:lang w:val="es-MX"/>
        </w:rPr>
        <w:t>S</w:t>
      </w:r>
      <w:r w:rsidRPr="00C41DC5">
        <w:rPr>
          <w:rFonts w:ascii="Montserrat" w:eastAsia="Montserrat" w:hAnsi="Montserrat" w:cs="Montserrat"/>
          <w:lang w:val="es-MX"/>
        </w:rPr>
        <w:t>e calienta la mezcla y una de las sustancias se evapora mientras que la otra permanece líquida o sólida.</w:t>
      </w:r>
    </w:p>
    <w:p w14:paraId="1ADBA9BB"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780B333C" w14:textId="77777777" w:rsidR="00FF4FF1" w:rsidRPr="00C41DC5" w:rsidRDefault="00FF4FF1" w:rsidP="00455B6A">
      <w:pPr>
        <w:pBdr>
          <w:top w:val="nil"/>
          <w:left w:val="nil"/>
          <w:bottom w:val="nil"/>
          <w:right w:val="nil"/>
          <w:between w:val="nil"/>
        </w:pBdr>
        <w:spacing w:after="0" w:line="240" w:lineRule="auto"/>
        <w:jc w:val="center"/>
        <w:rPr>
          <w:rFonts w:ascii="Montserrat" w:eastAsia="Montserrat" w:hAnsi="Montserrat" w:cs="Montserrat"/>
        </w:rPr>
      </w:pPr>
      <w:r w:rsidRPr="00C41DC5">
        <w:rPr>
          <w:rFonts w:ascii="Montserrat" w:eastAsia="Montserrat" w:hAnsi="Montserrat" w:cs="Montserrat"/>
          <w:noProof/>
        </w:rPr>
        <w:drawing>
          <wp:inline distT="114300" distB="114300" distL="114300" distR="114300" wp14:anchorId="29C4D4CA" wp14:editId="666BB034">
            <wp:extent cx="3457575" cy="3181350"/>
            <wp:effectExtent l="0" t="0" r="9525" b="0"/>
            <wp:docPr id="74099670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9"/>
                    <a:srcRect l="2145" t="4697" r="15616" b="5499"/>
                    <a:stretch>
                      <a:fillRect/>
                    </a:stretch>
                  </pic:blipFill>
                  <pic:spPr>
                    <a:xfrm>
                      <a:off x="0" y="0"/>
                      <a:ext cx="3457739" cy="3181501"/>
                    </a:xfrm>
                    <a:prstGeom prst="rect">
                      <a:avLst/>
                    </a:prstGeom>
                    <a:ln/>
                  </pic:spPr>
                </pic:pic>
              </a:graphicData>
            </a:graphic>
          </wp:inline>
        </w:drawing>
      </w:r>
    </w:p>
    <w:p w14:paraId="60B98FDD"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rPr>
      </w:pPr>
    </w:p>
    <w:p w14:paraId="49D0EFEB" w14:textId="22113714"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b/>
          <w:lang w:val="es-MX"/>
        </w:rPr>
        <w:t>Filtración:</w:t>
      </w:r>
      <w:r w:rsidRPr="00C41DC5">
        <w:rPr>
          <w:rFonts w:ascii="Montserrat" w:eastAsia="Montserrat" w:hAnsi="Montserrat" w:cs="Montserrat"/>
          <w:lang w:val="es-MX"/>
        </w:rPr>
        <w:t xml:space="preserve"> </w:t>
      </w:r>
      <w:r w:rsidR="00455B6A">
        <w:rPr>
          <w:rFonts w:ascii="Montserrat" w:eastAsia="Montserrat" w:hAnsi="Montserrat" w:cs="Montserrat"/>
          <w:lang w:val="es-MX"/>
        </w:rPr>
        <w:t>S</w:t>
      </w:r>
      <w:r w:rsidRPr="00C41DC5">
        <w:rPr>
          <w:rFonts w:ascii="Montserrat" w:eastAsia="Montserrat" w:hAnsi="Montserrat" w:cs="Montserrat"/>
          <w:lang w:val="es-MX"/>
        </w:rPr>
        <w:t>e hace pasar la mezcla por un filtro y la sustancia que está hecha de partículas más grandes queda detenida.</w:t>
      </w:r>
    </w:p>
    <w:p w14:paraId="6F90F404"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26EE4201" w14:textId="77777777" w:rsidR="00FF4FF1" w:rsidRPr="00C41DC5" w:rsidRDefault="00FF4FF1" w:rsidP="00455B6A">
      <w:pPr>
        <w:pBdr>
          <w:top w:val="nil"/>
          <w:left w:val="nil"/>
          <w:bottom w:val="nil"/>
          <w:right w:val="nil"/>
          <w:between w:val="nil"/>
        </w:pBdr>
        <w:spacing w:after="0" w:line="240" w:lineRule="auto"/>
        <w:jc w:val="center"/>
        <w:rPr>
          <w:rFonts w:ascii="Montserrat" w:eastAsia="Montserrat" w:hAnsi="Montserrat" w:cs="Montserrat"/>
        </w:rPr>
      </w:pPr>
      <w:r w:rsidRPr="00C41DC5">
        <w:rPr>
          <w:rFonts w:ascii="Montserrat" w:eastAsia="Montserrat" w:hAnsi="Montserrat" w:cs="Montserrat"/>
          <w:noProof/>
        </w:rPr>
        <w:drawing>
          <wp:inline distT="114300" distB="114300" distL="114300" distR="114300" wp14:anchorId="2870B2FE" wp14:editId="51109896">
            <wp:extent cx="3543300" cy="3162300"/>
            <wp:effectExtent l="0" t="0" r="0" b="0"/>
            <wp:docPr id="74099667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l="2627" t="5221" r="15096" b="5133"/>
                    <a:stretch>
                      <a:fillRect/>
                    </a:stretch>
                  </pic:blipFill>
                  <pic:spPr>
                    <a:xfrm>
                      <a:off x="0" y="0"/>
                      <a:ext cx="3543710" cy="3162666"/>
                    </a:xfrm>
                    <a:prstGeom prst="rect">
                      <a:avLst/>
                    </a:prstGeom>
                    <a:ln/>
                  </pic:spPr>
                </pic:pic>
              </a:graphicData>
            </a:graphic>
          </wp:inline>
        </w:drawing>
      </w:r>
    </w:p>
    <w:p w14:paraId="1D66E048"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rPr>
      </w:pPr>
    </w:p>
    <w:p w14:paraId="0EB6DB50"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lastRenderedPageBreak/>
        <w:t>Con un cuadro sinóptico te acuerdas rápidamente de todo el tema, puedes realizar cuadros sinópticos para todos los temas del libro.</w:t>
      </w:r>
    </w:p>
    <w:p w14:paraId="18084589"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10605876" w14:textId="77777777" w:rsidR="00FF4FF1" w:rsidRPr="00C41DC5" w:rsidRDefault="00FF4FF1" w:rsidP="00455B6A">
      <w:pPr>
        <w:pBdr>
          <w:top w:val="nil"/>
          <w:left w:val="nil"/>
          <w:bottom w:val="nil"/>
          <w:right w:val="nil"/>
          <w:between w:val="nil"/>
        </w:pBdr>
        <w:spacing w:after="0" w:line="240" w:lineRule="auto"/>
        <w:jc w:val="center"/>
        <w:rPr>
          <w:rFonts w:ascii="Montserrat" w:eastAsia="Montserrat" w:hAnsi="Montserrat" w:cs="Montserrat"/>
        </w:rPr>
      </w:pPr>
      <w:r w:rsidRPr="00C41DC5">
        <w:rPr>
          <w:rFonts w:ascii="Montserrat" w:eastAsia="Montserrat" w:hAnsi="Montserrat" w:cs="Montserrat"/>
          <w:noProof/>
        </w:rPr>
        <w:drawing>
          <wp:inline distT="114300" distB="114300" distL="114300" distR="114300" wp14:anchorId="4B494431" wp14:editId="4A9E94E2">
            <wp:extent cx="3409950" cy="3143250"/>
            <wp:effectExtent l="0" t="0" r="0" b="0"/>
            <wp:docPr id="74099668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l="2793" t="4681" r="14801" b="5684"/>
                    <a:stretch>
                      <a:fillRect/>
                    </a:stretch>
                  </pic:blipFill>
                  <pic:spPr>
                    <a:xfrm>
                      <a:off x="0" y="0"/>
                      <a:ext cx="3410207" cy="3143487"/>
                    </a:xfrm>
                    <a:prstGeom prst="rect">
                      <a:avLst/>
                    </a:prstGeom>
                    <a:ln/>
                  </pic:spPr>
                </pic:pic>
              </a:graphicData>
            </a:graphic>
          </wp:inline>
        </w:drawing>
      </w:r>
    </w:p>
    <w:p w14:paraId="5B2E697A"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rPr>
      </w:pPr>
    </w:p>
    <w:p w14:paraId="1E915985"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Cuando identificas cuáles son los temas y subtemas de un texto y cómo se organizan, puedes comprenderlo mucho mejor.</w:t>
      </w:r>
    </w:p>
    <w:p w14:paraId="492401E2"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05690848" w14:textId="3BC33F59"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Los contenidos de un texto informativo se pueden organizar de maneras</w:t>
      </w:r>
      <w:r w:rsidR="00455B6A">
        <w:rPr>
          <w:rFonts w:ascii="Montserrat" w:eastAsia="Montserrat" w:hAnsi="Montserrat" w:cs="Montserrat"/>
          <w:lang w:val="es-MX"/>
        </w:rPr>
        <w:t xml:space="preserve"> distintas, p</w:t>
      </w:r>
      <w:r w:rsidRPr="00C41DC5">
        <w:rPr>
          <w:rFonts w:ascii="Montserrat" w:eastAsia="Montserrat" w:hAnsi="Montserrat" w:cs="Montserrat"/>
          <w:lang w:val="es-MX"/>
        </w:rPr>
        <w:t xml:space="preserve">or ejemplo, las etapas de un proceso, la descripción de un objeto o la narración </w:t>
      </w:r>
      <w:r w:rsidR="00953989">
        <w:rPr>
          <w:rFonts w:ascii="Montserrat" w:eastAsia="Montserrat" w:hAnsi="Montserrat" w:cs="Montserrat"/>
          <w:lang w:val="es-MX"/>
        </w:rPr>
        <w:t>de un acontecimiento histórico.</w:t>
      </w:r>
    </w:p>
    <w:p w14:paraId="296F6915"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321F0393" w14:textId="6FE6780F"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En caso de no</w:t>
      </w:r>
      <w:r w:rsidR="00455B6A">
        <w:rPr>
          <w:rFonts w:ascii="Montserrat" w:eastAsia="Montserrat" w:hAnsi="Montserrat" w:cs="Montserrat"/>
          <w:lang w:val="es-MX"/>
        </w:rPr>
        <w:t xml:space="preserve"> ser útil un cuadro sinóptico, p</w:t>
      </w:r>
      <w:r w:rsidRPr="00C41DC5">
        <w:rPr>
          <w:rFonts w:ascii="Montserrat" w:eastAsia="Montserrat" w:hAnsi="Montserrat" w:cs="Montserrat"/>
          <w:lang w:val="es-MX"/>
        </w:rPr>
        <w:t>uedes utilizar otros recursos gráficos que son adecuados para representar otras formas de o</w:t>
      </w:r>
      <w:r w:rsidR="00A22AA0">
        <w:rPr>
          <w:rFonts w:ascii="Montserrat" w:eastAsia="Montserrat" w:hAnsi="Montserrat" w:cs="Montserrat"/>
          <w:lang w:val="es-MX"/>
        </w:rPr>
        <w:t>rganización de los contenidos, a</w:t>
      </w:r>
      <w:r w:rsidRPr="00C41DC5">
        <w:rPr>
          <w:rFonts w:ascii="Montserrat" w:eastAsia="Montserrat" w:hAnsi="Montserrat" w:cs="Montserrat"/>
          <w:lang w:val="es-MX"/>
        </w:rPr>
        <w:t>hora revisa el mapa conceptual.</w:t>
      </w:r>
    </w:p>
    <w:p w14:paraId="6AD8FA0A"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20FD3118" w14:textId="5B7823D5"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Si en el cuadro sinóptico se comienza identificando el tema y los subtemas de un texto, en el mapa conceptual tomas como punto de partida las palabras que se pueden referir a los conce</w:t>
      </w:r>
      <w:r w:rsidR="00A22AA0">
        <w:rPr>
          <w:rFonts w:ascii="Montserrat" w:eastAsia="Montserrat" w:hAnsi="Montserrat" w:cs="Montserrat"/>
          <w:lang w:val="es-MX"/>
        </w:rPr>
        <w:t>ptos clave, después</w:t>
      </w:r>
      <w:r w:rsidRPr="00C41DC5">
        <w:rPr>
          <w:rFonts w:ascii="Montserrat" w:eastAsia="Montserrat" w:hAnsi="Montserrat" w:cs="Montserrat"/>
          <w:lang w:val="es-MX"/>
        </w:rPr>
        <w:t xml:space="preserve"> busca la manera de representar gráficamente las relaciones entre estas palabras.</w:t>
      </w:r>
    </w:p>
    <w:p w14:paraId="2C512915"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40A1C96B"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Es importante resaltar que las palabras clave de un cuadro sinóptico siempre son nombres de objetos, seres, personas o ideas.</w:t>
      </w:r>
    </w:p>
    <w:p w14:paraId="19B8EFF4"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66DA3490"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Identifica y selecciona palabras, este proceso requiere de una lectura atenta del texto. Ahora te presentaré un ejemplo.</w:t>
      </w:r>
    </w:p>
    <w:p w14:paraId="5C1F58BE" w14:textId="68404026"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399C6876" w14:textId="0ECBDC34"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lastRenderedPageBreak/>
        <w:t>Revisa otro tema del libro de Ciencias Naturales, “Las prioridades ambientales” q</w:t>
      </w:r>
      <w:r w:rsidR="00953989">
        <w:rPr>
          <w:rFonts w:ascii="Montserrat" w:eastAsia="Montserrat" w:hAnsi="Montserrat" w:cs="Montserrat"/>
          <w:lang w:val="es-MX"/>
        </w:rPr>
        <w:t>ue está en las páginas 69 y 70.</w:t>
      </w:r>
    </w:p>
    <w:p w14:paraId="40603EE0"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4758E035" w14:textId="77777777" w:rsidR="00FF4FF1" w:rsidRPr="00C41DC5" w:rsidRDefault="00FF4FF1" w:rsidP="00953989">
      <w:pPr>
        <w:pBdr>
          <w:top w:val="nil"/>
          <w:left w:val="nil"/>
          <w:bottom w:val="nil"/>
          <w:right w:val="nil"/>
          <w:between w:val="nil"/>
        </w:pBdr>
        <w:spacing w:after="0" w:line="240" w:lineRule="auto"/>
        <w:jc w:val="center"/>
        <w:rPr>
          <w:rFonts w:ascii="Montserrat" w:eastAsia="Montserrat" w:hAnsi="Montserrat" w:cs="Montserrat"/>
        </w:rPr>
      </w:pPr>
      <w:r w:rsidRPr="00C41DC5">
        <w:rPr>
          <w:rFonts w:ascii="Montserrat" w:eastAsia="Montserrat" w:hAnsi="Montserrat" w:cs="Montserrat"/>
          <w:noProof/>
        </w:rPr>
        <w:drawing>
          <wp:inline distT="114300" distB="114300" distL="114300" distR="114300" wp14:anchorId="61EB85B2" wp14:editId="21C086F2">
            <wp:extent cx="4695825" cy="2943225"/>
            <wp:effectExtent l="0" t="0" r="9525" b="9525"/>
            <wp:docPr id="74099668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rotWithShape="1">
                    <a:blip r:embed="rId21"/>
                    <a:srcRect l="5363" r="5148"/>
                    <a:stretch/>
                  </pic:blipFill>
                  <pic:spPr bwMode="auto">
                    <a:xfrm>
                      <a:off x="0" y="0"/>
                      <a:ext cx="4699396" cy="2945463"/>
                    </a:xfrm>
                    <a:prstGeom prst="rect">
                      <a:avLst/>
                    </a:prstGeom>
                    <a:ln>
                      <a:noFill/>
                    </a:ln>
                    <a:extLst>
                      <a:ext uri="{53640926-AAD7-44D8-BBD7-CCE9431645EC}">
                        <a14:shadowObscured xmlns:a14="http://schemas.microsoft.com/office/drawing/2010/main"/>
                      </a:ext>
                    </a:extLst>
                  </pic:spPr>
                </pic:pic>
              </a:graphicData>
            </a:graphic>
          </wp:inline>
        </w:drawing>
      </w:r>
    </w:p>
    <w:p w14:paraId="379E1A03"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rPr>
      </w:pPr>
    </w:p>
    <w:p w14:paraId="4758A6E0"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Ahí se describen algunos procesos relacionados con la tala inmoderada de los bosques. Lee el texto y toma en cuenta las palabras que te sean relevantes para comprender su contenido.</w:t>
      </w:r>
    </w:p>
    <w:p w14:paraId="2F06CBA6"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69ABE38D" w14:textId="2E4CCAD4" w:rsidR="00FF4FF1" w:rsidRPr="00FC6575" w:rsidRDefault="00FF4FF1" w:rsidP="00C41DC5">
      <w:pPr>
        <w:spacing w:after="0" w:line="240" w:lineRule="auto"/>
        <w:jc w:val="both"/>
        <w:rPr>
          <w:rFonts w:ascii="Montserrat" w:hAnsi="Montserrat"/>
          <w:i/>
          <w:lang w:val="es-MX"/>
        </w:rPr>
      </w:pPr>
      <w:r w:rsidRPr="00FC6575">
        <w:rPr>
          <w:rFonts w:ascii="Montserrat" w:hAnsi="Montserrat"/>
          <w:i/>
          <w:lang w:val="es-MX"/>
        </w:rPr>
        <w:t>Las prioridades ambientales</w:t>
      </w:r>
      <w:r w:rsidR="00A22AA0">
        <w:rPr>
          <w:rFonts w:ascii="Montserrat" w:hAnsi="Montserrat"/>
          <w:i/>
          <w:lang w:val="es-MX"/>
        </w:rPr>
        <w:t>.</w:t>
      </w:r>
    </w:p>
    <w:p w14:paraId="02459A87" w14:textId="77777777" w:rsidR="00FF4FF1" w:rsidRPr="00FC6575" w:rsidRDefault="00FF4FF1" w:rsidP="00C41DC5">
      <w:pPr>
        <w:spacing w:after="0" w:line="240" w:lineRule="auto"/>
        <w:jc w:val="both"/>
        <w:rPr>
          <w:rFonts w:ascii="Montserrat" w:hAnsi="Montserrat"/>
          <w:i/>
          <w:lang w:val="es-MX"/>
        </w:rPr>
      </w:pPr>
    </w:p>
    <w:p w14:paraId="4345DBA6" w14:textId="0316706D" w:rsidR="00FF4FF1" w:rsidRPr="00FC6575" w:rsidRDefault="00FF4FF1" w:rsidP="00C41DC5">
      <w:pPr>
        <w:pBdr>
          <w:top w:val="nil"/>
          <w:left w:val="nil"/>
          <w:bottom w:val="nil"/>
          <w:right w:val="nil"/>
          <w:between w:val="nil"/>
        </w:pBdr>
        <w:spacing w:after="0" w:line="240" w:lineRule="auto"/>
        <w:jc w:val="both"/>
        <w:rPr>
          <w:rFonts w:ascii="Montserrat" w:eastAsia="Montserrat" w:hAnsi="Montserrat" w:cs="Montserrat"/>
          <w:i/>
          <w:lang w:val="es-MX"/>
        </w:rPr>
      </w:pPr>
      <w:r w:rsidRPr="00FC6575">
        <w:rPr>
          <w:rFonts w:ascii="Montserrat" w:eastAsia="Montserrat" w:hAnsi="Montserrat" w:cs="Montserrat"/>
          <w:i/>
          <w:lang w:val="es-MX"/>
        </w:rPr>
        <w:t>La necesidad de alimentos, de materiales para confeccionar ropa y para construir viviendas, así como la manera de consumir la energía, han definido buena parte de la relación de los seres humanos con el resto de la naturaleza. Esto ha provocado grandes cambios en el ambiente, algunos de los cuales pueden ser irreversibles e impedir los procesos naturales de recuperación, lo cual dism</w:t>
      </w:r>
      <w:r w:rsidR="00A22AA0">
        <w:rPr>
          <w:rFonts w:ascii="Montserrat" w:eastAsia="Montserrat" w:hAnsi="Montserrat" w:cs="Montserrat"/>
          <w:i/>
          <w:lang w:val="es-MX"/>
        </w:rPr>
        <w:t>inuye la diversidad biológica, e</w:t>
      </w:r>
      <w:r w:rsidRPr="00FC6575">
        <w:rPr>
          <w:rFonts w:ascii="Montserrat" w:eastAsia="Montserrat" w:hAnsi="Montserrat" w:cs="Montserrat"/>
          <w:i/>
          <w:lang w:val="es-MX"/>
        </w:rPr>
        <w:t>jemplos de esto son la tala inmoderada de árboles, el desvío del cauce de los ríos y el desecho de materiales peligrosos en el mar o en la atmósfera.</w:t>
      </w:r>
    </w:p>
    <w:p w14:paraId="6A084865"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5ACE3A68" w14:textId="20B6D3CD"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Detente un momento, por fav</w:t>
      </w:r>
      <w:r w:rsidR="00A22AA0">
        <w:rPr>
          <w:rFonts w:ascii="Montserrat" w:eastAsia="Montserrat" w:hAnsi="Montserrat" w:cs="Montserrat"/>
          <w:lang w:val="es-MX"/>
        </w:rPr>
        <w:t>or, e</w:t>
      </w:r>
      <w:r w:rsidRPr="00C41DC5">
        <w:rPr>
          <w:rFonts w:ascii="Montserrat" w:eastAsia="Montserrat" w:hAnsi="Montserrat" w:cs="Montserrat"/>
          <w:lang w:val="es-MX"/>
        </w:rPr>
        <w:t>ste párrafo contiene una introducción al tema que se relaciona con muchos otros contenidos de la asi</w:t>
      </w:r>
      <w:r w:rsidR="00A22AA0">
        <w:rPr>
          <w:rFonts w:ascii="Montserrat" w:eastAsia="Montserrat" w:hAnsi="Montserrat" w:cs="Montserrat"/>
          <w:lang w:val="es-MX"/>
        </w:rPr>
        <w:t>gnatura de Ciencias Naturales, p</w:t>
      </w:r>
      <w:r w:rsidRPr="00C41DC5">
        <w:rPr>
          <w:rFonts w:ascii="Montserrat" w:eastAsia="Montserrat" w:hAnsi="Montserrat" w:cs="Montserrat"/>
          <w:lang w:val="es-MX"/>
        </w:rPr>
        <w:t>or ahora, sólo vas a seleccionar dos términos que te pueden servir de marco general a la información de la siguiente página.</w:t>
      </w:r>
    </w:p>
    <w:p w14:paraId="34A3A151"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04706BBC" w14:textId="77777777" w:rsidR="00FF4FF1" w:rsidRPr="00C41DC5" w:rsidRDefault="00FF4FF1" w:rsidP="00FC6575">
      <w:pPr>
        <w:pBdr>
          <w:top w:val="nil"/>
          <w:left w:val="nil"/>
          <w:bottom w:val="nil"/>
          <w:right w:val="nil"/>
          <w:between w:val="nil"/>
        </w:pBdr>
        <w:spacing w:after="0" w:line="240" w:lineRule="auto"/>
        <w:jc w:val="center"/>
        <w:rPr>
          <w:rFonts w:ascii="Montserrat" w:eastAsia="Montserrat" w:hAnsi="Montserrat" w:cs="Montserrat"/>
        </w:rPr>
      </w:pPr>
      <w:r w:rsidRPr="00C41DC5">
        <w:rPr>
          <w:rFonts w:ascii="Montserrat" w:eastAsia="Montserrat" w:hAnsi="Montserrat" w:cs="Montserrat"/>
          <w:noProof/>
        </w:rPr>
        <w:lastRenderedPageBreak/>
        <w:drawing>
          <wp:inline distT="114300" distB="114300" distL="114300" distR="114300" wp14:anchorId="0D8371DC" wp14:editId="614D1FA8">
            <wp:extent cx="3086100" cy="1954301"/>
            <wp:effectExtent l="0" t="0" r="0" b="0"/>
            <wp:docPr id="74099668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2"/>
                    <a:srcRect l="2463" t="2456" r="17733"/>
                    <a:stretch>
                      <a:fillRect/>
                    </a:stretch>
                  </pic:blipFill>
                  <pic:spPr>
                    <a:xfrm>
                      <a:off x="0" y="0"/>
                      <a:ext cx="3086100" cy="1954301"/>
                    </a:xfrm>
                    <a:prstGeom prst="rect">
                      <a:avLst/>
                    </a:prstGeom>
                    <a:ln/>
                  </pic:spPr>
                </pic:pic>
              </a:graphicData>
            </a:graphic>
          </wp:inline>
        </w:drawing>
      </w:r>
    </w:p>
    <w:p w14:paraId="67E1AD76"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rPr>
      </w:pPr>
    </w:p>
    <w:p w14:paraId="229F0C6E" w14:textId="79FD955C" w:rsidR="00FC6575" w:rsidRDefault="00FF4FF1" w:rsidP="00FC657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Al talar un bosque no sólo se pierden los árboles que conforman l</w:t>
      </w:r>
      <w:r w:rsidR="00A22AA0">
        <w:rPr>
          <w:rFonts w:ascii="Montserrat" w:eastAsia="Montserrat" w:hAnsi="Montserrat" w:cs="Montserrat"/>
          <w:lang w:val="es-MX"/>
        </w:rPr>
        <w:t xml:space="preserve">a mayor parte de la vegetación </w:t>
      </w:r>
      <w:r w:rsidR="00FC6575">
        <w:rPr>
          <w:rFonts w:ascii="Montserrat" w:eastAsia="Montserrat" w:hAnsi="Montserrat" w:cs="Montserrat"/>
          <w:lang w:val="es-MX"/>
        </w:rPr>
        <w:t>t</w:t>
      </w:r>
      <w:r w:rsidR="00FC6575" w:rsidRPr="00C41DC5">
        <w:rPr>
          <w:rFonts w:ascii="Montserrat" w:eastAsia="Montserrat" w:hAnsi="Montserrat" w:cs="Montserrat"/>
          <w:lang w:val="es-MX"/>
        </w:rPr>
        <w:t>a</w:t>
      </w:r>
      <w:r w:rsidR="00A22AA0">
        <w:rPr>
          <w:rFonts w:ascii="Montserrat" w:eastAsia="Montserrat" w:hAnsi="Montserrat" w:cs="Montserrat"/>
          <w:lang w:val="es-MX"/>
        </w:rPr>
        <w:t xml:space="preserve">mbién la sombra que producen y, </w:t>
      </w:r>
      <w:r w:rsidR="00FC6575" w:rsidRPr="00C41DC5">
        <w:rPr>
          <w:rFonts w:ascii="Montserrat" w:eastAsia="Montserrat" w:hAnsi="Montserrat" w:cs="Montserrat"/>
          <w:lang w:val="es-MX"/>
        </w:rPr>
        <w:t xml:space="preserve">por ende, la vegetación que crece entre ellos, llamada sotobosque, que depende de dicha sombra para desarrollarse. </w:t>
      </w:r>
    </w:p>
    <w:p w14:paraId="46D023AB" w14:textId="77777777" w:rsidR="00A22AA0" w:rsidRPr="00C41DC5" w:rsidRDefault="00A22AA0" w:rsidP="00FC6575">
      <w:pPr>
        <w:pBdr>
          <w:top w:val="nil"/>
          <w:left w:val="nil"/>
          <w:bottom w:val="nil"/>
          <w:right w:val="nil"/>
          <w:between w:val="nil"/>
        </w:pBdr>
        <w:spacing w:after="0" w:line="240" w:lineRule="auto"/>
        <w:jc w:val="both"/>
        <w:rPr>
          <w:rFonts w:ascii="Montserrat" w:eastAsia="Montserrat" w:hAnsi="Montserrat" w:cs="Montserrat"/>
          <w:lang w:val="es-MX"/>
        </w:rPr>
      </w:pPr>
    </w:p>
    <w:p w14:paraId="110425E8" w14:textId="77777777" w:rsidR="00FF4FF1" w:rsidRPr="00C41DC5" w:rsidRDefault="00FF4FF1" w:rsidP="00C41DC5">
      <w:pPr>
        <w:pBdr>
          <w:top w:val="nil"/>
          <w:left w:val="nil"/>
          <w:bottom w:val="nil"/>
          <w:right w:val="nil"/>
          <w:between w:val="nil"/>
        </w:pBdr>
        <w:spacing w:after="0" w:line="240" w:lineRule="auto"/>
        <w:jc w:val="center"/>
        <w:rPr>
          <w:rFonts w:ascii="Montserrat" w:eastAsia="Montserrat" w:hAnsi="Montserrat" w:cs="Montserrat"/>
        </w:rPr>
      </w:pPr>
      <w:r w:rsidRPr="00C41DC5">
        <w:rPr>
          <w:rFonts w:ascii="Montserrat" w:eastAsia="Montserrat" w:hAnsi="Montserrat" w:cs="Montserrat"/>
          <w:noProof/>
        </w:rPr>
        <w:drawing>
          <wp:inline distT="114300" distB="114300" distL="114300" distR="114300" wp14:anchorId="7FFF129A" wp14:editId="7779A809">
            <wp:extent cx="3152775" cy="2060677"/>
            <wp:effectExtent l="0" t="0" r="0" b="0"/>
            <wp:docPr id="74099669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3"/>
                    <a:srcRect l="2175" t="2582" r="17796"/>
                    <a:stretch>
                      <a:fillRect/>
                    </a:stretch>
                  </pic:blipFill>
                  <pic:spPr>
                    <a:xfrm>
                      <a:off x="0" y="0"/>
                      <a:ext cx="3152775" cy="2060677"/>
                    </a:xfrm>
                    <a:prstGeom prst="rect">
                      <a:avLst/>
                    </a:prstGeom>
                    <a:ln/>
                  </pic:spPr>
                </pic:pic>
              </a:graphicData>
            </a:graphic>
          </wp:inline>
        </w:drawing>
      </w:r>
    </w:p>
    <w:p w14:paraId="672EE48F" w14:textId="77777777" w:rsidR="00FF4FF1" w:rsidRPr="00C41DC5" w:rsidRDefault="00FF4FF1" w:rsidP="00C41DC5">
      <w:pPr>
        <w:pBdr>
          <w:top w:val="nil"/>
          <w:left w:val="nil"/>
          <w:bottom w:val="nil"/>
          <w:right w:val="nil"/>
          <w:between w:val="nil"/>
        </w:pBdr>
        <w:spacing w:after="0" w:line="240" w:lineRule="auto"/>
        <w:rPr>
          <w:rFonts w:ascii="Montserrat" w:eastAsia="Montserrat" w:hAnsi="Montserrat" w:cs="Montserrat"/>
        </w:rPr>
      </w:pPr>
    </w:p>
    <w:p w14:paraId="0D033365" w14:textId="1DCDB402"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En consecuencia, se pierde la humedad del suelo, dejan de crecer hongos que descomponen la materia orgánica, y el suelo mismo se vuelve inapropiado para el crecimie</w:t>
      </w:r>
      <w:r w:rsidR="00FC6575">
        <w:rPr>
          <w:rFonts w:ascii="Montserrat" w:eastAsia="Montserrat" w:hAnsi="Montserrat" w:cs="Montserrat"/>
          <w:lang w:val="es-MX"/>
        </w:rPr>
        <w:t>nto de las plantas originarias.</w:t>
      </w:r>
    </w:p>
    <w:p w14:paraId="3723CC09"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74C55AB0" w14:textId="77777777" w:rsidR="00FF4FF1" w:rsidRPr="00C41DC5" w:rsidRDefault="00FF4FF1" w:rsidP="00FC6575">
      <w:pPr>
        <w:pBdr>
          <w:top w:val="nil"/>
          <w:left w:val="nil"/>
          <w:bottom w:val="nil"/>
          <w:right w:val="nil"/>
          <w:between w:val="nil"/>
        </w:pBdr>
        <w:spacing w:after="0" w:line="240" w:lineRule="auto"/>
        <w:jc w:val="center"/>
        <w:rPr>
          <w:rFonts w:ascii="Montserrat" w:eastAsia="Montserrat" w:hAnsi="Montserrat" w:cs="Montserrat"/>
        </w:rPr>
      </w:pPr>
      <w:r w:rsidRPr="00C41DC5">
        <w:rPr>
          <w:rFonts w:ascii="Montserrat" w:eastAsia="Montserrat" w:hAnsi="Montserrat" w:cs="Montserrat"/>
          <w:noProof/>
        </w:rPr>
        <w:drawing>
          <wp:inline distT="114300" distB="114300" distL="114300" distR="114300" wp14:anchorId="720FA6DE" wp14:editId="5D817C85">
            <wp:extent cx="3009900" cy="1828800"/>
            <wp:effectExtent l="0" t="0" r="0" b="0"/>
            <wp:docPr id="74099669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4"/>
                    <a:srcRect r="7602"/>
                    <a:stretch>
                      <a:fillRect/>
                    </a:stretch>
                  </pic:blipFill>
                  <pic:spPr>
                    <a:xfrm>
                      <a:off x="0" y="0"/>
                      <a:ext cx="3009900" cy="1828800"/>
                    </a:xfrm>
                    <a:prstGeom prst="rect">
                      <a:avLst/>
                    </a:prstGeom>
                    <a:ln/>
                  </pic:spPr>
                </pic:pic>
              </a:graphicData>
            </a:graphic>
          </wp:inline>
        </w:drawing>
      </w:r>
    </w:p>
    <w:p w14:paraId="52350F71"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rPr>
      </w:pPr>
    </w:p>
    <w:p w14:paraId="4ADC5AF2" w14:textId="5AF983BB"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lastRenderedPageBreak/>
        <w:t>A cambio, plantas de otras regiones colonizan la zon</w:t>
      </w:r>
      <w:r w:rsidR="00A22AA0">
        <w:rPr>
          <w:rFonts w:ascii="Montserrat" w:eastAsia="Montserrat" w:hAnsi="Montserrat" w:cs="Montserrat"/>
          <w:lang w:val="es-MX"/>
        </w:rPr>
        <w:t>a, p</w:t>
      </w:r>
      <w:r w:rsidRPr="00C41DC5">
        <w:rPr>
          <w:rFonts w:ascii="Montserrat" w:eastAsia="Montserrat" w:hAnsi="Montserrat" w:cs="Montserrat"/>
          <w:lang w:val="es-MX"/>
        </w:rPr>
        <w:t>or otra parte, las aves dejan de tener un refugio y disminuye la cantidad de insectos, su principal fuente de alimentación.</w:t>
      </w:r>
    </w:p>
    <w:p w14:paraId="0299D8E6" w14:textId="77777777" w:rsidR="00FF4FF1" w:rsidRPr="00C41DC5" w:rsidRDefault="00FF4FF1" w:rsidP="00A22AA0">
      <w:pPr>
        <w:pBdr>
          <w:top w:val="nil"/>
          <w:left w:val="nil"/>
          <w:bottom w:val="nil"/>
          <w:right w:val="nil"/>
          <w:between w:val="nil"/>
        </w:pBdr>
        <w:spacing w:after="0" w:line="240" w:lineRule="auto"/>
        <w:jc w:val="center"/>
        <w:rPr>
          <w:rFonts w:ascii="Montserrat" w:eastAsia="Montserrat" w:hAnsi="Montserrat" w:cs="Montserrat"/>
        </w:rPr>
      </w:pPr>
      <w:r w:rsidRPr="00C41DC5">
        <w:rPr>
          <w:rFonts w:ascii="Montserrat" w:eastAsia="Montserrat" w:hAnsi="Montserrat" w:cs="Montserrat"/>
          <w:noProof/>
        </w:rPr>
        <w:drawing>
          <wp:inline distT="19050" distB="19050" distL="19050" distR="19050" wp14:anchorId="4B92ED7B" wp14:editId="4222855A">
            <wp:extent cx="1933575" cy="1943100"/>
            <wp:effectExtent l="19050" t="19050" r="28575" b="19050"/>
            <wp:docPr id="7409966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1934078" cy="1943605"/>
                    </a:xfrm>
                    <a:prstGeom prst="rect">
                      <a:avLst/>
                    </a:prstGeom>
                    <a:ln w="9525">
                      <a:solidFill>
                        <a:srgbClr val="000000"/>
                      </a:solidFill>
                      <a:prstDash val="solid"/>
                    </a:ln>
                  </pic:spPr>
                </pic:pic>
              </a:graphicData>
            </a:graphic>
          </wp:inline>
        </w:drawing>
      </w:r>
      <w:r w:rsidRPr="00C41DC5">
        <w:rPr>
          <w:rFonts w:ascii="Montserrat" w:eastAsia="Montserrat" w:hAnsi="Montserrat" w:cs="Montserrat"/>
          <w:noProof/>
        </w:rPr>
        <w:drawing>
          <wp:inline distT="114300" distB="114300" distL="114300" distR="114300" wp14:anchorId="3D8E7753" wp14:editId="02C20232">
            <wp:extent cx="3771900" cy="2114550"/>
            <wp:effectExtent l="0" t="0" r="0" b="0"/>
            <wp:docPr id="74099666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3772568" cy="2114924"/>
                    </a:xfrm>
                    <a:prstGeom prst="rect">
                      <a:avLst/>
                    </a:prstGeom>
                    <a:ln/>
                  </pic:spPr>
                </pic:pic>
              </a:graphicData>
            </a:graphic>
          </wp:inline>
        </w:drawing>
      </w:r>
    </w:p>
    <w:p w14:paraId="6322A101"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rPr>
      </w:pPr>
    </w:p>
    <w:p w14:paraId="42879F13" w14:textId="0294A594" w:rsidR="00FF4FF1"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Lo que ocasiona que los animales que se alimentan de las aves también pierdan medios para subsistir.</w:t>
      </w:r>
    </w:p>
    <w:p w14:paraId="1BA0C3A2" w14:textId="77777777" w:rsidR="00A22AA0" w:rsidRPr="00C41DC5" w:rsidRDefault="00A22AA0"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2FADE5B3"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La alteración de un ecosistema provoca que algunos animales emigren y otros perezcan, aunque algunos de ellos pueden adaptarse también a las nuevas condiciones del ambiente.</w:t>
      </w:r>
    </w:p>
    <w:p w14:paraId="3D51E330"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71CA7E23" w14:textId="11BF5D1D"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Al acomodar estas palabras en un mapa conceptual, toma en cuenta que, para unirlas, puedes meter líneas, palabras de distinto tipo (verbos, adjetivos, adverbios, etcétera) o frases.</w:t>
      </w:r>
    </w:p>
    <w:p w14:paraId="0055F1E4" w14:textId="77777777" w:rsidR="00FF4FF1" w:rsidRPr="00C41DC5" w:rsidRDefault="00FF4FF1" w:rsidP="00FC6575">
      <w:pPr>
        <w:pBdr>
          <w:top w:val="nil"/>
          <w:left w:val="nil"/>
          <w:bottom w:val="nil"/>
          <w:right w:val="nil"/>
          <w:between w:val="nil"/>
        </w:pBdr>
        <w:spacing w:after="0" w:line="240" w:lineRule="auto"/>
        <w:jc w:val="center"/>
        <w:rPr>
          <w:rFonts w:ascii="Montserrat" w:eastAsia="Montserrat" w:hAnsi="Montserrat" w:cs="Montserrat"/>
        </w:rPr>
      </w:pPr>
      <w:r w:rsidRPr="00C41DC5">
        <w:rPr>
          <w:rFonts w:ascii="Montserrat" w:eastAsia="Montserrat" w:hAnsi="Montserrat" w:cs="Montserrat"/>
          <w:noProof/>
        </w:rPr>
        <w:drawing>
          <wp:inline distT="114300" distB="114300" distL="114300" distR="114300" wp14:anchorId="36E6472A" wp14:editId="4F04C5A0">
            <wp:extent cx="4467225" cy="2447925"/>
            <wp:effectExtent l="0" t="0" r="9525" b="9525"/>
            <wp:docPr id="74099668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4467225" cy="2447925"/>
                    </a:xfrm>
                    <a:prstGeom prst="rect">
                      <a:avLst/>
                    </a:prstGeom>
                    <a:ln/>
                  </pic:spPr>
                </pic:pic>
              </a:graphicData>
            </a:graphic>
          </wp:inline>
        </w:drawing>
      </w:r>
    </w:p>
    <w:p w14:paraId="7C2D5DF7"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rPr>
      </w:pPr>
    </w:p>
    <w:p w14:paraId="737AB807"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 xml:space="preserve">Se me ocurre que puedes seguir el orden de la lectura, agregando las palabras que te hagan falta y flechas que marquen el camino desde el principio hasta el fin. Aunque </w:t>
      </w:r>
      <w:r w:rsidRPr="00C41DC5">
        <w:rPr>
          <w:rFonts w:ascii="Montserrat" w:eastAsia="Montserrat" w:hAnsi="Montserrat" w:cs="Montserrat"/>
          <w:lang w:val="es-MX"/>
        </w:rPr>
        <w:lastRenderedPageBreak/>
        <w:t>parece más a redactar un resumen, también te ayudará a estudiar, pero no a elaborar un mapa conceptual.</w:t>
      </w:r>
    </w:p>
    <w:p w14:paraId="45F2D0F7"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0F476747" w14:textId="11640EF6"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Imagino a</w:t>
      </w:r>
      <w:r w:rsidR="00A22AA0">
        <w:rPr>
          <w:rFonts w:ascii="Montserrat" w:eastAsia="Montserrat" w:hAnsi="Montserrat" w:cs="Montserrat"/>
          <w:lang w:val="es-MX"/>
        </w:rPr>
        <w:t xml:space="preserve"> una persona que corta un árbol,</w:t>
      </w:r>
      <w:r w:rsidRPr="00C41DC5">
        <w:rPr>
          <w:rFonts w:ascii="Montserrat" w:eastAsia="Montserrat" w:hAnsi="Montserrat" w:cs="Montserrat"/>
          <w:lang w:val="es-MX"/>
        </w:rPr>
        <w:t xml:space="preserve"> debajo del árbol me imaginé los hongos, la m</w:t>
      </w:r>
      <w:r w:rsidR="00A22AA0">
        <w:rPr>
          <w:rFonts w:ascii="Montserrat" w:eastAsia="Montserrat" w:hAnsi="Montserrat" w:cs="Montserrat"/>
          <w:lang w:val="es-MX"/>
        </w:rPr>
        <w:t>ateria orgánica y las plantas, m</w:t>
      </w:r>
      <w:r w:rsidRPr="00C41DC5">
        <w:rPr>
          <w:rFonts w:ascii="Montserrat" w:eastAsia="Montserrat" w:hAnsi="Montserrat" w:cs="Montserrat"/>
          <w:lang w:val="es-MX"/>
        </w:rPr>
        <w:t>ás arriba imaginé a las aves con sus nidos.</w:t>
      </w:r>
    </w:p>
    <w:p w14:paraId="4151D693"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7BA19FB0"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Me imagino que arriba de las plantas revolotean los insectos y, cerca de ellos, se encuentran animales más grandes, como osos, lobos o mapaches.</w:t>
      </w:r>
    </w:p>
    <w:p w14:paraId="02781E6C"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5533D5E6" w14:textId="3F6302D5" w:rsidR="00FF4FF1" w:rsidRPr="00C41DC5" w:rsidRDefault="00C75A1A" w:rsidP="00C41DC5">
      <w:pPr>
        <w:pBdr>
          <w:top w:val="nil"/>
          <w:left w:val="nil"/>
          <w:bottom w:val="nil"/>
          <w:right w:val="nil"/>
          <w:between w:val="nil"/>
        </w:pBdr>
        <w:spacing w:after="0" w:line="240" w:lineRule="auto"/>
        <w:jc w:val="both"/>
        <w:rPr>
          <w:rFonts w:ascii="Montserrat" w:eastAsia="Montserrat" w:hAnsi="Montserrat" w:cs="Montserrat"/>
        </w:rPr>
      </w:pPr>
      <w:r>
        <w:rPr>
          <w:rFonts w:ascii="Montserrat" w:eastAsia="Montserrat" w:hAnsi="Montserrat" w:cs="Montserrat"/>
        </w:rPr>
        <w:t>Dos ideas:</w:t>
      </w:r>
    </w:p>
    <w:p w14:paraId="40A1A908"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rPr>
      </w:pPr>
    </w:p>
    <w:p w14:paraId="14DE6589" w14:textId="510C0CCF" w:rsidR="00FF4FF1" w:rsidRPr="00C41DC5" w:rsidRDefault="00FC6575" w:rsidP="00E65ED3">
      <w:pPr>
        <w:numPr>
          <w:ilvl w:val="0"/>
          <w:numId w:val="5"/>
        </w:numPr>
        <w:pBdr>
          <w:top w:val="nil"/>
          <w:left w:val="nil"/>
          <w:bottom w:val="nil"/>
          <w:right w:val="nil"/>
          <w:between w:val="nil"/>
        </w:pBdr>
        <w:spacing w:after="0" w:line="240" w:lineRule="auto"/>
        <w:jc w:val="both"/>
        <w:rPr>
          <w:rFonts w:ascii="Montserrat" w:eastAsia="Montserrat" w:hAnsi="Montserrat" w:cs="Montserrat"/>
          <w:lang w:val="es-MX"/>
        </w:rPr>
      </w:pPr>
      <w:r>
        <w:rPr>
          <w:rFonts w:ascii="Montserrat" w:eastAsia="Montserrat" w:hAnsi="Montserrat" w:cs="Montserrat"/>
          <w:lang w:val="es-MX"/>
        </w:rPr>
        <w:t>El texto nos presenta un proceso</w:t>
      </w:r>
      <w:r w:rsidR="00FF4FF1" w:rsidRPr="00C41DC5">
        <w:rPr>
          <w:rFonts w:ascii="Montserrat" w:eastAsia="Montserrat" w:hAnsi="Montserrat" w:cs="Montserrat"/>
          <w:lang w:val="es-MX"/>
        </w:rPr>
        <w:t xml:space="preserve"> y podemos usar flechas para</w:t>
      </w:r>
      <w:r>
        <w:rPr>
          <w:rFonts w:ascii="Montserrat" w:eastAsia="Montserrat" w:hAnsi="Montserrat" w:cs="Montserrat"/>
          <w:lang w:val="es-MX"/>
        </w:rPr>
        <w:t xml:space="preserve"> señalar los caminos que sigue.</w:t>
      </w:r>
    </w:p>
    <w:p w14:paraId="32E9F324" w14:textId="77777777" w:rsidR="00FF4FF1" w:rsidRPr="00C41DC5" w:rsidRDefault="00FF4FF1" w:rsidP="00E65ED3">
      <w:pPr>
        <w:numPr>
          <w:ilvl w:val="0"/>
          <w:numId w:val="5"/>
        </w:numPr>
        <w:pBdr>
          <w:top w:val="nil"/>
          <w:left w:val="nil"/>
          <w:bottom w:val="nil"/>
          <w:right w:val="nil"/>
          <w:between w:val="nil"/>
        </w:pBdr>
        <w:spacing w:after="0" w:line="240" w:lineRule="auto"/>
        <w:jc w:val="both"/>
        <w:rPr>
          <w:rFonts w:ascii="Montserrat" w:eastAsia="Montserrat" w:hAnsi="Montserrat" w:cs="Montserrat"/>
        </w:rPr>
      </w:pPr>
      <w:r w:rsidRPr="00C41DC5">
        <w:rPr>
          <w:rFonts w:ascii="Montserrat" w:eastAsia="Montserrat" w:hAnsi="Montserrat" w:cs="Montserrat"/>
          <w:lang w:val="es-MX"/>
        </w:rPr>
        <w:t xml:space="preserve">En nuestra colección de términos, hay dos más generales que se refieren a la naturaleza en su conjunto: “ecosistema” y “biodiversidad”. </w:t>
      </w:r>
      <w:r w:rsidRPr="00C41DC5">
        <w:rPr>
          <w:rFonts w:ascii="Montserrat" w:eastAsia="Montserrat" w:hAnsi="Montserrat" w:cs="Montserrat"/>
        </w:rPr>
        <w:t>Podemos hacer que queden hasta arriba, englobando todo.</w:t>
      </w:r>
    </w:p>
    <w:p w14:paraId="542172A9"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rPr>
      </w:pPr>
    </w:p>
    <w:p w14:paraId="70A9E37C" w14:textId="193A86D5" w:rsidR="00FF4FF1"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Los</w:t>
      </w:r>
      <w:r w:rsidR="00A22AA0">
        <w:rPr>
          <w:rFonts w:ascii="Montserrat" w:eastAsia="Montserrat" w:hAnsi="Montserrat" w:cs="Montserrat"/>
          <w:lang w:val="es-MX"/>
        </w:rPr>
        <w:t xml:space="preserve"> seres humanos talan el bosque, </w:t>
      </w:r>
      <w:r w:rsidRPr="00C41DC5">
        <w:rPr>
          <w:rFonts w:ascii="Montserrat" w:eastAsia="Montserrat" w:hAnsi="Montserrat" w:cs="Montserrat"/>
          <w:lang w:val="es-MX"/>
        </w:rPr>
        <w:t>es decir, cortan los árboles.</w:t>
      </w:r>
    </w:p>
    <w:p w14:paraId="75535CA9" w14:textId="77777777" w:rsidR="00A22AA0" w:rsidRPr="00C41DC5" w:rsidRDefault="00A22AA0"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4088ED14" w14:textId="77777777" w:rsidR="00FF4FF1" w:rsidRDefault="00FF4FF1" w:rsidP="00FC6575">
      <w:pPr>
        <w:pBdr>
          <w:top w:val="nil"/>
          <w:left w:val="nil"/>
          <w:bottom w:val="nil"/>
          <w:right w:val="nil"/>
          <w:between w:val="nil"/>
        </w:pBdr>
        <w:spacing w:after="0" w:line="240" w:lineRule="auto"/>
        <w:jc w:val="center"/>
        <w:rPr>
          <w:rFonts w:ascii="Montserrat" w:eastAsia="Montserrat" w:hAnsi="Montserrat" w:cs="Montserrat"/>
        </w:rPr>
      </w:pPr>
      <w:r w:rsidRPr="00C41DC5">
        <w:rPr>
          <w:rFonts w:ascii="Montserrat" w:eastAsia="Montserrat" w:hAnsi="Montserrat" w:cs="Montserrat"/>
          <w:noProof/>
        </w:rPr>
        <w:drawing>
          <wp:inline distT="114300" distB="114300" distL="114300" distR="114300" wp14:anchorId="5F7F37F5" wp14:editId="22217EEE">
            <wp:extent cx="2486025" cy="1990725"/>
            <wp:effectExtent l="0" t="0" r="9525" b="9525"/>
            <wp:docPr id="74099667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t="23026" r="51217" b="10978"/>
                    <a:stretch>
                      <a:fillRect/>
                    </a:stretch>
                  </pic:blipFill>
                  <pic:spPr>
                    <a:xfrm>
                      <a:off x="0" y="0"/>
                      <a:ext cx="2486717" cy="1991279"/>
                    </a:xfrm>
                    <a:prstGeom prst="rect">
                      <a:avLst/>
                    </a:prstGeom>
                    <a:ln/>
                  </pic:spPr>
                </pic:pic>
              </a:graphicData>
            </a:graphic>
          </wp:inline>
        </w:drawing>
      </w:r>
    </w:p>
    <w:p w14:paraId="56543FD5" w14:textId="77777777" w:rsidR="00FC6575" w:rsidRPr="00C41DC5" w:rsidRDefault="00FC6575" w:rsidP="00FC6575">
      <w:pPr>
        <w:pBdr>
          <w:top w:val="nil"/>
          <w:left w:val="nil"/>
          <w:bottom w:val="nil"/>
          <w:right w:val="nil"/>
          <w:between w:val="nil"/>
        </w:pBdr>
        <w:spacing w:after="0" w:line="240" w:lineRule="auto"/>
        <w:rPr>
          <w:rFonts w:ascii="Montserrat" w:eastAsia="Montserrat" w:hAnsi="Montserrat" w:cs="Montserrat"/>
        </w:rPr>
      </w:pPr>
    </w:p>
    <w:p w14:paraId="5FFBFACB"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Esto hace que se pierda su sombra, por lo que disminuye la vegetación del sotobosque y, con ella, la humedad.</w:t>
      </w:r>
    </w:p>
    <w:p w14:paraId="60D1387A"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55708E64" w14:textId="77777777" w:rsidR="00FF4FF1" w:rsidRPr="00C41DC5" w:rsidRDefault="00FF4FF1" w:rsidP="00FC6575">
      <w:pPr>
        <w:pBdr>
          <w:top w:val="nil"/>
          <w:left w:val="nil"/>
          <w:bottom w:val="nil"/>
          <w:right w:val="nil"/>
          <w:between w:val="nil"/>
        </w:pBdr>
        <w:spacing w:after="0" w:line="240" w:lineRule="auto"/>
        <w:jc w:val="center"/>
        <w:rPr>
          <w:rFonts w:ascii="Montserrat" w:eastAsia="Montserrat" w:hAnsi="Montserrat" w:cs="Montserrat"/>
        </w:rPr>
      </w:pPr>
      <w:r w:rsidRPr="00C41DC5">
        <w:rPr>
          <w:rFonts w:ascii="Montserrat" w:eastAsia="Montserrat" w:hAnsi="Montserrat" w:cs="Montserrat"/>
          <w:noProof/>
        </w:rPr>
        <w:drawing>
          <wp:inline distT="114300" distB="114300" distL="114300" distR="114300" wp14:anchorId="4AF9C1E0" wp14:editId="39A3B12C">
            <wp:extent cx="3038475" cy="1743075"/>
            <wp:effectExtent l="0" t="0" r="9525" b="9525"/>
            <wp:docPr id="74099669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9"/>
                    <a:srcRect t="23967" r="24140" b="4159"/>
                    <a:stretch>
                      <a:fillRect/>
                    </a:stretch>
                  </pic:blipFill>
                  <pic:spPr>
                    <a:xfrm>
                      <a:off x="0" y="0"/>
                      <a:ext cx="3038475" cy="1743075"/>
                    </a:xfrm>
                    <a:prstGeom prst="rect">
                      <a:avLst/>
                    </a:prstGeom>
                    <a:ln/>
                  </pic:spPr>
                </pic:pic>
              </a:graphicData>
            </a:graphic>
          </wp:inline>
        </w:drawing>
      </w:r>
    </w:p>
    <w:p w14:paraId="352F6A8C"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lastRenderedPageBreak/>
        <w:t>Entonces, no crecen los hongos y no descomponen la materia orgánica.</w:t>
      </w:r>
    </w:p>
    <w:p w14:paraId="77173D25"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5191AECC" w14:textId="77777777" w:rsidR="00FF4FF1" w:rsidRDefault="00FF4FF1" w:rsidP="00FC6575">
      <w:pPr>
        <w:pBdr>
          <w:top w:val="nil"/>
          <w:left w:val="nil"/>
          <w:bottom w:val="nil"/>
          <w:right w:val="nil"/>
          <w:between w:val="nil"/>
        </w:pBdr>
        <w:spacing w:after="0" w:line="240" w:lineRule="auto"/>
        <w:jc w:val="center"/>
        <w:rPr>
          <w:rFonts w:ascii="Montserrat" w:eastAsia="Montserrat" w:hAnsi="Montserrat" w:cs="Montserrat"/>
        </w:rPr>
      </w:pPr>
      <w:r w:rsidRPr="00C41DC5">
        <w:rPr>
          <w:rFonts w:ascii="Montserrat" w:eastAsia="Montserrat" w:hAnsi="Montserrat" w:cs="Montserrat"/>
          <w:noProof/>
        </w:rPr>
        <w:drawing>
          <wp:inline distT="114300" distB="114300" distL="114300" distR="114300" wp14:anchorId="21A85DCA" wp14:editId="50FD717C">
            <wp:extent cx="3571875" cy="2143125"/>
            <wp:effectExtent l="0" t="0" r="9525" b="9525"/>
            <wp:docPr id="74099667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t="20611" r="24457"/>
                    <a:stretch>
                      <a:fillRect/>
                    </a:stretch>
                  </pic:blipFill>
                  <pic:spPr>
                    <a:xfrm>
                      <a:off x="0" y="0"/>
                      <a:ext cx="3572794" cy="2143676"/>
                    </a:xfrm>
                    <a:prstGeom prst="rect">
                      <a:avLst/>
                    </a:prstGeom>
                    <a:ln/>
                  </pic:spPr>
                </pic:pic>
              </a:graphicData>
            </a:graphic>
          </wp:inline>
        </w:drawing>
      </w:r>
    </w:p>
    <w:p w14:paraId="7921B806" w14:textId="77777777" w:rsidR="00FC6575" w:rsidRPr="00C41DC5" w:rsidRDefault="00FC6575" w:rsidP="00FC6575">
      <w:pPr>
        <w:pBdr>
          <w:top w:val="nil"/>
          <w:left w:val="nil"/>
          <w:bottom w:val="nil"/>
          <w:right w:val="nil"/>
          <w:between w:val="nil"/>
        </w:pBdr>
        <w:spacing w:after="0" w:line="240" w:lineRule="auto"/>
        <w:rPr>
          <w:rFonts w:ascii="Montserrat" w:eastAsia="Montserrat" w:hAnsi="Montserrat" w:cs="Montserrat"/>
        </w:rPr>
      </w:pPr>
    </w:p>
    <w:p w14:paraId="5CEBB9C6"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Por lo anterior, se daña el suelo y dejan de crecer otras plantas del bosque.</w:t>
      </w:r>
    </w:p>
    <w:p w14:paraId="5A42CFD3"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502BA4E6" w14:textId="77777777" w:rsidR="00FF4FF1" w:rsidRPr="00C41DC5" w:rsidRDefault="00FF4FF1" w:rsidP="00FC6575">
      <w:pPr>
        <w:spacing w:after="0" w:line="240" w:lineRule="auto"/>
        <w:jc w:val="center"/>
        <w:rPr>
          <w:rFonts w:ascii="Montserrat" w:eastAsia="Montserrat" w:hAnsi="Montserrat" w:cs="Montserrat"/>
        </w:rPr>
      </w:pPr>
      <w:r w:rsidRPr="00C41DC5">
        <w:rPr>
          <w:rFonts w:ascii="Montserrat" w:eastAsia="Montserrat" w:hAnsi="Montserrat" w:cs="Montserrat"/>
          <w:noProof/>
        </w:rPr>
        <w:drawing>
          <wp:inline distT="114300" distB="114300" distL="114300" distR="114300" wp14:anchorId="7A598539" wp14:editId="00621821">
            <wp:extent cx="4410075" cy="1924050"/>
            <wp:effectExtent l="0" t="0" r="9525" b="0"/>
            <wp:docPr id="74099667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t="24687" r="7568" b="4490"/>
                    <a:stretch>
                      <a:fillRect/>
                    </a:stretch>
                  </pic:blipFill>
                  <pic:spPr>
                    <a:xfrm>
                      <a:off x="0" y="0"/>
                      <a:ext cx="4411783" cy="1924795"/>
                    </a:xfrm>
                    <a:prstGeom prst="rect">
                      <a:avLst/>
                    </a:prstGeom>
                    <a:ln/>
                  </pic:spPr>
                </pic:pic>
              </a:graphicData>
            </a:graphic>
          </wp:inline>
        </w:drawing>
      </w:r>
    </w:p>
    <w:p w14:paraId="21427439" w14:textId="77777777" w:rsidR="00A22AA0" w:rsidRDefault="00A22AA0"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3561DDD4" w14:textId="4704E142"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La pérdida de vegetación hace que disminuya la cantidad de insectos.</w:t>
      </w:r>
    </w:p>
    <w:p w14:paraId="0687D26E"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23A07338" w14:textId="77777777" w:rsidR="00FF4FF1" w:rsidRPr="00C41DC5" w:rsidRDefault="00FF4FF1" w:rsidP="00FC6575">
      <w:pPr>
        <w:pBdr>
          <w:top w:val="nil"/>
          <w:left w:val="nil"/>
          <w:bottom w:val="nil"/>
          <w:right w:val="nil"/>
          <w:between w:val="nil"/>
        </w:pBdr>
        <w:spacing w:after="0" w:line="240" w:lineRule="auto"/>
        <w:jc w:val="center"/>
        <w:rPr>
          <w:rFonts w:ascii="Montserrat" w:eastAsia="Montserrat" w:hAnsi="Montserrat" w:cs="Montserrat"/>
        </w:rPr>
      </w:pPr>
      <w:r w:rsidRPr="00C41DC5">
        <w:rPr>
          <w:rFonts w:ascii="Montserrat" w:eastAsia="Montserrat" w:hAnsi="Montserrat" w:cs="Montserrat"/>
          <w:noProof/>
        </w:rPr>
        <w:drawing>
          <wp:inline distT="114300" distB="114300" distL="114300" distR="114300" wp14:anchorId="088BB94A" wp14:editId="443BB1C4">
            <wp:extent cx="4124325" cy="2114550"/>
            <wp:effectExtent l="0" t="0" r="9525" b="0"/>
            <wp:docPr id="74099669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1"/>
                    <a:srcRect t="18564" r="7600" b="3682"/>
                    <a:stretch>
                      <a:fillRect/>
                    </a:stretch>
                  </pic:blipFill>
                  <pic:spPr>
                    <a:xfrm>
                      <a:off x="0" y="0"/>
                      <a:ext cx="4124325" cy="2114550"/>
                    </a:xfrm>
                    <a:prstGeom prst="rect">
                      <a:avLst/>
                    </a:prstGeom>
                    <a:ln/>
                  </pic:spPr>
                </pic:pic>
              </a:graphicData>
            </a:graphic>
          </wp:inline>
        </w:drawing>
      </w:r>
    </w:p>
    <w:p w14:paraId="523740E3" w14:textId="06F10131"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lastRenderedPageBreak/>
        <w:t xml:space="preserve">Ahora, ve lo que sucede por arriba: </w:t>
      </w:r>
      <w:r w:rsidR="00A22AA0">
        <w:rPr>
          <w:rFonts w:ascii="Montserrat" w:eastAsia="Montserrat" w:hAnsi="Montserrat" w:cs="Montserrat"/>
          <w:lang w:val="es-MX"/>
        </w:rPr>
        <w:t>E</w:t>
      </w:r>
      <w:r w:rsidRPr="00C41DC5">
        <w:rPr>
          <w:rFonts w:ascii="Montserrat" w:eastAsia="Montserrat" w:hAnsi="Montserrat" w:cs="Montserrat"/>
          <w:lang w:val="es-MX"/>
        </w:rPr>
        <w:t>l corte de los árboles hace que las aves pierdan su refugio; como las aves se alimentan principalmente de insectos</w:t>
      </w:r>
      <w:r w:rsidR="00FC6575">
        <w:rPr>
          <w:rFonts w:ascii="Montserrat" w:eastAsia="Montserrat" w:hAnsi="Montserrat" w:cs="Montserrat"/>
          <w:lang w:val="es-MX"/>
        </w:rPr>
        <w:t xml:space="preserve">, </w:t>
      </w:r>
      <w:r w:rsidR="00FC6575" w:rsidRPr="00C41DC5">
        <w:rPr>
          <w:rFonts w:ascii="Montserrat" w:eastAsia="Montserrat" w:hAnsi="Montserrat" w:cs="Montserrat"/>
          <w:lang w:val="es-MX"/>
        </w:rPr>
        <w:t>otros animales se alimentan de aves, de insectos o de vegetación</w:t>
      </w:r>
      <w:r w:rsidR="00A22AA0">
        <w:rPr>
          <w:rFonts w:ascii="Montserrat" w:eastAsia="Montserrat" w:hAnsi="Montserrat" w:cs="Montserrat"/>
          <w:lang w:val="es-MX"/>
        </w:rPr>
        <w:t>.</w:t>
      </w:r>
    </w:p>
    <w:p w14:paraId="3312F075"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789F975C" w14:textId="77777777" w:rsidR="00FF4FF1" w:rsidRPr="00C41DC5" w:rsidRDefault="00FF4FF1" w:rsidP="00F0423C">
      <w:pPr>
        <w:pBdr>
          <w:top w:val="nil"/>
          <w:left w:val="nil"/>
          <w:bottom w:val="nil"/>
          <w:right w:val="nil"/>
          <w:between w:val="nil"/>
        </w:pBdr>
        <w:spacing w:after="0" w:line="240" w:lineRule="auto"/>
        <w:jc w:val="center"/>
        <w:rPr>
          <w:rFonts w:ascii="Montserrat" w:eastAsia="Montserrat" w:hAnsi="Montserrat" w:cs="Montserrat"/>
        </w:rPr>
      </w:pPr>
      <w:r w:rsidRPr="00C41DC5">
        <w:rPr>
          <w:rFonts w:ascii="Montserrat" w:eastAsia="Montserrat" w:hAnsi="Montserrat" w:cs="Montserrat"/>
          <w:noProof/>
        </w:rPr>
        <w:drawing>
          <wp:inline distT="114300" distB="114300" distL="114300" distR="114300" wp14:anchorId="3C0CF5DB" wp14:editId="6FD52AEA">
            <wp:extent cx="5629275" cy="2524125"/>
            <wp:effectExtent l="0" t="0" r="9525" b="9525"/>
            <wp:docPr id="74099669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2"/>
                    <a:srcRect t="16225"/>
                    <a:stretch>
                      <a:fillRect/>
                    </a:stretch>
                  </pic:blipFill>
                  <pic:spPr>
                    <a:xfrm>
                      <a:off x="0" y="0"/>
                      <a:ext cx="5630716" cy="2524771"/>
                    </a:xfrm>
                    <a:prstGeom prst="rect">
                      <a:avLst/>
                    </a:prstGeom>
                    <a:ln/>
                  </pic:spPr>
                </pic:pic>
              </a:graphicData>
            </a:graphic>
          </wp:inline>
        </w:drawing>
      </w:r>
    </w:p>
    <w:p w14:paraId="1D7EA2FA"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rPr>
      </w:pPr>
    </w:p>
    <w:p w14:paraId="1E3F22B8" w14:textId="621B34F2" w:rsidR="00FF4FF1" w:rsidRPr="00C41DC5" w:rsidRDefault="00FC6575"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FC6575">
        <w:rPr>
          <w:rFonts w:ascii="Montserrat" w:eastAsia="Montserrat" w:hAnsi="Montserrat" w:cs="Montserrat"/>
          <w:lang w:val="es-MX"/>
        </w:rPr>
        <w:t>T</w:t>
      </w:r>
      <w:r w:rsidR="00FF4FF1" w:rsidRPr="00C41DC5">
        <w:rPr>
          <w:rFonts w:ascii="Montserrat" w:eastAsia="Montserrat" w:hAnsi="Montserrat" w:cs="Montserrat"/>
          <w:lang w:val="es-MX"/>
        </w:rPr>
        <w:t>anto las aves, como los insectos y los otros animales se ven en la disyuntiva de emigrar o perecer.</w:t>
      </w:r>
    </w:p>
    <w:p w14:paraId="7723B4C6"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2FDAF828" w14:textId="77777777" w:rsidR="00FF4FF1" w:rsidRPr="00C41DC5" w:rsidRDefault="00FF4FF1" w:rsidP="00FC6575">
      <w:pPr>
        <w:pBdr>
          <w:top w:val="nil"/>
          <w:left w:val="nil"/>
          <w:bottom w:val="nil"/>
          <w:right w:val="nil"/>
          <w:between w:val="nil"/>
        </w:pBdr>
        <w:spacing w:after="0" w:line="240" w:lineRule="auto"/>
        <w:jc w:val="center"/>
        <w:rPr>
          <w:rFonts w:ascii="Montserrat" w:eastAsia="Montserrat" w:hAnsi="Montserrat" w:cs="Montserrat"/>
        </w:rPr>
      </w:pPr>
      <w:r w:rsidRPr="00C41DC5">
        <w:rPr>
          <w:rFonts w:ascii="Montserrat" w:eastAsia="Montserrat" w:hAnsi="Montserrat" w:cs="Montserrat"/>
          <w:noProof/>
        </w:rPr>
        <w:drawing>
          <wp:inline distT="114300" distB="114300" distL="114300" distR="114300" wp14:anchorId="408AC01C" wp14:editId="11FB8F1B">
            <wp:extent cx="5934075" cy="2647950"/>
            <wp:effectExtent l="0" t="0" r="9525" b="0"/>
            <wp:docPr id="74099668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3"/>
                    <a:srcRect/>
                    <a:stretch>
                      <a:fillRect/>
                    </a:stretch>
                  </pic:blipFill>
                  <pic:spPr>
                    <a:xfrm>
                      <a:off x="0" y="0"/>
                      <a:ext cx="5935313" cy="2648502"/>
                    </a:xfrm>
                    <a:prstGeom prst="rect">
                      <a:avLst/>
                    </a:prstGeom>
                    <a:ln/>
                  </pic:spPr>
                </pic:pic>
              </a:graphicData>
            </a:graphic>
          </wp:inline>
        </w:drawing>
      </w:r>
    </w:p>
    <w:p w14:paraId="7E6EE37B"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rPr>
      </w:pPr>
    </w:p>
    <w:p w14:paraId="7F19D46D" w14:textId="1FC26733" w:rsidR="00FF4FF1"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Al final, todo este proceso tiene como resultado que se altere el ecosistema y se pierda la biodiversidad.</w:t>
      </w:r>
    </w:p>
    <w:p w14:paraId="7FFDD7AE" w14:textId="77777777" w:rsidR="00A22AA0" w:rsidRPr="00C41DC5" w:rsidRDefault="00A22AA0" w:rsidP="00C41DC5">
      <w:pPr>
        <w:pBdr>
          <w:top w:val="nil"/>
          <w:left w:val="nil"/>
          <w:bottom w:val="nil"/>
          <w:right w:val="nil"/>
          <w:between w:val="nil"/>
        </w:pBdr>
        <w:spacing w:after="0" w:line="240" w:lineRule="auto"/>
        <w:jc w:val="both"/>
        <w:rPr>
          <w:rFonts w:ascii="Montserrat" w:eastAsia="Montserrat" w:hAnsi="Montserrat" w:cs="Montserrat"/>
          <w:lang w:val="es-MX"/>
        </w:rPr>
      </w:pPr>
    </w:p>
    <w:p w14:paraId="552F0265" w14:textId="77777777" w:rsidR="00FF4FF1" w:rsidRPr="00C41DC5" w:rsidRDefault="00FF4FF1" w:rsidP="00C41DC5">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Los procesos de la naturaleza son muy complicados, lee y sigue los caminos que están marcando para comprenderlo.</w:t>
      </w:r>
    </w:p>
    <w:p w14:paraId="32525758" w14:textId="37DF2A85" w:rsidR="00FF4FF1" w:rsidRPr="00C41DC5" w:rsidRDefault="00FF4FF1" w:rsidP="00A22AA0">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lastRenderedPageBreak/>
        <w:t>Comienza con las personas que cortan los árboles y llegó a que los insectos disminuyen. Luego me regreso a los árboles, por arriba llego a los pájaros, esto me lleva a los inse</w:t>
      </w:r>
      <w:r w:rsidR="00A22AA0">
        <w:rPr>
          <w:rFonts w:ascii="Montserrat" w:eastAsia="Montserrat" w:hAnsi="Montserrat" w:cs="Montserrat"/>
          <w:lang w:val="es-MX"/>
        </w:rPr>
        <w:t xml:space="preserve">ctos y a los otros animales, y </w:t>
      </w:r>
      <w:r w:rsidRPr="00C41DC5">
        <w:rPr>
          <w:rFonts w:ascii="Montserrat" w:eastAsia="Montserrat" w:hAnsi="Montserrat" w:cs="Montserrat"/>
          <w:lang w:val="es-MX"/>
        </w:rPr>
        <w:t>de ahí, hasta el</w:t>
      </w:r>
      <w:r w:rsidR="00FC6575">
        <w:rPr>
          <w:rFonts w:ascii="Montserrat" w:eastAsia="Montserrat" w:hAnsi="Montserrat" w:cs="Montserrat"/>
          <w:lang w:val="es-MX"/>
        </w:rPr>
        <w:t xml:space="preserve"> ecosistema y la biodiversidad.</w:t>
      </w:r>
    </w:p>
    <w:p w14:paraId="1BED95E6" w14:textId="77777777" w:rsidR="00FF4FF1" w:rsidRPr="00C41DC5" w:rsidRDefault="00FF4FF1" w:rsidP="00A22AA0">
      <w:pPr>
        <w:pBdr>
          <w:top w:val="nil"/>
          <w:left w:val="nil"/>
          <w:bottom w:val="nil"/>
          <w:right w:val="nil"/>
          <w:between w:val="nil"/>
        </w:pBdr>
        <w:spacing w:after="0" w:line="240" w:lineRule="auto"/>
        <w:jc w:val="both"/>
        <w:rPr>
          <w:rFonts w:ascii="Montserrat" w:eastAsia="Montserrat" w:hAnsi="Montserrat" w:cs="Montserrat"/>
          <w:lang w:val="es-MX"/>
        </w:rPr>
      </w:pPr>
    </w:p>
    <w:p w14:paraId="049C649C" w14:textId="77777777" w:rsidR="00FF4FF1" w:rsidRPr="00C41DC5" w:rsidRDefault="00FF4FF1" w:rsidP="00A22AA0">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Un resumen rápido para realizar un mapa conceptual:</w:t>
      </w:r>
    </w:p>
    <w:p w14:paraId="7ECC7628" w14:textId="77777777" w:rsidR="00FF4FF1" w:rsidRPr="00C41DC5" w:rsidRDefault="00FF4FF1" w:rsidP="00A22AA0">
      <w:pPr>
        <w:pBdr>
          <w:top w:val="nil"/>
          <w:left w:val="nil"/>
          <w:bottom w:val="nil"/>
          <w:right w:val="nil"/>
          <w:between w:val="nil"/>
        </w:pBdr>
        <w:spacing w:after="0" w:line="240" w:lineRule="auto"/>
        <w:jc w:val="both"/>
        <w:rPr>
          <w:rFonts w:ascii="Montserrat" w:eastAsia="Montserrat" w:hAnsi="Montserrat" w:cs="Montserrat"/>
          <w:lang w:val="es-MX"/>
        </w:rPr>
      </w:pPr>
    </w:p>
    <w:p w14:paraId="04DDD34C" w14:textId="77777777" w:rsidR="00FF4FF1" w:rsidRPr="00C41DC5" w:rsidRDefault="00FF4FF1" w:rsidP="00A22AA0">
      <w:pPr>
        <w:numPr>
          <w:ilvl w:val="0"/>
          <w:numId w:val="6"/>
        </w:num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Explora un texto académico para identificar la información que necesites leer según tu propósito de lectura, que en este caso era estudiar para un examen.</w:t>
      </w:r>
    </w:p>
    <w:p w14:paraId="4CFFBA57" w14:textId="77777777" w:rsidR="00FF4FF1" w:rsidRPr="00C41DC5" w:rsidRDefault="00FF4FF1" w:rsidP="00A22AA0">
      <w:pPr>
        <w:pBdr>
          <w:top w:val="nil"/>
          <w:left w:val="nil"/>
          <w:bottom w:val="nil"/>
          <w:right w:val="nil"/>
          <w:between w:val="nil"/>
        </w:pBdr>
        <w:spacing w:after="0" w:line="240" w:lineRule="auto"/>
        <w:jc w:val="both"/>
        <w:rPr>
          <w:rFonts w:ascii="Montserrat" w:eastAsia="Montserrat" w:hAnsi="Montserrat" w:cs="Montserrat"/>
          <w:lang w:val="es-MX"/>
        </w:rPr>
      </w:pPr>
    </w:p>
    <w:p w14:paraId="099C6A22" w14:textId="77777777" w:rsidR="00FF4FF1" w:rsidRPr="00C41DC5" w:rsidRDefault="00FF4FF1" w:rsidP="00A22AA0">
      <w:pPr>
        <w:numPr>
          <w:ilvl w:val="0"/>
          <w:numId w:val="6"/>
        </w:num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Luego, cómo hacer un cuadro sinóptico. Descubriste que esto era útil cuando encuentras un tema que se divide en subtemas y, dentro de éstos, encuentras información más específica.</w:t>
      </w:r>
    </w:p>
    <w:p w14:paraId="50A05B9D" w14:textId="77777777" w:rsidR="00FF4FF1" w:rsidRPr="00C41DC5" w:rsidRDefault="00FF4FF1" w:rsidP="00A22AA0">
      <w:pPr>
        <w:pBdr>
          <w:top w:val="nil"/>
          <w:left w:val="nil"/>
          <w:bottom w:val="nil"/>
          <w:right w:val="nil"/>
          <w:between w:val="nil"/>
        </w:pBdr>
        <w:spacing w:after="0" w:line="240" w:lineRule="auto"/>
        <w:jc w:val="both"/>
        <w:rPr>
          <w:rFonts w:ascii="Montserrat" w:eastAsia="Montserrat" w:hAnsi="Montserrat" w:cs="Montserrat"/>
          <w:lang w:val="es-MX"/>
        </w:rPr>
      </w:pPr>
    </w:p>
    <w:p w14:paraId="32E777E5" w14:textId="77777777" w:rsidR="00FF4FF1" w:rsidRPr="00C41DC5" w:rsidRDefault="00FF4FF1" w:rsidP="00A22AA0">
      <w:pPr>
        <w:numPr>
          <w:ilvl w:val="0"/>
          <w:numId w:val="6"/>
        </w:num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Finalmente, revisa la forma de elaborar un mapa conceptual a partir de los nombres de objetos, seres, procesos o ideas que se van nombrando y se pueden referir a conceptos relevantes. Esto lo puedes hacer en textos más amplios, seleccionando los nombres que se refieran a los conceptos más importantes.</w:t>
      </w:r>
    </w:p>
    <w:p w14:paraId="74EF4835" w14:textId="77777777" w:rsidR="00FF4FF1" w:rsidRPr="00C41DC5" w:rsidRDefault="00FF4FF1" w:rsidP="00A22AA0">
      <w:pPr>
        <w:pBdr>
          <w:top w:val="nil"/>
          <w:left w:val="nil"/>
          <w:bottom w:val="nil"/>
          <w:right w:val="nil"/>
          <w:between w:val="nil"/>
        </w:pBdr>
        <w:spacing w:after="0" w:line="240" w:lineRule="auto"/>
        <w:jc w:val="both"/>
        <w:rPr>
          <w:rFonts w:ascii="Montserrat" w:eastAsia="Montserrat" w:hAnsi="Montserrat" w:cs="Montserrat"/>
          <w:lang w:val="es-MX"/>
        </w:rPr>
      </w:pPr>
    </w:p>
    <w:p w14:paraId="1AB2060D" w14:textId="614AD7AC" w:rsidR="00FF4FF1" w:rsidRPr="00FC6575" w:rsidRDefault="00FF4FF1" w:rsidP="00A22AA0">
      <w:pPr>
        <w:pBdr>
          <w:top w:val="nil"/>
          <w:left w:val="nil"/>
          <w:bottom w:val="nil"/>
          <w:right w:val="nil"/>
          <w:between w:val="nil"/>
        </w:pBd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Esto ayuda a aprender mejor, sin tener que memorizar l</w:t>
      </w:r>
      <w:r w:rsidR="00A22AA0">
        <w:rPr>
          <w:rFonts w:ascii="Montserrat" w:eastAsia="Montserrat" w:hAnsi="Montserrat" w:cs="Montserrat"/>
          <w:lang w:val="es-MX"/>
        </w:rPr>
        <w:t>o que lees, sino comprenderlo, a</w:t>
      </w:r>
      <w:r w:rsidRPr="00C41DC5">
        <w:rPr>
          <w:rFonts w:ascii="Montserrat" w:eastAsia="Montserrat" w:hAnsi="Montserrat" w:cs="Montserrat"/>
          <w:lang w:val="es-MX"/>
        </w:rPr>
        <w:t>demás, mientras lo haces, lo entiendes.</w:t>
      </w:r>
    </w:p>
    <w:p w14:paraId="092D94AD" w14:textId="7C4DC083" w:rsidR="00122EF3" w:rsidRDefault="00122EF3" w:rsidP="00C41DC5">
      <w:pPr>
        <w:spacing w:after="0" w:line="240" w:lineRule="auto"/>
        <w:jc w:val="both"/>
        <w:rPr>
          <w:rFonts w:ascii="Montserrat" w:hAnsi="Montserrat"/>
          <w:lang w:val="es-MX"/>
        </w:rPr>
      </w:pPr>
    </w:p>
    <w:p w14:paraId="4DDF4B8A" w14:textId="77777777" w:rsidR="00A22AA0" w:rsidRPr="00C41DC5" w:rsidRDefault="00A22AA0" w:rsidP="00C41DC5">
      <w:pPr>
        <w:spacing w:after="0" w:line="240" w:lineRule="auto"/>
        <w:jc w:val="both"/>
        <w:rPr>
          <w:rFonts w:ascii="Montserrat" w:hAnsi="Montserrat"/>
          <w:lang w:val="es-MX"/>
        </w:rPr>
      </w:pPr>
    </w:p>
    <w:p w14:paraId="15D67D93" w14:textId="77777777" w:rsidR="009F3F69" w:rsidRPr="00E37294" w:rsidRDefault="009F3F69" w:rsidP="005A43A9">
      <w:pPr>
        <w:pBdr>
          <w:top w:val="nil"/>
          <w:left w:val="nil"/>
          <w:bottom w:val="nil"/>
          <w:right w:val="nil"/>
          <w:between w:val="nil"/>
        </w:pBdr>
        <w:spacing w:after="0" w:line="240" w:lineRule="auto"/>
        <w:jc w:val="center"/>
        <w:rPr>
          <w:rFonts w:ascii="Montserrat" w:hAnsi="Montserrat"/>
          <w:b/>
          <w:bCs/>
          <w:sz w:val="24"/>
          <w:szCs w:val="24"/>
          <w:lang w:val="es-MX"/>
        </w:rPr>
      </w:pPr>
      <w:r w:rsidRPr="00E37294">
        <w:rPr>
          <w:rFonts w:ascii="Montserrat" w:hAnsi="Montserrat"/>
          <w:b/>
          <w:bCs/>
          <w:sz w:val="24"/>
          <w:szCs w:val="24"/>
          <w:lang w:val="es-MX"/>
        </w:rPr>
        <w:t>¡Buen trabajo!</w:t>
      </w:r>
    </w:p>
    <w:p w14:paraId="5FF857CA" w14:textId="77777777" w:rsidR="00DE4245" w:rsidRPr="00E37294" w:rsidRDefault="00DE4245" w:rsidP="005A43A9">
      <w:pPr>
        <w:pBdr>
          <w:top w:val="nil"/>
          <w:left w:val="nil"/>
          <w:bottom w:val="nil"/>
          <w:right w:val="nil"/>
          <w:between w:val="nil"/>
        </w:pBdr>
        <w:spacing w:after="0" w:line="240" w:lineRule="auto"/>
        <w:jc w:val="center"/>
        <w:rPr>
          <w:rFonts w:ascii="Montserrat" w:hAnsi="Montserrat"/>
          <w:b/>
          <w:bCs/>
          <w:sz w:val="24"/>
          <w:szCs w:val="24"/>
          <w:lang w:val="es-MX"/>
        </w:rPr>
      </w:pPr>
    </w:p>
    <w:p w14:paraId="609C28F9" w14:textId="76293A2D" w:rsidR="009F3F69" w:rsidRPr="00E37294" w:rsidRDefault="009F3F69" w:rsidP="005A43A9">
      <w:pPr>
        <w:pBdr>
          <w:top w:val="nil"/>
          <w:left w:val="nil"/>
          <w:bottom w:val="nil"/>
          <w:right w:val="nil"/>
          <w:between w:val="nil"/>
        </w:pBdr>
        <w:spacing w:after="0" w:line="240" w:lineRule="auto"/>
        <w:jc w:val="center"/>
        <w:rPr>
          <w:rFonts w:ascii="Montserrat" w:hAnsi="Montserrat"/>
          <w:b/>
          <w:bCs/>
          <w:sz w:val="24"/>
          <w:szCs w:val="24"/>
          <w:lang w:val="es-MX"/>
        </w:rPr>
      </w:pPr>
      <w:r w:rsidRPr="00E37294">
        <w:rPr>
          <w:rFonts w:ascii="Montserrat" w:hAnsi="Montserrat"/>
          <w:b/>
          <w:bCs/>
          <w:sz w:val="24"/>
          <w:szCs w:val="24"/>
          <w:lang w:val="es-MX"/>
        </w:rPr>
        <w:t>Gracias por tu esfuerzo</w:t>
      </w:r>
      <w:r w:rsidR="00DF1CA4">
        <w:rPr>
          <w:rFonts w:ascii="Montserrat" w:hAnsi="Montserrat"/>
          <w:b/>
          <w:bCs/>
          <w:sz w:val="24"/>
          <w:szCs w:val="24"/>
          <w:lang w:val="es-MX"/>
        </w:rPr>
        <w:t>.</w:t>
      </w:r>
    </w:p>
    <w:p w14:paraId="61DCB79D" w14:textId="4BE2BBF2" w:rsidR="009F3F69" w:rsidRDefault="009F3F69" w:rsidP="005A43A9">
      <w:pPr>
        <w:pBdr>
          <w:top w:val="nil"/>
          <w:left w:val="nil"/>
          <w:bottom w:val="nil"/>
          <w:right w:val="nil"/>
          <w:between w:val="nil"/>
        </w:pBdr>
        <w:spacing w:after="0" w:line="240" w:lineRule="auto"/>
        <w:jc w:val="center"/>
        <w:rPr>
          <w:rFonts w:ascii="Montserrat" w:hAnsi="Montserrat"/>
          <w:b/>
          <w:bCs/>
          <w:sz w:val="24"/>
          <w:szCs w:val="24"/>
          <w:lang w:val="es-MX"/>
        </w:rPr>
      </w:pPr>
    </w:p>
    <w:p w14:paraId="54510615" w14:textId="77777777" w:rsidR="00DF1CA4" w:rsidRPr="00E37294" w:rsidRDefault="00DF1CA4" w:rsidP="005A43A9">
      <w:pPr>
        <w:pBdr>
          <w:top w:val="nil"/>
          <w:left w:val="nil"/>
          <w:bottom w:val="nil"/>
          <w:right w:val="nil"/>
          <w:between w:val="nil"/>
        </w:pBdr>
        <w:spacing w:after="0" w:line="240" w:lineRule="auto"/>
        <w:jc w:val="center"/>
        <w:rPr>
          <w:rFonts w:ascii="Montserrat" w:hAnsi="Montserrat"/>
          <w:b/>
          <w:bCs/>
          <w:sz w:val="24"/>
          <w:szCs w:val="24"/>
          <w:lang w:val="es-MX"/>
        </w:rPr>
      </w:pPr>
    </w:p>
    <w:p w14:paraId="6B7CF619" w14:textId="77777777" w:rsidR="009F3F69" w:rsidRPr="00E37294" w:rsidRDefault="009F3F69" w:rsidP="005A43A9">
      <w:pPr>
        <w:spacing w:after="0" w:line="240" w:lineRule="auto"/>
        <w:jc w:val="both"/>
        <w:rPr>
          <w:rFonts w:ascii="Montserrat" w:hAnsi="Montserrat"/>
          <w:b/>
          <w:sz w:val="28"/>
          <w:szCs w:val="28"/>
          <w:lang w:val="es-MX"/>
        </w:rPr>
      </w:pPr>
      <w:r w:rsidRPr="00E37294">
        <w:rPr>
          <w:rFonts w:ascii="Montserrat" w:hAnsi="Montserrat"/>
          <w:b/>
          <w:sz w:val="28"/>
          <w:szCs w:val="28"/>
          <w:lang w:val="es-MX"/>
        </w:rPr>
        <w:t>Para saber más:</w:t>
      </w:r>
    </w:p>
    <w:p w14:paraId="33FA04C9" w14:textId="76A9E28D" w:rsidR="009F3F69" w:rsidRDefault="009F3F69" w:rsidP="005A43A9">
      <w:pPr>
        <w:spacing w:after="0" w:line="240" w:lineRule="auto"/>
        <w:jc w:val="both"/>
        <w:rPr>
          <w:rFonts w:ascii="Montserrat" w:hAnsi="Montserrat"/>
          <w:bCs/>
          <w:lang w:val="es-MX"/>
        </w:rPr>
      </w:pPr>
      <w:r w:rsidRPr="00DF1CA4">
        <w:rPr>
          <w:rFonts w:ascii="Montserrat" w:hAnsi="Montserrat"/>
          <w:bCs/>
          <w:lang w:val="es-MX"/>
        </w:rPr>
        <w:t>Lecturas</w:t>
      </w:r>
    </w:p>
    <w:p w14:paraId="6E652552" w14:textId="77777777" w:rsidR="00DF1CA4" w:rsidRPr="00DF1CA4" w:rsidRDefault="00DF1CA4" w:rsidP="005A43A9">
      <w:pPr>
        <w:spacing w:after="0" w:line="240" w:lineRule="auto"/>
        <w:jc w:val="both"/>
        <w:rPr>
          <w:rFonts w:ascii="Montserrat" w:hAnsi="Montserrat"/>
          <w:bCs/>
          <w:lang w:val="es-MX"/>
        </w:rPr>
      </w:pPr>
    </w:p>
    <w:p w14:paraId="1996557C" w14:textId="4353F0E2" w:rsidR="009F3F69" w:rsidRPr="00E37294" w:rsidRDefault="00E24E28" w:rsidP="005A43A9">
      <w:pPr>
        <w:spacing w:after="0" w:line="240" w:lineRule="auto"/>
        <w:jc w:val="both"/>
        <w:rPr>
          <w:rFonts w:ascii="Montserrat" w:hAnsi="Montserrat"/>
          <w:lang w:val="es-MX"/>
        </w:rPr>
      </w:pPr>
      <w:r>
        <w:rPr>
          <w:noProof/>
        </w:rPr>
        <w:drawing>
          <wp:inline distT="0" distB="0" distL="0" distR="0" wp14:anchorId="064CF20F" wp14:editId="3FF21861">
            <wp:extent cx="1685925" cy="223356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34">
                      <a:extLst>
                        <a:ext uri="{28A0092B-C50C-407E-A947-70E740481C1C}">
                          <a14:useLocalDpi xmlns:a14="http://schemas.microsoft.com/office/drawing/2010/main" val="0"/>
                        </a:ext>
                      </a:extLst>
                    </a:blip>
                    <a:stretch>
                      <a:fillRect/>
                    </a:stretch>
                  </pic:blipFill>
                  <pic:spPr>
                    <a:xfrm>
                      <a:off x="0" y="0"/>
                      <a:ext cx="1685925" cy="2233567"/>
                    </a:xfrm>
                    <a:prstGeom prst="rect">
                      <a:avLst/>
                    </a:prstGeom>
                  </pic:spPr>
                </pic:pic>
              </a:graphicData>
            </a:graphic>
          </wp:inline>
        </w:drawing>
      </w:r>
    </w:p>
    <w:p w14:paraId="2FE0CEDE" w14:textId="610A968D" w:rsidR="009D4A13" w:rsidRPr="00E37294" w:rsidRDefault="00CE48C5" w:rsidP="005A43A9">
      <w:pPr>
        <w:spacing w:after="0" w:line="240" w:lineRule="auto"/>
        <w:rPr>
          <w:rStyle w:val="Hipervnculo"/>
          <w:rFonts w:ascii="Montserrat" w:hAnsi="Montserrat"/>
          <w:lang w:val="es-MX"/>
        </w:rPr>
      </w:pPr>
      <w:hyperlink r:id="rId35" w:history="1">
        <w:r w:rsidR="00B576BC" w:rsidRPr="00E37294">
          <w:rPr>
            <w:rStyle w:val="Hipervnculo"/>
            <w:rFonts w:ascii="Montserrat" w:hAnsi="Montserrat"/>
            <w:lang w:val="es-MX"/>
          </w:rPr>
          <w:t>https://libros.conaliteg.gob.mx/20/P5ESA.htm</w:t>
        </w:r>
      </w:hyperlink>
    </w:p>
    <w:p w14:paraId="02129025" w14:textId="1D5D6D3B" w:rsidR="00B576BC" w:rsidRPr="00E37294" w:rsidRDefault="00E24E28" w:rsidP="005A43A9">
      <w:pPr>
        <w:spacing w:after="0" w:line="240" w:lineRule="auto"/>
        <w:rPr>
          <w:rFonts w:ascii="Montserrat" w:hAnsi="Montserrat"/>
        </w:rPr>
      </w:pPr>
      <w:r>
        <w:rPr>
          <w:noProof/>
        </w:rPr>
        <w:lastRenderedPageBreak/>
        <w:drawing>
          <wp:inline distT="0" distB="0" distL="0" distR="0" wp14:anchorId="243439F1" wp14:editId="350C5D7A">
            <wp:extent cx="1818752" cy="237154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36">
                      <a:extLst>
                        <a:ext uri="{28A0092B-C50C-407E-A947-70E740481C1C}">
                          <a14:useLocalDpi xmlns:a14="http://schemas.microsoft.com/office/drawing/2010/main" val="0"/>
                        </a:ext>
                      </a:extLst>
                    </a:blip>
                    <a:stretch>
                      <a:fillRect/>
                    </a:stretch>
                  </pic:blipFill>
                  <pic:spPr>
                    <a:xfrm>
                      <a:off x="0" y="0"/>
                      <a:ext cx="1818752" cy="2371547"/>
                    </a:xfrm>
                    <a:prstGeom prst="rect">
                      <a:avLst/>
                    </a:prstGeom>
                  </pic:spPr>
                </pic:pic>
              </a:graphicData>
            </a:graphic>
          </wp:inline>
        </w:drawing>
      </w:r>
    </w:p>
    <w:p w14:paraId="5ADEFF19" w14:textId="51E2A0BB" w:rsidR="00991049" w:rsidRPr="00E37294" w:rsidRDefault="00CE48C5" w:rsidP="005A43A9">
      <w:pPr>
        <w:spacing w:after="0" w:line="240" w:lineRule="auto"/>
        <w:rPr>
          <w:rStyle w:val="Hipervnculo"/>
          <w:rFonts w:ascii="Montserrat" w:hAnsi="Montserrat"/>
        </w:rPr>
      </w:pPr>
      <w:hyperlink r:id="rId37" w:history="1">
        <w:r w:rsidR="00B576BC" w:rsidRPr="00E37294">
          <w:rPr>
            <w:rStyle w:val="Hipervnculo"/>
            <w:rFonts w:ascii="Montserrat" w:hAnsi="Montserrat"/>
          </w:rPr>
          <w:t>https://libros.conaliteg.gob.mx/20/P5LEA.htm</w:t>
        </w:r>
      </w:hyperlink>
    </w:p>
    <w:p w14:paraId="0DC43F73" w14:textId="2FBDE59F" w:rsidR="009F3F69" w:rsidRPr="00152F4F" w:rsidRDefault="009F3F69" w:rsidP="00152F4F">
      <w:pPr>
        <w:spacing w:after="0" w:line="240" w:lineRule="auto"/>
        <w:rPr>
          <w:rFonts w:ascii="Montserrat" w:hAnsi="Montserrat"/>
          <w:color w:val="0000FF"/>
          <w:u w:val="single"/>
        </w:rPr>
      </w:pPr>
      <w:bookmarkStart w:id="0" w:name="_GoBack"/>
      <w:bookmarkEnd w:id="0"/>
    </w:p>
    <w:sectPr w:rsidR="009F3F69" w:rsidRPr="00152F4F" w:rsidSect="008B5B92">
      <w:footerReference w:type="default" r:id="rId38"/>
      <w:pgSz w:w="12240" w:h="15840"/>
      <w:pgMar w:top="1985"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B9878C" w14:textId="77777777" w:rsidR="00CE48C5" w:rsidRDefault="00CE48C5" w:rsidP="00F43EA9">
      <w:pPr>
        <w:spacing w:after="0" w:line="240" w:lineRule="auto"/>
      </w:pPr>
      <w:r>
        <w:separator/>
      </w:r>
    </w:p>
  </w:endnote>
  <w:endnote w:type="continuationSeparator" w:id="0">
    <w:p w14:paraId="2516BB79" w14:textId="77777777" w:rsidR="00CE48C5" w:rsidRDefault="00CE48C5"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276E40A3" w:rsidR="00D11619" w:rsidRDefault="00D11619"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152F4F">
              <w:rPr>
                <w:rFonts w:ascii="Montserrat" w:hAnsi="Montserrat"/>
                <w:b/>
                <w:bCs/>
                <w:noProof/>
                <w:sz w:val="24"/>
                <w:szCs w:val="24"/>
              </w:rPr>
              <w:t>18</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152F4F">
              <w:rPr>
                <w:rFonts w:ascii="Montserrat" w:hAnsi="Montserrat"/>
                <w:b/>
                <w:bCs/>
                <w:noProof/>
                <w:sz w:val="24"/>
                <w:szCs w:val="24"/>
              </w:rPr>
              <w:t>18</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0EE724" w14:textId="77777777" w:rsidR="00CE48C5" w:rsidRDefault="00CE48C5" w:rsidP="00F43EA9">
      <w:pPr>
        <w:spacing w:after="0" w:line="240" w:lineRule="auto"/>
      </w:pPr>
      <w:r>
        <w:separator/>
      </w:r>
    </w:p>
  </w:footnote>
  <w:footnote w:type="continuationSeparator" w:id="0">
    <w:p w14:paraId="220EADD8" w14:textId="77777777" w:rsidR="00CE48C5" w:rsidRDefault="00CE48C5"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87A6A"/>
    <w:multiLevelType w:val="multilevel"/>
    <w:tmpl w:val="053C3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055401"/>
    <w:multiLevelType w:val="multilevel"/>
    <w:tmpl w:val="7BE480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bullet"/>
      <w:lvlText w:val=""/>
      <w:lvlJc w:val="left"/>
      <w:pPr>
        <w:ind w:left="2880" w:hanging="360"/>
      </w:pPr>
      <w:rPr>
        <w:rFonts w:ascii="Symbol" w:hAnsi="Symbol" w:hint="default"/>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1AF01E2"/>
    <w:multiLevelType w:val="hybridMultilevel"/>
    <w:tmpl w:val="39CCCEAA"/>
    <w:lvl w:ilvl="0" w:tplc="DF14C53C">
      <w:numFmt w:val="bullet"/>
      <w:lvlText w:val="-"/>
      <w:lvlJc w:val="left"/>
      <w:pPr>
        <w:ind w:left="1080" w:hanging="360"/>
      </w:pPr>
      <w:rPr>
        <w:rFonts w:ascii="Montserrat" w:eastAsiaTheme="minorHAnsi" w:hAnsi="Montserrat"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28743295"/>
    <w:multiLevelType w:val="multilevel"/>
    <w:tmpl w:val="D5E89BF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A872AA4"/>
    <w:multiLevelType w:val="multilevel"/>
    <w:tmpl w:val="16AAB8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FFF4C7E"/>
    <w:multiLevelType w:val="multilevel"/>
    <w:tmpl w:val="7B70F9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5FE5E15"/>
    <w:multiLevelType w:val="hybridMultilevel"/>
    <w:tmpl w:val="3368A0CC"/>
    <w:styleLink w:val="Nmero"/>
    <w:lvl w:ilvl="0" w:tplc="4ABC6E3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E0C14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4010B6">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169826">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1C67D0">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967C34">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65A0D7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4ACD60">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FC12B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54B31A3D"/>
    <w:multiLevelType w:val="multilevel"/>
    <w:tmpl w:val="96FA62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9C15D60"/>
    <w:multiLevelType w:val="multilevel"/>
    <w:tmpl w:val="F93E54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C7C1D02"/>
    <w:multiLevelType w:val="hybridMultilevel"/>
    <w:tmpl w:val="F3DCFC56"/>
    <w:lvl w:ilvl="0" w:tplc="0409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BBE7D03"/>
    <w:multiLevelType w:val="multilevel"/>
    <w:tmpl w:val="D5AE20C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9"/>
  </w:num>
  <w:num w:numId="3">
    <w:abstractNumId w:val="7"/>
  </w:num>
  <w:num w:numId="4">
    <w:abstractNumId w:val="0"/>
  </w:num>
  <w:num w:numId="5">
    <w:abstractNumId w:val="8"/>
  </w:num>
  <w:num w:numId="6">
    <w:abstractNumId w:val="1"/>
  </w:num>
  <w:num w:numId="7">
    <w:abstractNumId w:val="3"/>
  </w:num>
  <w:num w:numId="8">
    <w:abstractNumId w:val="4"/>
  </w:num>
  <w:num w:numId="9">
    <w:abstractNumId w:val="5"/>
  </w:num>
  <w:num w:numId="10">
    <w:abstractNumId w:val="10"/>
  </w:num>
  <w:num w:numId="1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0EF1"/>
    <w:rsid w:val="000051B2"/>
    <w:rsid w:val="0000765D"/>
    <w:rsid w:val="00007C3E"/>
    <w:rsid w:val="000113BE"/>
    <w:rsid w:val="0001368C"/>
    <w:rsid w:val="00013A9D"/>
    <w:rsid w:val="00013DDF"/>
    <w:rsid w:val="00014B03"/>
    <w:rsid w:val="00015259"/>
    <w:rsid w:val="000156D2"/>
    <w:rsid w:val="00017D4B"/>
    <w:rsid w:val="00020CCA"/>
    <w:rsid w:val="000219B0"/>
    <w:rsid w:val="00024136"/>
    <w:rsid w:val="000252DF"/>
    <w:rsid w:val="000276C5"/>
    <w:rsid w:val="0003070D"/>
    <w:rsid w:val="000312BD"/>
    <w:rsid w:val="00031490"/>
    <w:rsid w:val="0003219E"/>
    <w:rsid w:val="0003414F"/>
    <w:rsid w:val="000342B0"/>
    <w:rsid w:val="000347C9"/>
    <w:rsid w:val="00035A89"/>
    <w:rsid w:val="00035AAC"/>
    <w:rsid w:val="00037369"/>
    <w:rsid w:val="00037851"/>
    <w:rsid w:val="000400AB"/>
    <w:rsid w:val="00041B43"/>
    <w:rsid w:val="000428CD"/>
    <w:rsid w:val="00044316"/>
    <w:rsid w:val="00045E95"/>
    <w:rsid w:val="00047999"/>
    <w:rsid w:val="00051AF8"/>
    <w:rsid w:val="000528BC"/>
    <w:rsid w:val="00057604"/>
    <w:rsid w:val="00064186"/>
    <w:rsid w:val="00064D38"/>
    <w:rsid w:val="0006644B"/>
    <w:rsid w:val="0006710E"/>
    <w:rsid w:val="00067818"/>
    <w:rsid w:val="00067AF7"/>
    <w:rsid w:val="00072A14"/>
    <w:rsid w:val="000731C6"/>
    <w:rsid w:val="000747CF"/>
    <w:rsid w:val="0007546D"/>
    <w:rsid w:val="0007552E"/>
    <w:rsid w:val="00075AE7"/>
    <w:rsid w:val="00076083"/>
    <w:rsid w:val="00076259"/>
    <w:rsid w:val="00076D42"/>
    <w:rsid w:val="00080688"/>
    <w:rsid w:val="00081791"/>
    <w:rsid w:val="00082648"/>
    <w:rsid w:val="00084477"/>
    <w:rsid w:val="000867A7"/>
    <w:rsid w:val="00087645"/>
    <w:rsid w:val="00090B36"/>
    <w:rsid w:val="00092C95"/>
    <w:rsid w:val="00095C0E"/>
    <w:rsid w:val="000961D5"/>
    <w:rsid w:val="00097CD6"/>
    <w:rsid w:val="000A1317"/>
    <w:rsid w:val="000A1505"/>
    <w:rsid w:val="000A3087"/>
    <w:rsid w:val="000A55BC"/>
    <w:rsid w:val="000A7998"/>
    <w:rsid w:val="000B0257"/>
    <w:rsid w:val="000B0EE5"/>
    <w:rsid w:val="000B1612"/>
    <w:rsid w:val="000B25AC"/>
    <w:rsid w:val="000B3F3C"/>
    <w:rsid w:val="000B4367"/>
    <w:rsid w:val="000B4A64"/>
    <w:rsid w:val="000B5144"/>
    <w:rsid w:val="000B733C"/>
    <w:rsid w:val="000B7CAD"/>
    <w:rsid w:val="000C0E9F"/>
    <w:rsid w:val="000C1F2E"/>
    <w:rsid w:val="000C463A"/>
    <w:rsid w:val="000C466F"/>
    <w:rsid w:val="000C481E"/>
    <w:rsid w:val="000C791D"/>
    <w:rsid w:val="000D099C"/>
    <w:rsid w:val="000D4208"/>
    <w:rsid w:val="000D6B2C"/>
    <w:rsid w:val="000E0DE1"/>
    <w:rsid w:val="000E1224"/>
    <w:rsid w:val="000E3114"/>
    <w:rsid w:val="000E3A2D"/>
    <w:rsid w:val="000E4067"/>
    <w:rsid w:val="000E5273"/>
    <w:rsid w:val="000E5F29"/>
    <w:rsid w:val="000E784C"/>
    <w:rsid w:val="000F21A4"/>
    <w:rsid w:val="000F30CC"/>
    <w:rsid w:val="000F3D0C"/>
    <w:rsid w:val="000F46C5"/>
    <w:rsid w:val="000F569C"/>
    <w:rsid w:val="000F59CC"/>
    <w:rsid w:val="000F5EE1"/>
    <w:rsid w:val="000F617C"/>
    <w:rsid w:val="000F6766"/>
    <w:rsid w:val="000F78D6"/>
    <w:rsid w:val="001002F3"/>
    <w:rsid w:val="001012D0"/>
    <w:rsid w:val="001038D6"/>
    <w:rsid w:val="00110901"/>
    <w:rsid w:val="00111D36"/>
    <w:rsid w:val="00112610"/>
    <w:rsid w:val="001126EB"/>
    <w:rsid w:val="00113513"/>
    <w:rsid w:val="00114FAA"/>
    <w:rsid w:val="001160C1"/>
    <w:rsid w:val="00116E2A"/>
    <w:rsid w:val="00116E32"/>
    <w:rsid w:val="00116F9E"/>
    <w:rsid w:val="00117881"/>
    <w:rsid w:val="00117DAE"/>
    <w:rsid w:val="00120385"/>
    <w:rsid w:val="00120409"/>
    <w:rsid w:val="00122EF3"/>
    <w:rsid w:val="00124523"/>
    <w:rsid w:val="00124CC9"/>
    <w:rsid w:val="00124D3E"/>
    <w:rsid w:val="00127E79"/>
    <w:rsid w:val="00132DC2"/>
    <w:rsid w:val="00133B08"/>
    <w:rsid w:val="001363FB"/>
    <w:rsid w:val="001378A5"/>
    <w:rsid w:val="001452E3"/>
    <w:rsid w:val="00147F47"/>
    <w:rsid w:val="001525CF"/>
    <w:rsid w:val="00152F23"/>
    <w:rsid w:val="00152F4F"/>
    <w:rsid w:val="00154301"/>
    <w:rsid w:val="00154EE5"/>
    <w:rsid w:val="00155488"/>
    <w:rsid w:val="0015652D"/>
    <w:rsid w:val="0016013E"/>
    <w:rsid w:val="00160248"/>
    <w:rsid w:val="00161FE9"/>
    <w:rsid w:val="001645C5"/>
    <w:rsid w:val="00164C10"/>
    <w:rsid w:val="00164DDD"/>
    <w:rsid w:val="001658AD"/>
    <w:rsid w:val="00166732"/>
    <w:rsid w:val="00166AE2"/>
    <w:rsid w:val="001678B0"/>
    <w:rsid w:val="00170043"/>
    <w:rsid w:val="00174F41"/>
    <w:rsid w:val="00176569"/>
    <w:rsid w:val="001826E3"/>
    <w:rsid w:val="0018461F"/>
    <w:rsid w:val="00186F2E"/>
    <w:rsid w:val="00192D5C"/>
    <w:rsid w:val="0019357D"/>
    <w:rsid w:val="00193920"/>
    <w:rsid w:val="001943FD"/>
    <w:rsid w:val="00194C15"/>
    <w:rsid w:val="001950DF"/>
    <w:rsid w:val="00195255"/>
    <w:rsid w:val="001962C2"/>
    <w:rsid w:val="001A01A7"/>
    <w:rsid w:val="001A0335"/>
    <w:rsid w:val="001A1C3A"/>
    <w:rsid w:val="001A2C5B"/>
    <w:rsid w:val="001A4E55"/>
    <w:rsid w:val="001A6394"/>
    <w:rsid w:val="001B0B69"/>
    <w:rsid w:val="001B20E1"/>
    <w:rsid w:val="001B4543"/>
    <w:rsid w:val="001B52B0"/>
    <w:rsid w:val="001B58FD"/>
    <w:rsid w:val="001B5C54"/>
    <w:rsid w:val="001B6BAC"/>
    <w:rsid w:val="001C10AD"/>
    <w:rsid w:val="001C1B51"/>
    <w:rsid w:val="001C388D"/>
    <w:rsid w:val="001C38AC"/>
    <w:rsid w:val="001C427D"/>
    <w:rsid w:val="001C6534"/>
    <w:rsid w:val="001C7D6D"/>
    <w:rsid w:val="001D00C4"/>
    <w:rsid w:val="001D26C5"/>
    <w:rsid w:val="001D325B"/>
    <w:rsid w:val="001D4DFE"/>
    <w:rsid w:val="001D696D"/>
    <w:rsid w:val="001D7D1E"/>
    <w:rsid w:val="001E255D"/>
    <w:rsid w:val="001E2572"/>
    <w:rsid w:val="001E36C5"/>
    <w:rsid w:val="001E5451"/>
    <w:rsid w:val="001F1D8D"/>
    <w:rsid w:val="001F1DA9"/>
    <w:rsid w:val="001F20F3"/>
    <w:rsid w:val="001F424A"/>
    <w:rsid w:val="001F4617"/>
    <w:rsid w:val="001F510A"/>
    <w:rsid w:val="001F755E"/>
    <w:rsid w:val="001F7BD8"/>
    <w:rsid w:val="001F7DCD"/>
    <w:rsid w:val="00203576"/>
    <w:rsid w:val="00203DE9"/>
    <w:rsid w:val="0020494F"/>
    <w:rsid w:val="00204B58"/>
    <w:rsid w:val="00205548"/>
    <w:rsid w:val="0020681F"/>
    <w:rsid w:val="00206B3A"/>
    <w:rsid w:val="002107AF"/>
    <w:rsid w:val="00210AAA"/>
    <w:rsid w:val="00211193"/>
    <w:rsid w:val="00211C65"/>
    <w:rsid w:val="00215BB9"/>
    <w:rsid w:val="0021671D"/>
    <w:rsid w:val="002172C8"/>
    <w:rsid w:val="00217BC0"/>
    <w:rsid w:val="00217F1A"/>
    <w:rsid w:val="002203A4"/>
    <w:rsid w:val="00220669"/>
    <w:rsid w:val="0022276B"/>
    <w:rsid w:val="0023162B"/>
    <w:rsid w:val="002319C3"/>
    <w:rsid w:val="002322D0"/>
    <w:rsid w:val="002350B9"/>
    <w:rsid w:val="00236541"/>
    <w:rsid w:val="00241DB5"/>
    <w:rsid w:val="00242458"/>
    <w:rsid w:val="002445D9"/>
    <w:rsid w:val="002447FB"/>
    <w:rsid w:val="00245ADC"/>
    <w:rsid w:val="002477CA"/>
    <w:rsid w:val="0024785F"/>
    <w:rsid w:val="00250077"/>
    <w:rsid w:val="00250982"/>
    <w:rsid w:val="00251F53"/>
    <w:rsid w:val="0025206B"/>
    <w:rsid w:val="00256FED"/>
    <w:rsid w:val="0025770D"/>
    <w:rsid w:val="002613CA"/>
    <w:rsid w:val="002635EC"/>
    <w:rsid w:val="00266708"/>
    <w:rsid w:val="00267A99"/>
    <w:rsid w:val="00267E73"/>
    <w:rsid w:val="00267EAE"/>
    <w:rsid w:val="0027043A"/>
    <w:rsid w:val="002705EE"/>
    <w:rsid w:val="00274979"/>
    <w:rsid w:val="00275E18"/>
    <w:rsid w:val="002773D9"/>
    <w:rsid w:val="00277D3B"/>
    <w:rsid w:val="00277D75"/>
    <w:rsid w:val="002914DE"/>
    <w:rsid w:val="0029261F"/>
    <w:rsid w:val="00294600"/>
    <w:rsid w:val="0029478C"/>
    <w:rsid w:val="0029500E"/>
    <w:rsid w:val="00295214"/>
    <w:rsid w:val="002A1C18"/>
    <w:rsid w:val="002A2866"/>
    <w:rsid w:val="002A2EB6"/>
    <w:rsid w:val="002A3C9A"/>
    <w:rsid w:val="002A48CD"/>
    <w:rsid w:val="002A7961"/>
    <w:rsid w:val="002A7B7A"/>
    <w:rsid w:val="002B038C"/>
    <w:rsid w:val="002B2EE1"/>
    <w:rsid w:val="002B3311"/>
    <w:rsid w:val="002B7C1C"/>
    <w:rsid w:val="002C0D7D"/>
    <w:rsid w:val="002C135C"/>
    <w:rsid w:val="002C14AF"/>
    <w:rsid w:val="002C182B"/>
    <w:rsid w:val="002C1D1A"/>
    <w:rsid w:val="002C4EA9"/>
    <w:rsid w:val="002C5897"/>
    <w:rsid w:val="002D19F8"/>
    <w:rsid w:val="002D2546"/>
    <w:rsid w:val="002D33E0"/>
    <w:rsid w:val="002D6CF9"/>
    <w:rsid w:val="002D7CBA"/>
    <w:rsid w:val="002E0469"/>
    <w:rsid w:val="002E15C8"/>
    <w:rsid w:val="002E19BD"/>
    <w:rsid w:val="002E1CB0"/>
    <w:rsid w:val="002E2524"/>
    <w:rsid w:val="002E4368"/>
    <w:rsid w:val="002E4C7B"/>
    <w:rsid w:val="002F1266"/>
    <w:rsid w:val="002F269A"/>
    <w:rsid w:val="002F33B1"/>
    <w:rsid w:val="002F37B6"/>
    <w:rsid w:val="00300B98"/>
    <w:rsid w:val="0030683B"/>
    <w:rsid w:val="00306EC7"/>
    <w:rsid w:val="00307134"/>
    <w:rsid w:val="00310E87"/>
    <w:rsid w:val="00311C55"/>
    <w:rsid w:val="003129C6"/>
    <w:rsid w:val="003136E0"/>
    <w:rsid w:val="00313DA5"/>
    <w:rsid w:val="00314496"/>
    <w:rsid w:val="00315A30"/>
    <w:rsid w:val="003171FD"/>
    <w:rsid w:val="00317FA0"/>
    <w:rsid w:val="00321016"/>
    <w:rsid w:val="003213B7"/>
    <w:rsid w:val="00323C01"/>
    <w:rsid w:val="003253E9"/>
    <w:rsid w:val="0032599C"/>
    <w:rsid w:val="003272E9"/>
    <w:rsid w:val="00331043"/>
    <w:rsid w:val="00332C7B"/>
    <w:rsid w:val="00332D04"/>
    <w:rsid w:val="003343AA"/>
    <w:rsid w:val="0033586A"/>
    <w:rsid w:val="003369F6"/>
    <w:rsid w:val="00341284"/>
    <w:rsid w:val="00341DDA"/>
    <w:rsid w:val="0034296D"/>
    <w:rsid w:val="0034575F"/>
    <w:rsid w:val="003471E5"/>
    <w:rsid w:val="0035029C"/>
    <w:rsid w:val="003511B9"/>
    <w:rsid w:val="00351C90"/>
    <w:rsid w:val="00353394"/>
    <w:rsid w:val="00353927"/>
    <w:rsid w:val="003548D9"/>
    <w:rsid w:val="00355928"/>
    <w:rsid w:val="003607D0"/>
    <w:rsid w:val="00360D97"/>
    <w:rsid w:val="0036349C"/>
    <w:rsid w:val="0036538F"/>
    <w:rsid w:val="00365E43"/>
    <w:rsid w:val="0037017A"/>
    <w:rsid w:val="0037066D"/>
    <w:rsid w:val="00370D35"/>
    <w:rsid w:val="00372D33"/>
    <w:rsid w:val="003740AE"/>
    <w:rsid w:val="003763E3"/>
    <w:rsid w:val="00377BC2"/>
    <w:rsid w:val="003805FE"/>
    <w:rsid w:val="00381060"/>
    <w:rsid w:val="0038268E"/>
    <w:rsid w:val="0038348D"/>
    <w:rsid w:val="00383A56"/>
    <w:rsid w:val="0038636E"/>
    <w:rsid w:val="0038664E"/>
    <w:rsid w:val="00391B71"/>
    <w:rsid w:val="00392C3F"/>
    <w:rsid w:val="0039319D"/>
    <w:rsid w:val="003935B0"/>
    <w:rsid w:val="0039438C"/>
    <w:rsid w:val="00394D4A"/>
    <w:rsid w:val="0039597A"/>
    <w:rsid w:val="00397F2C"/>
    <w:rsid w:val="003A31D5"/>
    <w:rsid w:val="003A3D8B"/>
    <w:rsid w:val="003A4CA7"/>
    <w:rsid w:val="003A79AE"/>
    <w:rsid w:val="003B0282"/>
    <w:rsid w:val="003B15E6"/>
    <w:rsid w:val="003B2CD1"/>
    <w:rsid w:val="003B34B6"/>
    <w:rsid w:val="003B3CF2"/>
    <w:rsid w:val="003B4227"/>
    <w:rsid w:val="003B427D"/>
    <w:rsid w:val="003B566B"/>
    <w:rsid w:val="003B7C92"/>
    <w:rsid w:val="003B7D76"/>
    <w:rsid w:val="003C3A3D"/>
    <w:rsid w:val="003C4A9B"/>
    <w:rsid w:val="003C53CF"/>
    <w:rsid w:val="003C5642"/>
    <w:rsid w:val="003C7C52"/>
    <w:rsid w:val="003D4AC1"/>
    <w:rsid w:val="003D61A4"/>
    <w:rsid w:val="003D6B07"/>
    <w:rsid w:val="003E03D6"/>
    <w:rsid w:val="003E0E32"/>
    <w:rsid w:val="003E18B0"/>
    <w:rsid w:val="003E2155"/>
    <w:rsid w:val="003E2925"/>
    <w:rsid w:val="003E39B9"/>
    <w:rsid w:val="003E4091"/>
    <w:rsid w:val="003E7B96"/>
    <w:rsid w:val="003E7D23"/>
    <w:rsid w:val="003F0900"/>
    <w:rsid w:val="003F1BD6"/>
    <w:rsid w:val="003F1E55"/>
    <w:rsid w:val="003F3617"/>
    <w:rsid w:val="003F4097"/>
    <w:rsid w:val="003F5133"/>
    <w:rsid w:val="003F654C"/>
    <w:rsid w:val="003F6874"/>
    <w:rsid w:val="003F70F4"/>
    <w:rsid w:val="0040035B"/>
    <w:rsid w:val="00401F10"/>
    <w:rsid w:val="00402395"/>
    <w:rsid w:val="00403354"/>
    <w:rsid w:val="004039A1"/>
    <w:rsid w:val="00403F27"/>
    <w:rsid w:val="00405367"/>
    <w:rsid w:val="0040570F"/>
    <w:rsid w:val="00406720"/>
    <w:rsid w:val="004072E3"/>
    <w:rsid w:val="00407E28"/>
    <w:rsid w:val="00410F54"/>
    <w:rsid w:val="004122BD"/>
    <w:rsid w:val="00413CE8"/>
    <w:rsid w:val="004145DB"/>
    <w:rsid w:val="00415B84"/>
    <w:rsid w:val="00417CF7"/>
    <w:rsid w:val="00420335"/>
    <w:rsid w:val="004213D0"/>
    <w:rsid w:val="004214F5"/>
    <w:rsid w:val="00421F94"/>
    <w:rsid w:val="00423CED"/>
    <w:rsid w:val="00425013"/>
    <w:rsid w:val="00425107"/>
    <w:rsid w:val="00425DB3"/>
    <w:rsid w:val="00426A7E"/>
    <w:rsid w:val="00427669"/>
    <w:rsid w:val="00427CBB"/>
    <w:rsid w:val="00431319"/>
    <w:rsid w:val="004334C9"/>
    <w:rsid w:val="00434BA9"/>
    <w:rsid w:val="00435D4B"/>
    <w:rsid w:val="00437502"/>
    <w:rsid w:val="00437664"/>
    <w:rsid w:val="0044065B"/>
    <w:rsid w:val="00440B40"/>
    <w:rsid w:val="004410E5"/>
    <w:rsid w:val="00441674"/>
    <w:rsid w:val="00442CFA"/>
    <w:rsid w:val="00443D33"/>
    <w:rsid w:val="00444774"/>
    <w:rsid w:val="004450AB"/>
    <w:rsid w:val="0044542C"/>
    <w:rsid w:val="004463E3"/>
    <w:rsid w:val="00446812"/>
    <w:rsid w:val="004512C3"/>
    <w:rsid w:val="004531D6"/>
    <w:rsid w:val="00455980"/>
    <w:rsid w:val="00455B6A"/>
    <w:rsid w:val="0046017A"/>
    <w:rsid w:val="00462427"/>
    <w:rsid w:val="00462CE9"/>
    <w:rsid w:val="00470847"/>
    <w:rsid w:val="00471AA6"/>
    <w:rsid w:val="00471ED6"/>
    <w:rsid w:val="00472D14"/>
    <w:rsid w:val="004736AA"/>
    <w:rsid w:val="004758E3"/>
    <w:rsid w:val="00476032"/>
    <w:rsid w:val="00477083"/>
    <w:rsid w:val="0048014E"/>
    <w:rsid w:val="004825BA"/>
    <w:rsid w:val="00486E82"/>
    <w:rsid w:val="00487B37"/>
    <w:rsid w:val="00487F4E"/>
    <w:rsid w:val="0049332C"/>
    <w:rsid w:val="00497DCF"/>
    <w:rsid w:val="004A1DD1"/>
    <w:rsid w:val="004A30F1"/>
    <w:rsid w:val="004A563A"/>
    <w:rsid w:val="004A5DDB"/>
    <w:rsid w:val="004A6AC7"/>
    <w:rsid w:val="004A7BF7"/>
    <w:rsid w:val="004B01F5"/>
    <w:rsid w:val="004B1BDC"/>
    <w:rsid w:val="004B1E7E"/>
    <w:rsid w:val="004B1E98"/>
    <w:rsid w:val="004B4061"/>
    <w:rsid w:val="004B45FA"/>
    <w:rsid w:val="004B695E"/>
    <w:rsid w:val="004B6BA9"/>
    <w:rsid w:val="004B7880"/>
    <w:rsid w:val="004C0E18"/>
    <w:rsid w:val="004C25A8"/>
    <w:rsid w:val="004C301C"/>
    <w:rsid w:val="004C52A0"/>
    <w:rsid w:val="004C56BD"/>
    <w:rsid w:val="004C5D55"/>
    <w:rsid w:val="004C7334"/>
    <w:rsid w:val="004C7DBD"/>
    <w:rsid w:val="004C7F50"/>
    <w:rsid w:val="004D3DF3"/>
    <w:rsid w:val="004D44DD"/>
    <w:rsid w:val="004D45C4"/>
    <w:rsid w:val="004D7033"/>
    <w:rsid w:val="004D7EC6"/>
    <w:rsid w:val="004E1519"/>
    <w:rsid w:val="004E2ED4"/>
    <w:rsid w:val="004E489B"/>
    <w:rsid w:val="004E791F"/>
    <w:rsid w:val="004F046F"/>
    <w:rsid w:val="004F077C"/>
    <w:rsid w:val="004F0B0E"/>
    <w:rsid w:val="004F2E9A"/>
    <w:rsid w:val="004F320D"/>
    <w:rsid w:val="004F4E8B"/>
    <w:rsid w:val="004F4EFD"/>
    <w:rsid w:val="004F5007"/>
    <w:rsid w:val="004F5C35"/>
    <w:rsid w:val="004F5C54"/>
    <w:rsid w:val="00500162"/>
    <w:rsid w:val="00501740"/>
    <w:rsid w:val="00502B01"/>
    <w:rsid w:val="00503404"/>
    <w:rsid w:val="005038CF"/>
    <w:rsid w:val="0050504E"/>
    <w:rsid w:val="00506C76"/>
    <w:rsid w:val="00510228"/>
    <w:rsid w:val="00510AD9"/>
    <w:rsid w:val="00510C32"/>
    <w:rsid w:val="00511E25"/>
    <w:rsid w:val="00512A39"/>
    <w:rsid w:val="00512A81"/>
    <w:rsid w:val="005131CA"/>
    <w:rsid w:val="00513528"/>
    <w:rsid w:val="00514589"/>
    <w:rsid w:val="005148E6"/>
    <w:rsid w:val="00514D5F"/>
    <w:rsid w:val="00515633"/>
    <w:rsid w:val="00515AE8"/>
    <w:rsid w:val="00516C04"/>
    <w:rsid w:val="00517CF7"/>
    <w:rsid w:val="005214AC"/>
    <w:rsid w:val="00522853"/>
    <w:rsid w:val="00524D3E"/>
    <w:rsid w:val="0052505A"/>
    <w:rsid w:val="00525388"/>
    <w:rsid w:val="00525440"/>
    <w:rsid w:val="00525932"/>
    <w:rsid w:val="005270F1"/>
    <w:rsid w:val="00532194"/>
    <w:rsid w:val="00533DB7"/>
    <w:rsid w:val="00534435"/>
    <w:rsid w:val="00534B96"/>
    <w:rsid w:val="00535954"/>
    <w:rsid w:val="005363CB"/>
    <w:rsid w:val="005376A2"/>
    <w:rsid w:val="00537E9C"/>
    <w:rsid w:val="00537F15"/>
    <w:rsid w:val="00540910"/>
    <w:rsid w:val="005410AF"/>
    <w:rsid w:val="00541DAD"/>
    <w:rsid w:val="00547BBC"/>
    <w:rsid w:val="005504ED"/>
    <w:rsid w:val="00555650"/>
    <w:rsid w:val="0056013F"/>
    <w:rsid w:val="00564DD5"/>
    <w:rsid w:val="00571974"/>
    <w:rsid w:val="005740CD"/>
    <w:rsid w:val="0057470B"/>
    <w:rsid w:val="00580423"/>
    <w:rsid w:val="00580BA1"/>
    <w:rsid w:val="0058176D"/>
    <w:rsid w:val="005827C1"/>
    <w:rsid w:val="0058285A"/>
    <w:rsid w:val="005830E1"/>
    <w:rsid w:val="005843FD"/>
    <w:rsid w:val="00584C58"/>
    <w:rsid w:val="00585B68"/>
    <w:rsid w:val="00586A34"/>
    <w:rsid w:val="005934FB"/>
    <w:rsid w:val="00595F4D"/>
    <w:rsid w:val="005973FA"/>
    <w:rsid w:val="005A121C"/>
    <w:rsid w:val="005A1392"/>
    <w:rsid w:val="005A1746"/>
    <w:rsid w:val="005A1D0B"/>
    <w:rsid w:val="005A1FD0"/>
    <w:rsid w:val="005A2C03"/>
    <w:rsid w:val="005A3A14"/>
    <w:rsid w:val="005A3C4D"/>
    <w:rsid w:val="005A43A9"/>
    <w:rsid w:val="005A6416"/>
    <w:rsid w:val="005A72C2"/>
    <w:rsid w:val="005B1BB5"/>
    <w:rsid w:val="005B2C75"/>
    <w:rsid w:val="005B39D9"/>
    <w:rsid w:val="005B3CC8"/>
    <w:rsid w:val="005B3FA8"/>
    <w:rsid w:val="005C045E"/>
    <w:rsid w:val="005C07FB"/>
    <w:rsid w:val="005C08E0"/>
    <w:rsid w:val="005C0B95"/>
    <w:rsid w:val="005C26CC"/>
    <w:rsid w:val="005C2FF3"/>
    <w:rsid w:val="005C3477"/>
    <w:rsid w:val="005C5F53"/>
    <w:rsid w:val="005C7C67"/>
    <w:rsid w:val="005D0408"/>
    <w:rsid w:val="005D24DF"/>
    <w:rsid w:val="005D3801"/>
    <w:rsid w:val="005D3EDD"/>
    <w:rsid w:val="005D684A"/>
    <w:rsid w:val="005D763A"/>
    <w:rsid w:val="005E0A01"/>
    <w:rsid w:val="005E0B49"/>
    <w:rsid w:val="005E467D"/>
    <w:rsid w:val="005E6575"/>
    <w:rsid w:val="005F0B0A"/>
    <w:rsid w:val="005F1C3F"/>
    <w:rsid w:val="005F1D61"/>
    <w:rsid w:val="005F2116"/>
    <w:rsid w:val="005F4215"/>
    <w:rsid w:val="005F433F"/>
    <w:rsid w:val="005F4614"/>
    <w:rsid w:val="005F4CEF"/>
    <w:rsid w:val="005F4D0B"/>
    <w:rsid w:val="005F5464"/>
    <w:rsid w:val="005F65E0"/>
    <w:rsid w:val="005F6BE3"/>
    <w:rsid w:val="005F70C5"/>
    <w:rsid w:val="00600A90"/>
    <w:rsid w:val="006016B0"/>
    <w:rsid w:val="006043E2"/>
    <w:rsid w:val="00605388"/>
    <w:rsid w:val="0060570E"/>
    <w:rsid w:val="00605F65"/>
    <w:rsid w:val="00610782"/>
    <w:rsid w:val="0061178C"/>
    <w:rsid w:val="00613266"/>
    <w:rsid w:val="00614378"/>
    <w:rsid w:val="00615F1C"/>
    <w:rsid w:val="006173DD"/>
    <w:rsid w:val="006205FC"/>
    <w:rsid w:val="00623407"/>
    <w:rsid w:val="00624CF6"/>
    <w:rsid w:val="0062504E"/>
    <w:rsid w:val="006255BE"/>
    <w:rsid w:val="00625774"/>
    <w:rsid w:val="00632FCC"/>
    <w:rsid w:val="0063328E"/>
    <w:rsid w:val="00633BF7"/>
    <w:rsid w:val="00634B06"/>
    <w:rsid w:val="00634E33"/>
    <w:rsid w:val="00635ECE"/>
    <w:rsid w:val="0064305D"/>
    <w:rsid w:val="00643CF7"/>
    <w:rsid w:val="00646F60"/>
    <w:rsid w:val="00647886"/>
    <w:rsid w:val="00647A75"/>
    <w:rsid w:val="00650C3B"/>
    <w:rsid w:val="00651E07"/>
    <w:rsid w:val="00652C0E"/>
    <w:rsid w:val="00653005"/>
    <w:rsid w:val="006565C8"/>
    <w:rsid w:val="00660D51"/>
    <w:rsid w:val="0066388B"/>
    <w:rsid w:val="00663FF3"/>
    <w:rsid w:val="00664BFC"/>
    <w:rsid w:val="006661A1"/>
    <w:rsid w:val="00667567"/>
    <w:rsid w:val="00670D2D"/>
    <w:rsid w:val="00672349"/>
    <w:rsid w:val="00672E92"/>
    <w:rsid w:val="0067366E"/>
    <w:rsid w:val="0067541C"/>
    <w:rsid w:val="006765EB"/>
    <w:rsid w:val="00676716"/>
    <w:rsid w:val="0067671C"/>
    <w:rsid w:val="0067756F"/>
    <w:rsid w:val="006779DA"/>
    <w:rsid w:val="0068097D"/>
    <w:rsid w:val="0068109C"/>
    <w:rsid w:val="006815B9"/>
    <w:rsid w:val="0068168B"/>
    <w:rsid w:val="006834BF"/>
    <w:rsid w:val="00685DFE"/>
    <w:rsid w:val="00686968"/>
    <w:rsid w:val="006875DF"/>
    <w:rsid w:val="00691218"/>
    <w:rsid w:val="00691E0F"/>
    <w:rsid w:val="00692578"/>
    <w:rsid w:val="0069391D"/>
    <w:rsid w:val="006939B6"/>
    <w:rsid w:val="006A0342"/>
    <w:rsid w:val="006A249B"/>
    <w:rsid w:val="006A374A"/>
    <w:rsid w:val="006A3D23"/>
    <w:rsid w:val="006A4824"/>
    <w:rsid w:val="006A4B8F"/>
    <w:rsid w:val="006A71C8"/>
    <w:rsid w:val="006B0081"/>
    <w:rsid w:val="006B0358"/>
    <w:rsid w:val="006B0FC1"/>
    <w:rsid w:val="006B17BD"/>
    <w:rsid w:val="006B1EBD"/>
    <w:rsid w:val="006B45C6"/>
    <w:rsid w:val="006B4DE3"/>
    <w:rsid w:val="006B5909"/>
    <w:rsid w:val="006C7397"/>
    <w:rsid w:val="006C7AD6"/>
    <w:rsid w:val="006C7B60"/>
    <w:rsid w:val="006D0156"/>
    <w:rsid w:val="006D1EBC"/>
    <w:rsid w:val="006D6286"/>
    <w:rsid w:val="006D6E72"/>
    <w:rsid w:val="006D6EE0"/>
    <w:rsid w:val="006D7114"/>
    <w:rsid w:val="006D7473"/>
    <w:rsid w:val="006E07FE"/>
    <w:rsid w:val="006E2190"/>
    <w:rsid w:val="006E4374"/>
    <w:rsid w:val="006E4F88"/>
    <w:rsid w:val="006E541D"/>
    <w:rsid w:val="006E63A6"/>
    <w:rsid w:val="006E7218"/>
    <w:rsid w:val="006E751D"/>
    <w:rsid w:val="006E7ACD"/>
    <w:rsid w:val="006F0B06"/>
    <w:rsid w:val="006F10C0"/>
    <w:rsid w:val="006F2700"/>
    <w:rsid w:val="006F5D98"/>
    <w:rsid w:val="006F7A5A"/>
    <w:rsid w:val="00701090"/>
    <w:rsid w:val="00702377"/>
    <w:rsid w:val="007043B7"/>
    <w:rsid w:val="00706D7A"/>
    <w:rsid w:val="00707BE7"/>
    <w:rsid w:val="00711ED2"/>
    <w:rsid w:val="00714DC5"/>
    <w:rsid w:val="00715DAE"/>
    <w:rsid w:val="007217B8"/>
    <w:rsid w:val="007220B0"/>
    <w:rsid w:val="0072475B"/>
    <w:rsid w:val="00727A55"/>
    <w:rsid w:val="00732673"/>
    <w:rsid w:val="00733DED"/>
    <w:rsid w:val="00734430"/>
    <w:rsid w:val="007364B0"/>
    <w:rsid w:val="007400E6"/>
    <w:rsid w:val="0074227A"/>
    <w:rsid w:val="00742DC8"/>
    <w:rsid w:val="007453A3"/>
    <w:rsid w:val="00746E34"/>
    <w:rsid w:val="00747068"/>
    <w:rsid w:val="007500C4"/>
    <w:rsid w:val="00751082"/>
    <w:rsid w:val="007511D3"/>
    <w:rsid w:val="00752171"/>
    <w:rsid w:val="007531A9"/>
    <w:rsid w:val="0075344D"/>
    <w:rsid w:val="0075685C"/>
    <w:rsid w:val="00757132"/>
    <w:rsid w:val="0075723B"/>
    <w:rsid w:val="0075757C"/>
    <w:rsid w:val="00761266"/>
    <w:rsid w:val="00761D45"/>
    <w:rsid w:val="007622E0"/>
    <w:rsid w:val="007635D8"/>
    <w:rsid w:val="0076415C"/>
    <w:rsid w:val="0076463D"/>
    <w:rsid w:val="00765D27"/>
    <w:rsid w:val="00770764"/>
    <w:rsid w:val="00770B29"/>
    <w:rsid w:val="00770C07"/>
    <w:rsid w:val="00772419"/>
    <w:rsid w:val="007733D5"/>
    <w:rsid w:val="0077450A"/>
    <w:rsid w:val="0077760C"/>
    <w:rsid w:val="0078204F"/>
    <w:rsid w:val="00782204"/>
    <w:rsid w:val="00783228"/>
    <w:rsid w:val="00783B47"/>
    <w:rsid w:val="00784949"/>
    <w:rsid w:val="00785F10"/>
    <w:rsid w:val="0078620A"/>
    <w:rsid w:val="00786477"/>
    <w:rsid w:val="00786FF9"/>
    <w:rsid w:val="0079020E"/>
    <w:rsid w:val="007905EE"/>
    <w:rsid w:val="00790840"/>
    <w:rsid w:val="007965A5"/>
    <w:rsid w:val="00796DD9"/>
    <w:rsid w:val="00797E53"/>
    <w:rsid w:val="007A005E"/>
    <w:rsid w:val="007A01E1"/>
    <w:rsid w:val="007A0D25"/>
    <w:rsid w:val="007A229B"/>
    <w:rsid w:val="007A28A5"/>
    <w:rsid w:val="007A39D9"/>
    <w:rsid w:val="007A5049"/>
    <w:rsid w:val="007A7480"/>
    <w:rsid w:val="007B13D9"/>
    <w:rsid w:val="007B15C5"/>
    <w:rsid w:val="007B2EDC"/>
    <w:rsid w:val="007B3F60"/>
    <w:rsid w:val="007B418B"/>
    <w:rsid w:val="007B4393"/>
    <w:rsid w:val="007B49ED"/>
    <w:rsid w:val="007B720E"/>
    <w:rsid w:val="007B79F1"/>
    <w:rsid w:val="007B7D9C"/>
    <w:rsid w:val="007C4ADA"/>
    <w:rsid w:val="007D5172"/>
    <w:rsid w:val="007E1536"/>
    <w:rsid w:val="007E29AE"/>
    <w:rsid w:val="007E44CD"/>
    <w:rsid w:val="007E4C0A"/>
    <w:rsid w:val="007E5AC3"/>
    <w:rsid w:val="007E71B0"/>
    <w:rsid w:val="007E752C"/>
    <w:rsid w:val="007F0B43"/>
    <w:rsid w:val="007F15F8"/>
    <w:rsid w:val="007F49FC"/>
    <w:rsid w:val="007F59F2"/>
    <w:rsid w:val="00801143"/>
    <w:rsid w:val="00804EAC"/>
    <w:rsid w:val="0080537F"/>
    <w:rsid w:val="00810427"/>
    <w:rsid w:val="00810C62"/>
    <w:rsid w:val="0081192F"/>
    <w:rsid w:val="00811D95"/>
    <w:rsid w:val="00812592"/>
    <w:rsid w:val="00814BC7"/>
    <w:rsid w:val="00815543"/>
    <w:rsid w:val="00816C83"/>
    <w:rsid w:val="00820C07"/>
    <w:rsid w:val="00821CFF"/>
    <w:rsid w:val="0082218A"/>
    <w:rsid w:val="00822A54"/>
    <w:rsid w:val="00823505"/>
    <w:rsid w:val="00823CE4"/>
    <w:rsid w:val="00825C3E"/>
    <w:rsid w:val="008278A2"/>
    <w:rsid w:val="00827B91"/>
    <w:rsid w:val="00827BCB"/>
    <w:rsid w:val="00827E1F"/>
    <w:rsid w:val="00827EDB"/>
    <w:rsid w:val="0083031D"/>
    <w:rsid w:val="00831164"/>
    <w:rsid w:val="008342B0"/>
    <w:rsid w:val="00835A6B"/>
    <w:rsid w:val="00841D93"/>
    <w:rsid w:val="00841F5C"/>
    <w:rsid w:val="0084274E"/>
    <w:rsid w:val="00842D95"/>
    <w:rsid w:val="0084520A"/>
    <w:rsid w:val="00845C12"/>
    <w:rsid w:val="00847D28"/>
    <w:rsid w:val="00852760"/>
    <w:rsid w:val="00852973"/>
    <w:rsid w:val="00855712"/>
    <w:rsid w:val="0085603B"/>
    <w:rsid w:val="008560BD"/>
    <w:rsid w:val="00856B9E"/>
    <w:rsid w:val="00857E71"/>
    <w:rsid w:val="00861DB9"/>
    <w:rsid w:val="00862679"/>
    <w:rsid w:val="00862697"/>
    <w:rsid w:val="00862BFF"/>
    <w:rsid w:val="0086318B"/>
    <w:rsid w:val="00864112"/>
    <w:rsid w:val="00865D3E"/>
    <w:rsid w:val="008671DD"/>
    <w:rsid w:val="0086750F"/>
    <w:rsid w:val="00870096"/>
    <w:rsid w:val="00871252"/>
    <w:rsid w:val="00871D59"/>
    <w:rsid w:val="00871FA9"/>
    <w:rsid w:val="00873D82"/>
    <w:rsid w:val="00877159"/>
    <w:rsid w:val="00880E62"/>
    <w:rsid w:val="00882734"/>
    <w:rsid w:val="008844B2"/>
    <w:rsid w:val="00890A86"/>
    <w:rsid w:val="0089113F"/>
    <w:rsid w:val="00891545"/>
    <w:rsid w:val="0089195E"/>
    <w:rsid w:val="00891CB9"/>
    <w:rsid w:val="00892432"/>
    <w:rsid w:val="00893E6D"/>
    <w:rsid w:val="0089461C"/>
    <w:rsid w:val="00894A50"/>
    <w:rsid w:val="00894FE2"/>
    <w:rsid w:val="008953B8"/>
    <w:rsid w:val="00896FB6"/>
    <w:rsid w:val="0089796B"/>
    <w:rsid w:val="008A0282"/>
    <w:rsid w:val="008A18DB"/>
    <w:rsid w:val="008A36EE"/>
    <w:rsid w:val="008A52B7"/>
    <w:rsid w:val="008A5927"/>
    <w:rsid w:val="008A5E20"/>
    <w:rsid w:val="008B1463"/>
    <w:rsid w:val="008B4C7F"/>
    <w:rsid w:val="008B56A1"/>
    <w:rsid w:val="008B5B92"/>
    <w:rsid w:val="008B5C82"/>
    <w:rsid w:val="008C1075"/>
    <w:rsid w:val="008C158A"/>
    <w:rsid w:val="008C1CC3"/>
    <w:rsid w:val="008C22BC"/>
    <w:rsid w:val="008C36BF"/>
    <w:rsid w:val="008C41ED"/>
    <w:rsid w:val="008C5C01"/>
    <w:rsid w:val="008C60E9"/>
    <w:rsid w:val="008C6992"/>
    <w:rsid w:val="008D0051"/>
    <w:rsid w:val="008D298D"/>
    <w:rsid w:val="008D2EA6"/>
    <w:rsid w:val="008D328F"/>
    <w:rsid w:val="008D52AD"/>
    <w:rsid w:val="008D5428"/>
    <w:rsid w:val="008D558D"/>
    <w:rsid w:val="008D5E2A"/>
    <w:rsid w:val="008D6373"/>
    <w:rsid w:val="008D69B7"/>
    <w:rsid w:val="008E2231"/>
    <w:rsid w:val="008E272A"/>
    <w:rsid w:val="008E2855"/>
    <w:rsid w:val="008E37A8"/>
    <w:rsid w:val="008E4A6D"/>
    <w:rsid w:val="008F0A00"/>
    <w:rsid w:val="008F371C"/>
    <w:rsid w:val="008F462A"/>
    <w:rsid w:val="008F50CC"/>
    <w:rsid w:val="008F5A56"/>
    <w:rsid w:val="008F6196"/>
    <w:rsid w:val="008F76EF"/>
    <w:rsid w:val="008F79F6"/>
    <w:rsid w:val="00902447"/>
    <w:rsid w:val="00902A1E"/>
    <w:rsid w:val="00903233"/>
    <w:rsid w:val="009034D3"/>
    <w:rsid w:val="009038E5"/>
    <w:rsid w:val="00903EFF"/>
    <w:rsid w:val="0090497A"/>
    <w:rsid w:val="00905BB4"/>
    <w:rsid w:val="009069B5"/>
    <w:rsid w:val="00906CDD"/>
    <w:rsid w:val="00907C57"/>
    <w:rsid w:val="00907D46"/>
    <w:rsid w:val="00910D0E"/>
    <w:rsid w:val="00910D8F"/>
    <w:rsid w:val="0091155B"/>
    <w:rsid w:val="00912E08"/>
    <w:rsid w:val="00914605"/>
    <w:rsid w:val="00915DAE"/>
    <w:rsid w:val="00916FC3"/>
    <w:rsid w:val="009172CE"/>
    <w:rsid w:val="00921641"/>
    <w:rsid w:val="009241E1"/>
    <w:rsid w:val="0092512C"/>
    <w:rsid w:val="009350C1"/>
    <w:rsid w:val="00936582"/>
    <w:rsid w:val="00936DAF"/>
    <w:rsid w:val="00937218"/>
    <w:rsid w:val="00937895"/>
    <w:rsid w:val="00942B87"/>
    <w:rsid w:val="0094401D"/>
    <w:rsid w:val="0094459F"/>
    <w:rsid w:val="009456D1"/>
    <w:rsid w:val="00947567"/>
    <w:rsid w:val="0095119F"/>
    <w:rsid w:val="0095153D"/>
    <w:rsid w:val="00952FBF"/>
    <w:rsid w:val="00953989"/>
    <w:rsid w:val="00954143"/>
    <w:rsid w:val="0095499A"/>
    <w:rsid w:val="00954EA9"/>
    <w:rsid w:val="0095529D"/>
    <w:rsid w:val="00956706"/>
    <w:rsid w:val="00957445"/>
    <w:rsid w:val="009606BA"/>
    <w:rsid w:val="0096167F"/>
    <w:rsid w:val="00961A16"/>
    <w:rsid w:val="0096279D"/>
    <w:rsid w:val="009655EA"/>
    <w:rsid w:val="00965BE7"/>
    <w:rsid w:val="00967642"/>
    <w:rsid w:val="0097044C"/>
    <w:rsid w:val="00971002"/>
    <w:rsid w:val="00974D92"/>
    <w:rsid w:val="00976DF3"/>
    <w:rsid w:val="00977846"/>
    <w:rsid w:val="00980285"/>
    <w:rsid w:val="00980D35"/>
    <w:rsid w:val="0098120F"/>
    <w:rsid w:val="00983578"/>
    <w:rsid w:val="00983E3A"/>
    <w:rsid w:val="00983FE3"/>
    <w:rsid w:val="00985759"/>
    <w:rsid w:val="00986C34"/>
    <w:rsid w:val="00990153"/>
    <w:rsid w:val="00991049"/>
    <w:rsid w:val="009924CD"/>
    <w:rsid w:val="0099305C"/>
    <w:rsid w:val="00993276"/>
    <w:rsid w:val="00994C37"/>
    <w:rsid w:val="009956FB"/>
    <w:rsid w:val="00995B32"/>
    <w:rsid w:val="00995D62"/>
    <w:rsid w:val="009A1F57"/>
    <w:rsid w:val="009A237E"/>
    <w:rsid w:val="009A2625"/>
    <w:rsid w:val="009A54F4"/>
    <w:rsid w:val="009A77ED"/>
    <w:rsid w:val="009B13DC"/>
    <w:rsid w:val="009B22AB"/>
    <w:rsid w:val="009B2E94"/>
    <w:rsid w:val="009B3107"/>
    <w:rsid w:val="009B3F8F"/>
    <w:rsid w:val="009B4628"/>
    <w:rsid w:val="009B4828"/>
    <w:rsid w:val="009B4E8F"/>
    <w:rsid w:val="009B5121"/>
    <w:rsid w:val="009B5228"/>
    <w:rsid w:val="009B588F"/>
    <w:rsid w:val="009B7442"/>
    <w:rsid w:val="009C1380"/>
    <w:rsid w:val="009C260F"/>
    <w:rsid w:val="009C3411"/>
    <w:rsid w:val="009C4CDC"/>
    <w:rsid w:val="009C577A"/>
    <w:rsid w:val="009C59B2"/>
    <w:rsid w:val="009C5BA6"/>
    <w:rsid w:val="009C7838"/>
    <w:rsid w:val="009C7DE8"/>
    <w:rsid w:val="009C7FC2"/>
    <w:rsid w:val="009D033D"/>
    <w:rsid w:val="009D218A"/>
    <w:rsid w:val="009D2AF8"/>
    <w:rsid w:val="009D4900"/>
    <w:rsid w:val="009D4A13"/>
    <w:rsid w:val="009D5A29"/>
    <w:rsid w:val="009E2522"/>
    <w:rsid w:val="009E2739"/>
    <w:rsid w:val="009E2A40"/>
    <w:rsid w:val="009E38CE"/>
    <w:rsid w:val="009E3BE0"/>
    <w:rsid w:val="009E481F"/>
    <w:rsid w:val="009E4A1C"/>
    <w:rsid w:val="009E69A0"/>
    <w:rsid w:val="009E7180"/>
    <w:rsid w:val="009F06E2"/>
    <w:rsid w:val="009F2BBB"/>
    <w:rsid w:val="009F3F69"/>
    <w:rsid w:val="009F6316"/>
    <w:rsid w:val="009F6532"/>
    <w:rsid w:val="00A00140"/>
    <w:rsid w:val="00A00799"/>
    <w:rsid w:val="00A01AD0"/>
    <w:rsid w:val="00A0528A"/>
    <w:rsid w:val="00A06B12"/>
    <w:rsid w:val="00A07A66"/>
    <w:rsid w:val="00A119CB"/>
    <w:rsid w:val="00A11B92"/>
    <w:rsid w:val="00A14E42"/>
    <w:rsid w:val="00A1758C"/>
    <w:rsid w:val="00A17AF7"/>
    <w:rsid w:val="00A20824"/>
    <w:rsid w:val="00A21C2E"/>
    <w:rsid w:val="00A22AA0"/>
    <w:rsid w:val="00A22AB9"/>
    <w:rsid w:val="00A24DFA"/>
    <w:rsid w:val="00A3261E"/>
    <w:rsid w:val="00A33472"/>
    <w:rsid w:val="00A3418A"/>
    <w:rsid w:val="00A35ECE"/>
    <w:rsid w:val="00A36039"/>
    <w:rsid w:val="00A3611E"/>
    <w:rsid w:val="00A37006"/>
    <w:rsid w:val="00A370D0"/>
    <w:rsid w:val="00A37E56"/>
    <w:rsid w:val="00A407D8"/>
    <w:rsid w:val="00A42F02"/>
    <w:rsid w:val="00A436A4"/>
    <w:rsid w:val="00A43F1F"/>
    <w:rsid w:val="00A456E4"/>
    <w:rsid w:val="00A4641A"/>
    <w:rsid w:val="00A47CBB"/>
    <w:rsid w:val="00A511A5"/>
    <w:rsid w:val="00A516E4"/>
    <w:rsid w:val="00A51C48"/>
    <w:rsid w:val="00A52E8F"/>
    <w:rsid w:val="00A5378D"/>
    <w:rsid w:val="00A54276"/>
    <w:rsid w:val="00A56332"/>
    <w:rsid w:val="00A56F48"/>
    <w:rsid w:val="00A57289"/>
    <w:rsid w:val="00A60236"/>
    <w:rsid w:val="00A6082B"/>
    <w:rsid w:val="00A61025"/>
    <w:rsid w:val="00A626F7"/>
    <w:rsid w:val="00A65E40"/>
    <w:rsid w:val="00A66965"/>
    <w:rsid w:val="00A7131C"/>
    <w:rsid w:val="00A72C24"/>
    <w:rsid w:val="00A73DC1"/>
    <w:rsid w:val="00A73E38"/>
    <w:rsid w:val="00A73F74"/>
    <w:rsid w:val="00A744E1"/>
    <w:rsid w:val="00A75897"/>
    <w:rsid w:val="00A80E5B"/>
    <w:rsid w:val="00A83D23"/>
    <w:rsid w:val="00A84DF2"/>
    <w:rsid w:val="00A85E12"/>
    <w:rsid w:val="00A86410"/>
    <w:rsid w:val="00A8676F"/>
    <w:rsid w:val="00A868BB"/>
    <w:rsid w:val="00A869ED"/>
    <w:rsid w:val="00A9299B"/>
    <w:rsid w:val="00A92A74"/>
    <w:rsid w:val="00A92B65"/>
    <w:rsid w:val="00A9448D"/>
    <w:rsid w:val="00A95D10"/>
    <w:rsid w:val="00AA1B4F"/>
    <w:rsid w:val="00AA4ED3"/>
    <w:rsid w:val="00AA54FE"/>
    <w:rsid w:val="00AA6422"/>
    <w:rsid w:val="00AB0DC5"/>
    <w:rsid w:val="00AB2495"/>
    <w:rsid w:val="00AB3232"/>
    <w:rsid w:val="00AB4074"/>
    <w:rsid w:val="00AB42CC"/>
    <w:rsid w:val="00AB4933"/>
    <w:rsid w:val="00AB4E77"/>
    <w:rsid w:val="00AB5D10"/>
    <w:rsid w:val="00AC127E"/>
    <w:rsid w:val="00AC1CB5"/>
    <w:rsid w:val="00AC2087"/>
    <w:rsid w:val="00AC257C"/>
    <w:rsid w:val="00AC36FA"/>
    <w:rsid w:val="00AC3B5D"/>
    <w:rsid w:val="00AC3D03"/>
    <w:rsid w:val="00AC4AE0"/>
    <w:rsid w:val="00AC678F"/>
    <w:rsid w:val="00AD05B3"/>
    <w:rsid w:val="00AD21E6"/>
    <w:rsid w:val="00AD5432"/>
    <w:rsid w:val="00AD6716"/>
    <w:rsid w:val="00AD68E4"/>
    <w:rsid w:val="00AD753F"/>
    <w:rsid w:val="00AD77A0"/>
    <w:rsid w:val="00AD7EC9"/>
    <w:rsid w:val="00AE04AF"/>
    <w:rsid w:val="00AE29B1"/>
    <w:rsid w:val="00AE32D2"/>
    <w:rsid w:val="00AE3681"/>
    <w:rsid w:val="00AE39A0"/>
    <w:rsid w:val="00AE3C2A"/>
    <w:rsid w:val="00AE5B11"/>
    <w:rsid w:val="00AF02CF"/>
    <w:rsid w:val="00AF23CB"/>
    <w:rsid w:val="00AF54BC"/>
    <w:rsid w:val="00AF6116"/>
    <w:rsid w:val="00AF61A6"/>
    <w:rsid w:val="00AF7798"/>
    <w:rsid w:val="00B0212C"/>
    <w:rsid w:val="00B0265E"/>
    <w:rsid w:val="00B046A2"/>
    <w:rsid w:val="00B0538A"/>
    <w:rsid w:val="00B05F17"/>
    <w:rsid w:val="00B0760F"/>
    <w:rsid w:val="00B10EE2"/>
    <w:rsid w:val="00B1198B"/>
    <w:rsid w:val="00B13071"/>
    <w:rsid w:val="00B14959"/>
    <w:rsid w:val="00B15F8B"/>
    <w:rsid w:val="00B1771B"/>
    <w:rsid w:val="00B17F2B"/>
    <w:rsid w:val="00B21E7B"/>
    <w:rsid w:val="00B242F3"/>
    <w:rsid w:val="00B24608"/>
    <w:rsid w:val="00B269E1"/>
    <w:rsid w:val="00B26DD4"/>
    <w:rsid w:val="00B26E30"/>
    <w:rsid w:val="00B31476"/>
    <w:rsid w:val="00B31EE5"/>
    <w:rsid w:val="00B342B4"/>
    <w:rsid w:val="00B347E5"/>
    <w:rsid w:val="00B36518"/>
    <w:rsid w:val="00B375AB"/>
    <w:rsid w:val="00B37CD7"/>
    <w:rsid w:val="00B4073E"/>
    <w:rsid w:val="00B40C16"/>
    <w:rsid w:val="00B41B5C"/>
    <w:rsid w:val="00B43397"/>
    <w:rsid w:val="00B44708"/>
    <w:rsid w:val="00B4498C"/>
    <w:rsid w:val="00B471DD"/>
    <w:rsid w:val="00B509FC"/>
    <w:rsid w:val="00B51518"/>
    <w:rsid w:val="00B52960"/>
    <w:rsid w:val="00B52C62"/>
    <w:rsid w:val="00B5560A"/>
    <w:rsid w:val="00B576BC"/>
    <w:rsid w:val="00B57A27"/>
    <w:rsid w:val="00B61F63"/>
    <w:rsid w:val="00B6274F"/>
    <w:rsid w:val="00B63D65"/>
    <w:rsid w:val="00B63DBF"/>
    <w:rsid w:val="00B63E92"/>
    <w:rsid w:val="00B65071"/>
    <w:rsid w:val="00B6610C"/>
    <w:rsid w:val="00B66FC4"/>
    <w:rsid w:val="00B7068B"/>
    <w:rsid w:val="00B7076B"/>
    <w:rsid w:val="00B71CFA"/>
    <w:rsid w:val="00B71DC7"/>
    <w:rsid w:val="00B71F8D"/>
    <w:rsid w:val="00B72755"/>
    <w:rsid w:val="00B734BC"/>
    <w:rsid w:val="00B75CB3"/>
    <w:rsid w:val="00B76845"/>
    <w:rsid w:val="00B77B48"/>
    <w:rsid w:val="00B85CEB"/>
    <w:rsid w:val="00B86BF4"/>
    <w:rsid w:val="00B87337"/>
    <w:rsid w:val="00B873C5"/>
    <w:rsid w:val="00B912CE"/>
    <w:rsid w:val="00B918FF"/>
    <w:rsid w:val="00B931F2"/>
    <w:rsid w:val="00B9342F"/>
    <w:rsid w:val="00B9672F"/>
    <w:rsid w:val="00B967EA"/>
    <w:rsid w:val="00B969CB"/>
    <w:rsid w:val="00BA0BF0"/>
    <w:rsid w:val="00BA1BA3"/>
    <w:rsid w:val="00BA2235"/>
    <w:rsid w:val="00BA47FA"/>
    <w:rsid w:val="00BA485E"/>
    <w:rsid w:val="00BA55A9"/>
    <w:rsid w:val="00BA71A0"/>
    <w:rsid w:val="00BA7BC5"/>
    <w:rsid w:val="00BB18E0"/>
    <w:rsid w:val="00BB1CDD"/>
    <w:rsid w:val="00BB219C"/>
    <w:rsid w:val="00BB2664"/>
    <w:rsid w:val="00BB2970"/>
    <w:rsid w:val="00BB3994"/>
    <w:rsid w:val="00BB504D"/>
    <w:rsid w:val="00BB5E50"/>
    <w:rsid w:val="00BB6740"/>
    <w:rsid w:val="00BB6787"/>
    <w:rsid w:val="00BB7367"/>
    <w:rsid w:val="00BB745B"/>
    <w:rsid w:val="00BB74E0"/>
    <w:rsid w:val="00BB79E8"/>
    <w:rsid w:val="00BC0962"/>
    <w:rsid w:val="00BC7E98"/>
    <w:rsid w:val="00BD0F61"/>
    <w:rsid w:val="00BD1037"/>
    <w:rsid w:val="00BD2DA3"/>
    <w:rsid w:val="00BD38B4"/>
    <w:rsid w:val="00BD4A7D"/>
    <w:rsid w:val="00BD51AE"/>
    <w:rsid w:val="00BD6129"/>
    <w:rsid w:val="00BD6323"/>
    <w:rsid w:val="00BD6941"/>
    <w:rsid w:val="00BD7A33"/>
    <w:rsid w:val="00BE396E"/>
    <w:rsid w:val="00BE47EE"/>
    <w:rsid w:val="00BE5668"/>
    <w:rsid w:val="00BE6B93"/>
    <w:rsid w:val="00BF0262"/>
    <w:rsid w:val="00BF1F58"/>
    <w:rsid w:val="00BF2A4F"/>
    <w:rsid w:val="00BF5B56"/>
    <w:rsid w:val="00BF5E21"/>
    <w:rsid w:val="00BF7BBB"/>
    <w:rsid w:val="00C0130A"/>
    <w:rsid w:val="00C02836"/>
    <w:rsid w:val="00C02AC8"/>
    <w:rsid w:val="00C045C5"/>
    <w:rsid w:val="00C065CB"/>
    <w:rsid w:val="00C10143"/>
    <w:rsid w:val="00C13719"/>
    <w:rsid w:val="00C140E8"/>
    <w:rsid w:val="00C146C0"/>
    <w:rsid w:val="00C207F5"/>
    <w:rsid w:val="00C20FED"/>
    <w:rsid w:val="00C2577B"/>
    <w:rsid w:val="00C25851"/>
    <w:rsid w:val="00C26361"/>
    <w:rsid w:val="00C267F6"/>
    <w:rsid w:val="00C26830"/>
    <w:rsid w:val="00C31343"/>
    <w:rsid w:val="00C3185C"/>
    <w:rsid w:val="00C32CA4"/>
    <w:rsid w:val="00C33333"/>
    <w:rsid w:val="00C33404"/>
    <w:rsid w:val="00C33D6C"/>
    <w:rsid w:val="00C34D1F"/>
    <w:rsid w:val="00C3594A"/>
    <w:rsid w:val="00C359D7"/>
    <w:rsid w:val="00C377A5"/>
    <w:rsid w:val="00C41030"/>
    <w:rsid w:val="00C41172"/>
    <w:rsid w:val="00C41DC5"/>
    <w:rsid w:val="00C453B2"/>
    <w:rsid w:val="00C4674F"/>
    <w:rsid w:val="00C511B0"/>
    <w:rsid w:val="00C5140D"/>
    <w:rsid w:val="00C53C5B"/>
    <w:rsid w:val="00C54766"/>
    <w:rsid w:val="00C54793"/>
    <w:rsid w:val="00C55755"/>
    <w:rsid w:val="00C5703B"/>
    <w:rsid w:val="00C57DAD"/>
    <w:rsid w:val="00C60CC8"/>
    <w:rsid w:val="00C60FA5"/>
    <w:rsid w:val="00C631FB"/>
    <w:rsid w:val="00C64805"/>
    <w:rsid w:val="00C651B0"/>
    <w:rsid w:val="00C65771"/>
    <w:rsid w:val="00C665C4"/>
    <w:rsid w:val="00C70631"/>
    <w:rsid w:val="00C71528"/>
    <w:rsid w:val="00C71F5A"/>
    <w:rsid w:val="00C7303E"/>
    <w:rsid w:val="00C731A7"/>
    <w:rsid w:val="00C73C9B"/>
    <w:rsid w:val="00C7495C"/>
    <w:rsid w:val="00C74BD0"/>
    <w:rsid w:val="00C74EB7"/>
    <w:rsid w:val="00C75A1A"/>
    <w:rsid w:val="00C76AF4"/>
    <w:rsid w:val="00C779F1"/>
    <w:rsid w:val="00C77A48"/>
    <w:rsid w:val="00C8045D"/>
    <w:rsid w:val="00C80A3D"/>
    <w:rsid w:val="00C819F2"/>
    <w:rsid w:val="00C87388"/>
    <w:rsid w:val="00C87892"/>
    <w:rsid w:val="00C92D22"/>
    <w:rsid w:val="00C93908"/>
    <w:rsid w:val="00C95ED4"/>
    <w:rsid w:val="00C96E22"/>
    <w:rsid w:val="00C9738B"/>
    <w:rsid w:val="00CA029D"/>
    <w:rsid w:val="00CA032E"/>
    <w:rsid w:val="00CA04ED"/>
    <w:rsid w:val="00CA0A71"/>
    <w:rsid w:val="00CA2243"/>
    <w:rsid w:val="00CA48DA"/>
    <w:rsid w:val="00CA6E5D"/>
    <w:rsid w:val="00CA7C50"/>
    <w:rsid w:val="00CB0B79"/>
    <w:rsid w:val="00CB0FA0"/>
    <w:rsid w:val="00CB38FD"/>
    <w:rsid w:val="00CB3FD1"/>
    <w:rsid w:val="00CB5DEA"/>
    <w:rsid w:val="00CC105B"/>
    <w:rsid w:val="00CC1B51"/>
    <w:rsid w:val="00CC3F49"/>
    <w:rsid w:val="00CC4EE0"/>
    <w:rsid w:val="00CD4B33"/>
    <w:rsid w:val="00CD591F"/>
    <w:rsid w:val="00CD640C"/>
    <w:rsid w:val="00CD74C9"/>
    <w:rsid w:val="00CD7511"/>
    <w:rsid w:val="00CE1D91"/>
    <w:rsid w:val="00CE2036"/>
    <w:rsid w:val="00CE2B1E"/>
    <w:rsid w:val="00CE48C5"/>
    <w:rsid w:val="00CE5027"/>
    <w:rsid w:val="00CF02F4"/>
    <w:rsid w:val="00CF1066"/>
    <w:rsid w:val="00CF30D2"/>
    <w:rsid w:val="00CF30DE"/>
    <w:rsid w:val="00CF3A40"/>
    <w:rsid w:val="00CF5E17"/>
    <w:rsid w:val="00CF6D65"/>
    <w:rsid w:val="00CF6E7E"/>
    <w:rsid w:val="00CF7C48"/>
    <w:rsid w:val="00D00672"/>
    <w:rsid w:val="00D01DB5"/>
    <w:rsid w:val="00D03D0D"/>
    <w:rsid w:val="00D04046"/>
    <w:rsid w:val="00D04195"/>
    <w:rsid w:val="00D04492"/>
    <w:rsid w:val="00D04934"/>
    <w:rsid w:val="00D04D35"/>
    <w:rsid w:val="00D0552B"/>
    <w:rsid w:val="00D05B08"/>
    <w:rsid w:val="00D100A7"/>
    <w:rsid w:val="00D113E6"/>
    <w:rsid w:val="00D114A7"/>
    <w:rsid w:val="00D11619"/>
    <w:rsid w:val="00D11D1C"/>
    <w:rsid w:val="00D121D8"/>
    <w:rsid w:val="00D1343E"/>
    <w:rsid w:val="00D136C2"/>
    <w:rsid w:val="00D140DF"/>
    <w:rsid w:val="00D14D37"/>
    <w:rsid w:val="00D15776"/>
    <w:rsid w:val="00D170F4"/>
    <w:rsid w:val="00D202EA"/>
    <w:rsid w:val="00D235EB"/>
    <w:rsid w:val="00D23D15"/>
    <w:rsid w:val="00D248A5"/>
    <w:rsid w:val="00D24D79"/>
    <w:rsid w:val="00D27057"/>
    <w:rsid w:val="00D27522"/>
    <w:rsid w:val="00D27EBE"/>
    <w:rsid w:val="00D317AD"/>
    <w:rsid w:val="00D32373"/>
    <w:rsid w:val="00D3407D"/>
    <w:rsid w:val="00D359DE"/>
    <w:rsid w:val="00D36E2E"/>
    <w:rsid w:val="00D41D37"/>
    <w:rsid w:val="00D420A9"/>
    <w:rsid w:val="00D42D79"/>
    <w:rsid w:val="00D44E9B"/>
    <w:rsid w:val="00D46361"/>
    <w:rsid w:val="00D47164"/>
    <w:rsid w:val="00D472D5"/>
    <w:rsid w:val="00D51ACB"/>
    <w:rsid w:val="00D522DD"/>
    <w:rsid w:val="00D52428"/>
    <w:rsid w:val="00D62019"/>
    <w:rsid w:val="00D63841"/>
    <w:rsid w:val="00D63B14"/>
    <w:rsid w:val="00D644F2"/>
    <w:rsid w:val="00D64AED"/>
    <w:rsid w:val="00D659C6"/>
    <w:rsid w:val="00D65B85"/>
    <w:rsid w:val="00D66BE3"/>
    <w:rsid w:val="00D66C5B"/>
    <w:rsid w:val="00D71775"/>
    <w:rsid w:val="00D71D90"/>
    <w:rsid w:val="00D73901"/>
    <w:rsid w:val="00D76660"/>
    <w:rsid w:val="00D77A80"/>
    <w:rsid w:val="00D80CA4"/>
    <w:rsid w:val="00D81C7C"/>
    <w:rsid w:val="00D842B7"/>
    <w:rsid w:val="00D8582D"/>
    <w:rsid w:val="00D87421"/>
    <w:rsid w:val="00D90365"/>
    <w:rsid w:val="00D92240"/>
    <w:rsid w:val="00D92BD0"/>
    <w:rsid w:val="00D941DA"/>
    <w:rsid w:val="00DA05AA"/>
    <w:rsid w:val="00DA23F1"/>
    <w:rsid w:val="00DA54F8"/>
    <w:rsid w:val="00DA63BC"/>
    <w:rsid w:val="00DA6C07"/>
    <w:rsid w:val="00DA7519"/>
    <w:rsid w:val="00DB13FD"/>
    <w:rsid w:val="00DB19F8"/>
    <w:rsid w:val="00DB1CD8"/>
    <w:rsid w:val="00DB1E25"/>
    <w:rsid w:val="00DB2C9A"/>
    <w:rsid w:val="00DB2E59"/>
    <w:rsid w:val="00DB4D62"/>
    <w:rsid w:val="00DC0866"/>
    <w:rsid w:val="00DC0D2B"/>
    <w:rsid w:val="00DC2419"/>
    <w:rsid w:val="00DC35B7"/>
    <w:rsid w:val="00DD2069"/>
    <w:rsid w:val="00DD296C"/>
    <w:rsid w:val="00DD368C"/>
    <w:rsid w:val="00DD38AC"/>
    <w:rsid w:val="00DD3E58"/>
    <w:rsid w:val="00DD4E4B"/>
    <w:rsid w:val="00DD67CE"/>
    <w:rsid w:val="00DD6FC9"/>
    <w:rsid w:val="00DE0ACE"/>
    <w:rsid w:val="00DE0D62"/>
    <w:rsid w:val="00DE4245"/>
    <w:rsid w:val="00DE431B"/>
    <w:rsid w:val="00DE4E06"/>
    <w:rsid w:val="00DE4F73"/>
    <w:rsid w:val="00DE5A86"/>
    <w:rsid w:val="00DE62AC"/>
    <w:rsid w:val="00DE64A6"/>
    <w:rsid w:val="00DF028A"/>
    <w:rsid w:val="00DF0F10"/>
    <w:rsid w:val="00DF1A79"/>
    <w:rsid w:val="00DF1CA4"/>
    <w:rsid w:val="00DF3303"/>
    <w:rsid w:val="00DF3A6E"/>
    <w:rsid w:val="00DF557B"/>
    <w:rsid w:val="00DF60D9"/>
    <w:rsid w:val="00DF7317"/>
    <w:rsid w:val="00E00191"/>
    <w:rsid w:val="00E014B8"/>
    <w:rsid w:val="00E057AD"/>
    <w:rsid w:val="00E10FE1"/>
    <w:rsid w:val="00E11771"/>
    <w:rsid w:val="00E117C3"/>
    <w:rsid w:val="00E1250B"/>
    <w:rsid w:val="00E127FC"/>
    <w:rsid w:val="00E1483A"/>
    <w:rsid w:val="00E149A3"/>
    <w:rsid w:val="00E15DA2"/>
    <w:rsid w:val="00E16CEA"/>
    <w:rsid w:val="00E20028"/>
    <w:rsid w:val="00E2143F"/>
    <w:rsid w:val="00E21570"/>
    <w:rsid w:val="00E21710"/>
    <w:rsid w:val="00E22116"/>
    <w:rsid w:val="00E230F5"/>
    <w:rsid w:val="00E24E28"/>
    <w:rsid w:val="00E24ED7"/>
    <w:rsid w:val="00E25E30"/>
    <w:rsid w:val="00E26DA9"/>
    <w:rsid w:val="00E3087F"/>
    <w:rsid w:val="00E3141A"/>
    <w:rsid w:val="00E32881"/>
    <w:rsid w:val="00E33C80"/>
    <w:rsid w:val="00E349A9"/>
    <w:rsid w:val="00E37294"/>
    <w:rsid w:val="00E37913"/>
    <w:rsid w:val="00E40B58"/>
    <w:rsid w:val="00E40D12"/>
    <w:rsid w:val="00E41780"/>
    <w:rsid w:val="00E42E00"/>
    <w:rsid w:val="00E45771"/>
    <w:rsid w:val="00E4608C"/>
    <w:rsid w:val="00E50276"/>
    <w:rsid w:val="00E50E3E"/>
    <w:rsid w:val="00E53BC8"/>
    <w:rsid w:val="00E55B1D"/>
    <w:rsid w:val="00E608EB"/>
    <w:rsid w:val="00E61B6F"/>
    <w:rsid w:val="00E63DB2"/>
    <w:rsid w:val="00E63F9B"/>
    <w:rsid w:val="00E653A2"/>
    <w:rsid w:val="00E65E43"/>
    <w:rsid w:val="00E65ED3"/>
    <w:rsid w:val="00E67578"/>
    <w:rsid w:val="00E70713"/>
    <w:rsid w:val="00E70A98"/>
    <w:rsid w:val="00E71953"/>
    <w:rsid w:val="00E722C1"/>
    <w:rsid w:val="00E73EA5"/>
    <w:rsid w:val="00E74AD5"/>
    <w:rsid w:val="00E75A77"/>
    <w:rsid w:val="00E77480"/>
    <w:rsid w:val="00E80A78"/>
    <w:rsid w:val="00E8459F"/>
    <w:rsid w:val="00E85AC1"/>
    <w:rsid w:val="00E85D73"/>
    <w:rsid w:val="00E85EF2"/>
    <w:rsid w:val="00E87367"/>
    <w:rsid w:val="00E87E75"/>
    <w:rsid w:val="00E904EB"/>
    <w:rsid w:val="00E911C2"/>
    <w:rsid w:val="00E91E95"/>
    <w:rsid w:val="00E9363F"/>
    <w:rsid w:val="00E94A01"/>
    <w:rsid w:val="00E9611C"/>
    <w:rsid w:val="00E96ABB"/>
    <w:rsid w:val="00E97116"/>
    <w:rsid w:val="00EA2015"/>
    <w:rsid w:val="00EA528E"/>
    <w:rsid w:val="00EA586D"/>
    <w:rsid w:val="00EA6F3F"/>
    <w:rsid w:val="00EA7899"/>
    <w:rsid w:val="00EB19E9"/>
    <w:rsid w:val="00EB4D35"/>
    <w:rsid w:val="00EB4DCE"/>
    <w:rsid w:val="00EB578B"/>
    <w:rsid w:val="00EB6B10"/>
    <w:rsid w:val="00EC0DF8"/>
    <w:rsid w:val="00EC12AF"/>
    <w:rsid w:val="00EC180F"/>
    <w:rsid w:val="00EC2D11"/>
    <w:rsid w:val="00EC3A79"/>
    <w:rsid w:val="00EC6731"/>
    <w:rsid w:val="00EC7906"/>
    <w:rsid w:val="00ED2DF3"/>
    <w:rsid w:val="00ED2EBC"/>
    <w:rsid w:val="00ED3365"/>
    <w:rsid w:val="00ED33AB"/>
    <w:rsid w:val="00ED3B53"/>
    <w:rsid w:val="00ED53BE"/>
    <w:rsid w:val="00ED5993"/>
    <w:rsid w:val="00ED5AFD"/>
    <w:rsid w:val="00EE0255"/>
    <w:rsid w:val="00EE16D8"/>
    <w:rsid w:val="00EE3518"/>
    <w:rsid w:val="00EE3C40"/>
    <w:rsid w:val="00EE43ED"/>
    <w:rsid w:val="00EE5AE8"/>
    <w:rsid w:val="00EE5F39"/>
    <w:rsid w:val="00EE7B2A"/>
    <w:rsid w:val="00EF19CD"/>
    <w:rsid w:val="00EF4389"/>
    <w:rsid w:val="00EF59A4"/>
    <w:rsid w:val="00EF6E56"/>
    <w:rsid w:val="00F01733"/>
    <w:rsid w:val="00F0198C"/>
    <w:rsid w:val="00F02A50"/>
    <w:rsid w:val="00F0397B"/>
    <w:rsid w:val="00F0423C"/>
    <w:rsid w:val="00F0603E"/>
    <w:rsid w:val="00F0630C"/>
    <w:rsid w:val="00F07503"/>
    <w:rsid w:val="00F1024C"/>
    <w:rsid w:val="00F10CFE"/>
    <w:rsid w:val="00F1202B"/>
    <w:rsid w:val="00F1463E"/>
    <w:rsid w:val="00F14E7F"/>
    <w:rsid w:val="00F161B8"/>
    <w:rsid w:val="00F1711A"/>
    <w:rsid w:val="00F179AD"/>
    <w:rsid w:val="00F17AFC"/>
    <w:rsid w:val="00F17EF2"/>
    <w:rsid w:val="00F246EF"/>
    <w:rsid w:val="00F2502F"/>
    <w:rsid w:val="00F25ED1"/>
    <w:rsid w:val="00F26159"/>
    <w:rsid w:val="00F2704B"/>
    <w:rsid w:val="00F27AF3"/>
    <w:rsid w:val="00F32CD3"/>
    <w:rsid w:val="00F333CB"/>
    <w:rsid w:val="00F33652"/>
    <w:rsid w:val="00F3391F"/>
    <w:rsid w:val="00F33FDF"/>
    <w:rsid w:val="00F34426"/>
    <w:rsid w:val="00F35A39"/>
    <w:rsid w:val="00F369A8"/>
    <w:rsid w:val="00F413DA"/>
    <w:rsid w:val="00F41A37"/>
    <w:rsid w:val="00F42587"/>
    <w:rsid w:val="00F42FD7"/>
    <w:rsid w:val="00F433DE"/>
    <w:rsid w:val="00F43EA9"/>
    <w:rsid w:val="00F459FE"/>
    <w:rsid w:val="00F4756F"/>
    <w:rsid w:val="00F5054B"/>
    <w:rsid w:val="00F53B26"/>
    <w:rsid w:val="00F543A8"/>
    <w:rsid w:val="00F60117"/>
    <w:rsid w:val="00F61D95"/>
    <w:rsid w:val="00F64CB2"/>
    <w:rsid w:val="00F65D09"/>
    <w:rsid w:val="00F6707F"/>
    <w:rsid w:val="00F72E1E"/>
    <w:rsid w:val="00F7501B"/>
    <w:rsid w:val="00F76DAB"/>
    <w:rsid w:val="00F7744D"/>
    <w:rsid w:val="00F841FC"/>
    <w:rsid w:val="00F9142D"/>
    <w:rsid w:val="00F940F0"/>
    <w:rsid w:val="00F94101"/>
    <w:rsid w:val="00F942FB"/>
    <w:rsid w:val="00F95201"/>
    <w:rsid w:val="00F95692"/>
    <w:rsid w:val="00F978DF"/>
    <w:rsid w:val="00F97B8F"/>
    <w:rsid w:val="00F97D0A"/>
    <w:rsid w:val="00F97F8D"/>
    <w:rsid w:val="00FA129A"/>
    <w:rsid w:val="00FA15D7"/>
    <w:rsid w:val="00FA3BCF"/>
    <w:rsid w:val="00FA6056"/>
    <w:rsid w:val="00FA61B4"/>
    <w:rsid w:val="00FA730B"/>
    <w:rsid w:val="00FA7D9D"/>
    <w:rsid w:val="00FB2A6F"/>
    <w:rsid w:val="00FB464A"/>
    <w:rsid w:val="00FB4899"/>
    <w:rsid w:val="00FB6F69"/>
    <w:rsid w:val="00FC004C"/>
    <w:rsid w:val="00FC133B"/>
    <w:rsid w:val="00FC2256"/>
    <w:rsid w:val="00FC2D93"/>
    <w:rsid w:val="00FC3687"/>
    <w:rsid w:val="00FC39BA"/>
    <w:rsid w:val="00FC3C0D"/>
    <w:rsid w:val="00FC49F4"/>
    <w:rsid w:val="00FC62C4"/>
    <w:rsid w:val="00FC6575"/>
    <w:rsid w:val="00FD2766"/>
    <w:rsid w:val="00FD473C"/>
    <w:rsid w:val="00FD5986"/>
    <w:rsid w:val="00FE1C6F"/>
    <w:rsid w:val="00FE3136"/>
    <w:rsid w:val="00FE3BD8"/>
    <w:rsid w:val="00FE6BC6"/>
    <w:rsid w:val="00FE75A3"/>
    <w:rsid w:val="00FE7AE4"/>
    <w:rsid w:val="00FE7D09"/>
    <w:rsid w:val="00FE7FF4"/>
    <w:rsid w:val="00FF0C76"/>
    <w:rsid w:val="00FF189B"/>
    <w:rsid w:val="00FF214D"/>
    <w:rsid w:val="00FF224C"/>
    <w:rsid w:val="00FF24E4"/>
    <w:rsid w:val="00FF39DE"/>
    <w:rsid w:val="00FF3E0D"/>
    <w:rsid w:val="00FF4286"/>
    <w:rsid w:val="00FF4838"/>
    <w:rsid w:val="00FF4FF1"/>
    <w:rsid w:val="00FF57D1"/>
    <w:rsid w:val="00FF79E3"/>
    <w:rsid w:val="00FF7C91"/>
    <w:rsid w:val="52C228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7E9E9099-A57D-4DCD-B7A4-5EFF75316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link w:val="Ttulo1Car"/>
    <w:uiPriority w:val="9"/>
    <w:qFormat/>
    <w:rsid w:val="002D6CF9"/>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3E38"/>
    <w:rPr>
      <w:b/>
      <w:bCs/>
    </w:rPr>
  </w:style>
  <w:style w:type="character" w:customStyle="1" w:styleId="Mencinsinresolver3">
    <w:name w:val="Mención sin resolver3"/>
    <w:basedOn w:val="Fuentedeprrafopredeter"/>
    <w:uiPriority w:val="99"/>
    <w:semiHidden/>
    <w:unhideWhenUsed/>
    <w:rsid w:val="005A1FD0"/>
    <w:rPr>
      <w:color w:val="605E5C"/>
      <w:shd w:val="clear" w:color="auto" w:fill="E1DFDD"/>
    </w:rPr>
  </w:style>
  <w:style w:type="character" w:customStyle="1" w:styleId="Ttulo1Car">
    <w:name w:val="Título 1 Car"/>
    <w:basedOn w:val="Fuentedeprrafopredeter"/>
    <w:link w:val="Ttulo1"/>
    <w:uiPriority w:val="9"/>
    <w:rsid w:val="002D6CF9"/>
    <w:rPr>
      <w:rFonts w:ascii="Times New Roman" w:eastAsia="Times New Roman" w:hAnsi="Times New Roman" w:cs="Times New Roman"/>
      <w:b/>
      <w:bCs/>
      <w:kern w:val="36"/>
      <w:sz w:val="48"/>
      <w:szCs w:val="48"/>
      <w:lang w:val="es-MX" w:eastAsia="es-MX"/>
    </w:rPr>
  </w:style>
  <w:style w:type="paragraph" w:styleId="Descripcin">
    <w:name w:val="caption"/>
    <w:basedOn w:val="Normal"/>
    <w:next w:val="Normal"/>
    <w:uiPriority w:val="35"/>
    <w:unhideWhenUsed/>
    <w:qFormat/>
    <w:rsid w:val="00A56F48"/>
    <w:pPr>
      <w:spacing w:after="200" w:line="240" w:lineRule="auto"/>
    </w:pPr>
    <w:rPr>
      <w:rFonts w:ascii="Calibri" w:eastAsia="Calibri" w:hAnsi="Calibri" w:cs="Calibri"/>
      <w:i/>
      <w:iCs/>
      <w:color w:val="44546A" w:themeColor="text2"/>
      <w:sz w:val="18"/>
      <w:szCs w:val="18"/>
      <w:lang w:val="es-MX" w:eastAsia="es-MX"/>
    </w:rPr>
  </w:style>
  <w:style w:type="character" w:styleId="nfasis">
    <w:name w:val="Emphasis"/>
    <w:basedOn w:val="Fuentedeprrafopredeter"/>
    <w:uiPriority w:val="20"/>
    <w:qFormat/>
    <w:rsid w:val="008F0A00"/>
    <w:rPr>
      <w:i/>
      <w:iCs/>
    </w:rPr>
  </w:style>
  <w:style w:type="paragraph" w:customStyle="1" w:styleId="Normal1">
    <w:name w:val="Normal1"/>
    <w:rsid w:val="0034296D"/>
    <w:rPr>
      <w:rFonts w:ascii="Calibri" w:eastAsia="Calibri" w:hAnsi="Calibri" w:cs="Calibri"/>
      <w:lang w:val="es-MX" w:eastAsia="es-MX"/>
    </w:rPr>
  </w:style>
  <w:style w:type="numbering" w:customStyle="1" w:styleId="Nmero">
    <w:name w:val="Número"/>
    <w:rsid w:val="00880E62"/>
    <w:pPr>
      <w:numPr>
        <w:numId w:val="1"/>
      </w:numPr>
    </w:pPr>
  </w:style>
  <w:style w:type="paragraph" w:customStyle="1" w:styleId="Predeterminado">
    <w:name w:val="Predeterminado"/>
    <w:rsid w:val="00880E62"/>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val="es-ES_tradnl" w:eastAsia="es-MX"/>
      <w14:textOutline w14:w="0" w14:cap="flat" w14:cmpd="sng" w14:algn="ctr">
        <w14:noFill/>
        <w14:prstDash w14:val="solid"/>
        <w14:bevel/>
      </w14:textOutline>
    </w:rPr>
  </w:style>
  <w:style w:type="character" w:customStyle="1" w:styleId="apple-converted-space">
    <w:name w:val="apple-converted-space"/>
    <w:basedOn w:val="Fuentedeprrafopredeter"/>
    <w:rsid w:val="00880E62"/>
  </w:style>
  <w:style w:type="character" w:customStyle="1" w:styleId="style-scope">
    <w:name w:val="style-scope"/>
    <w:basedOn w:val="Fuentedeprrafopredeter"/>
    <w:rsid w:val="00407E28"/>
  </w:style>
  <w:style w:type="character" w:customStyle="1" w:styleId="normaltextrun">
    <w:name w:val="normaltextrun"/>
    <w:basedOn w:val="Fuentedeprrafopredeter"/>
    <w:rsid w:val="00FF39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7217986">
      <w:bodyDiv w:val="1"/>
      <w:marLeft w:val="0"/>
      <w:marRight w:val="0"/>
      <w:marTop w:val="0"/>
      <w:marBottom w:val="0"/>
      <w:divBdr>
        <w:top w:val="none" w:sz="0" w:space="0" w:color="auto"/>
        <w:left w:val="none" w:sz="0" w:space="0" w:color="auto"/>
        <w:bottom w:val="none" w:sz="0" w:space="0" w:color="auto"/>
        <w:right w:val="none" w:sz="0" w:space="0" w:color="auto"/>
      </w:divBdr>
    </w:div>
    <w:div w:id="29770371">
      <w:bodyDiv w:val="1"/>
      <w:marLeft w:val="0"/>
      <w:marRight w:val="0"/>
      <w:marTop w:val="0"/>
      <w:marBottom w:val="0"/>
      <w:divBdr>
        <w:top w:val="none" w:sz="0" w:space="0" w:color="auto"/>
        <w:left w:val="none" w:sz="0" w:space="0" w:color="auto"/>
        <w:bottom w:val="none" w:sz="0" w:space="0" w:color="auto"/>
        <w:right w:val="none" w:sz="0" w:space="0" w:color="auto"/>
      </w:divBdr>
    </w:div>
    <w:div w:id="52850352">
      <w:bodyDiv w:val="1"/>
      <w:marLeft w:val="0"/>
      <w:marRight w:val="0"/>
      <w:marTop w:val="0"/>
      <w:marBottom w:val="0"/>
      <w:divBdr>
        <w:top w:val="none" w:sz="0" w:space="0" w:color="auto"/>
        <w:left w:val="none" w:sz="0" w:space="0" w:color="auto"/>
        <w:bottom w:val="none" w:sz="0" w:space="0" w:color="auto"/>
        <w:right w:val="none" w:sz="0" w:space="0" w:color="auto"/>
      </w:divBdr>
    </w:div>
    <w:div w:id="89131444">
      <w:bodyDiv w:val="1"/>
      <w:marLeft w:val="0"/>
      <w:marRight w:val="0"/>
      <w:marTop w:val="0"/>
      <w:marBottom w:val="0"/>
      <w:divBdr>
        <w:top w:val="none" w:sz="0" w:space="0" w:color="auto"/>
        <w:left w:val="none" w:sz="0" w:space="0" w:color="auto"/>
        <w:bottom w:val="none" w:sz="0" w:space="0" w:color="auto"/>
        <w:right w:val="none" w:sz="0" w:space="0" w:color="auto"/>
      </w:divBdr>
    </w:div>
    <w:div w:id="94131505">
      <w:bodyDiv w:val="1"/>
      <w:marLeft w:val="0"/>
      <w:marRight w:val="0"/>
      <w:marTop w:val="0"/>
      <w:marBottom w:val="0"/>
      <w:divBdr>
        <w:top w:val="none" w:sz="0" w:space="0" w:color="auto"/>
        <w:left w:val="none" w:sz="0" w:space="0" w:color="auto"/>
        <w:bottom w:val="none" w:sz="0" w:space="0" w:color="auto"/>
        <w:right w:val="none" w:sz="0" w:space="0" w:color="auto"/>
      </w:divBdr>
    </w:div>
    <w:div w:id="103696081">
      <w:bodyDiv w:val="1"/>
      <w:marLeft w:val="0"/>
      <w:marRight w:val="0"/>
      <w:marTop w:val="0"/>
      <w:marBottom w:val="0"/>
      <w:divBdr>
        <w:top w:val="none" w:sz="0" w:space="0" w:color="auto"/>
        <w:left w:val="none" w:sz="0" w:space="0" w:color="auto"/>
        <w:bottom w:val="none" w:sz="0" w:space="0" w:color="auto"/>
        <w:right w:val="none" w:sz="0" w:space="0" w:color="auto"/>
      </w:divBdr>
    </w:div>
    <w:div w:id="120924858">
      <w:bodyDiv w:val="1"/>
      <w:marLeft w:val="0"/>
      <w:marRight w:val="0"/>
      <w:marTop w:val="0"/>
      <w:marBottom w:val="0"/>
      <w:divBdr>
        <w:top w:val="none" w:sz="0" w:space="0" w:color="auto"/>
        <w:left w:val="none" w:sz="0" w:space="0" w:color="auto"/>
        <w:bottom w:val="none" w:sz="0" w:space="0" w:color="auto"/>
        <w:right w:val="none" w:sz="0" w:space="0" w:color="auto"/>
      </w:divBdr>
    </w:div>
    <w:div w:id="135219118">
      <w:bodyDiv w:val="1"/>
      <w:marLeft w:val="0"/>
      <w:marRight w:val="0"/>
      <w:marTop w:val="0"/>
      <w:marBottom w:val="0"/>
      <w:divBdr>
        <w:top w:val="none" w:sz="0" w:space="0" w:color="auto"/>
        <w:left w:val="none" w:sz="0" w:space="0" w:color="auto"/>
        <w:bottom w:val="none" w:sz="0" w:space="0" w:color="auto"/>
        <w:right w:val="none" w:sz="0" w:space="0" w:color="auto"/>
      </w:divBdr>
    </w:div>
    <w:div w:id="144199939">
      <w:bodyDiv w:val="1"/>
      <w:marLeft w:val="0"/>
      <w:marRight w:val="0"/>
      <w:marTop w:val="0"/>
      <w:marBottom w:val="0"/>
      <w:divBdr>
        <w:top w:val="none" w:sz="0" w:space="0" w:color="auto"/>
        <w:left w:val="none" w:sz="0" w:space="0" w:color="auto"/>
        <w:bottom w:val="none" w:sz="0" w:space="0" w:color="auto"/>
        <w:right w:val="none" w:sz="0" w:space="0" w:color="auto"/>
      </w:divBdr>
    </w:div>
    <w:div w:id="173612712">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27616956">
      <w:bodyDiv w:val="1"/>
      <w:marLeft w:val="0"/>
      <w:marRight w:val="0"/>
      <w:marTop w:val="0"/>
      <w:marBottom w:val="0"/>
      <w:divBdr>
        <w:top w:val="none" w:sz="0" w:space="0" w:color="auto"/>
        <w:left w:val="none" w:sz="0" w:space="0" w:color="auto"/>
        <w:bottom w:val="none" w:sz="0" w:space="0" w:color="auto"/>
        <w:right w:val="none" w:sz="0" w:space="0" w:color="auto"/>
      </w:divBdr>
    </w:div>
    <w:div w:id="237911408">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68708158">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80264437">
      <w:bodyDiv w:val="1"/>
      <w:marLeft w:val="0"/>
      <w:marRight w:val="0"/>
      <w:marTop w:val="0"/>
      <w:marBottom w:val="0"/>
      <w:divBdr>
        <w:top w:val="none" w:sz="0" w:space="0" w:color="auto"/>
        <w:left w:val="none" w:sz="0" w:space="0" w:color="auto"/>
        <w:bottom w:val="none" w:sz="0" w:space="0" w:color="auto"/>
        <w:right w:val="none" w:sz="0" w:space="0" w:color="auto"/>
      </w:divBdr>
    </w:div>
    <w:div w:id="282811150">
      <w:bodyDiv w:val="1"/>
      <w:marLeft w:val="0"/>
      <w:marRight w:val="0"/>
      <w:marTop w:val="0"/>
      <w:marBottom w:val="0"/>
      <w:divBdr>
        <w:top w:val="none" w:sz="0" w:space="0" w:color="auto"/>
        <w:left w:val="none" w:sz="0" w:space="0" w:color="auto"/>
        <w:bottom w:val="none" w:sz="0" w:space="0" w:color="auto"/>
        <w:right w:val="none" w:sz="0" w:space="0" w:color="auto"/>
      </w:divBdr>
    </w:div>
    <w:div w:id="288365419">
      <w:bodyDiv w:val="1"/>
      <w:marLeft w:val="0"/>
      <w:marRight w:val="0"/>
      <w:marTop w:val="0"/>
      <w:marBottom w:val="0"/>
      <w:divBdr>
        <w:top w:val="none" w:sz="0" w:space="0" w:color="auto"/>
        <w:left w:val="none" w:sz="0" w:space="0" w:color="auto"/>
        <w:bottom w:val="none" w:sz="0" w:space="0" w:color="auto"/>
        <w:right w:val="none" w:sz="0" w:space="0" w:color="auto"/>
      </w:divBdr>
    </w:div>
    <w:div w:id="301926115">
      <w:bodyDiv w:val="1"/>
      <w:marLeft w:val="0"/>
      <w:marRight w:val="0"/>
      <w:marTop w:val="0"/>
      <w:marBottom w:val="0"/>
      <w:divBdr>
        <w:top w:val="none" w:sz="0" w:space="0" w:color="auto"/>
        <w:left w:val="none" w:sz="0" w:space="0" w:color="auto"/>
        <w:bottom w:val="none" w:sz="0" w:space="0" w:color="auto"/>
        <w:right w:val="none" w:sz="0" w:space="0" w:color="auto"/>
      </w:divBdr>
      <w:divsChild>
        <w:div w:id="1417554241">
          <w:marLeft w:val="547"/>
          <w:marRight w:val="0"/>
          <w:marTop w:val="0"/>
          <w:marBottom w:val="0"/>
          <w:divBdr>
            <w:top w:val="none" w:sz="0" w:space="0" w:color="auto"/>
            <w:left w:val="none" w:sz="0" w:space="0" w:color="auto"/>
            <w:bottom w:val="none" w:sz="0" w:space="0" w:color="auto"/>
            <w:right w:val="none" w:sz="0" w:space="0" w:color="auto"/>
          </w:divBdr>
        </w:div>
        <w:div w:id="1773284427">
          <w:marLeft w:val="547"/>
          <w:marRight w:val="0"/>
          <w:marTop w:val="0"/>
          <w:marBottom w:val="0"/>
          <w:divBdr>
            <w:top w:val="none" w:sz="0" w:space="0" w:color="auto"/>
            <w:left w:val="none" w:sz="0" w:space="0" w:color="auto"/>
            <w:bottom w:val="none" w:sz="0" w:space="0" w:color="auto"/>
            <w:right w:val="none" w:sz="0" w:space="0" w:color="auto"/>
          </w:divBdr>
        </w:div>
        <w:div w:id="1968314110">
          <w:marLeft w:val="547"/>
          <w:marRight w:val="0"/>
          <w:marTop w:val="0"/>
          <w:marBottom w:val="0"/>
          <w:divBdr>
            <w:top w:val="none" w:sz="0" w:space="0" w:color="auto"/>
            <w:left w:val="none" w:sz="0" w:space="0" w:color="auto"/>
            <w:bottom w:val="none" w:sz="0" w:space="0" w:color="auto"/>
            <w:right w:val="none" w:sz="0" w:space="0" w:color="auto"/>
          </w:divBdr>
        </w:div>
      </w:divsChild>
    </w:div>
    <w:div w:id="303118563">
      <w:bodyDiv w:val="1"/>
      <w:marLeft w:val="0"/>
      <w:marRight w:val="0"/>
      <w:marTop w:val="0"/>
      <w:marBottom w:val="0"/>
      <w:divBdr>
        <w:top w:val="none" w:sz="0" w:space="0" w:color="auto"/>
        <w:left w:val="none" w:sz="0" w:space="0" w:color="auto"/>
        <w:bottom w:val="none" w:sz="0" w:space="0" w:color="auto"/>
        <w:right w:val="none" w:sz="0" w:space="0" w:color="auto"/>
      </w:divBdr>
      <w:divsChild>
        <w:div w:id="208302081">
          <w:marLeft w:val="547"/>
          <w:marRight w:val="0"/>
          <w:marTop w:val="120"/>
          <w:marBottom w:val="0"/>
          <w:divBdr>
            <w:top w:val="none" w:sz="0" w:space="0" w:color="auto"/>
            <w:left w:val="none" w:sz="0" w:space="0" w:color="auto"/>
            <w:bottom w:val="none" w:sz="0" w:space="0" w:color="auto"/>
            <w:right w:val="none" w:sz="0" w:space="0" w:color="auto"/>
          </w:divBdr>
        </w:div>
      </w:divsChild>
    </w:div>
    <w:div w:id="305473072">
      <w:bodyDiv w:val="1"/>
      <w:marLeft w:val="0"/>
      <w:marRight w:val="0"/>
      <w:marTop w:val="0"/>
      <w:marBottom w:val="0"/>
      <w:divBdr>
        <w:top w:val="none" w:sz="0" w:space="0" w:color="auto"/>
        <w:left w:val="none" w:sz="0" w:space="0" w:color="auto"/>
        <w:bottom w:val="none" w:sz="0" w:space="0" w:color="auto"/>
        <w:right w:val="none" w:sz="0" w:space="0" w:color="auto"/>
      </w:divBdr>
    </w:div>
    <w:div w:id="306781107">
      <w:bodyDiv w:val="1"/>
      <w:marLeft w:val="0"/>
      <w:marRight w:val="0"/>
      <w:marTop w:val="0"/>
      <w:marBottom w:val="0"/>
      <w:divBdr>
        <w:top w:val="none" w:sz="0" w:space="0" w:color="auto"/>
        <w:left w:val="none" w:sz="0" w:space="0" w:color="auto"/>
        <w:bottom w:val="none" w:sz="0" w:space="0" w:color="auto"/>
        <w:right w:val="none" w:sz="0" w:space="0" w:color="auto"/>
      </w:divBdr>
    </w:div>
    <w:div w:id="316418488">
      <w:bodyDiv w:val="1"/>
      <w:marLeft w:val="0"/>
      <w:marRight w:val="0"/>
      <w:marTop w:val="0"/>
      <w:marBottom w:val="0"/>
      <w:divBdr>
        <w:top w:val="none" w:sz="0" w:space="0" w:color="auto"/>
        <w:left w:val="none" w:sz="0" w:space="0" w:color="auto"/>
        <w:bottom w:val="none" w:sz="0" w:space="0" w:color="auto"/>
        <w:right w:val="none" w:sz="0" w:space="0" w:color="auto"/>
      </w:divBdr>
    </w:div>
    <w:div w:id="348416378">
      <w:bodyDiv w:val="1"/>
      <w:marLeft w:val="0"/>
      <w:marRight w:val="0"/>
      <w:marTop w:val="0"/>
      <w:marBottom w:val="0"/>
      <w:divBdr>
        <w:top w:val="none" w:sz="0" w:space="0" w:color="auto"/>
        <w:left w:val="none" w:sz="0" w:space="0" w:color="auto"/>
        <w:bottom w:val="none" w:sz="0" w:space="0" w:color="auto"/>
        <w:right w:val="none" w:sz="0" w:space="0" w:color="auto"/>
      </w:divBdr>
    </w:div>
    <w:div w:id="356201360">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23232022">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34179334">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47745946">
      <w:bodyDiv w:val="1"/>
      <w:marLeft w:val="0"/>
      <w:marRight w:val="0"/>
      <w:marTop w:val="0"/>
      <w:marBottom w:val="0"/>
      <w:divBdr>
        <w:top w:val="none" w:sz="0" w:space="0" w:color="auto"/>
        <w:left w:val="none" w:sz="0" w:space="0" w:color="auto"/>
        <w:bottom w:val="none" w:sz="0" w:space="0" w:color="auto"/>
        <w:right w:val="none" w:sz="0" w:space="0" w:color="auto"/>
      </w:divBdr>
    </w:div>
    <w:div w:id="463154512">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7706276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597299987">
      <w:bodyDiv w:val="1"/>
      <w:marLeft w:val="0"/>
      <w:marRight w:val="0"/>
      <w:marTop w:val="0"/>
      <w:marBottom w:val="0"/>
      <w:divBdr>
        <w:top w:val="none" w:sz="0" w:space="0" w:color="auto"/>
        <w:left w:val="none" w:sz="0" w:space="0" w:color="auto"/>
        <w:bottom w:val="none" w:sz="0" w:space="0" w:color="auto"/>
        <w:right w:val="none" w:sz="0" w:space="0" w:color="auto"/>
      </w:divBdr>
    </w:div>
    <w:div w:id="757293042">
      <w:bodyDiv w:val="1"/>
      <w:marLeft w:val="0"/>
      <w:marRight w:val="0"/>
      <w:marTop w:val="0"/>
      <w:marBottom w:val="0"/>
      <w:divBdr>
        <w:top w:val="none" w:sz="0" w:space="0" w:color="auto"/>
        <w:left w:val="none" w:sz="0" w:space="0" w:color="auto"/>
        <w:bottom w:val="none" w:sz="0" w:space="0" w:color="auto"/>
        <w:right w:val="none" w:sz="0" w:space="0" w:color="auto"/>
      </w:divBdr>
    </w:div>
    <w:div w:id="771588087">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797845041">
      <w:bodyDiv w:val="1"/>
      <w:marLeft w:val="0"/>
      <w:marRight w:val="0"/>
      <w:marTop w:val="0"/>
      <w:marBottom w:val="0"/>
      <w:divBdr>
        <w:top w:val="none" w:sz="0" w:space="0" w:color="auto"/>
        <w:left w:val="none" w:sz="0" w:space="0" w:color="auto"/>
        <w:bottom w:val="none" w:sz="0" w:space="0" w:color="auto"/>
        <w:right w:val="none" w:sz="0" w:space="0" w:color="auto"/>
      </w:divBdr>
    </w:div>
    <w:div w:id="835654364">
      <w:bodyDiv w:val="1"/>
      <w:marLeft w:val="0"/>
      <w:marRight w:val="0"/>
      <w:marTop w:val="0"/>
      <w:marBottom w:val="0"/>
      <w:divBdr>
        <w:top w:val="none" w:sz="0" w:space="0" w:color="auto"/>
        <w:left w:val="none" w:sz="0" w:space="0" w:color="auto"/>
        <w:bottom w:val="none" w:sz="0" w:space="0" w:color="auto"/>
        <w:right w:val="none" w:sz="0" w:space="0" w:color="auto"/>
      </w:divBdr>
    </w:div>
    <w:div w:id="856041825">
      <w:bodyDiv w:val="1"/>
      <w:marLeft w:val="0"/>
      <w:marRight w:val="0"/>
      <w:marTop w:val="0"/>
      <w:marBottom w:val="0"/>
      <w:divBdr>
        <w:top w:val="none" w:sz="0" w:space="0" w:color="auto"/>
        <w:left w:val="none" w:sz="0" w:space="0" w:color="auto"/>
        <w:bottom w:val="none" w:sz="0" w:space="0" w:color="auto"/>
        <w:right w:val="none" w:sz="0" w:space="0" w:color="auto"/>
      </w:divBdr>
      <w:divsChild>
        <w:div w:id="639574823">
          <w:marLeft w:val="720"/>
          <w:marRight w:val="0"/>
          <w:marTop w:val="0"/>
          <w:marBottom w:val="0"/>
          <w:divBdr>
            <w:top w:val="none" w:sz="0" w:space="0" w:color="auto"/>
            <w:left w:val="none" w:sz="0" w:space="0" w:color="auto"/>
            <w:bottom w:val="none" w:sz="0" w:space="0" w:color="auto"/>
            <w:right w:val="none" w:sz="0" w:space="0" w:color="auto"/>
          </w:divBdr>
        </w:div>
        <w:div w:id="442582159">
          <w:marLeft w:val="720"/>
          <w:marRight w:val="0"/>
          <w:marTop w:val="0"/>
          <w:marBottom w:val="0"/>
          <w:divBdr>
            <w:top w:val="none" w:sz="0" w:space="0" w:color="auto"/>
            <w:left w:val="none" w:sz="0" w:space="0" w:color="auto"/>
            <w:bottom w:val="none" w:sz="0" w:space="0" w:color="auto"/>
            <w:right w:val="none" w:sz="0" w:space="0" w:color="auto"/>
          </w:divBdr>
        </w:div>
        <w:div w:id="1911767867">
          <w:marLeft w:val="720"/>
          <w:marRight w:val="0"/>
          <w:marTop w:val="0"/>
          <w:marBottom w:val="0"/>
          <w:divBdr>
            <w:top w:val="none" w:sz="0" w:space="0" w:color="auto"/>
            <w:left w:val="none" w:sz="0" w:space="0" w:color="auto"/>
            <w:bottom w:val="none" w:sz="0" w:space="0" w:color="auto"/>
            <w:right w:val="none" w:sz="0" w:space="0" w:color="auto"/>
          </w:divBdr>
        </w:div>
        <w:div w:id="879363557">
          <w:marLeft w:val="720"/>
          <w:marRight w:val="0"/>
          <w:marTop w:val="0"/>
          <w:marBottom w:val="0"/>
          <w:divBdr>
            <w:top w:val="none" w:sz="0" w:space="0" w:color="auto"/>
            <w:left w:val="none" w:sz="0" w:space="0" w:color="auto"/>
            <w:bottom w:val="none" w:sz="0" w:space="0" w:color="auto"/>
            <w:right w:val="none" w:sz="0" w:space="0" w:color="auto"/>
          </w:divBdr>
        </w:div>
      </w:divsChild>
    </w:div>
    <w:div w:id="862284235">
      <w:bodyDiv w:val="1"/>
      <w:marLeft w:val="0"/>
      <w:marRight w:val="0"/>
      <w:marTop w:val="0"/>
      <w:marBottom w:val="0"/>
      <w:divBdr>
        <w:top w:val="none" w:sz="0" w:space="0" w:color="auto"/>
        <w:left w:val="none" w:sz="0" w:space="0" w:color="auto"/>
        <w:bottom w:val="none" w:sz="0" w:space="0" w:color="auto"/>
        <w:right w:val="none" w:sz="0" w:space="0" w:color="auto"/>
      </w:divBdr>
    </w:div>
    <w:div w:id="890922995">
      <w:bodyDiv w:val="1"/>
      <w:marLeft w:val="0"/>
      <w:marRight w:val="0"/>
      <w:marTop w:val="0"/>
      <w:marBottom w:val="0"/>
      <w:divBdr>
        <w:top w:val="none" w:sz="0" w:space="0" w:color="auto"/>
        <w:left w:val="none" w:sz="0" w:space="0" w:color="auto"/>
        <w:bottom w:val="none" w:sz="0" w:space="0" w:color="auto"/>
        <w:right w:val="none" w:sz="0" w:space="0" w:color="auto"/>
      </w:divBdr>
    </w:div>
    <w:div w:id="932131053">
      <w:bodyDiv w:val="1"/>
      <w:marLeft w:val="0"/>
      <w:marRight w:val="0"/>
      <w:marTop w:val="0"/>
      <w:marBottom w:val="0"/>
      <w:divBdr>
        <w:top w:val="none" w:sz="0" w:space="0" w:color="auto"/>
        <w:left w:val="none" w:sz="0" w:space="0" w:color="auto"/>
        <w:bottom w:val="none" w:sz="0" w:space="0" w:color="auto"/>
        <w:right w:val="none" w:sz="0" w:space="0" w:color="auto"/>
      </w:divBdr>
      <w:divsChild>
        <w:div w:id="1056975366">
          <w:marLeft w:val="720"/>
          <w:marRight w:val="0"/>
          <w:marTop w:val="0"/>
          <w:marBottom w:val="0"/>
          <w:divBdr>
            <w:top w:val="none" w:sz="0" w:space="0" w:color="auto"/>
            <w:left w:val="none" w:sz="0" w:space="0" w:color="auto"/>
            <w:bottom w:val="none" w:sz="0" w:space="0" w:color="auto"/>
            <w:right w:val="none" w:sz="0" w:space="0" w:color="auto"/>
          </w:divBdr>
        </w:div>
        <w:div w:id="472060153">
          <w:marLeft w:val="720"/>
          <w:marRight w:val="0"/>
          <w:marTop w:val="0"/>
          <w:marBottom w:val="0"/>
          <w:divBdr>
            <w:top w:val="none" w:sz="0" w:space="0" w:color="auto"/>
            <w:left w:val="none" w:sz="0" w:space="0" w:color="auto"/>
            <w:bottom w:val="none" w:sz="0" w:space="0" w:color="auto"/>
            <w:right w:val="none" w:sz="0" w:space="0" w:color="auto"/>
          </w:divBdr>
        </w:div>
        <w:div w:id="1811900759">
          <w:marLeft w:val="720"/>
          <w:marRight w:val="0"/>
          <w:marTop w:val="0"/>
          <w:marBottom w:val="0"/>
          <w:divBdr>
            <w:top w:val="none" w:sz="0" w:space="0" w:color="auto"/>
            <w:left w:val="none" w:sz="0" w:space="0" w:color="auto"/>
            <w:bottom w:val="none" w:sz="0" w:space="0" w:color="auto"/>
            <w:right w:val="none" w:sz="0" w:space="0" w:color="auto"/>
          </w:divBdr>
        </w:div>
        <w:div w:id="1792553365">
          <w:marLeft w:val="720"/>
          <w:marRight w:val="0"/>
          <w:marTop w:val="0"/>
          <w:marBottom w:val="0"/>
          <w:divBdr>
            <w:top w:val="none" w:sz="0" w:space="0" w:color="auto"/>
            <w:left w:val="none" w:sz="0" w:space="0" w:color="auto"/>
            <w:bottom w:val="none" w:sz="0" w:space="0" w:color="auto"/>
            <w:right w:val="none" w:sz="0" w:space="0" w:color="auto"/>
          </w:divBdr>
        </w:div>
      </w:divsChild>
    </w:div>
    <w:div w:id="948897442">
      <w:bodyDiv w:val="1"/>
      <w:marLeft w:val="0"/>
      <w:marRight w:val="0"/>
      <w:marTop w:val="0"/>
      <w:marBottom w:val="0"/>
      <w:divBdr>
        <w:top w:val="none" w:sz="0" w:space="0" w:color="auto"/>
        <w:left w:val="none" w:sz="0" w:space="0" w:color="auto"/>
        <w:bottom w:val="none" w:sz="0" w:space="0" w:color="auto"/>
        <w:right w:val="none" w:sz="0" w:space="0" w:color="auto"/>
      </w:divBdr>
    </w:div>
    <w:div w:id="976253456">
      <w:bodyDiv w:val="1"/>
      <w:marLeft w:val="0"/>
      <w:marRight w:val="0"/>
      <w:marTop w:val="0"/>
      <w:marBottom w:val="0"/>
      <w:divBdr>
        <w:top w:val="none" w:sz="0" w:space="0" w:color="auto"/>
        <w:left w:val="none" w:sz="0" w:space="0" w:color="auto"/>
        <w:bottom w:val="none" w:sz="0" w:space="0" w:color="auto"/>
        <w:right w:val="none" w:sz="0" w:space="0" w:color="auto"/>
      </w:divBdr>
      <w:divsChild>
        <w:div w:id="678971225">
          <w:marLeft w:val="720"/>
          <w:marRight w:val="0"/>
          <w:marTop w:val="0"/>
          <w:marBottom w:val="0"/>
          <w:divBdr>
            <w:top w:val="none" w:sz="0" w:space="0" w:color="auto"/>
            <w:left w:val="none" w:sz="0" w:space="0" w:color="auto"/>
            <w:bottom w:val="none" w:sz="0" w:space="0" w:color="auto"/>
            <w:right w:val="none" w:sz="0" w:space="0" w:color="auto"/>
          </w:divBdr>
        </w:div>
        <w:div w:id="154611457">
          <w:marLeft w:val="720"/>
          <w:marRight w:val="0"/>
          <w:marTop w:val="0"/>
          <w:marBottom w:val="0"/>
          <w:divBdr>
            <w:top w:val="none" w:sz="0" w:space="0" w:color="auto"/>
            <w:left w:val="none" w:sz="0" w:space="0" w:color="auto"/>
            <w:bottom w:val="none" w:sz="0" w:space="0" w:color="auto"/>
            <w:right w:val="none" w:sz="0" w:space="0" w:color="auto"/>
          </w:divBdr>
        </w:div>
        <w:div w:id="754321630">
          <w:marLeft w:val="720"/>
          <w:marRight w:val="0"/>
          <w:marTop w:val="0"/>
          <w:marBottom w:val="0"/>
          <w:divBdr>
            <w:top w:val="none" w:sz="0" w:space="0" w:color="auto"/>
            <w:left w:val="none" w:sz="0" w:space="0" w:color="auto"/>
            <w:bottom w:val="none" w:sz="0" w:space="0" w:color="auto"/>
            <w:right w:val="none" w:sz="0" w:space="0" w:color="auto"/>
          </w:divBdr>
        </w:div>
      </w:divsChild>
    </w:div>
    <w:div w:id="1003245023">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54811278">
      <w:bodyDiv w:val="1"/>
      <w:marLeft w:val="0"/>
      <w:marRight w:val="0"/>
      <w:marTop w:val="0"/>
      <w:marBottom w:val="0"/>
      <w:divBdr>
        <w:top w:val="none" w:sz="0" w:space="0" w:color="auto"/>
        <w:left w:val="none" w:sz="0" w:space="0" w:color="auto"/>
        <w:bottom w:val="none" w:sz="0" w:space="0" w:color="auto"/>
        <w:right w:val="none" w:sz="0" w:space="0" w:color="auto"/>
      </w:divBdr>
    </w:div>
    <w:div w:id="1071274109">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91260815">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36166704">
      <w:bodyDiv w:val="1"/>
      <w:marLeft w:val="0"/>
      <w:marRight w:val="0"/>
      <w:marTop w:val="0"/>
      <w:marBottom w:val="0"/>
      <w:divBdr>
        <w:top w:val="none" w:sz="0" w:space="0" w:color="auto"/>
        <w:left w:val="none" w:sz="0" w:space="0" w:color="auto"/>
        <w:bottom w:val="none" w:sz="0" w:space="0" w:color="auto"/>
        <w:right w:val="none" w:sz="0" w:space="0" w:color="auto"/>
      </w:divBdr>
    </w:div>
    <w:div w:id="1238714345">
      <w:bodyDiv w:val="1"/>
      <w:marLeft w:val="0"/>
      <w:marRight w:val="0"/>
      <w:marTop w:val="0"/>
      <w:marBottom w:val="0"/>
      <w:divBdr>
        <w:top w:val="none" w:sz="0" w:space="0" w:color="auto"/>
        <w:left w:val="none" w:sz="0" w:space="0" w:color="auto"/>
        <w:bottom w:val="none" w:sz="0" w:space="0" w:color="auto"/>
        <w:right w:val="none" w:sz="0" w:space="0" w:color="auto"/>
      </w:divBdr>
    </w:div>
    <w:div w:id="1246960527">
      <w:bodyDiv w:val="1"/>
      <w:marLeft w:val="0"/>
      <w:marRight w:val="0"/>
      <w:marTop w:val="0"/>
      <w:marBottom w:val="0"/>
      <w:divBdr>
        <w:top w:val="none" w:sz="0" w:space="0" w:color="auto"/>
        <w:left w:val="none" w:sz="0" w:space="0" w:color="auto"/>
        <w:bottom w:val="none" w:sz="0" w:space="0" w:color="auto"/>
        <w:right w:val="none" w:sz="0" w:space="0" w:color="auto"/>
      </w:divBdr>
    </w:div>
    <w:div w:id="1346833657">
      <w:bodyDiv w:val="1"/>
      <w:marLeft w:val="0"/>
      <w:marRight w:val="0"/>
      <w:marTop w:val="0"/>
      <w:marBottom w:val="0"/>
      <w:divBdr>
        <w:top w:val="none" w:sz="0" w:space="0" w:color="auto"/>
        <w:left w:val="none" w:sz="0" w:space="0" w:color="auto"/>
        <w:bottom w:val="none" w:sz="0" w:space="0" w:color="auto"/>
        <w:right w:val="none" w:sz="0" w:space="0" w:color="auto"/>
      </w:divBdr>
    </w:div>
    <w:div w:id="1348676335">
      <w:bodyDiv w:val="1"/>
      <w:marLeft w:val="0"/>
      <w:marRight w:val="0"/>
      <w:marTop w:val="0"/>
      <w:marBottom w:val="0"/>
      <w:divBdr>
        <w:top w:val="none" w:sz="0" w:space="0" w:color="auto"/>
        <w:left w:val="none" w:sz="0" w:space="0" w:color="auto"/>
        <w:bottom w:val="none" w:sz="0" w:space="0" w:color="auto"/>
        <w:right w:val="none" w:sz="0" w:space="0" w:color="auto"/>
      </w:divBdr>
    </w:div>
    <w:div w:id="1349327473">
      <w:bodyDiv w:val="1"/>
      <w:marLeft w:val="0"/>
      <w:marRight w:val="0"/>
      <w:marTop w:val="0"/>
      <w:marBottom w:val="0"/>
      <w:divBdr>
        <w:top w:val="none" w:sz="0" w:space="0" w:color="auto"/>
        <w:left w:val="none" w:sz="0" w:space="0" w:color="auto"/>
        <w:bottom w:val="none" w:sz="0" w:space="0" w:color="auto"/>
        <w:right w:val="none" w:sz="0" w:space="0" w:color="auto"/>
      </w:divBdr>
    </w:div>
    <w:div w:id="1383821324">
      <w:bodyDiv w:val="1"/>
      <w:marLeft w:val="0"/>
      <w:marRight w:val="0"/>
      <w:marTop w:val="0"/>
      <w:marBottom w:val="0"/>
      <w:divBdr>
        <w:top w:val="none" w:sz="0" w:space="0" w:color="auto"/>
        <w:left w:val="none" w:sz="0" w:space="0" w:color="auto"/>
        <w:bottom w:val="none" w:sz="0" w:space="0" w:color="auto"/>
        <w:right w:val="none" w:sz="0" w:space="0" w:color="auto"/>
      </w:divBdr>
    </w:div>
    <w:div w:id="1396584485">
      <w:bodyDiv w:val="1"/>
      <w:marLeft w:val="0"/>
      <w:marRight w:val="0"/>
      <w:marTop w:val="0"/>
      <w:marBottom w:val="0"/>
      <w:divBdr>
        <w:top w:val="none" w:sz="0" w:space="0" w:color="auto"/>
        <w:left w:val="none" w:sz="0" w:space="0" w:color="auto"/>
        <w:bottom w:val="none" w:sz="0" w:space="0" w:color="auto"/>
        <w:right w:val="none" w:sz="0" w:space="0" w:color="auto"/>
      </w:divBdr>
      <w:divsChild>
        <w:div w:id="1849708039">
          <w:marLeft w:val="547"/>
          <w:marRight w:val="0"/>
          <w:marTop w:val="0"/>
          <w:marBottom w:val="160"/>
          <w:divBdr>
            <w:top w:val="none" w:sz="0" w:space="0" w:color="auto"/>
            <w:left w:val="none" w:sz="0" w:space="0" w:color="auto"/>
            <w:bottom w:val="none" w:sz="0" w:space="0" w:color="auto"/>
            <w:right w:val="none" w:sz="0" w:space="0" w:color="auto"/>
          </w:divBdr>
        </w:div>
        <w:div w:id="1351448720">
          <w:marLeft w:val="547"/>
          <w:marRight w:val="0"/>
          <w:marTop w:val="0"/>
          <w:marBottom w:val="160"/>
          <w:divBdr>
            <w:top w:val="none" w:sz="0" w:space="0" w:color="auto"/>
            <w:left w:val="none" w:sz="0" w:space="0" w:color="auto"/>
            <w:bottom w:val="none" w:sz="0" w:space="0" w:color="auto"/>
            <w:right w:val="none" w:sz="0" w:space="0" w:color="auto"/>
          </w:divBdr>
        </w:div>
        <w:div w:id="1586573442">
          <w:marLeft w:val="547"/>
          <w:marRight w:val="0"/>
          <w:marTop w:val="0"/>
          <w:marBottom w:val="160"/>
          <w:divBdr>
            <w:top w:val="none" w:sz="0" w:space="0" w:color="auto"/>
            <w:left w:val="none" w:sz="0" w:space="0" w:color="auto"/>
            <w:bottom w:val="none" w:sz="0" w:space="0" w:color="auto"/>
            <w:right w:val="none" w:sz="0" w:space="0" w:color="auto"/>
          </w:divBdr>
        </w:div>
        <w:div w:id="622422976">
          <w:marLeft w:val="547"/>
          <w:marRight w:val="0"/>
          <w:marTop w:val="0"/>
          <w:marBottom w:val="160"/>
          <w:divBdr>
            <w:top w:val="none" w:sz="0" w:space="0" w:color="auto"/>
            <w:left w:val="none" w:sz="0" w:space="0" w:color="auto"/>
            <w:bottom w:val="none" w:sz="0" w:space="0" w:color="auto"/>
            <w:right w:val="none" w:sz="0" w:space="0" w:color="auto"/>
          </w:divBdr>
        </w:div>
      </w:divsChild>
    </w:div>
    <w:div w:id="1421369122">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4657852">
      <w:bodyDiv w:val="1"/>
      <w:marLeft w:val="0"/>
      <w:marRight w:val="0"/>
      <w:marTop w:val="0"/>
      <w:marBottom w:val="0"/>
      <w:divBdr>
        <w:top w:val="none" w:sz="0" w:space="0" w:color="auto"/>
        <w:left w:val="none" w:sz="0" w:space="0" w:color="auto"/>
        <w:bottom w:val="none" w:sz="0" w:space="0" w:color="auto"/>
        <w:right w:val="none" w:sz="0" w:space="0" w:color="auto"/>
      </w:divBdr>
    </w:div>
    <w:div w:id="1485320940">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6440077">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92330">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23725904">
      <w:bodyDiv w:val="1"/>
      <w:marLeft w:val="0"/>
      <w:marRight w:val="0"/>
      <w:marTop w:val="0"/>
      <w:marBottom w:val="0"/>
      <w:divBdr>
        <w:top w:val="none" w:sz="0" w:space="0" w:color="auto"/>
        <w:left w:val="none" w:sz="0" w:space="0" w:color="auto"/>
        <w:bottom w:val="none" w:sz="0" w:space="0" w:color="auto"/>
        <w:right w:val="none" w:sz="0" w:space="0" w:color="auto"/>
      </w:divBdr>
    </w:div>
    <w:div w:id="1691026647">
      <w:bodyDiv w:val="1"/>
      <w:marLeft w:val="0"/>
      <w:marRight w:val="0"/>
      <w:marTop w:val="0"/>
      <w:marBottom w:val="0"/>
      <w:divBdr>
        <w:top w:val="none" w:sz="0" w:space="0" w:color="auto"/>
        <w:left w:val="none" w:sz="0" w:space="0" w:color="auto"/>
        <w:bottom w:val="none" w:sz="0" w:space="0" w:color="auto"/>
        <w:right w:val="none" w:sz="0" w:space="0" w:color="auto"/>
      </w:divBdr>
    </w:div>
    <w:div w:id="1696614932">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33232925">
      <w:bodyDiv w:val="1"/>
      <w:marLeft w:val="0"/>
      <w:marRight w:val="0"/>
      <w:marTop w:val="0"/>
      <w:marBottom w:val="0"/>
      <w:divBdr>
        <w:top w:val="none" w:sz="0" w:space="0" w:color="auto"/>
        <w:left w:val="none" w:sz="0" w:space="0" w:color="auto"/>
        <w:bottom w:val="none" w:sz="0" w:space="0" w:color="auto"/>
        <w:right w:val="none" w:sz="0" w:space="0" w:color="auto"/>
      </w:divBdr>
    </w:div>
    <w:div w:id="1734348297">
      <w:bodyDiv w:val="1"/>
      <w:marLeft w:val="0"/>
      <w:marRight w:val="0"/>
      <w:marTop w:val="0"/>
      <w:marBottom w:val="0"/>
      <w:divBdr>
        <w:top w:val="none" w:sz="0" w:space="0" w:color="auto"/>
        <w:left w:val="none" w:sz="0" w:space="0" w:color="auto"/>
        <w:bottom w:val="none" w:sz="0" w:space="0" w:color="auto"/>
        <w:right w:val="none" w:sz="0" w:space="0" w:color="auto"/>
      </w:divBdr>
    </w:div>
    <w:div w:id="1750809459">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87889395">
      <w:bodyDiv w:val="1"/>
      <w:marLeft w:val="0"/>
      <w:marRight w:val="0"/>
      <w:marTop w:val="0"/>
      <w:marBottom w:val="0"/>
      <w:divBdr>
        <w:top w:val="none" w:sz="0" w:space="0" w:color="auto"/>
        <w:left w:val="none" w:sz="0" w:space="0" w:color="auto"/>
        <w:bottom w:val="none" w:sz="0" w:space="0" w:color="auto"/>
        <w:right w:val="none" w:sz="0" w:space="0" w:color="auto"/>
      </w:divBdr>
    </w:div>
    <w:div w:id="1802115256">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4079349">
      <w:bodyDiv w:val="1"/>
      <w:marLeft w:val="0"/>
      <w:marRight w:val="0"/>
      <w:marTop w:val="0"/>
      <w:marBottom w:val="0"/>
      <w:divBdr>
        <w:top w:val="none" w:sz="0" w:space="0" w:color="auto"/>
        <w:left w:val="none" w:sz="0" w:space="0" w:color="auto"/>
        <w:bottom w:val="none" w:sz="0" w:space="0" w:color="auto"/>
        <w:right w:val="none" w:sz="0" w:space="0" w:color="auto"/>
      </w:divBdr>
    </w:div>
    <w:div w:id="1857846469">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5575380">
      <w:bodyDiv w:val="1"/>
      <w:marLeft w:val="0"/>
      <w:marRight w:val="0"/>
      <w:marTop w:val="0"/>
      <w:marBottom w:val="0"/>
      <w:divBdr>
        <w:top w:val="none" w:sz="0" w:space="0" w:color="auto"/>
        <w:left w:val="none" w:sz="0" w:space="0" w:color="auto"/>
        <w:bottom w:val="none" w:sz="0" w:space="0" w:color="auto"/>
        <w:right w:val="none" w:sz="0" w:space="0" w:color="auto"/>
      </w:divBdr>
    </w:div>
    <w:div w:id="1981954125">
      <w:bodyDiv w:val="1"/>
      <w:marLeft w:val="0"/>
      <w:marRight w:val="0"/>
      <w:marTop w:val="0"/>
      <w:marBottom w:val="0"/>
      <w:divBdr>
        <w:top w:val="none" w:sz="0" w:space="0" w:color="auto"/>
        <w:left w:val="none" w:sz="0" w:space="0" w:color="auto"/>
        <w:bottom w:val="none" w:sz="0" w:space="0" w:color="auto"/>
        <w:right w:val="none" w:sz="0" w:space="0" w:color="auto"/>
      </w:divBdr>
    </w:div>
    <w:div w:id="1985157760">
      <w:bodyDiv w:val="1"/>
      <w:marLeft w:val="0"/>
      <w:marRight w:val="0"/>
      <w:marTop w:val="0"/>
      <w:marBottom w:val="0"/>
      <w:divBdr>
        <w:top w:val="none" w:sz="0" w:space="0" w:color="auto"/>
        <w:left w:val="none" w:sz="0" w:space="0" w:color="auto"/>
        <w:bottom w:val="none" w:sz="0" w:space="0" w:color="auto"/>
        <w:right w:val="none" w:sz="0" w:space="0" w:color="auto"/>
      </w:divBdr>
    </w:div>
    <w:div w:id="1990744918">
      <w:bodyDiv w:val="1"/>
      <w:marLeft w:val="0"/>
      <w:marRight w:val="0"/>
      <w:marTop w:val="0"/>
      <w:marBottom w:val="0"/>
      <w:divBdr>
        <w:top w:val="none" w:sz="0" w:space="0" w:color="auto"/>
        <w:left w:val="none" w:sz="0" w:space="0" w:color="auto"/>
        <w:bottom w:val="none" w:sz="0" w:space="0" w:color="auto"/>
        <w:right w:val="none" w:sz="0" w:space="0" w:color="auto"/>
      </w:divBdr>
    </w:div>
    <w:div w:id="1992562928">
      <w:bodyDiv w:val="1"/>
      <w:marLeft w:val="0"/>
      <w:marRight w:val="0"/>
      <w:marTop w:val="0"/>
      <w:marBottom w:val="0"/>
      <w:divBdr>
        <w:top w:val="none" w:sz="0" w:space="0" w:color="auto"/>
        <w:left w:val="none" w:sz="0" w:space="0" w:color="auto"/>
        <w:bottom w:val="none" w:sz="0" w:space="0" w:color="auto"/>
        <w:right w:val="none" w:sz="0" w:space="0" w:color="auto"/>
      </w:divBdr>
    </w:div>
    <w:div w:id="2068335234">
      <w:bodyDiv w:val="1"/>
      <w:marLeft w:val="0"/>
      <w:marRight w:val="0"/>
      <w:marTop w:val="0"/>
      <w:marBottom w:val="0"/>
      <w:divBdr>
        <w:top w:val="none" w:sz="0" w:space="0" w:color="auto"/>
        <w:left w:val="none" w:sz="0" w:space="0" w:color="auto"/>
        <w:bottom w:val="none" w:sz="0" w:space="0" w:color="auto"/>
        <w:right w:val="none" w:sz="0" w:space="0" w:color="auto"/>
      </w:divBdr>
    </w:div>
    <w:div w:id="2121680985">
      <w:bodyDiv w:val="1"/>
      <w:marLeft w:val="0"/>
      <w:marRight w:val="0"/>
      <w:marTop w:val="0"/>
      <w:marBottom w:val="0"/>
      <w:divBdr>
        <w:top w:val="none" w:sz="0" w:space="0" w:color="auto"/>
        <w:left w:val="none" w:sz="0" w:space="0" w:color="auto"/>
        <w:bottom w:val="none" w:sz="0" w:space="0" w:color="auto"/>
        <w:right w:val="none" w:sz="0" w:space="0" w:color="auto"/>
      </w:divBdr>
    </w:div>
    <w:div w:id="214527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libros.conaliteg.gob.mx/20/P5LEA.ht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libros.conaliteg.gob.mx/20/P5ESA.htm"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B6D5A2-574F-458B-BE42-7715342E1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1920</Words>
  <Characters>10950</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cp:lastPrinted>2020-04-17T00:03:00Z</cp:lastPrinted>
  <dcterms:created xsi:type="dcterms:W3CDTF">2021-03-12T21:22:00Z</dcterms:created>
  <dcterms:modified xsi:type="dcterms:W3CDTF">2021-03-12T21:23:00Z</dcterms:modified>
</cp:coreProperties>
</file>