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27CA" w14:textId="77777777" w:rsidR="0034484C" w:rsidRPr="00D9327A" w:rsidRDefault="0034484C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bookmarkStart w:id="0" w:name="_Hlk56693678"/>
      <w:bookmarkEnd w:id="0"/>
      <w:r w:rsidRPr="00D9327A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Jueves</w:t>
      </w:r>
    </w:p>
    <w:p w14:paraId="712C2D4C" w14:textId="17501978" w:rsidR="0034484C" w:rsidRPr="00D9327A" w:rsidRDefault="000B2C66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</w:pPr>
      <w:r w:rsidRPr="00D9327A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26</w:t>
      </w:r>
    </w:p>
    <w:p w14:paraId="46D2B04C" w14:textId="7793D252" w:rsidR="0034484C" w:rsidRPr="00D9327A" w:rsidRDefault="0034484C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D9327A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r w:rsidR="00612056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N</w:t>
      </w:r>
      <w:r w:rsidR="00600160" w:rsidRPr="00D9327A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oviem</w:t>
      </w:r>
      <w:r w:rsidR="0006162F" w:rsidRPr="00D9327A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bre</w:t>
      </w:r>
    </w:p>
    <w:p w14:paraId="1BC23ED6" w14:textId="77777777" w:rsidR="0034484C" w:rsidRPr="00612056" w:rsidRDefault="0034484C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28"/>
          <w:szCs w:val="28"/>
        </w:rPr>
      </w:pPr>
    </w:p>
    <w:p w14:paraId="05F14873" w14:textId="0BFB8208" w:rsidR="0034484C" w:rsidRPr="00D9327A" w:rsidRDefault="0034484C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D9327A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 de Primaria</w:t>
      </w:r>
    </w:p>
    <w:p w14:paraId="321C5F68" w14:textId="77777777" w:rsidR="004B4C1D" w:rsidRDefault="000F7E15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bookmarkStart w:id="1" w:name="_GoBack"/>
      <w:bookmarkEnd w:id="1"/>
      <w:r w:rsidRPr="00612056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Lengua </w:t>
      </w:r>
      <w:r w:rsidR="00612056" w:rsidRPr="00612056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M</w:t>
      </w:r>
      <w:r w:rsidR="0007020C" w:rsidRPr="00612056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aterna</w:t>
      </w:r>
    </w:p>
    <w:p w14:paraId="6DA5FF06" w14:textId="5634A843" w:rsidR="000F7E15" w:rsidRPr="00C72346" w:rsidRDefault="00612056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404040" w:themeColor="text1" w:themeTint="BF"/>
          <w:kern w:val="24"/>
          <w:sz w:val="52"/>
          <w:szCs w:val="52"/>
        </w:rPr>
      </w:pPr>
      <w:r w:rsidRPr="00C72346">
        <w:rPr>
          <w:rFonts w:ascii="Montserrat" w:hAnsi="Montserrat" w:cstheme="minorBidi"/>
          <w:b/>
          <w:bCs/>
          <w:color w:val="404040" w:themeColor="text1" w:themeTint="BF"/>
          <w:kern w:val="24"/>
          <w:sz w:val="52"/>
          <w:szCs w:val="52"/>
        </w:rPr>
        <w:t>Lengua Indígena</w:t>
      </w:r>
    </w:p>
    <w:p w14:paraId="14356ABD" w14:textId="77777777" w:rsidR="000F7E15" w:rsidRPr="00612056" w:rsidRDefault="000F7E15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28"/>
          <w:szCs w:val="28"/>
        </w:rPr>
      </w:pPr>
    </w:p>
    <w:p w14:paraId="19A4D8AE" w14:textId="77B84D98" w:rsidR="007D5411" w:rsidRPr="00D9327A" w:rsidRDefault="00B1051E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i/>
          <w:color w:val="000000" w:themeColor="text1"/>
          <w:kern w:val="24"/>
          <w:sz w:val="22"/>
        </w:rPr>
      </w:pPr>
      <w:r w:rsidRPr="00D9327A">
        <w:rPr>
          <w:rFonts w:ascii="Montserrat" w:hAnsi="Montserrat" w:cstheme="minorBidi"/>
          <w:i/>
          <w:color w:val="000000" w:themeColor="text1"/>
          <w:kern w:val="24"/>
          <w:sz w:val="48"/>
          <w:szCs w:val="52"/>
        </w:rPr>
        <w:t>Compartimos lo aprendido</w:t>
      </w:r>
    </w:p>
    <w:p w14:paraId="3EA642E5" w14:textId="6CD22F7C" w:rsidR="00331AAB" w:rsidRDefault="00331AAB" w:rsidP="00D9327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22"/>
        </w:rPr>
      </w:pPr>
    </w:p>
    <w:p w14:paraId="567498D0" w14:textId="77777777" w:rsidR="00836EC4" w:rsidRPr="00D9327A" w:rsidRDefault="00836EC4" w:rsidP="00D9327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22"/>
        </w:rPr>
      </w:pPr>
    </w:p>
    <w:p w14:paraId="0F44FD3B" w14:textId="65251E37" w:rsidR="000B2C66" w:rsidRDefault="0007020C" w:rsidP="00D9327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  <w:r w:rsidRPr="00D9327A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Aprendizaje esperado:</w:t>
      </w:r>
      <w:r w:rsidRPr="00D9327A">
        <w:rPr>
          <w:rFonts w:ascii="Montserrat" w:hAnsi="Montserrat" w:cstheme="minorBidi"/>
          <w:i/>
          <w:color w:val="000000" w:themeColor="text1"/>
          <w:kern w:val="24"/>
          <w:sz w:val="22"/>
        </w:rPr>
        <w:t xml:space="preserve"> </w:t>
      </w:r>
      <w:r w:rsidR="000B2C66" w:rsidRPr="00D9327A">
        <w:rPr>
          <w:rFonts w:ascii="Montserrat" w:hAnsi="Montserrat" w:cstheme="minorBidi"/>
          <w:i/>
          <w:color w:val="000000" w:themeColor="text1"/>
          <w:kern w:val="24"/>
          <w:sz w:val="22"/>
        </w:rPr>
        <w:t>Revisa de manera autónoma si utilizó la mayúscula al inicio de la oración, en la escritura de nombres propios y punto al final.</w:t>
      </w:r>
    </w:p>
    <w:p w14:paraId="5C0506F6" w14:textId="77777777" w:rsidR="00612056" w:rsidRPr="00D9327A" w:rsidRDefault="00612056" w:rsidP="00D9327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</w:p>
    <w:p w14:paraId="084FC6AF" w14:textId="03A5171E" w:rsidR="0007020C" w:rsidRPr="00D9327A" w:rsidRDefault="0007020C" w:rsidP="00D9327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  <w:r w:rsidRPr="00D9327A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Énfasis:</w:t>
      </w:r>
      <w:r w:rsidRPr="00D9327A">
        <w:rPr>
          <w:rFonts w:ascii="Montserrat" w:hAnsi="Montserrat" w:cstheme="minorBidi"/>
          <w:i/>
          <w:color w:val="000000" w:themeColor="text1"/>
          <w:kern w:val="24"/>
          <w:sz w:val="22"/>
        </w:rPr>
        <w:t xml:space="preserve"> </w:t>
      </w:r>
      <w:r w:rsidR="000B2C66" w:rsidRPr="00D9327A">
        <w:rPr>
          <w:rFonts w:ascii="Montserrat" w:hAnsi="Montserrat" w:cstheme="minorBidi"/>
          <w:i/>
          <w:color w:val="000000" w:themeColor="text1"/>
          <w:kern w:val="24"/>
          <w:sz w:val="22"/>
        </w:rPr>
        <w:t>Escribe textos sencillos y los revisa sobre las actividades que realizan sus familiares (abuelos, papá, mamá).</w:t>
      </w:r>
    </w:p>
    <w:p w14:paraId="7785E337" w14:textId="52004F00" w:rsidR="0007020C" w:rsidRPr="00D9327A" w:rsidRDefault="0007020C" w:rsidP="00D9327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</w:p>
    <w:p w14:paraId="70E39B5F" w14:textId="77777777" w:rsidR="008C7AD5" w:rsidRPr="00D9327A" w:rsidRDefault="008C7AD5" w:rsidP="00D9327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</w:p>
    <w:p w14:paraId="666AA54C" w14:textId="77777777" w:rsidR="000F7E15" w:rsidRPr="00D9327A" w:rsidRDefault="000F7E15" w:rsidP="00D9327A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D9327A">
        <w:rPr>
          <w:rFonts w:ascii="Montserrat" w:hAnsi="Montserrat"/>
          <w:b/>
          <w:sz w:val="28"/>
          <w:szCs w:val="24"/>
        </w:rPr>
        <w:t>¿Qué vamos a aprender?</w:t>
      </w:r>
    </w:p>
    <w:p w14:paraId="45BA2F93" w14:textId="77777777" w:rsidR="000E6CDC" w:rsidRPr="00D9327A" w:rsidRDefault="000E6CDC" w:rsidP="00D9327A">
      <w:pPr>
        <w:spacing w:after="0" w:line="240" w:lineRule="auto"/>
        <w:jc w:val="both"/>
        <w:rPr>
          <w:rFonts w:ascii="Montserrat" w:hAnsi="Montserrat"/>
          <w:bCs/>
        </w:rPr>
      </w:pPr>
    </w:p>
    <w:p w14:paraId="58A1121A" w14:textId="221440DE" w:rsidR="000E6CDC" w:rsidRPr="00D9327A" w:rsidRDefault="009D0501" w:rsidP="00D9327A">
      <w:pPr>
        <w:spacing w:after="0" w:line="240" w:lineRule="auto"/>
        <w:jc w:val="both"/>
        <w:rPr>
          <w:rFonts w:ascii="Montserrat" w:hAnsi="Montserrat"/>
          <w:szCs w:val="24"/>
        </w:rPr>
      </w:pPr>
      <w:r w:rsidRPr="00D9327A">
        <w:rPr>
          <w:rFonts w:ascii="Montserrat" w:hAnsi="Montserrat"/>
          <w:szCs w:val="24"/>
        </w:rPr>
        <w:t>Revisarás de manera autónoma si utilizaste la mayúscula al inicio de la oración, en la escritura de nombres propios y punto al final.</w:t>
      </w:r>
    </w:p>
    <w:p w14:paraId="7E09448F" w14:textId="44981FD4" w:rsidR="009D0501" w:rsidRPr="00D9327A" w:rsidRDefault="009D0501" w:rsidP="00D9327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1B09E7DA" w14:textId="255EB342" w:rsidR="009D0501" w:rsidRPr="00D9327A" w:rsidRDefault="009D0501" w:rsidP="00D9327A">
      <w:pPr>
        <w:spacing w:after="0" w:line="240" w:lineRule="auto"/>
        <w:jc w:val="both"/>
        <w:rPr>
          <w:rFonts w:ascii="Montserrat" w:hAnsi="Montserrat"/>
          <w:szCs w:val="24"/>
        </w:rPr>
      </w:pPr>
      <w:r w:rsidRPr="00D9327A">
        <w:rPr>
          <w:rFonts w:ascii="Montserrat" w:hAnsi="Montserrat"/>
          <w:szCs w:val="24"/>
        </w:rPr>
        <w:t>Escribirás textos sencillos y los revisarás sobre las actividades que realizan tus familiares como son tus abuelos, papá y mamá.</w:t>
      </w:r>
    </w:p>
    <w:p w14:paraId="5E526287" w14:textId="77777777" w:rsidR="009D0501" w:rsidRPr="00D9327A" w:rsidRDefault="009D0501" w:rsidP="00D9327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16C8A0AA" w14:textId="77777777" w:rsidR="00B7477D" w:rsidRPr="00D9327A" w:rsidRDefault="00B7477D" w:rsidP="00D9327A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D9327A">
        <w:rPr>
          <w:rFonts w:ascii="Montserrat" w:hAnsi="Montserrat"/>
          <w:b/>
          <w:sz w:val="28"/>
          <w:szCs w:val="24"/>
        </w:rPr>
        <w:t>¿Qué hacemos?</w:t>
      </w:r>
    </w:p>
    <w:p w14:paraId="30F8690A" w14:textId="77777777" w:rsidR="00DD77DE" w:rsidRPr="00D9327A" w:rsidRDefault="00DD77DE" w:rsidP="00D9327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2E1A351A" w14:textId="43E8830C" w:rsidR="009D0501" w:rsidRPr="00D9327A" w:rsidRDefault="009D0501" w:rsidP="00D9327A">
      <w:pPr>
        <w:spacing w:after="0" w:line="240" w:lineRule="auto"/>
        <w:jc w:val="both"/>
        <w:rPr>
          <w:rFonts w:ascii="Montserrat" w:hAnsi="Montserrat"/>
          <w:szCs w:val="24"/>
        </w:rPr>
      </w:pPr>
      <w:r w:rsidRPr="00D9327A">
        <w:rPr>
          <w:rFonts w:ascii="Montserrat" w:hAnsi="Montserrat"/>
          <w:szCs w:val="24"/>
        </w:rPr>
        <w:t xml:space="preserve">En el programa televisivo se contará con la profesora Sandra Cruz Gómez quien estará hablando en Lengua Indígena </w:t>
      </w:r>
      <w:r w:rsidRPr="00D9327A">
        <w:rPr>
          <w:rFonts w:ascii="Montserrat" w:hAnsi="Montserrat"/>
          <w:bCs/>
          <w:szCs w:val="20"/>
        </w:rPr>
        <w:t>tseltal.</w:t>
      </w:r>
    </w:p>
    <w:p w14:paraId="3E73E516" w14:textId="77777777" w:rsidR="009D0501" w:rsidRPr="00D9327A" w:rsidRDefault="009D0501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77CD3986" w14:textId="77777777" w:rsidR="009D0501" w:rsidRPr="00D9327A" w:rsidRDefault="009D0501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Cs/>
          <w:szCs w:val="20"/>
        </w:rPr>
        <w:t xml:space="preserve">La maestra </w:t>
      </w:r>
      <w:r w:rsidR="00B1051E" w:rsidRPr="00D9327A">
        <w:rPr>
          <w:rFonts w:ascii="Montserrat" w:hAnsi="Montserrat"/>
          <w:bCs/>
          <w:szCs w:val="20"/>
        </w:rPr>
        <w:t xml:space="preserve">Sandra Cruz Gómez, </w:t>
      </w:r>
      <w:r w:rsidRPr="00D9327A">
        <w:rPr>
          <w:rFonts w:ascii="Montserrat" w:hAnsi="Montserrat"/>
          <w:bCs/>
          <w:szCs w:val="20"/>
        </w:rPr>
        <w:t>viene</w:t>
      </w:r>
      <w:r w:rsidR="00B1051E" w:rsidRPr="00D9327A">
        <w:rPr>
          <w:rFonts w:ascii="Montserrat" w:hAnsi="Montserrat"/>
          <w:bCs/>
          <w:szCs w:val="20"/>
        </w:rPr>
        <w:t xml:space="preserve"> del estado de Chiapas y </w:t>
      </w:r>
      <w:r w:rsidRPr="00D9327A">
        <w:rPr>
          <w:rFonts w:ascii="Montserrat" w:hAnsi="Montserrat"/>
          <w:bCs/>
          <w:szCs w:val="20"/>
        </w:rPr>
        <w:t>es</w:t>
      </w:r>
      <w:r w:rsidR="00B1051E" w:rsidRPr="00D9327A">
        <w:rPr>
          <w:rFonts w:ascii="Montserrat" w:hAnsi="Montserrat"/>
          <w:bCs/>
          <w:szCs w:val="20"/>
        </w:rPr>
        <w:t xml:space="preserve"> hablante de la lengua tseltal. </w:t>
      </w:r>
    </w:p>
    <w:p w14:paraId="7A4A8A4B" w14:textId="77777777" w:rsidR="009D0501" w:rsidRPr="00D9327A" w:rsidRDefault="009D0501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7134DA07" w14:textId="7B226D22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Cs/>
          <w:szCs w:val="20"/>
        </w:rPr>
        <w:t xml:space="preserve">Los tseltales </w:t>
      </w:r>
      <w:r w:rsidR="00836EC4" w:rsidRPr="00D9327A">
        <w:rPr>
          <w:rFonts w:ascii="Montserrat" w:hAnsi="Montserrat"/>
          <w:bCs/>
          <w:szCs w:val="20"/>
        </w:rPr>
        <w:t>están</w:t>
      </w:r>
      <w:r w:rsidRPr="00D9327A">
        <w:rPr>
          <w:rFonts w:ascii="Montserrat" w:hAnsi="Montserrat"/>
          <w:bCs/>
          <w:szCs w:val="20"/>
        </w:rPr>
        <w:t xml:space="preserve"> acostumbrados a saludar frente a frente, en el camino, en la calle, en la escuela, etc. Pero hoy </w:t>
      </w:r>
      <w:r w:rsidR="009D0501" w:rsidRPr="00D9327A">
        <w:rPr>
          <w:rFonts w:ascii="Montserrat" w:hAnsi="Montserrat"/>
          <w:bCs/>
          <w:szCs w:val="20"/>
        </w:rPr>
        <w:t>le</w:t>
      </w:r>
      <w:r w:rsidRPr="00D9327A">
        <w:rPr>
          <w:rFonts w:ascii="Montserrat" w:hAnsi="Montserrat"/>
          <w:bCs/>
          <w:szCs w:val="20"/>
        </w:rPr>
        <w:t xml:space="preserve"> toca saludar a distancia porque aún no </w:t>
      </w:r>
      <w:r w:rsidR="009D0501" w:rsidRPr="00D9327A">
        <w:rPr>
          <w:rFonts w:ascii="Montserrat" w:hAnsi="Montserrat"/>
          <w:bCs/>
          <w:szCs w:val="20"/>
        </w:rPr>
        <w:t>se puede</w:t>
      </w:r>
      <w:r w:rsidRPr="00D9327A">
        <w:rPr>
          <w:rFonts w:ascii="Montserrat" w:hAnsi="Montserrat"/>
          <w:bCs/>
          <w:szCs w:val="20"/>
        </w:rPr>
        <w:t xml:space="preserve"> estar </w:t>
      </w:r>
      <w:r w:rsidRPr="00D9327A">
        <w:rPr>
          <w:rFonts w:ascii="Montserrat" w:hAnsi="Montserrat"/>
          <w:bCs/>
          <w:szCs w:val="20"/>
        </w:rPr>
        <w:lastRenderedPageBreak/>
        <w:t xml:space="preserve">en </w:t>
      </w:r>
      <w:r w:rsidR="009D0501" w:rsidRPr="00D9327A">
        <w:rPr>
          <w:rFonts w:ascii="Montserrat" w:hAnsi="Montserrat"/>
          <w:bCs/>
          <w:szCs w:val="20"/>
        </w:rPr>
        <w:t>las</w:t>
      </w:r>
      <w:r w:rsidRPr="00D9327A">
        <w:rPr>
          <w:rFonts w:ascii="Montserrat" w:hAnsi="Montserrat"/>
          <w:bCs/>
          <w:szCs w:val="20"/>
        </w:rPr>
        <w:t xml:space="preserve"> escuelas ni en </w:t>
      </w:r>
      <w:r w:rsidR="009D0501" w:rsidRPr="00D9327A">
        <w:rPr>
          <w:rFonts w:ascii="Montserrat" w:hAnsi="Montserrat"/>
          <w:bCs/>
          <w:szCs w:val="20"/>
        </w:rPr>
        <w:t>los</w:t>
      </w:r>
      <w:r w:rsidRPr="00D9327A">
        <w:rPr>
          <w:rFonts w:ascii="Montserrat" w:hAnsi="Montserrat"/>
          <w:bCs/>
          <w:szCs w:val="20"/>
        </w:rPr>
        <w:t xml:space="preserve"> salones de clase porque es muy importante </w:t>
      </w:r>
      <w:r w:rsidR="009D0501" w:rsidRPr="00D9327A">
        <w:rPr>
          <w:rFonts w:ascii="Montserrat" w:hAnsi="Montserrat"/>
          <w:bCs/>
          <w:szCs w:val="20"/>
        </w:rPr>
        <w:t>cuidarse</w:t>
      </w:r>
      <w:r w:rsidRPr="00D9327A">
        <w:rPr>
          <w:rFonts w:ascii="Montserrat" w:hAnsi="Montserrat"/>
          <w:bCs/>
          <w:szCs w:val="20"/>
        </w:rPr>
        <w:t xml:space="preserve"> y proteger a los demás.</w:t>
      </w:r>
    </w:p>
    <w:p w14:paraId="139D3E4C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497B385D" w14:textId="206370D8" w:rsidR="00B1051E" w:rsidRPr="00D9327A" w:rsidRDefault="009D0501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Cs/>
          <w:szCs w:val="20"/>
        </w:rPr>
        <w:t>Para conocer sobre su lugar de donde nació, observen el siguiente video del comienzo hasta el minuto 2:39 y del 4:28 a terminar.</w:t>
      </w:r>
    </w:p>
    <w:p w14:paraId="70EEE694" w14:textId="0060E735" w:rsidR="009D0501" w:rsidRPr="00D9327A" w:rsidRDefault="009D0501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32FC9AF6" w14:textId="77777777" w:rsidR="009D0501" w:rsidRPr="00D9327A" w:rsidRDefault="009D0501" w:rsidP="00D9327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  <w:b/>
          <w:szCs w:val="20"/>
        </w:rPr>
      </w:pPr>
      <w:r w:rsidRPr="00D9327A">
        <w:rPr>
          <w:rFonts w:ascii="Montserrat" w:hAnsi="Montserrat"/>
          <w:b/>
          <w:szCs w:val="20"/>
        </w:rPr>
        <w:t>Tzeltales de Chiapas.</w:t>
      </w:r>
    </w:p>
    <w:p w14:paraId="172E3602" w14:textId="70C481A2" w:rsidR="00B1051E" w:rsidRPr="00D9327A" w:rsidRDefault="00F70297" w:rsidP="00D9327A">
      <w:pPr>
        <w:pStyle w:val="Prrafodelista"/>
        <w:spacing w:after="0" w:line="240" w:lineRule="auto"/>
        <w:jc w:val="both"/>
        <w:rPr>
          <w:rFonts w:ascii="Montserrat" w:hAnsi="Montserrat"/>
          <w:bCs/>
          <w:szCs w:val="20"/>
        </w:rPr>
      </w:pPr>
      <w:hyperlink r:id="rId6" w:history="1">
        <w:r w:rsidR="009D0501" w:rsidRPr="00D9327A">
          <w:rPr>
            <w:rStyle w:val="Hipervnculo"/>
            <w:rFonts w:ascii="Montserrat" w:hAnsi="Montserrat"/>
            <w:bCs/>
            <w:szCs w:val="20"/>
          </w:rPr>
          <w:t>https://www.youtube.com/watch?v=Y1FmncR6aTU</w:t>
        </w:r>
      </w:hyperlink>
    </w:p>
    <w:p w14:paraId="730F4504" w14:textId="77777777" w:rsidR="009D0501" w:rsidRPr="00D9327A" w:rsidRDefault="009D0501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4705011D" w14:textId="64E79CE1" w:rsidR="00B1051E" w:rsidRPr="00D9327A" w:rsidRDefault="009D0501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Cs/>
          <w:szCs w:val="20"/>
        </w:rPr>
        <w:t>C</w:t>
      </w:r>
      <w:r w:rsidR="00B1051E" w:rsidRPr="00D9327A">
        <w:rPr>
          <w:rFonts w:ascii="Montserrat" w:hAnsi="Montserrat"/>
          <w:bCs/>
          <w:szCs w:val="20"/>
        </w:rPr>
        <w:t>ada comunidad, cada pueblo tiene su historia.</w:t>
      </w:r>
    </w:p>
    <w:p w14:paraId="3034F5C6" w14:textId="7405BDDA" w:rsidR="00B1051E" w:rsidRPr="00D9327A" w:rsidRDefault="009D0501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Cs/>
          <w:szCs w:val="20"/>
        </w:rPr>
        <w:t xml:space="preserve">En esta sesión trabaja sobre cómo te preparas </w:t>
      </w:r>
      <w:r w:rsidR="00B1051E" w:rsidRPr="00D9327A">
        <w:rPr>
          <w:rFonts w:ascii="Montserrat" w:hAnsi="Montserrat"/>
          <w:bCs/>
          <w:szCs w:val="20"/>
        </w:rPr>
        <w:t>para hacer una presentación sobre algo que hayas indagado.</w:t>
      </w:r>
    </w:p>
    <w:p w14:paraId="1B514B55" w14:textId="77777777" w:rsidR="009D0501" w:rsidRPr="00D9327A" w:rsidRDefault="009D0501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7AC57F46" w14:textId="51BEEE6F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Cs/>
          <w:szCs w:val="20"/>
        </w:rPr>
        <w:t xml:space="preserve">¿Recuerda que </w:t>
      </w:r>
      <w:r w:rsidR="009D0501" w:rsidRPr="00D9327A">
        <w:rPr>
          <w:rFonts w:ascii="Montserrat" w:hAnsi="Montserrat"/>
          <w:bCs/>
          <w:szCs w:val="20"/>
        </w:rPr>
        <w:t xml:space="preserve">en la sesión anterior </w:t>
      </w:r>
      <w:r w:rsidRPr="00D9327A">
        <w:rPr>
          <w:rFonts w:ascii="Montserrat" w:hAnsi="Montserrat"/>
          <w:bCs/>
          <w:szCs w:val="20"/>
        </w:rPr>
        <w:t xml:space="preserve">con el profesor Pedro de la lengua náayeri </w:t>
      </w:r>
      <w:r w:rsidR="009D0501" w:rsidRPr="00D9327A">
        <w:rPr>
          <w:rFonts w:ascii="Montserrat" w:hAnsi="Montserrat"/>
          <w:bCs/>
          <w:szCs w:val="20"/>
        </w:rPr>
        <w:t>hiciste la</w:t>
      </w:r>
      <w:r w:rsidRPr="00D9327A">
        <w:rPr>
          <w:rFonts w:ascii="Montserrat" w:hAnsi="Montserrat"/>
          <w:bCs/>
          <w:szCs w:val="20"/>
        </w:rPr>
        <w:t xml:space="preserve"> indagación sobre el nombre y significado de </w:t>
      </w:r>
      <w:r w:rsidR="00792AA0" w:rsidRPr="00D9327A">
        <w:rPr>
          <w:rFonts w:ascii="Montserrat" w:hAnsi="Montserrat"/>
          <w:bCs/>
          <w:szCs w:val="20"/>
        </w:rPr>
        <w:t>t</w:t>
      </w:r>
      <w:r w:rsidRPr="00D9327A">
        <w:rPr>
          <w:rFonts w:ascii="Montserrat" w:hAnsi="Montserrat"/>
          <w:bCs/>
          <w:szCs w:val="20"/>
        </w:rPr>
        <w:t>u comunidad?</w:t>
      </w:r>
    </w:p>
    <w:p w14:paraId="05B0922D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61E471A2" w14:textId="3A2C6FDE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Cs/>
          <w:szCs w:val="20"/>
        </w:rPr>
        <w:t xml:space="preserve">Ahí </w:t>
      </w:r>
      <w:r w:rsidR="00792AA0" w:rsidRPr="00D9327A">
        <w:rPr>
          <w:rFonts w:ascii="Montserrat" w:hAnsi="Montserrat"/>
          <w:bCs/>
          <w:szCs w:val="20"/>
        </w:rPr>
        <w:t>conociste los</w:t>
      </w:r>
      <w:r w:rsidRPr="00D9327A">
        <w:rPr>
          <w:rFonts w:ascii="Montserrat" w:hAnsi="Montserrat"/>
          <w:bCs/>
          <w:szCs w:val="20"/>
        </w:rPr>
        <w:t xml:space="preserve"> cinco pasos sobre la indagación con las personas mayores:</w:t>
      </w:r>
    </w:p>
    <w:p w14:paraId="13E830EA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4DA94B69" w14:textId="3A34D066" w:rsidR="00B1051E" w:rsidRPr="00CB56A7" w:rsidRDefault="00B1051E" w:rsidP="00CB56A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CB56A7">
        <w:rPr>
          <w:rFonts w:ascii="Montserrat" w:hAnsi="Montserrat"/>
          <w:bCs/>
          <w:szCs w:val="20"/>
        </w:rPr>
        <w:t>Tener claro lo que se va a indagar.</w:t>
      </w:r>
    </w:p>
    <w:p w14:paraId="72BEE324" w14:textId="46DDD6B1" w:rsidR="00B1051E" w:rsidRPr="00CB56A7" w:rsidRDefault="00B1051E" w:rsidP="00CB56A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CB56A7">
        <w:rPr>
          <w:rFonts w:ascii="Montserrat" w:hAnsi="Montserrat"/>
          <w:bCs/>
          <w:szCs w:val="20"/>
        </w:rPr>
        <w:t>Prepararse para ir.</w:t>
      </w:r>
    </w:p>
    <w:p w14:paraId="201CE0C7" w14:textId="455C5A93" w:rsidR="00B1051E" w:rsidRPr="00CB56A7" w:rsidRDefault="00B1051E" w:rsidP="00CB56A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CB56A7">
        <w:rPr>
          <w:rFonts w:ascii="Montserrat" w:hAnsi="Montserrat"/>
          <w:bCs/>
          <w:szCs w:val="20"/>
        </w:rPr>
        <w:t>Saber escuchar.</w:t>
      </w:r>
    </w:p>
    <w:p w14:paraId="0EE80026" w14:textId="0CEE283D" w:rsidR="00B1051E" w:rsidRPr="00CB56A7" w:rsidRDefault="00B1051E" w:rsidP="00CB56A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CB56A7">
        <w:rPr>
          <w:rFonts w:ascii="Montserrat" w:hAnsi="Montserrat"/>
          <w:bCs/>
          <w:szCs w:val="20"/>
        </w:rPr>
        <w:t>Procesar la información.</w:t>
      </w:r>
    </w:p>
    <w:p w14:paraId="755A5AB6" w14:textId="2A8475C6" w:rsidR="00B1051E" w:rsidRPr="00CB56A7" w:rsidRDefault="00B1051E" w:rsidP="00CB56A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CB56A7">
        <w:rPr>
          <w:rFonts w:ascii="Montserrat" w:hAnsi="Montserrat"/>
          <w:bCs/>
          <w:szCs w:val="20"/>
        </w:rPr>
        <w:t>Compartir la información</w:t>
      </w:r>
      <w:r w:rsidR="00CB56A7">
        <w:rPr>
          <w:rFonts w:ascii="Montserrat" w:hAnsi="Montserrat"/>
          <w:bCs/>
          <w:szCs w:val="20"/>
        </w:rPr>
        <w:t>.</w:t>
      </w:r>
    </w:p>
    <w:p w14:paraId="2656FF11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7283E7E5" w14:textId="1F34B78D" w:rsidR="00B1051E" w:rsidRPr="00D9327A" w:rsidRDefault="00792AA0" w:rsidP="00D9327A">
      <w:pPr>
        <w:pStyle w:val="Textoindependiente"/>
        <w:rPr>
          <w:rFonts w:eastAsiaTheme="minorHAnsi" w:cstheme="minorBidi"/>
          <w:bCs/>
          <w:szCs w:val="20"/>
          <w:lang w:val="es-MX"/>
        </w:rPr>
      </w:pPr>
      <w:r w:rsidRPr="00D9327A">
        <w:rPr>
          <w:rFonts w:eastAsiaTheme="minorHAnsi" w:cstheme="minorBidi"/>
          <w:bCs/>
          <w:szCs w:val="20"/>
          <w:lang w:val="es-MX"/>
        </w:rPr>
        <w:t>Y ahora vas a trabajar</w:t>
      </w:r>
      <w:r w:rsidR="00B1051E" w:rsidRPr="00D9327A">
        <w:rPr>
          <w:rFonts w:eastAsiaTheme="minorHAnsi" w:cstheme="minorBidi"/>
          <w:bCs/>
          <w:szCs w:val="20"/>
          <w:lang w:val="es-MX"/>
        </w:rPr>
        <w:t xml:space="preserve"> a detalle con los dos últimos pasos. </w:t>
      </w:r>
    </w:p>
    <w:p w14:paraId="49642949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2290C158" w14:textId="7E40B1D0" w:rsidR="00B1051E" w:rsidRPr="00D9327A" w:rsidRDefault="00B1051E" w:rsidP="0D8811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  <w:r w:rsidRPr="0D881177">
        <w:rPr>
          <w:rFonts w:ascii="Montserrat" w:hAnsi="Montserrat"/>
          <w:b/>
          <w:bCs/>
          <w:i/>
          <w:iCs/>
        </w:rPr>
        <w:t>“Procesar la información”</w:t>
      </w:r>
    </w:p>
    <w:p w14:paraId="26560F0F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4E8C6DDE" w14:textId="45829FFF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Cs/>
          <w:szCs w:val="20"/>
        </w:rPr>
        <w:t>Se refiere a revisar, seleccionar y ordenar la información que obtuvis</w:t>
      </w:r>
      <w:r w:rsidR="00792AA0" w:rsidRPr="00D9327A">
        <w:rPr>
          <w:rFonts w:ascii="Montserrat" w:hAnsi="Montserrat"/>
          <w:bCs/>
          <w:szCs w:val="20"/>
        </w:rPr>
        <w:t>te</w:t>
      </w:r>
      <w:r w:rsidRPr="00D9327A">
        <w:rPr>
          <w:rFonts w:ascii="Montserrat" w:hAnsi="Montserrat"/>
          <w:bCs/>
          <w:szCs w:val="20"/>
        </w:rPr>
        <w:t xml:space="preserve"> sobre el tema.</w:t>
      </w:r>
    </w:p>
    <w:p w14:paraId="35F7D5BE" w14:textId="77777777" w:rsidR="00792AA0" w:rsidRPr="00D9327A" w:rsidRDefault="00792AA0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7C5FB90F" w14:textId="23478677" w:rsidR="00B1051E" w:rsidRPr="00D9327A" w:rsidRDefault="00792AA0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Cs/>
          <w:szCs w:val="20"/>
        </w:rPr>
        <w:t xml:space="preserve">La Maestra Sandra también </w:t>
      </w:r>
      <w:r w:rsidR="00B1051E" w:rsidRPr="00D9327A">
        <w:rPr>
          <w:rFonts w:ascii="Montserrat" w:hAnsi="Montserrat"/>
          <w:bCs/>
          <w:szCs w:val="20"/>
        </w:rPr>
        <w:t>fu</w:t>
      </w:r>
      <w:r w:rsidRPr="00D9327A">
        <w:rPr>
          <w:rFonts w:ascii="Montserrat" w:hAnsi="Montserrat"/>
          <w:bCs/>
          <w:szCs w:val="20"/>
        </w:rPr>
        <w:t>e</w:t>
      </w:r>
      <w:r w:rsidR="00B1051E" w:rsidRPr="00D9327A">
        <w:rPr>
          <w:rFonts w:ascii="Montserrat" w:hAnsi="Montserrat"/>
          <w:bCs/>
          <w:szCs w:val="20"/>
        </w:rPr>
        <w:t xml:space="preserve"> con una mujer mayor que conoce la historia de </w:t>
      </w:r>
      <w:r w:rsidR="00CB56A7">
        <w:rPr>
          <w:rFonts w:ascii="Montserrat" w:hAnsi="Montserrat"/>
          <w:bCs/>
          <w:szCs w:val="20"/>
        </w:rPr>
        <w:t xml:space="preserve">su </w:t>
      </w:r>
      <w:r w:rsidR="00B1051E" w:rsidRPr="00D9327A">
        <w:rPr>
          <w:rFonts w:ascii="Montserrat" w:hAnsi="Montserrat"/>
          <w:bCs/>
          <w:szCs w:val="20"/>
        </w:rPr>
        <w:t xml:space="preserve">pueblo, ella </w:t>
      </w:r>
      <w:r w:rsidRPr="00D9327A">
        <w:rPr>
          <w:rFonts w:ascii="Montserrat" w:hAnsi="Montserrat"/>
          <w:bCs/>
          <w:szCs w:val="20"/>
        </w:rPr>
        <w:t>le</w:t>
      </w:r>
      <w:r w:rsidR="00B1051E" w:rsidRPr="00D9327A">
        <w:rPr>
          <w:rFonts w:ascii="Montserrat" w:hAnsi="Montserrat"/>
          <w:bCs/>
          <w:szCs w:val="20"/>
        </w:rPr>
        <w:t xml:space="preserve"> platicó sobre el poblado de Balaxilna, que se encuentra en el municipio de Huixtan, Chiapas.</w:t>
      </w:r>
    </w:p>
    <w:p w14:paraId="7F4B655D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0A7C96CD" w14:textId="5683C90A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Cs/>
          <w:szCs w:val="20"/>
        </w:rPr>
        <w:t xml:space="preserve">Estas son </w:t>
      </w:r>
      <w:r w:rsidR="00792AA0" w:rsidRPr="00D9327A">
        <w:rPr>
          <w:rFonts w:ascii="Montserrat" w:hAnsi="Montserrat"/>
          <w:bCs/>
          <w:szCs w:val="20"/>
        </w:rPr>
        <w:t>sus</w:t>
      </w:r>
      <w:r w:rsidRPr="00D9327A">
        <w:rPr>
          <w:rFonts w:ascii="Montserrat" w:hAnsi="Montserrat"/>
          <w:bCs/>
          <w:szCs w:val="20"/>
        </w:rPr>
        <w:t xml:space="preserve"> notas: </w:t>
      </w:r>
    </w:p>
    <w:p w14:paraId="68B1ED3E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0CE75B43" w14:textId="3C61B4FF" w:rsidR="00B1051E" w:rsidRPr="00D9327A" w:rsidRDefault="00B1051E" w:rsidP="00D9327A">
      <w:pPr>
        <w:spacing w:after="0" w:line="240" w:lineRule="auto"/>
        <w:jc w:val="center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noProof/>
          <w:color w:val="0D0D0D" w:themeColor="text1" w:themeTint="F2"/>
          <w:lang w:val="en-US"/>
        </w:rPr>
        <w:lastRenderedPageBreak/>
        <mc:AlternateContent>
          <mc:Choice Requires="wps">
            <w:drawing>
              <wp:inline distT="0" distB="0" distL="0" distR="0" wp14:anchorId="0B69687E" wp14:editId="710A3E1D">
                <wp:extent cx="4052887" cy="1866900"/>
                <wp:effectExtent l="0" t="0" r="24130" b="1905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887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03DC4" w14:textId="77777777" w:rsidR="00B1051E" w:rsidRPr="00B1051E" w:rsidRDefault="00B1051E" w:rsidP="00B1051E">
                            <w:pPr>
                              <w:jc w:val="both"/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</w:pPr>
                            <w:r w:rsidRPr="00B1051E"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  <w:t>Balaxilna se compone de dos palabras de origen tseltal.</w:t>
                            </w:r>
                          </w:p>
                          <w:p w14:paraId="5A5E46B1" w14:textId="77777777" w:rsidR="00B1051E" w:rsidRPr="00B1051E" w:rsidRDefault="00B1051E" w:rsidP="00B1051E">
                            <w:pPr>
                              <w:jc w:val="both"/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</w:pPr>
                            <w:r w:rsidRPr="00B1051E">
                              <w:rPr>
                                <w:rFonts w:ascii="Montserrat" w:hAnsi="Montserrat" w:cs="Cavolini"/>
                                <w:b/>
                                <w:bCs/>
                                <w:color w:val="0D0D0D" w:themeColor="text1" w:themeTint="F2"/>
                              </w:rPr>
                              <w:t>Balaxil</w:t>
                            </w:r>
                            <w:r w:rsidRPr="00B1051E"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  <w:t xml:space="preserve"> y </w:t>
                            </w:r>
                            <w:r w:rsidRPr="00B1051E">
                              <w:rPr>
                                <w:rFonts w:ascii="Montserrat" w:hAnsi="Montserrat" w:cs="Cavolini"/>
                                <w:b/>
                                <w:bCs/>
                                <w:color w:val="0D0D0D" w:themeColor="text1" w:themeTint="F2"/>
                              </w:rPr>
                              <w:t>na</w:t>
                            </w:r>
                            <w:r w:rsidRPr="00B1051E"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14:paraId="6DCAE0DF" w14:textId="77777777" w:rsidR="00B1051E" w:rsidRPr="00B1051E" w:rsidRDefault="00B1051E" w:rsidP="00B1051E">
                            <w:pPr>
                              <w:jc w:val="both"/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</w:pPr>
                            <w:r w:rsidRPr="00B1051E">
                              <w:rPr>
                                <w:rFonts w:ascii="Montserrat" w:hAnsi="Montserrat" w:cs="Cavolini"/>
                                <w:b/>
                                <w:bCs/>
                                <w:color w:val="0D0D0D" w:themeColor="text1" w:themeTint="F2"/>
                              </w:rPr>
                              <w:t>Balaxil</w:t>
                            </w:r>
                            <w:r w:rsidRPr="00B1051E"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  <w:t xml:space="preserve"> significa “la cascara del ocote”. El ocote es un árbol que tiene madera muy buena para hacer lumbre.</w:t>
                            </w:r>
                          </w:p>
                          <w:p w14:paraId="1B21AC6C" w14:textId="77777777" w:rsidR="00B1051E" w:rsidRPr="00B1051E" w:rsidRDefault="00B1051E" w:rsidP="00B1051E">
                            <w:pPr>
                              <w:jc w:val="both"/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</w:pPr>
                            <w:r w:rsidRPr="00B1051E">
                              <w:rPr>
                                <w:rFonts w:ascii="Montserrat" w:hAnsi="Montserrat" w:cs="Cavolini"/>
                                <w:b/>
                                <w:bCs/>
                                <w:color w:val="0D0D0D" w:themeColor="text1" w:themeTint="F2"/>
                              </w:rPr>
                              <w:t>Na</w:t>
                            </w:r>
                            <w:r w:rsidRPr="00B1051E"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  <w:t xml:space="preserve"> significa “casa”.</w:t>
                            </w:r>
                          </w:p>
                          <w:p w14:paraId="75E063CD" w14:textId="587C0878" w:rsidR="00B1051E" w:rsidRPr="00B1051E" w:rsidRDefault="00B1051E" w:rsidP="00B1051E">
                            <w:pPr>
                              <w:jc w:val="both"/>
                              <w:rPr>
                                <w:rFonts w:ascii="Montserrat" w:hAnsi="Montserrat"/>
                              </w:rPr>
                            </w:pPr>
                            <w:r w:rsidRPr="00B1051E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Balaxilna</w:t>
                            </w:r>
                            <w:r w:rsidRPr="00B1051E">
                              <w:rPr>
                                <w:rFonts w:ascii="Montserrat" w:hAnsi="Montserrat"/>
                              </w:rPr>
                              <w:t xml:space="preserve"> significa: </w:t>
                            </w:r>
                            <w:bookmarkStart w:id="2" w:name="_Hlk55261414"/>
                            <w:r w:rsidRPr="00B1051E">
                              <w:rPr>
                                <w:rFonts w:ascii="Montserrat" w:hAnsi="Montserrat"/>
                              </w:rPr>
                              <w:t>“Casa de la cascara de ocote</w:t>
                            </w:r>
                            <w:bookmarkEnd w:id="2"/>
                            <w:r w:rsidRPr="00B1051E">
                              <w:rPr>
                                <w:rFonts w:ascii="Montserrat" w:hAnsi="Montserrat"/>
                              </w:rPr>
                              <w:t>” ya que en ese lugar abundan los árboles del Ocote.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Cuadro de texto 2" style="width:319.1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" w14:anchorId="0B69687E">
                <v:textbox>
                  <w:txbxContent>
                    <w:p w:rsidRPr="00B1051E" w:rsidR="00B1051E" w:rsidP="00B1051E" w:rsidRDefault="00B1051E" w14:paraId="0D503DC4" w14:textId="77777777">
                      <w:pPr>
                        <w:jc w:val="both"/>
                        <w:rPr>
                          <w:rFonts w:ascii="Montserrat" w:hAnsi="Montserrat" w:cs="Cavolini"/>
                          <w:color w:val="0D0D0D" w:themeColor="text1" w:themeTint="F2"/>
                        </w:rPr>
                      </w:pPr>
                      <w:proofErr w:type="spellStart"/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</w:rPr>
                        <w:t>Balaxilna</w:t>
                      </w:r>
                      <w:proofErr w:type="spellEnd"/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</w:rPr>
                        <w:t xml:space="preserve"> se compone de dos palabras de origen </w:t>
                      </w:r>
                      <w:proofErr w:type="spellStart"/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</w:rPr>
                        <w:t>tseltal</w:t>
                      </w:r>
                      <w:proofErr w:type="spellEnd"/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</w:rPr>
                        <w:t>.</w:t>
                      </w:r>
                    </w:p>
                    <w:p w:rsidRPr="00B1051E" w:rsidR="00B1051E" w:rsidP="00B1051E" w:rsidRDefault="00B1051E" w14:paraId="5A5E46B1" w14:textId="77777777">
                      <w:pPr>
                        <w:jc w:val="both"/>
                        <w:rPr>
                          <w:rFonts w:ascii="Montserrat" w:hAnsi="Montserrat" w:cs="Cavolini"/>
                          <w:color w:val="0D0D0D" w:themeColor="text1" w:themeTint="F2"/>
                        </w:rPr>
                      </w:pPr>
                      <w:proofErr w:type="spellStart"/>
                      <w:r w:rsidRPr="00B1051E">
                        <w:rPr>
                          <w:rFonts w:ascii="Montserrat" w:hAnsi="Montserrat" w:cs="Cavolini"/>
                          <w:b/>
                          <w:bCs/>
                          <w:color w:val="0D0D0D" w:themeColor="text1" w:themeTint="F2"/>
                        </w:rPr>
                        <w:t>Balaxil</w:t>
                      </w:r>
                      <w:proofErr w:type="spellEnd"/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</w:rPr>
                        <w:t xml:space="preserve"> y </w:t>
                      </w:r>
                      <w:proofErr w:type="spellStart"/>
                      <w:r w:rsidRPr="00B1051E">
                        <w:rPr>
                          <w:rFonts w:ascii="Montserrat" w:hAnsi="Montserrat" w:cs="Cavolini"/>
                          <w:b/>
                          <w:bCs/>
                          <w:color w:val="0D0D0D" w:themeColor="text1" w:themeTint="F2"/>
                        </w:rPr>
                        <w:t>na</w:t>
                      </w:r>
                      <w:proofErr w:type="spellEnd"/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</w:rPr>
                        <w:t>.</w:t>
                      </w:r>
                    </w:p>
                    <w:p w:rsidRPr="00B1051E" w:rsidR="00B1051E" w:rsidP="00B1051E" w:rsidRDefault="00B1051E" w14:paraId="6DCAE0DF" w14:textId="77777777">
                      <w:pPr>
                        <w:jc w:val="both"/>
                        <w:rPr>
                          <w:rFonts w:ascii="Montserrat" w:hAnsi="Montserrat" w:cs="Cavolini"/>
                          <w:color w:val="0D0D0D" w:themeColor="text1" w:themeTint="F2"/>
                        </w:rPr>
                      </w:pPr>
                      <w:proofErr w:type="spellStart"/>
                      <w:r w:rsidRPr="00B1051E">
                        <w:rPr>
                          <w:rFonts w:ascii="Montserrat" w:hAnsi="Montserrat" w:cs="Cavolini"/>
                          <w:b/>
                          <w:bCs/>
                          <w:color w:val="0D0D0D" w:themeColor="text1" w:themeTint="F2"/>
                        </w:rPr>
                        <w:t>Balaxil</w:t>
                      </w:r>
                      <w:proofErr w:type="spellEnd"/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</w:rPr>
                        <w:t xml:space="preserve"> significa “la cascara del ocote”. El ocote es un árbol que tiene madera muy buena para hacer lumbre.</w:t>
                      </w:r>
                    </w:p>
                    <w:p w:rsidRPr="00B1051E" w:rsidR="00B1051E" w:rsidP="00B1051E" w:rsidRDefault="00B1051E" w14:paraId="1B21AC6C" w14:textId="77777777">
                      <w:pPr>
                        <w:jc w:val="both"/>
                        <w:rPr>
                          <w:rFonts w:ascii="Montserrat" w:hAnsi="Montserrat" w:cs="Cavolini"/>
                          <w:color w:val="0D0D0D" w:themeColor="text1" w:themeTint="F2"/>
                        </w:rPr>
                      </w:pPr>
                      <w:proofErr w:type="spellStart"/>
                      <w:r w:rsidRPr="00B1051E">
                        <w:rPr>
                          <w:rFonts w:ascii="Montserrat" w:hAnsi="Montserrat" w:cs="Cavolini"/>
                          <w:b/>
                          <w:bCs/>
                          <w:color w:val="0D0D0D" w:themeColor="text1" w:themeTint="F2"/>
                        </w:rPr>
                        <w:t>Na</w:t>
                      </w:r>
                      <w:proofErr w:type="spellEnd"/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</w:rPr>
                        <w:t xml:space="preserve"> significa “casa”.</w:t>
                      </w:r>
                    </w:p>
                    <w:p w:rsidRPr="00B1051E" w:rsidR="00B1051E" w:rsidP="00B1051E" w:rsidRDefault="00B1051E" w14:paraId="75E063CD" w14:textId="587C0878">
                      <w:pPr>
                        <w:jc w:val="both"/>
                        <w:rPr>
                          <w:rFonts w:ascii="Montserrat" w:hAnsi="Montserrat"/>
                        </w:rPr>
                      </w:pPr>
                      <w:proofErr w:type="spellStart"/>
                      <w:r w:rsidRPr="00B1051E">
                        <w:rPr>
                          <w:rFonts w:ascii="Montserrat" w:hAnsi="Montserrat"/>
                          <w:b/>
                          <w:bCs/>
                        </w:rPr>
                        <w:t>Balaxilna</w:t>
                      </w:r>
                      <w:proofErr w:type="spellEnd"/>
                      <w:r w:rsidRPr="00B1051E">
                        <w:rPr>
                          <w:rFonts w:ascii="Montserrat" w:hAnsi="Montserrat"/>
                        </w:rPr>
                        <w:t xml:space="preserve"> significa: </w:t>
                      </w:r>
                      <w:bookmarkStart w:name="_Hlk55261414" w:id="6"/>
                      <w:r w:rsidRPr="00B1051E">
                        <w:rPr>
                          <w:rFonts w:ascii="Montserrat" w:hAnsi="Montserrat"/>
                        </w:rPr>
                        <w:t>“Casa de la cascara de ocote</w:t>
                      </w:r>
                      <w:bookmarkEnd w:id="6"/>
                      <w:r w:rsidRPr="00B1051E">
                        <w:rPr>
                          <w:rFonts w:ascii="Montserrat" w:hAnsi="Montserrat"/>
                        </w:rPr>
                        <w:t>” ya que en ese lugar abundan los árboles del Ocote.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A4D6DC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6B434696" w14:textId="2B1EC625" w:rsidR="00B1051E" w:rsidRPr="00D9327A" w:rsidRDefault="00792AA0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Cs/>
          <w:szCs w:val="20"/>
        </w:rPr>
        <w:t>R</w:t>
      </w:r>
      <w:r w:rsidR="00B1051E" w:rsidRPr="00D9327A">
        <w:rPr>
          <w:rFonts w:ascii="Montserrat" w:hAnsi="Montserrat"/>
          <w:bCs/>
          <w:szCs w:val="20"/>
        </w:rPr>
        <w:t>evisa la información y selecciona aquella que responda a</w:t>
      </w:r>
      <w:r w:rsidRPr="00D9327A">
        <w:rPr>
          <w:rFonts w:ascii="Montserrat" w:hAnsi="Montserrat"/>
          <w:bCs/>
          <w:szCs w:val="20"/>
        </w:rPr>
        <w:t>l</w:t>
      </w:r>
      <w:r w:rsidR="00B1051E" w:rsidRPr="00D9327A">
        <w:rPr>
          <w:rFonts w:ascii="Montserrat" w:hAnsi="Montserrat"/>
          <w:bCs/>
          <w:szCs w:val="20"/>
        </w:rPr>
        <w:t xml:space="preserve"> tema de investigación.</w:t>
      </w:r>
    </w:p>
    <w:p w14:paraId="0EF7CD93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5396353A" w14:textId="3CFA80F9" w:rsidR="00B1051E" w:rsidRPr="00D9327A" w:rsidRDefault="00B1051E" w:rsidP="00D9327A">
      <w:pPr>
        <w:spacing w:after="0" w:line="240" w:lineRule="auto"/>
        <w:jc w:val="center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noProof/>
          <w:color w:val="0D0D0D" w:themeColor="text1" w:themeTint="F2"/>
          <w:lang w:val="en-US"/>
        </w:rPr>
        <mc:AlternateContent>
          <mc:Choice Requires="wps">
            <w:drawing>
              <wp:inline distT="0" distB="0" distL="0" distR="0" wp14:anchorId="7132AF50" wp14:editId="4CBA43BF">
                <wp:extent cx="4110037" cy="1900237"/>
                <wp:effectExtent l="0" t="0" r="24130" b="24130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037" cy="1900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837A3" w14:textId="77777777" w:rsidR="00B1051E" w:rsidRPr="00B1051E" w:rsidRDefault="00B1051E" w:rsidP="00B1051E">
                            <w:pPr>
                              <w:jc w:val="both"/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</w:pPr>
                            <w:r w:rsidRPr="00B1051E"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  <w:t xml:space="preserve">Balaxilna se compone de dos palabras de </w:t>
                            </w:r>
                            <w:r w:rsidRPr="00B1051E">
                              <w:rPr>
                                <w:rFonts w:ascii="Montserrat" w:hAnsi="Montserrat" w:cs="Cavolini"/>
                                <w:color w:val="0D0D0D" w:themeColor="text1" w:themeTint="F2"/>
                                <w:highlight w:val="lightGray"/>
                              </w:rPr>
                              <w:t>origen tseltal</w:t>
                            </w:r>
                            <w:r w:rsidRPr="00B1051E"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14:paraId="3F1B467A" w14:textId="77777777" w:rsidR="00B1051E" w:rsidRPr="00B1051E" w:rsidRDefault="00B1051E" w:rsidP="00B1051E">
                            <w:pPr>
                              <w:jc w:val="both"/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</w:pPr>
                            <w:r w:rsidRPr="00B1051E">
                              <w:rPr>
                                <w:rFonts w:ascii="Montserrat" w:hAnsi="Montserrat" w:cs="Cavolini"/>
                                <w:b/>
                                <w:bCs/>
                                <w:color w:val="0D0D0D" w:themeColor="text1" w:themeTint="F2"/>
                              </w:rPr>
                              <w:t>Balaxil</w:t>
                            </w:r>
                            <w:r w:rsidRPr="00B1051E"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  <w:t xml:space="preserve"> y </w:t>
                            </w:r>
                            <w:r w:rsidRPr="00B1051E">
                              <w:rPr>
                                <w:rFonts w:ascii="Montserrat" w:hAnsi="Montserrat" w:cs="Cavolini"/>
                                <w:b/>
                                <w:bCs/>
                                <w:color w:val="0D0D0D" w:themeColor="text1" w:themeTint="F2"/>
                              </w:rPr>
                              <w:t>na</w:t>
                            </w:r>
                            <w:r w:rsidRPr="00B1051E"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14:paraId="146B7D21" w14:textId="77777777" w:rsidR="00B1051E" w:rsidRPr="00B1051E" w:rsidRDefault="00B1051E" w:rsidP="00B1051E">
                            <w:pPr>
                              <w:jc w:val="both"/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</w:pPr>
                            <w:r w:rsidRPr="00B1051E">
                              <w:rPr>
                                <w:rFonts w:ascii="Montserrat" w:hAnsi="Montserrat" w:cs="Cavolini"/>
                                <w:b/>
                                <w:bCs/>
                                <w:color w:val="0D0D0D" w:themeColor="text1" w:themeTint="F2"/>
                                <w:highlight w:val="lightGray"/>
                              </w:rPr>
                              <w:t>Balaxil</w:t>
                            </w:r>
                            <w:r w:rsidRPr="00B1051E">
                              <w:rPr>
                                <w:rFonts w:ascii="Montserrat" w:hAnsi="Montserrat" w:cs="Cavolini"/>
                                <w:color w:val="0D0D0D" w:themeColor="text1" w:themeTint="F2"/>
                                <w:highlight w:val="lightGray"/>
                              </w:rPr>
                              <w:t xml:space="preserve"> significa “la cascara del ocote</w:t>
                            </w:r>
                            <w:r w:rsidRPr="00B1051E"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  <w:t>”. El ocote es un árbol que tiene madera muy buena para hacer lumbre.</w:t>
                            </w:r>
                          </w:p>
                          <w:p w14:paraId="7AAC2769" w14:textId="77777777" w:rsidR="00B1051E" w:rsidRPr="00B1051E" w:rsidRDefault="00B1051E" w:rsidP="00B1051E">
                            <w:pPr>
                              <w:jc w:val="both"/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</w:pPr>
                            <w:r w:rsidRPr="00B1051E">
                              <w:rPr>
                                <w:rFonts w:ascii="Montserrat" w:hAnsi="Montserrat" w:cs="Cavolini"/>
                                <w:b/>
                                <w:bCs/>
                                <w:color w:val="0D0D0D" w:themeColor="text1" w:themeTint="F2"/>
                                <w:highlight w:val="lightGray"/>
                              </w:rPr>
                              <w:t>Na</w:t>
                            </w:r>
                            <w:r w:rsidRPr="00B1051E">
                              <w:rPr>
                                <w:rFonts w:ascii="Montserrat" w:hAnsi="Montserrat" w:cs="Cavolini"/>
                                <w:color w:val="0D0D0D" w:themeColor="text1" w:themeTint="F2"/>
                                <w:highlight w:val="lightGray"/>
                              </w:rPr>
                              <w:t xml:space="preserve"> significa “casa</w:t>
                            </w:r>
                            <w:r w:rsidRPr="00B1051E">
                              <w:rPr>
                                <w:rFonts w:ascii="Montserrat" w:hAnsi="Montserrat" w:cs="Cavolini"/>
                                <w:color w:val="0D0D0D" w:themeColor="text1" w:themeTint="F2"/>
                              </w:rPr>
                              <w:t>”.</w:t>
                            </w:r>
                          </w:p>
                          <w:p w14:paraId="3970F1D6" w14:textId="77777777" w:rsidR="00B1051E" w:rsidRPr="00B1051E" w:rsidRDefault="00B1051E" w:rsidP="00B1051E">
                            <w:pPr>
                              <w:jc w:val="both"/>
                              <w:rPr>
                                <w:rFonts w:ascii="Montserrat" w:hAnsi="Montserrat"/>
                              </w:rPr>
                            </w:pPr>
                            <w:r w:rsidRPr="00B1051E">
                              <w:rPr>
                                <w:rFonts w:ascii="Montserrat" w:hAnsi="Montserrat"/>
                                <w:b/>
                                <w:bCs/>
                                <w:highlight w:val="lightGray"/>
                              </w:rPr>
                              <w:t>Balaxilna</w:t>
                            </w:r>
                            <w:r w:rsidRPr="00B1051E">
                              <w:rPr>
                                <w:rFonts w:ascii="Montserrat" w:hAnsi="Montserrat"/>
                                <w:highlight w:val="lightGray"/>
                              </w:rPr>
                              <w:t xml:space="preserve"> significa: “Casa de la cascara de ocote” ya que en ese lugar abundan los árboles del Ocote.</w:t>
                            </w:r>
                            <w:r w:rsidRPr="00B1051E">
                              <w:rPr>
                                <w:rFonts w:ascii="Montserrat" w:hAnsi="Montserr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7" style="width:323.6pt;height:1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" w14:anchorId="7132AF50">
                <v:textbox>
                  <w:txbxContent>
                    <w:p w:rsidRPr="00B1051E" w:rsidR="00B1051E" w:rsidP="00B1051E" w:rsidRDefault="00B1051E" w14:paraId="5F1837A3" w14:textId="77777777">
                      <w:pPr>
                        <w:jc w:val="both"/>
                        <w:rPr>
                          <w:rFonts w:ascii="Montserrat" w:hAnsi="Montserrat" w:cs="Cavolini"/>
                          <w:color w:val="0D0D0D" w:themeColor="text1" w:themeTint="F2"/>
                        </w:rPr>
                      </w:pPr>
                      <w:proofErr w:type="spellStart"/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</w:rPr>
                        <w:t>Balaxilna</w:t>
                      </w:r>
                      <w:proofErr w:type="spellEnd"/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</w:rPr>
                        <w:t xml:space="preserve"> se compone de dos palabras de </w:t>
                      </w:r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  <w:highlight w:val="lightGray"/>
                        </w:rPr>
                        <w:t xml:space="preserve">origen </w:t>
                      </w:r>
                      <w:proofErr w:type="spellStart"/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  <w:highlight w:val="lightGray"/>
                        </w:rPr>
                        <w:t>tseltal</w:t>
                      </w:r>
                      <w:proofErr w:type="spellEnd"/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</w:rPr>
                        <w:t>.</w:t>
                      </w:r>
                    </w:p>
                    <w:p w:rsidRPr="00B1051E" w:rsidR="00B1051E" w:rsidP="00B1051E" w:rsidRDefault="00B1051E" w14:paraId="3F1B467A" w14:textId="77777777">
                      <w:pPr>
                        <w:jc w:val="both"/>
                        <w:rPr>
                          <w:rFonts w:ascii="Montserrat" w:hAnsi="Montserrat" w:cs="Cavolini"/>
                          <w:color w:val="0D0D0D" w:themeColor="text1" w:themeTint="F2"/>
                        </w:rPr>
                      </w:pPr>
                      <w:proofErr w:type="spellStart"/>
                      <w:r w:rsidRPr="00B1051E">
                        <w:rPr>
                          <w:rFonts w:ascii="Montserrat" w:hAnsi="Montserrat" w:cs="Cavolini"/>
                          <w:b/>
                          <w:bCs/>
                          <w:color w:val="0D0D0D" w:themeColor="text1" w:themeTint="F2"/>
                        </w:rPr>
                        <w:t>Balaxil</w:t>
                      </w:r>
                      <w:proofErr w:type="spellEnd"/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</w:rPr>
                        <w:t xml:space="preserve"> y </w:t>
                      </w:r>
                      <w:proofErr w:type="spellStart"/>
                      <w:r w:rsidRPr="00B1051E">
                        <w:rPr>
                          <w:rFonts w:ascii="Montserrat" w:hAnsi="Montserrat" w:cs="Cavolini"/>
                          <w:b/>
                          <w:bCs/>
                          <w:color w:val="0D0D0D" w:themeColor="text1" w:themeTint="F2"/>
                        </w:rPr>
                        <w:t>na</w:t>
                      </w:r>
                      <w:proofErr w:type="spellEnd"/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</w:rPr>
                        <w:t>.</w:t>
                      </w:r>
                    </w:p>
                    <w:p w:rsidRPr="00B1051E" w:rsidR="00B1051E" w:rsidP="00B1051E" w:rsidRDefault="00B1051E" w14:paraId="146B7D21" w14:textId="77777777">
                      <w:pPr>
                        <w:jc w:val="both"/>
                        <w:rPr>
                          <w:rFonts w:ascii="Montserrat" w:hAnsi="Montserrat" w:cs="Cavolini"/>
                          <w:color w:val="0D0D0D" w:themeColor="text1" w:themeTint="F2"/>
                        </w:rPr>
                      </w:pPr>
                      <w:proofErr w:type="spellStart"/>
                      <w:r w:rsidRPr="00B1051E">
                        <w:rPr>
                          <w:rFonts w:ascii="Montserrat" w:hAnsi="Montserrat" w:cs="Cavolini"/>
                          <w:b/>
                          <w:bCs/>
                          <w:color w:val="0D0D0D" w:themeColor="text1" w:themeTint="F2"/>
                          <w:highlight w:val="lightGray"/>
                        </w:rPr>
                        <w:t>Balaxil</w:t>
                      </w:r>
                      <w:proofErr w:type="spellEnd"/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  <w:highlight w:val="lightGray"/>
                        </w:rPr>
                        <w:t xml:space="preserve"> significa “la cascara del ocote</w:t>
                      </w:r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</w:rPr>
                        <w:t>”. El ocote es un árbol que tiene madera muy buena para hacer lumbre.</w:t>
                      </w:r>
                    </w:p>
                    <w:p w:rsidRPr="00B1051E" w:rsidR="00B1051E" w:rsidP="00B1051E" w:rsidRDefault="00B1051E" w14:paraId="7AAC2769" w14:textId="77777777">
                      <w:pPr>
                        <w:jc w:val="both"/>
                        <w:rPr>
                          <w:rFonts w:ascii="Montserrat" w:hAnsi="Montserrat" w:cs="Cavolini"/>
                          <w:color w:val="0D0D0D" w:themeColor="text1" w:themeTint="F2"/>
                        </w:rPr>
                      </w:pPr>
                      <w:proofErr w:type="spellStart"/>
                      <w:r w:rsidRPr="00B1051E">
                        <w:rPr>
                          <w:rFonts w:ascii="Montserrat" w:hAnsi="Montserrat" w:cs="Cavolini"/>
                          <w:b/>
                          <w:bCs/>
                          <w:color w:val="0D0D0D" w:themeColor="text1" w:themeTint="F2"/>
                          <w:highlight w:val="lightGray"/>
                        </w:rPr>
                        <w:t>Na</w:t>
                      </w:r>
                      <w:proofErr w:type="spellEnd"/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  <w:highlight w:val="lightGray"/>
                        </w:rPr>
                        <w:t xml:space="preserve"> significa “casa</w:t>
                      </w:r>
                      <w:r w:rsidRPr="00B1051E">
                        <w:rPr>
                          <w:rFonts w:ascii="Montserrat" w:hAnsi="Montserrat" w:cs="Cavolini"/>
                          <w:color w:val="0D0D0D" w:themeColor="text1" w:themeTint="F2"/>
                        </w:rPr>
                        <w:t>”.</w:t>
                      </w:r>
                    </w:p>
                    <w:p w:rsidRPr="00B1051E" w:rsidR="00B1051E" w:rsidP="00B1051E" w:rsidRDefault="00B1051E" w14:paraId="3970F1D6" w14:textId="77777777">
                      <w:pPr>
                        <w:jc w:val="both"/>
                        <w:rPr>
                          <w:rFonts w:ascii="Montserrat" w:hAnsi="Montserrat"/>
                        </w:rPr>
                      </w:pPr>
                      <w:proofErr w:type="spellStart"/>
                      <w:r w:rsidRPr="00B1051E">
                        <w:rPr>
                          <w:rFonts w:ascii="Montserrat" w:hAnsi="Montserrat"/>
                          <w:b/>
                          <w:bCs/>
                          <w:highlight w:val="lightGray"/>
                        </w:rPr>
                        <w:t>Balaxilna</w:t>
                      </w:r>
                      <w:proofErr w:type="spellEnd"/>
                      <w:r w:rsidRPr="00B1051E">
                        <w:rPr>
                          <w:rFonts w:ascii="Montserrat" w:hAnsi="Montserrat"/>
                          <w:highlight w:val="lightGray"/>
                        </w:rPr>
                        <w:t xml:space="preserve"> significa: “Casa de la cascara de ocote” ya que en ese lugar abundan los árboles del Ocote.</w:t>
                      </w:r>
                      <w:r w:rsidRPr="00B1051E">
                        <w:rPr>
                          <w:rFonts w:ascii="Montserrat" w:hAnsi="Montserrat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84CE15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01392803" w14:textId="751ED3C0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Cs/>
          <w:szCs w:val="20"/>
        </w:rPr>
        <w:t xml:space="preserve">Ahora necesitas ordenar </w:t>
      </w:r>
      <w:r w:rsidR="00792AA0" w:rsidRPr="00D9327A">
        <w:rPr>
          <w:rFonts w:ascii="Montserrat" w:hAnsi="Montserrat"/>
          <w:bCs/>
          <w:szCs w:val="20"/>
        </w:rPr>
        <w:t>la</w:t>
      </w:r>
      <w:r w:rsidRPr="00D9327A">
        <w:rPr>
          <w:rFonts w:ascii="Montserrat" w:hAnsi="Montserrat"/>
          <w:bCs/>
          <w:szCs w:val="20"/>
        </w:rPr>
        <w:t xml:space="preserve"> información para poder compartirla con los demás. </w:t>
      </w:r>
      <w:r w:rsidR="00792AA0" w:rsidRPr="00D9327A">
        <w:rPr>
          <w:rFonts w:ascii="Montserrat" w:hAnsi="Montserrat"/>
          <w:bCs/>
          <w:szCs w:val="20"/>
        </w:rPr>
        <w:t>Puedes poner la información en un</w:t>
      </w:r>
      <w:r w:rsidRPr="00D9327A">
        <w:rPr>
          <w:rFonts w:ascii="Montserrat" w:hAnsi="Montserrat"/>
          <w:bCs/>
          <w:szCs w:val="20"/>
        </w:rPr>
        <w:t xml:space="preserve"> pliego de papel.</w:t>
      </w:r>
    </w:p>
    <w:p w14:paraId="08C0BB75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64E42C1A" w14:textId="3AAE57C0" w:rsidR="00B1051E" w:rsidRPr="00D9327A" w:rsidRDefault="00B1051E" w:rsidP="0D881177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2E08E343" wp14:editId="0664EA66">
            <wp:extent cx="2838450" cy="3132399"/>
            <wp:effectExtent l="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13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CDA6B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11C9CBB3" w14:textId="7230DE79" w:rsidR="00B1051E" w:rsidRPr="00D9327A" w:rsidRDefault="00792AA0" w:rsidP="00D9327A">
      <w:pPr>
        <w:pStyle w:val="Textoindependiente"/>
        <w:rPr>
          <w:rFonts w:eastAsiaTheme="minorHAnsi" w:cstheme="minorBidi"/>
          <w:bCs/>
          <w:szCs w:val="20"/>
          <w:lang w:val="es-MX"/>
        </w:rPr>
      </w:pPr>
      <w:r w:rsidRPr="00D9327A">
        <w:rPr>
          <w:rFonts w:eastAsiaTheme="minorHAnsi" w:cstheme="minorBidi"/>
          <w:bCs/>
          <w:szCs w:val="20"/>
          <w:lang w:val="es-MX"/>
        </w:rPr>
        <w:t>Es</w:t>
      </w:r>
      <w:r w:rsidR="00B1051E" w:rsidRPr="00D9327A">
        <w:rPr>
          <w:rFonts w:eastAsiaTheme="minorHAnsi" w:cstheme="minorBidi"/>
          <w:bCs/>
          <w:szCs w:val="20"/>
          <w:lang w:val="es-MX"/>
        </w:rPr>
        <w:t xml:space="preserve"> un cartel, el cual es una lámina de papel o cartón donde se ordena información en texto e imagen o dibujo, de manera que sea muy fácil de comprender.</w:t>
      </w:r>
    </w:p>
    <w:p w14:paraId="57D3CC5B" w14:textId="77777777" w:rsidR="00792AA0" w:rsidRPr="00D9327A" w:rsidRDefault="00792AA0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05984D4D" w14:textId="6F90B4CA" w:rsidR="00B1051E" w:rsidRPr="00D9327A" w:rsidRDefault="00792AA0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Cs/>
          <w:szCs w:val="20"/>
        </w:rPr>
        <w:t xml:space="preserve">Si ya tienes tu información ordenada, ahora </w:t>
      </w:r>
      <w:r w:rsidR="00B1051E" w:rsidRPr="00D9327A">
        <w:rPr>
          <w:rFonts w:ascii="Montserrat" w:hAnsi="Montserrat"/>
          <w:bCs/>
          <w:szCs w:val="20"/>
        </w:rPr>
        <w:t>deb</w:t>
      </w:r>
      <w:r w:rsidRPr="00D9327A">
        <w:rPr>
          <w:rFonts w:ascii="Montserrat" w:hAnsi="Montserrat"/>
          <w:bCs/>
          <w:szCs w:val="20"/>
        </w:rPr>
        <w:t>es</w:t>
      </w:r>
      <w:r w:rsidR="00B1051E" w:rsidRPr="00D9327A">
        <w:rPr>
          <w:rFonts w:ascii="Montserrat" w:hAnsi="Montserrat"/>
          <w:bCs/>
          <w:szCs w:val="20"/>
        </w:rPr>
        <w:t xml:space="preserve"> preparar</w:t>
      </w:r>
      <w:r w:rsidRPr="00D9327A">
        <w:rPr>
          <w:rFonts w:ascii="Montserrat" w:hAnsi="Montserrat"/>
          <w:bCs/>
          <w:szCs w:val="20"/>
        </w:rPr>
        <w:t>t</w:t>
      </w:r>
      <w:r w:rsidR="00B1051E" w:rsidRPr="00D9327A">
        <w:rPr>
          <w:rFonts w:ascii="Montserrat" w:hAnsi="Montserrat"/>
          <w:bCs/>
          <w:szCs w:val="20"/>
        </w:rPr>
        <w:t>e para compartir la información, estas acciones pueden ayudar.</w:t>
      </w:r>
    </w:p>
    <w:p w14:paraId="3EDA2A16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2F937264" w14:textId="1B2F9418" w:rsidR="00B1051E" w:rsidRPr="00D9327A" w:rsidRDefault="00B1051E" w:rsidP="00D932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Cs/>
          <w:szCs w:val="20"/>
        </w:rPr>
        <w:t>Haz una lista de pasos que guíen tu presentación, por ejemplo:</w:t>
      </w:r>
    </w:p>
    <w:p w14:paraId="469837B3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589DB1E8" w14:textId="14491D40" w:rsidR="00B1051E" w:rsidRPr="00D9327A" w:rsidRDefault="00B1051E" w:rsidP="00D9327A">
      <w:pPr>
        <w:spacing w:after="0" w:line="240" w:lineRule="auto"/>
        <w:jc w:val="center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/>
          <w:bCs/>
          <w:noProof/>
          <w:color w:val="0D0D0D" w:themeColor="text1" w:themeTint="F2"/>
          <w:lang w:val="en-US"/>
        </w:rPr>
        <mc:AlternateContent>
          <mc:Choice Requires="wps">
            <w:drawing>
              <wp:inline distT="0" distB="0" distL="0" distR="0" wp14:anchorId="53F3E57C" wp14:editId="46611659">
                <wp:extent cx="4471988" cy="1123950"/>
                <wp:effectExtent l="0" t="0" r="24130" b="19050"/>
                <wp:docPr id="58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988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1E7D6" w14:textId="77777777" w:rsidR="00B1051E" w:rsidRPr="00A83AFD" w:rsidRDefault="00B1051E" w:rsidP="006617B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Cavolini" w:hAnsi="Cavolini" w:cs="Cavolin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A83AFD">
                              <w:rPr>
                                <w:rFonts w:ascii="Cavolini" w:hAnsi="Cavolini" w:cs="Cavolini"/>
                                <w:b/>
                                <w:bCs/>
                                <w:color w:val="0D0D0D" w:themeColor="text1" w:themeTint="F2"/>
                              </w:rPr>
                              <w:t>Saludo.</w:t>
                            </w:r>
                          </w:p>
                          <w:p w14:paraId="73C7BC47" w14:textId="77777777" w:rsidR="00B1051E" w:rsidRPr="00A83AFD" w:rsidRDefault="00B1051E" w:rsidP="006617B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Cavolini" w:hAnsi="Cavolini" w:cs="Cavolin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A83AFD">
                              <w:rPr>
                                <w:rFonts w:ascii="Cavolini" w:hAnsi="Cavolini" w:cs="Cavolini"/>
                                <w:b/>
                                <w:bCs/>
                                <w:color w:val="0D0D0D" w:themeColor="text1" w:themeTint="F2"/>
                              </w:rPr>
                              <w:t>Menciono mi tema.</w:t>
                            </w:r>
                          </w:p>
                          <w:p w14:paraId="508EF132" w14:textId="77777777" w:rsidR="00B1051E" w:rsidRPr="00A83AFD" w:rsidRDefault="00B1051E" w:rsidP="006617B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Cavolini" w:hAnsi="Cavolini" w:cs="Cavolin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A83AFD">
                              <w:rPr>
                                <w:rFonts w:ascii="Cavolini" w:hAnsi="Cavolini" w:cs="Cavolini"/>
                                <w:b/>
                                <w:bCs/>
                                <w:color w:val="0D0D0D" w:themeColor="text1" w:themeTint="F2"/>
                              </w:rPr>
                              <w:t>Digo como conseguí la información.</w:t>
                            </w:r>
                          </w:p>
                          <w:p w14:paraId="16C7D951" w14:textId="77777777" w:rsidR="00B1051E" w:rsidRPr="00A83AFD" w:rsidRDefault="00B1051E" w:rsidP="006617B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Cavolini" w:hAnsi="Cavolini" w:cs="Cavolin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A83AFD">
                              <w:rPr>
                                <w:rFonts w:ascii="Cavolini" w:hAnsi="Cavolini" w:cs="Cavolini"/>
                                <w:b/>
                                <w:bCs/>
                                <w:color w:val="0D0D0D" w:themeColor="text1" w:themeTint="F2"/>
                              </w:rPr>
                              <w:t>Menciono la información con apoyo de mi cartel.</w:t>
                            </w:r>
                          </w:p>
                          <w:p w14:paraId="55466DF3" w14:textId="0EACF71F" w:rsidR="00B1051E" w:rsidRPr="00CB56A7" w:rsidRDefault="00B1051E" w:rsidP="00B1051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jc w:val="both"/>
                              <w:rPr>
                                <w:rFonts w:ascii="Cavolini" w:hAnsi="Cavolini" w:cs="Cavolin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A83AFD">
                              <w:rPr>
                                <w:rFonts w:ascii="Cavolini" w:hAnsi="Cavolini" w:cs="Cavolini"/>
                                <w:b/>
                                <w:bCs/>
                                <w:color w:val="0D0D0D" w:themeColor="text1" w:themeTint="F2"/>
                              </w:rPr>
                              <w:t>Agradezco la atención.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Cuadro de texto 58" style="width:352.1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" w14:anchorId="53F3E57C">
                <v:textbox>
                  <w:txbxContent>
                    <w:p w:rsidRPr="00A83AFD" w:rsidR="00B1051E" w:rsidP="006617BF" w:rsidRDefault="00B1051E" w14:paraId="1421E7D6" w14:textId="7777777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Cavolini" w:hAnsi="Cavolini" w:cs="Cavolini"/>
                          <w:b/>
                          <w:bCs/>
                          <w:color w:val="0D0D0D" w:themeColor="text1" w:themeTint="F2"/>
                        </w:rPr>
                      </w:pPr>
                      <w:r w:rsidRPr="00A83AFD">
                        <w:rPr>
                          <w:rFonts w:ascii="Cavolini" w:hAnsi="Cavolini" w:cs="Cavolini"/>
                          <w:b/>
                          <w:bCs/>
                          <w:color w:val="0D0D0D" w:themeColor="text1" w:themeTint="F2"/>
                        </w:rPr>
                        <w:t>Saludo.</w:t>
                      </w:r>
                    </w:p>
                    <w:p w:rsidRPr="00A83AFD" w:rsidR="00B1051E" w:rsidP="006617BF" w:rsidRDefault="00B1051E" w14:paraId="73C7BC47" w14:textId="7777777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Cavolini" w:hAnsi="Cavolini" w:cs="Cavolini"/>
                          <w:b/>
                          <w:bCs/>
                          <w:color w:val="0D0D0D" w:themeColor="text1" w:themeTint="F2"/>
                        </w:rPr>
                      </w:pPr>
                      <w:r w:rsidRPr="00A83AFD">
                        <w:rPr>
                          <w:rFonts w:ascii="Cavolini" w:hAnsi="Cavolini" w:cs="Cavolini"/>
                          <w:b/>
                          <w:bCs/>
                          <w:color w:val="0D0D0D" w:themeColor="text1" w:themeTint="F2"/>
                        </w:rPr>
                        <w:t>Menciono mi tema.</w:t>
                      </w:r>
                    </w:p>
                    <w:p w:rsidRPr="00A83AFD" w:rsidR="00B1051E" w:rsidP="006617BF" w:rsidRDefault="00B1051E" w14:paraId="508EF132" w14:textId="7777777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Cavolini" w:hAnsi="Cavolini" w:cs="Cavolini"/>
                          <w:b/>
                          <w:bCs/>
                          <w:color w:val="0D0D0D" w:themeColor="text1" w:themeTint="F2"/>
                        </w:rPr>
                      </w:pPr>
                      <w:r w:rsidRPr="00A83AFD">
                        <w:rPr>
                          <w:rFonts w:ascii="Cavolini" w:hAnsi="Cavolini" w:cs="Cavolini"/>
                          <w:b/>
                          <w:bCs/>
                          <w:color w:val="0D0D0D" w:themeColor="text1" w:themeTint="F2"/>
                        </w:rPr>
                        <w:t>Digo como conseguí la información.</w:t>
                      </w:r>
                    </w:p>
                    <w:p w:rsidRPr="00A83AFD" w:rsidR="00B1051E" w:rsidP="006617BF" w:rsidRDefault="00B1051E" w14:paraId="16C7D951" w14:textId="7777777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Cavolini" w:hAnsi="Cavolini" w:cs="Cavolini"/>
                          <w:b/>
                          <w:bCs/>
                          <w:color w:val="0D0D0D" w:themeColor="text1" w:themeTint="F2"/>
                        </w:rPr>
                      </w:pPr>
                      <w:r w:rsidRPr="00A83AFD">
                        <w:rPr>
                          <w:rFonts w:ascii="Cavolini" w:hAnsi="Cavolini" w:cs="Cavolini"/>
                          <w:b/>
                          <w:bCs/>
                          <w:color w:val="0D0D0D" w:themeColor="text1" w:themeTint="F2"/>
                        </w:rPr>
                        <w:t>Menciono la información con apoyo de mi cartel.</w:t>
                      </w:r>
                    </w:p>
                    <w:p w:rsidRPr="00CB56A7" w:rsidR="00B1051E" w:rsidP="00B1051E" w:rsidRDefault="00B1051E" w14:paraId="55466DF3" w14:textId="0EACF71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56" w:lineRule="auto"/>
                        <w:jc w:val="both"/>
                        <w:rPr>
                          <w:rFonts w:ascii="Cavolini" w:hAnsi="Cavolini" w:cs="Cavolini"/>
                          <w:b/>
                          <w:bCs/>
                          <w:color w:val="0D0D0D" w:themeColor="text1" w:themeTint="F2"/>
                        </w:rPr>
                      </w:pPr>
                      <w:r w:rsidRPr="00A83AFD">
                        <w:rPr>
                          <w:rFonts w:ascii="Cavolini" w:hAnsi="Cavolini" w:cs="Cavolini"/>
                          <w:b/>
                          <w:bCs/>
                          <w:color w:val="0D0D0D" w:themeColor="text1" w:themeTint="F2"/>
                        </w:rPr>
                        <w:t>Agradezco la atención.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BEEFFE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0CE0F851" w14:textId="40DC547E" w:rsidR="00B1051E" w:rsidRPr="00D9327A" w:rsidRDefault="00B1051E" w:rsidP="00D932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Cs/>
          <w:szCs w:val="20"/>
        </w:rPr>
        <w:t>Us</w:t>
      </w:r>
      <w:r w:rsidR="00792AA0" w:rsidRPr="00D9327A">
        <w:rPr>
          <w:rFonts w:ascii="Montserrat" w:hAnsi="Montserrat"/>
          <w:bCs/>
          <w:szCs w:val="20"/>
        </w:rPr>
        <w:t>a</w:t>
      </w:r>
      <w:r w:rsidRPr="00D9327A">
        <w:rPr>
          <w:rFonts w:ascii="Montserrat" w:hAnsi="Montserrat"/>
          <w:bCs/>
          <w:szCs w:val="20"/>
        </w:rPr>
        <w:t xml:space="preserve"> </w:t>
      </w:r>
      <w:r w:rsidR="00792AA0" w:rsidRPr="00D9327A">
        <w:rPr>
          <w:rFonts w:ascii="Montserrat" w:hAnsi="Montserrat"/>
          <w:bCs/>
          <w:szCs w:val="20"/>
        </w:rPr>
        <w:t>tu</w:t>
      </w:r>
      <w:r w:rsidRPr="00D9327A">
        <w:rPr>
          <w:rFonts w:ascii="Montserrat" w:hAnsi="Montserrat"/>
          <w:bCs/>
          <w:szCs w:val="20"/>
        </w:rPr>
        <w:t xml:space="preserve"> lista de pasos guía para ensayar </w:t>
      </w:r>
      <w:r w:rsidR="00792AA0" w:rsidRPr="00D9327A">
        <w:rPr>
          <w:rFonts w:ascii="Montserrat" w:hAnsi="Montserrat"/>
          <w:bCs/>
          <w:szCs w:val="20"/>
        </w:rPr>
        <w:t>tu</w:t>
      </w:r>
      <w:r w:rsidRPr="00D9327A">
        <w:rPr>
          <w:rFonts w:ascii="Montserrat" w:hAnsi="Montserrat"/>
          <w:bCs/>
          <w:szCs w:val="20"/>
        </w:rPr>
        <w:t xml:space="preserve"> presentación.</w:t>
      </w:r>
    </w:p>
    <w:p w14:paraId="2DA2F01A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1AE24980" w14:textId="478CB506" w:rsidR="00B1051E" w:rsidRPr="00D9327A" w:rsidRDefault="00B1051E" w:rsidP="0D881177">
      <w:pPr>
        <w:spacing w:after="0" w:line="240" w:lineRule="auto"/>
        <w:jc w:val="both"/>
        <w:rPr>
          <w:rFonts w:ascii="Montserrat" w:hAnsi="Montserrat"/>
        </w:rPr>
      </w:pPr>
      <w:r w:rsidRPr="0D881177">
        <w:rPr>
          <w:rFonts w:ascii="Montserrat" w:hAnsi="Montserrat"/>
        </w:rPr>
        <w:t>¡</w:t>
      </w:r>
      <w:r w:rsidR="5F07C3BF" w:rsidRPr="0D881177">
        <w:rPr>
          <w:rFonts w:ascii="Montserrat" w:hAnsi="Montserrat"/>
        </w:rPr>
        <w:t>A</w:t>
      </w:r>
      <w:r w:rsidRPr="0D881177">
        <w:rPr>
          <w:rFonts w:ascii="Montserrat" w:hAnsi="Montserrat"/>
        </w:rPr>
        <w:t>hora estás listo para compartir la información! ¿</w:t>
      </w:r>
      <w:r w:rsidR="00792AA0" w:rsidRPr="0D881177">
        <w:rPr>
          <w:rFonts w:ascii="Montserrat" w:hAnsi="Montserrat"/>
        </w:rPr>
        <w:t>Q</w:t>
      </w:r>
      <w:r w:rsidRPr="0D881177">
        <w:rPr>
          <w:rFonts w:ascii="Montserrat" w:hAnsi="Montserrat"/>
        </w:rPr>
        <w:t xml:space="preserve">ué te pareció la clase? Platica con tu maestro o maestra sobre lo que aprendiste hoy y planea una presentación sobre el significado del nombre del lugar donde vives, o de algún otro tema que te interese. </w:t>
      </w:r>
    </w:p>
    <w:p w14:paraId="762A615A" w14:textId="77777777" w:rsidR="00B1051E" w:rsidRPr="00D9327A" w:rsidRDefault="00B1051E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7F16C01F" w14:textId="1B039CF4" w:rsidR="00CE5012" w:rsidRPr="00D9327A" w:rsidRDefault="00792AA0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/>
          <w:bCs/>
          <w:szCs w:val="20"/>
        </w:rPr>
        <w:t>Si</w:t>
      </w:r>
      <w:r w:rsidR="00B1051E" w:rsidRPr="00D9327A">
        <w:rPr>
          <w:rFonts w:ascii="Montserrat" w:hAnsi="Montserrat"/>
          <w:bCs/>
          <w:szCs w:val="20"/>
        </w:rPr>
        <w:t xml:space="preserve"> te es posible consulta otros libros y comenta el tema de hoy con tu familia. Si tienes la fortuna de hablar una lengua indígena aprovecha también este momento para practicarla y platica con tu familia en tu lengua materna.</w:t>
      </w:r>
    </w:p>
    <w:p w14:paraId="5617064B" w14:textId="77777777" w:rsidR="007D5411" w:rsidRPr="00D9327A" w:rsidRDefault="007D5411" w:rsidP="00D9327A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17F661AC" w14:textId="77777777" w:rsidR="000F7E15" w:rsidRPr="00D9327A" w:rsidRDefault="000F7E15" w:rsidP="00D93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D9327A">
        <w:rPr>
          <w:rFonts w:ascii="Montserrat" w:hAnsi="Montserrat"/>
          <w:b/>
          <w:sz w:val="24"/>
          <w:szCs w:val="24"/>
        </w:rPr>
        <w:t>¡Buen trabajo!</w:t>
      </w:r>
    </w:p>
    <w:p w14:paraId="1591673C" w14:textId="77777777" w:rsidR="00821AA1" w:rsidRPr="00D9327A" w:rsidRDefault="00821AA1" w:rsidP="00D93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481A29E9" w14:textId="47E8E32F" w:rsidR="000F7E15" w:rsidRPr="00D9327A" w:rsidRDefault="000F7E15" w:rsidP="006120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D9327A">
        <w:rPr>
          <w:rFonts w:ascii="Montserrat" w:hAnsi="Montserrat"/>
          <w:b/>
          <w:sz w:val="24"/>
          <w:szCs w:val="24"/>
        </w:rPr>
        <w:t>Gracias por tu esfuerzo.</w:t>
      </w:r>
    </w:p>
    <w:p w14:paraId="2EC6B878" w14:textId="77777777" w:rsidR="000F7E15" w:rsidRPr="00D9327A" w:rsidRDefault="000F7E15" w:rsidP="00D93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</w:p>
    <w:p w14:paraId="189FB1DB" w14:textId="4C60576B" w:rsidR="0007020C" w:rsidRPr="00D9327A" w:rsidRDefault="0007020C" w:rsidP="00D93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D9327A">
        <w:rPr>
          <w:rFonts w:ascii="Montserrat" w:eastAsia="Montserrat" w:hAnsi="Montserrat" w:cs="Montserrat"/>
          <w:b/>
          <w:sz w:val="28"/>
        </w:rPr>
        <w:t>Para saber más</w:t>
      </w:r>
      <w:r w:rsidR="00612056">
        <w:rPr>
          <w:rFonts w:ascii="Montserrat" w:eastAsia="Montserrat" w:hAnsi="Montserrat" w:cs="Montserrat"/>
          <w:b/>
          <w:sz w:val="28"/>
        </w:rPr>
        <w:t>:</w:t>
      </w:r>
    </w:p>
    <w:p w14:paraId="4176E55E" w14:textId="77777777" w:rsidR="0007020C" w:rsidRPr="00D9327A" w:rsidRDefault="0007020C" w:rsidP="00D93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0"/>
        </w:rPr>
      </w:pPr>
      <w:r w:rsidRPr="00CB56A7">
        <w:rPr>
          <w:rFonts w:ascii="Montserrat" w:eastAsia="Montserrat" w:hAnsi="Montserrat" w:cs="Montserrat"/>
        </w:rPr>
        <w:t>Lecturas</w:t>
      </w:r>
    </w:p>
    <w:p w14:paraId="79DDD2BA" w14:textId="4B2C7B29" w:rsidR="0007020C" w:rsidRPr="00D9327A" w:rsidRDefault="00317C0D" w:rsidP="00D9327A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noProof/>
          <w:lang w:val="en-US"/>
        </w:rPr>
        <w:drawing>
          <wp:inline distT="0" distB="0" distL="0" distR="0" wp14:anchorId="047DBB39" wp14:editId="2DA8DA9C">
            <wp:extent cx="2142950" cy="280068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950" cy="28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07466" w14:textId="33147DFB" w:rsidR="00331F81" w:rsidRPr="00D9327A" w:rsidRDefault="00F70297" w:rsidP="00D9327A">
      <w:pPr>
        <w:spacing w:after="0" w:line="240" w:lineRule="auto"/>
        <w:jc w:val="both"/>
        <w:rPr>
          <w:rFonts w:ascii="Montserrat" w:hAnsi="Montserrat"/>
        </w:rPr>
      </w:pPr>
      <w:hyperlink r:id="rId9">
        <w:r w:rsidR="0007020C" w:rsidRPr="00D9327A">
          <w:rPr>
            <w:rFonts w:ascii="Montserrat" w:hAnsi="Montserrat"/>
            <w:color w:val="0000FF"/>
            <w:u w:val="single"/>
          </w:rPr>
          <w:t>https://libros.conaliteg.gob.mx/P2ESA.htm</w:t>
        </w:r>
      </w:hyperlink>
    </w:p>
    <w:sectPr w:rsidR="00331F81" w:rsidRPr="00D9327A" w:rsidSect="00970BE1"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6126B5" w16cex:dateUtc="2020-11-19T23:15:00Z"/>
  <w16cex:commentExtensible w16cex:durableId="23612AC3" w16cex:dateUtc="2020-11-19T23:32:00Z"/>
  <w16cex:commentExtensible w16cex:durableId="23613BBB" w16cex:dateUtc="2020-11-20T00:4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D275957" w16cid:durableId="236126B5"/>
  <w16cid:commentId w16cid:paraId="294D618D" w16cid:durableId="23612AC3"/>
  <w16cid:commentId w16cid:paraId="7485B5EE" w16cid:durableId="23613B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0386"/>
    <w:multiLevelType w:val="hybridMultilevel"/>
    <w:tmpl w:val="9F12E3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3215"/>
    <w:multiLevelType w:val="hybridMultilevel"/>
    <w:tmpl w:val="0FE88D4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6B2D"/>
    <w:multiLevelType w:val="hybridMultilevel"/>
    <w:tmpl w:val="39060136"/>
    <w:lvl w:ilvl="0" w:tplc="B2FE6EEE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1422"/>
    <w:multiLevelType w:val="hybridMultilevel"/>
    <w:tmpl w:val="10CA86E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D364A"/>
    <w:multiLevelType w:val="hybridMultilevel"/>
    <w:tmpl w:val="03DC6F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05F8E"/>
    <w:multiLevelType w:val="hybridMultilevel"/>
    <w:tmpl w:val="25EAF0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67824"/>
    <w:multiLevelType w:val="hybridMultilevel"/>
    <w:tmpl w:val="AB9641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E2654"/>
    <w:multiLevelType w:val="hybridMultilevel"/>
    <w:tmpl w:val="2074513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1242F"/>
    <w:multiLevelType w:val="hybridMultilevel"/>
    <w:tmpl w:val="BAFC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C"/>
    <w:rsid w:val="00012524"/>
    <w:rsid w:val="00016697"/>
    <w:rsid w:val="00033579"/>
    <w:rsid w:val="000353A7"/>
    <w:rsid w:val="0006162F"/>
    <w:rsid w:val="0006620F"/>
    <w:rsid w:val="0007020C"/>
    <w:rsid w:val="00074103"/>
    <w:rsid w:val="0008778B"/>
    <w:rsid w:val="000918E9"/>
    <w:rsid w:val="000968F2"/>
    <w:rsid w:val="000B2C66"/>
    <w:rsid w:val="000D3E16"/>
    <w:rsid w:val="000D6576"/>
    <w:rsid w:val="000E6808"/>
    <w:rsid w:val="000E6CDC"/>
    <w:rsid w:val="000F7E15"/>
    <w:rsid w:val="001269FA"/>
    <w:rsid w:val="00161317"/>
    <w:rsid w:val="00161ABE"/>
    <w:rsid w:val="001A5017"/>
    <w:rsid w:val="001B1BFE"/>
    <w:rsid w:val="001C165F"/>
    <w:rsid w:val="001D29C3"/>
    <w:rsid w:val="001D7A77"/>
    <w:rsid w:val="001E3AA3"/>
    <w:rsid w:val="00215CA3"/>
    <w:rsid w:val="00225CB4"/>
    <w:rsid w:val="00260A92"/>
    <w:rsid w:val="00294E94"/>
    <w:rsid w:val="002A7119"/>
    <w:rsid w:val="002D0865"/>
    <w:rsid w:val="00316CF0"/>
    <w:rsid w:val="00317C0D"/>
    <w:rsid w:val="00330E0A"/>
    <w:rsid w:val="00331AAB"/>
    <w:rsid w:val="00331F81"/>
    <w:rsid w:val="00332DD0"/>
    <w:rsid w:val="00342409"/>
    <w:rsid w:val="00344007"/>
    <w:rsid w:val="0034484C"/>
    <w:rsid w:val="003517A7"/>
    <w:rsid w:val="00362405"/>
    <w:rsid w:val="0036561D"/>
    <w:rsid w:val="00374AB9"/>
    <w:rsid w:val="00380217"/>
    <w:rsid w:val="003B0EB3"/>
    <w:rsid w:val="003B47B0"/>
    <w:rsid w:val="003C3EBD"/>
    <w:rsid w:val="003F1284"/>
    <w:rsid w:val="00404776"/>
    <w:rsid w:val="00404C3E"/>
    <w:rsid w:val="00443465"/>
    <w:rsid w:val="004637B6"/>
    <w:rsid w:val="0047732A"/>
    <w:rsid w:val="00481CF2"/>
    <w:rsid w:val="00497EFA"/>
    <w:rsid w:val="004B2302"/>
    <w:rsid w:val="004B4C1D"/>
    <w:rsid w:val="004F4C71"/>
    <w:rsid w:val="005215C6"/>
    <w:rsid w:val="005676CC"/>
    <w:rsid w:val="005838D0"/>
    <w:rsid w:val="00585AB9"/>
    <w:rsid w:val="005970D2"/>
    <w:rsid w:val="005B4127"/>
    <w:rsid w:val="005C3A39"/>
    <w:rsid w:val="005C40EA"/>
    <w:rsid w:val="005E5053"/>
    <w:rsid w:val="00600160"/>
    <w:rsid w:val="00600D00"/>
    <w:rsid w:val="00603B58"/>
    <w:rsid w:val="00612056"/>
    <w:rsid w:val="00650F06"/>
    <w:rsid w:val="00655139"/>
    <w:rsid w:val="006617BF"/>
    <w:rsid w:val="006D0458"/>
    <w:rsid w:val="006F4B2D"/>
    <w:rsid w:val="00701FF4"/>
    <w:rsid w:val="00706E7C"/>
    <w:rsid w:val="007225AC"/>
    <w:rsid w:val="007328FF"/>
    <w:rsid w:val="00780FCA"/>
    <w:rsid w:val="00792AA0"/>
    <w:rsid w:val="00793695"/>
    <w:rsid w:val="00796847"/>
    <w:rsid w:val="00797844"/>
    <w:rsid w:val="007C37ED"/>
    <w:rsid w:val="007D41C4"/>
    <w:rsid w:val="007D5411"/>
    <w:rsid w:val="00805E77"/>
    <w:rsid w:val="00821AA1"/>
    <w:rsid w:val="00824CF0"/>
    <w:rsid w:val="00836EC4"/>
    <w:rsid w:val="008373B5"/>
    <w:rsid w:val="008745EF"/>
    <w:rsid w:val="008812B7"/>
    <w:rsid w:val="0088561A"/>
    <w:rsid w:val="00894CFD"/>
    <w:rsid w:val="008A65AE"/>
    <w:rsid w:val="008C7AD5"/>
    <w:rsid w:val="008D59E8"/>
    <w:rsid w:val="00913A61"/>
    <w:rsid w:val="00930C95"/>
    <w:rsid w:val="009357AA"/>
    <w:rsid w:val="00935F14"/>
    <w:rsid w:val="00945CDA"/>
    <w:rsid w:val="00967AD4"/>
    <w:rsid w:val="00970BE1"/>
    <w:rsid w:val="00973774"/>
    <w:rsid w:val="00984B99"/>
    <w:rsid w:val="009B3F39"/>
    <w:rsid w:val="009D0501"/>
    <w:rsid w:val="00A12F67"/>
    <w:rsid w:val="00A26F42"/>
    <w:rsid w:val="00A63BC7"/>
    <w:rsid w:val="00A66E3C"/>
    <w:rsid w:val="00AA3A6F"/>
    <w:rsid w:val="00AD4F88"/>
    <w:rsid w:val="00AE0AF9"/>
    <w:rsid w:val="00AF0301"/>
    <w:rsid w:val="00B0369C"/>
    <w:rsid w:val="00B1051E"/>
    <w:rsid w:val="00B15308"/>
    <w:rsid w:val="00B47E1B"/>
    <w:rsid w:val="00B50E0F"/>
    <w:rsid w:val="00B522DA"/>
    <w:rsid w:val="00B72BBD"/>
    <w:rsid w:val="00B7477D"/>
    <w:rsid w:val="00B938D7"/>
    <w:rsid w:val="00BA5231"/>
    <w:rsid w:val="00BC6EA2"/>
    <w:rsid w:val="00BF3C70"/>
    <w:rsid w:val="00C044A0"/>
    <w:rsid w:val="00C06BB7"/>
    <w:rsid w:val="00C06CE6"/>
    <w:rsid w:val="00C112E9"/>
    <w:rsid w:val="00C11F3D"/>
    <w:rsid w:val="00C2215F"/>
    <w:rsid w:val="00C51340"/>
    <w:rsid w:val="00C70896"/>
    <w:rsid w:val="00C72346"/>
    <w:rsid w:val="00C74D1E"/>
    <w:rsid w:val="00CB56A7"/>
    <w:rsid w:val="00CD1B9A"/>
    <w:rsid w:val="00CE5012"/>
    <w:rsid w:val="00CF3187"/>
    <w:rsid w:val="00D32558"/>
    <w:rsid w:val="00D45450"/>
    <w:rsid w:val="00D840ED"/>
    <w:rsid w:val="00D92115"/>
    <w:rsid w:val="00D9327A"/>
    <w:rsid w:val="00DC4AF4"/>
    <w:rsid w:val="00DD77DE"/>
    <w:rsid w:val="00E112FD"/>
    <w:rsid w:val="00E46A73"/>
    <w:rsid w:val="00E62DC9"/>
    <w:rsid w:val="00EA0431"/>
    <w:rsid w:val="00ED4901"/>
    <w:rsid w:val="00ED7F38"/>
    <w:rsid w:val="00EE12DD"/>
    <w:rsid w:val="00F06CCA"/>
    <w:rsid w:val="00F147B3"/>
    <w:rsid w:val="00F45254"/>
    <w:rsid w:val="00F51B25"/>
    <w:rsid w:val="00F70297"/>
    <w:rsid w:val="00FB29D4"/>
    <w:rsid w:val="00FB46B6"/>
    <w:rsid w:val="00FC2BFA"/>
    <w:rsid w:val="00FD1C8A"/>
    <w:rsid w:val="00FF3ABD"/>
    <w:rsid w:val="00FF5472"/>
    <w:rsid w:val="01B3E90E"/>
    <w:rsid w:val="03ACA9CB"/>
    <w:rsid w:val="03D521FA"/>
    <w:rsid w:val="0598C4D6"/>
    <w:rsid w:val="05B4AD21"/>
    <w:rsid w:val="074DC68D"/>
    <w:rsid w:val="07C8CAE7"/>
    <w:rsid w:val="0CF69BB5"/>
    <w:rsid w:val="0D881177"/>
    <w:rsid w:val="16D128F2"/>
    <w:rsid w:val="187E3BE7"/>
    <w:rsid w:val="1CB38D34"/>
    <w:rsid w:val="1CC450AB"/>
    <w:rsid w:val="2288D683"/>
    <w:rsid w:val="26A266EE"/>
    <w:rsid w:val="296F43B5"/>
    <w:rsid w:val="2D235624"/>
    <w:rsid w:val="32977FA2"/>
    <w:rsid w:val="33C094B8"/>
    <w:rsid w:val="3C7FBECE"/>
    <w:rsid w:val="4514FE9B"/>
    <w:rsid w:val="4E207822"/>
    <w:rsid w:val="5AC8BC95"/>
    <w:rsid w:val="5CAC793D"/>
    <w:rsid w:val="5F07C3BF"/>
    <w:rsid w:val="63EE67D1"/>
    <w:rsid w:val="66AD62D2"/>
    <w:rsid w:val="6A57A2A8"/>
    <w:rsid w:val="6BEFB98A"/>
    <w:rsid w:val="6DF299F7"/>
    <w:rsid w:val="6E140B79"/>
    <w:rsid w:val="725003F2"/>
    <w:rsid w:val="7270A8C0"/>
    <w:rsid w:val="7273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3367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3517A7"/>
    <w:pPr>
      <w:keepNext/>
      <w:spacing w:after="0" w:line="240" w:lineRule="auto"/>
      <w:outlineLvl w:val="0"/>
    </w:pPr>
    <w:rPr>
      <w:rFonts w:ascii="Montserrat" w:hAnsi="Montserrat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customStyle="1" w:styleId="Cuerpo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0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0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0865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865"/>
    <w:rPr>
      <w:rFonts w:asciiTheme="minorHAnsi" w:hAnsiTheme="minorHAnsi"/>
      <w:b/>
      <w:bCs/>
      <w:sz w:val="20"/>
      <w:szCs w:val="20"/>
    </w:rPr>
  </w:style>
  <w:style w:type="table" w:styleId="Tabladecuadrcula2-nfasis5">
    <w:name w:val="Grid Table 2 Accent 5"/>
    <w:basedOn w:val="Tablanormal"/>
    <w:uiPriority w:val="47"/>
    <w:rsid w:val="00215CA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5">
    <w:name w:val="Grid Table 4 Accent 5"/>
    <w:basedOn w:val="Tablanormal"/>
    <w:uiPriority w:val="49"/>
    <w:rsid w:val="00215CA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3B47B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F45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522DA"/>
  </w:style>
  <w:style w:type="paragraph" w:styleId="Sinespaciado">
    <w:name w:val="No Spacing"/>
    <w:uiPriority w:val="1"/>
    <w:qFormat/>
    <w:rsid w:val="003517A7"/>
    <w:rPr>
      <w:rFonts w:asciiTheme="minorHAnsi" w:hAnsiTheme="minorHAnsi"/>
    </w:rPr>
  </w:style>
  <w:style w:type="character" w:customStyle="1" w:styleId="Ttulo1Car">
    <w:name w:val="Título 1 Car"/>
    <w:basedOn w:val="Fuentedeprrafopredeter"/>
    <w:link w:val="Ttulo1"/>
    <w:uiPriority w:val="9"/>
    <w:rsid w:val="003517A7"/>
    <w:rPr>
      <w:rFonts w:cs="Arial"/>
      <w:b/>
      <w:sz w:val="28"/>
      <w:szCs w:val="2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5450"/>
    <w:rPr>
      <w:color w:val="605E5C"/>
      <w:shd w:val="clear" w:color="auto" w:fill="E1DFDD"/>
    </w:rPr>
  </w:style>
  <w:style w:type="character" w:customStyle="1" w:styleId="eop">
    <w:name w:val="eop"/>
    <w:basedOn w:val="Fuentedeprrafopredeter"/>
    <w:rsid w:val="00D45450"/>
  </w:style>
  <w:style w:type="paragraph" w:styleId="Textoindependiente">
    <w:name w:val="Body Text"/>
    <w:basedOn w:val="Normal"/>
    <w:link w:val="TextoindependienteCar"/>
    <w:uiPriority w:val="99"/>
    <w:unhideWhenUsed/>
    <w:rsid w:val="00374AB9"/>
    <w:pPr>
      <w:spacing w:after="0" w:line="240" w:lineRule="auto"/>
      <w:jc w:val="both"/>
    </w:pPr>
    <w:rPr>
      <w:rFonts w:ascii="Montserrat" w:eastAsiaTheme="minorEastAsia" w:hAnsi="Montserrat" w:cs="Shonar Bangl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74AB9"/>
    <w:rPr>
      <w:rFonts w:eastAsiaTheme="minorEastAsia" w:cs="Shonar Bangl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823">
                  <w:marLeft w:val="0"/>
                  <w:marRight w:val="0"/>
                  <w:marTop w:val="0"/>
                  <w:marBottom w:val="450"/>
                  <w:divBdr>
                    <w:top w:val="single" w:sz="18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1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1FmncR6a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bros.conaliteg.gob.mx/P2ES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B4277-F3D7-4838-A76B-8A0EB90B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4</cp:revision>
  <dcterms:created xsi:type="dcterms:W3CDTF">2020-11-22T02:36:00Z</dcterms:created>
  <dcterms:modified xsi:type="dcterms:W3CDTF">2020-11-22T02:36:00Z</dcterms:modified>
</cp:coreProperties>
</file>