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65F0004" w:rsidR="00961E1B" w:rsidRPr="006A2CDE" w:rsidRDefault="00A831A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02</w:t>
      </w:r>
    </w:p>
    <w:p w14:paraId="7D85A108" w14:textId="0C6E25B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  <w:proofErr w:type="gramEnd"/>
    </w:p>
    <w:p w14:paraId="0A7F9B48" w14:textId="77777777" w:rsidR="00961E1B" w:rsidRPr="0070204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702047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CA1619" w14:textId="7EC6CE73" w:rsidR="009F6629" w:rsidRDefault="00A831A7" w:rsidP="00A831A7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A831A7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Todos podemos retribuir a nuestra comunidad</w:t>
      </w:r>
    </w:p>
    <w:p w14:paraId="284B63E5" w14:textId="77777777" w:rsidR="009F6629" w:rsidRPr="00702047" w:rsidRDefault="009F6629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5618DB3E" w14:textId="69C3BBBE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831A7" w:rsidRPr="00A831A7">
        <w:rPr>
          <w:rFonts w:ascii="Montserrat" w:hAnsi="Montserrat"/>
          <w:i/>
          <w:lang w:val="es-MX"/>
        </w:rPr>
        <w:t>Reconoce relaciones de reciprocidad en los grupos en los que participa y valora las que le dan identidad.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543F5CE2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A831A7" w:rsidRPr="00A831A7">
        <w:rPr>
          <w:rFonts w:ascii="Montserrat" w:hAnsi="Montserrat"/>
          <w:bCs/>
          <w:i/>
          <w:lang w:val="es-MX"/>
        </w:rPr>
        <w:t>Identifica la importancia de la reciprocidad en actividades que contribuyen a una sana convivencia y a un ambiente de respeto en su comunidad.</w:t>
      </w:r>
    </w:p>
    <w:p w14:paraId="6747C253" w14:textId="5B59609D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DC3B68" w14:textId="77777777" w:rsidR="00702047" w:rsidRPr="00702047" w:rsidRDefault="00702047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4B4F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303A765E" w:rsidR="009F6629" w:rsidRDefault="009F6629" w:rsidP="004B4F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73FCA58" w14:textId="3B06A12C" w:rsidR="00B77E0B" w:rsidRPr="00B77E0B" w:rsidRDefault="00B77E0B" w:rsidP="00B77E0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77E0B">
        <w:rPr>
          <w:rFonts w:ascii="Montserrat" w:eastAsia="Arial" w:hAnsi="Montserrat" w:cs="Arial"/>
          <w:lang w:val="es-MX"/>
        </w:rPr>
        <w:t>Aprenderás a identifica</w:t>
      </w:r>
      <w:r w:rsidR="00702047">
        <w:rPr>
          <w:rFonts w:ascii="Montserrat" w:eastAsia="Arial" w:hAnsi="Montserrat" w:cs="Arial"/>
          <w:lang w:val="es-MX"/>
        </w:rPr>
        <w:t>r</w:t>
      </w:r>
      <w:r w:rsidRPr="00B77E0B">
        <w:rPr>
          <w:rFonts w:ascii="Montserrat" w:eastAsia="Arial" w:hAnsi="Montserrat" w:cs="Arial"/>
          <w:lang w:val="es-MX"/>
        </w:rPr>
        <w:t xml:space="preserve"> la importancia de la reciprocidad en actividades que contribuyen a una sana convivencia y a un ambiente de respeto en </w:t>
      </w:r>
      <w:r>
        <w:rPr>
          <w:rFonts w:ascii="Montserrat" w:eastAsia="Arial" w:hAnsi="Montserrat" w:cs="Arial"/>
          <w:lang w:val="es-MX"/>
        </w:rPr>
        <w:t>t</w:t>
      </w:r>
      <w:r w:rsidRPr="00B77E0B">
        <w:rPr>
          <w:rFonts w:ascii="Montserrat" w:eastAsia="Arial" w:hAnsi="Montserrat" w:cs="Arial"/>
          <w:lang w:val="es-MX"/>
        </w:rPr>
        <w:t>u comunidad.</w:t>
      </w:r>
    </w:p>
    <w:p w14:paraId="27771692" w14:textId="77777777" w:rsid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D6768AD" w14:textId="3A4FD6F2" w:rsidR="00B77E0B" w:rsidRPr="00B77E0B" w:rsidRDefault="00B77E0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77E0B">
        <w:rPr>
          <w:rFonts w:ascii="Montserrat" w:eastAsia="Arial" w:hAnsi="Montserrat" w:cs="Arial"/>
          <w:lang w:val="es-MX"/>
        </w:rPr>
        <w:t>Lee con atención lo siguiente:</w:t>
      </w:r>
    </w:p>
    <w:p w14:paraId="08C64B9F" w14:textId="77777777" w:rsidR="00B77E0B" w:rsidRPr="00891A2C" w:rsidRDefault="00B77E0B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B0028FF" w14:textId="7901C549" w:rsidR="00174552" w:rsidRDefault="00587BFE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Pablo siempre ha sido un niño muy activo</w:t>
      </w:r>
      <w:r w:rsidR="00702047">
        <w:rPr>
          <w:rFonts w:ascii="Montserrat" w:eastAsia="Arial" w:hAnsi="Montserrat" w:cs="Arial"/>
          <w:bCs/>
          <w:lang w:val="es-MX"/>
        </w:rPr>
        <w:t>, s</w:t>
      </w:r>
      <w:r w:rsidR="00174552" w:rsidRPr="00891A2C">
        <w:rPr>
          <w:rFonts w:ascii="Montserrat" w:eastAsia="Arial" w:hAnsi="Montserrat" w:cs="Arial"/>
          <w:bCs/>
          <w:lang w:val="es-MX"/>
        </w:rPr>
        <w:t>in embargo</w:t>
      </w:r>
      <w:r w:rsidR="00DC132B" w:rsidRPr="00891A2C">
        <w:rPr>
          <w:rFonts w:ascii="Montserrat" w:eastAsia="Arial" w:hAnsi="Montserrat" w:cs="Arial"/>
          <w:bCs/>
          <w:lang w:val="es-MX"/>
        </w:rPr>
        <w:t>,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un día algo cambio</w:t>
      </w:r>
      <w:r w:rsidR="00DC132B" w:rsidRPr="00891A2C">
        <w:rPr>
          <w:rFonts w:ascii="Montserrat" w:eastAsia="Arial" w:hAnsi="Montserrat" w:cs="Arial"/>
          <w:bCs/>
          <w:lang w:val="es-MX"/>
        </w:rPr>
        <w:t xml:space="preserve"> e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</w:t>
      </w:r>
      <w:r w:rsidR="00B77E0B" w:rsidRPr="00891A2C">
        <w:rPr>
          <w:rFonts w:ascii="Montserrat" w:eastAsia="Arial" w:hAnsi="Montserrat" w:cs="Arial"/>
          <w:bCs/>
          <w:lang w:val="es-MX"/>
        </w:rPr>
        <w:t>influyó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para que </w:t>
      </w:r>
      <w:r w:rsidR="00DC132B" w:rsidRPr="00891A2C">
        <w:rPr>
          <w:rFonts w:ascii="Montserrat" w:eastAsia="Arial" w:hAnsi="Montserrat" w:cs="Arial"/>
          <w:bCs/>
          <w:lang w:val="es-MX"/>
        </w:rPr>
        <w:t>él</w:t>
      </w:r>
      <w:r w:rsidR="00174552" w:rsidRPr="00891A2C">
        <w:rPr>
          <w:rFonts w:ascii="Montserrat" w:eastAsia="Arial" w:hAnsi="Montserrat" w:cs="Arial"/>
          <w:bCs/>
          <w:lang w:val="es-MX"/>
        </w:rPr>
        <w:t xml:space="preserve"> se sintie</w:t>
      </w:r>
      <w:r w:rsidR="00DC132B" w:rsidRPr="00891A2C">
        <w:rPr>
          <w:rFonts w:ascii="Montserrat" w:eastAsia="Arial" w:hAnsi="Montserrat" w:cs="Arial"/>
          <w:bCs/>
          <w:lang w:val="es-MX"/>
        </w:rPr>
        <w:t xml:space="preserve">ra muy cansado. </w:t>
      </w:r>
    </w:p>
    <w:p w14:paraId="54C9F80D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E0ACD8F" w14:textId="4E11A864" w:rsidR="00987FC6" w:rsidRDefault="00DC132B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Gloria</w:t>
      </w:r>
      <w:r w:rsidR="009B378F" w:rsidRPr="00891A2C">
        <w:rPr>
          <w:rFonts w:ascii="Montserrat" w:eastAsia="Arial" w:hAnsi="Montserrat" w:cs="Arial"/>
          <w:bCs/>
          <w:lang w:val="es-MX"/>
        </w:rPr>
        <w:t xml:space="preserve"> y Katia</w:t>
      </w:r>
      <w:r w:rsidRPr="00891A2C">
        <w:rPr>
          <w:rFonts w:ascii="Montserrat" w:eastAsia="Arial" w:hAnsi="Montserrat" w:cs="Arial"/>
          <w:bCs/>
          <w:lang w:val="es-MX"/>
        </w:rPr>
        <w:t>, su</w:t>
      </w:r>
      <w:r w:rsidR="009B378F" w:rsidRPr="00891A2C">
        <w:rPr>
          <w:rFonts w:ascii="Montserrat" w:eastAsia="Arial" w:hAnsi="Montserrat" w:cs="Arial"/>
          <w:bCs/>
          <w:lang w:val="es-MX"/>
        </w:rPr>
        <w:t>s</w:t>
      </w:r>
      <w:r w:rsidRPr="00891A2C">
        <w:rPr>
          <w:rFonts w:ascii="Montserrat" w:eastAsia="Arial" w:hAnsi="Montserrat" w:cs="Arial"/>
          <w:bCs/>
          <w:lang w:val="es-MX"/>
        </w:rPr>
        <w:t xml:space="preserve"> amiga</w:t>
      </w:r>
      <w:r w:rsidR="009B378F" w:rsidRPr="00891A2C">
        <w:rPr>
          <w:rFonts w:ascii="Montserrat" w:eastAsia="Arial" w:hAnsi="Montserrat" w:cs="Arial"/>
          <w:bCs/>
          <w:lang w:val="es-MX"/>
        </w:rPr>
        <w:t>s</w:t>
      </w:r>
      <w:r w:rsidR="00BA748F" w:rsidRPr="00891A2C">
        <w:rPr>
          <w:rFonts w:ascii="Montserrat" w:eastAsia="Arial" w:hAnsi="Montserrat" w:cs="Arial"/>
          <w:bCs/>
          <w:lang w:val="es-MX"/>
        </w:rPr>
        <w:t>, estaba</w:t>
      </w:r>
      <w:r w:rsidR="009B378F" w:rsidRPr="00891A2C">
        <w:rPr>
          <w:rFonts w:ascii="Montserrat" w:eastAsia="Arial" w:hAnsi="Montserrat" w:cs="Arial"/>
          <w:bCs/>
          <w:lang w:val="es-MX"/>
        </w:rPr>
        <w:t>n</w:t>
      </w:r>
      <w:r w:rsidR="00BA748F" w:rsidRPr="00891A2C">
        <w:rPr>
          <w:rFonts w:ascii="Montserrat" w:eastAsia="Arial" w:hAnsi="Montserrat" w:cs="Arial"/>
          <w:bCs/>
          <w:lang w:val="es-MX"/>
        </w:rPr>
        <w:t xml:space="preserve"> muy impactada</w:t>
      </w:r>
      <w:r w:rsidR="009B378F" w:rsidRPr="00891A2C">
        <w:rPr>
          <w:rFonts w:ascii="Montserrat" w:eastAsia="Arial" w:hAnsi="Montserrat" w:cs="Arial"/>
          <w:bCs/>
          <w:lang w:val="es-MX"/>
        </w:rPr>
        <w:t>s</w:t>
      </w:r>
      <w:r w:rsidR="00BA748F" w:rsidRPr="00891A2C">
        <w:rPr>
          <w:rFonts w:ascii="Montserrat" w:eastAsia="Arial" w:hAnsi="Montserrat" w:cs="Arial"/>
          <w:bCs/>
          <w:lang w:val="es-MX"/>
        </w:rPr>
        <w:t xml:space="preserve"> de ver a Pablo así, </w:t>
      </w:r>
      <w:r w:rsidR="009B378F" w:rsidRPr="00891A2C">
        <w:rPr>
          <w:rFonts w:ascii="Montserrat" w:eastAsia="Arial" w:hAnsi="Montserrat" w:cs="Arial"/>
          <w:bCs/>
          <w:lang w:val="es-MX"/>
        </w:rPr>
        <w:t xml:space="preserve">podían darse cuenta </w:t>
      </w:r>
      <w:r w:rsidR="00891A2C" w:rsidRPr="00891A2C">
        <w:rPr>
          <w:rFonts w:ascii="Montserrat" w:eastAsia="Arial" w:hAnsi="Montserrat" w:cs="Arial"/>
          <w:bCs/>
          <w:lang w:val="es-MX"/>
        </w:rPr>
        <w:t>de que</w:t>
      </w:r>
      <w:r w:rsidR="00CB61D3" w:rsidRPr="00891A2C">
        <w:rPr>
          <w:rFonts w:ascii="Montserrat" w:eastAsia="Arial" w:hAnsi="Montserrat" w:cs="Arial"/>
          <w:bCs/>
          <w:lang w:val="es-MX"/>
        </w:rPr>
        <w:t xml:space="preserve"> </w:t>
      </w:r>
      <w:r w:rsidR="00B54430" w:rsidRPr="00891A2C">
        <w:rPr>
          <w:rFonts w:ascii="Montserrat" w:eastAsia="Arial" w:hAnsi="Montserrat" w:cs="Arial"/>
          <w:bCs/>
          <w:lang w:val="es-MX"/>
        </w:rPr>
        <w:t>no había pasa</w:t>
      </w:r>
      <w:r w:rsidR="00987FC6" w:rsidRPr="00891A2C">
        <w:rPr>
          <w:rFonts w:ascii="Montserrat" w:eastAsia="Arial" w:hAnsi="Montserrat" w:cs="Arial"/>
          <w:bCs/>
          <w:lang w:val="es-MX"/>
        </w:rPr>
        <w:t>do una buena noche.</w:t>
      </w:r>
    </w:p>
    <w:p w14:paraId="5B059C7F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194B01C" w14:textId="2BAB7963" w:rsidR="00BF0101" w:rsidRDefault="00987FC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- ¿Q</w:t>
      </w:r>
      <w:r w:rsidR="00BF0101" w:rsidRPr="00891A2C">
        <w:rPr>
          <w:rFonts w:ascii="Montserrat" w:eastAsia="Arial" w:hAnsi="Montserrat" w:cs="Arial"/>
          <w:lang w:val="es-MX"/>
        </w:rPr>
        <w:t>ué te pasó? ¿</w:t>
      </w:r>
      <w:r w:rsidR="00B77E0B" w:rsidRPr="00891A2C">
        <w:rPr>
          <w:rFonts w:ascii="Montserrat" w:eastAsia="Arial" w:hAnsi="Montserrat" w:cs="Arial"/>
          <w:lang w:val="es-MX"/>
        </w:rPr>
        <w:t>Por</w:t>
      </w:r>
      <w:r w:rsidR="00BF0101" w:rsidRPr="00891A2C">
        <w:rPr>
          <w:rFonts w:ascii="Montserrat" w:eastAsia="Arial" w:hAnsi="Montserrat" w:cs="Arial"/>
          <w:lang w:val="es-MX"/>
        </w:rPr>
        <w:t xml:space="preserve"> qué estás tan desvelado?</w:t>
      </w:r>
    </w:p>
    <w:p w14:paraId="6AF09D6A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DD7F2" w14:textId="5731EEC0" w:rsidR="00BF0101" w:rsidRDefault="00987FC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-</w:t>
      </w:r>
      <w:r w:rsidR="00BF0101" w:rsidRPr="00891A2C">
        <w:rPr>
          <w:rFonts w:ascii="Montserrat" w:eastAsia="Arial" w:hAnsi="Montserrat" w:cs="Arial"/>
          <w:lang w:val="es-MX"/>
        </w:rPr>
        <w:t xml:space="preserve">Mis vecinos hicieron una fiesta en su casa ayer, tenían la música muy fuerte, ya era muy tarde y no nos dejaron dormir. </w:t>
      </w:r>
    </w:p>
    <w:p w14:paraId="1F3E925F" w14:textId="0B61F651" w:rsidR="00BF0101" w:rsidRDefault="0063631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-</w:t>
      </w:r>
      <w:r>
        <w:rPr>
          <w:rFonts w:ascii="Montserrat" w:eastAsia="Arial" w:hAnsi="Montserrat" w:cs="Arial"/>
          <w:lang w:val="es-MX"/>
        </w:rPr>
        <w:t xml:space="preserve"> ¡Q</w:t>
      </w:r>
      <w:r w:rsidR="00CB74DB" w:rsidRPr="00891A2C">
        <w:rPr>
          <w:rFonts w:ascii="Montserrat" w:eastAsia="Arial" w:hAnsi="Montserrat" w:cs="Arial"/>
          <w:lang w:val="es-MX"/>
        </w:rPr>
        <w:t>ué raro</w:t>
      </w:r>
      <w:r>
        <w:rPr>
          <w:rFonts w:ascii="Montserrat" w:eastAsia="Arial" w:hAnsi="Montserrat" w:cs="Arial"/>
          <w:lang w:val="es-MX"/>
        </w:rPr>
        <w:t>!</w:t>
      </w:r>
      <w:r w:rsidR="00702047">
        <w:rPr>
          <w:rFonts w:ascii="Montserrat" w:eastAsia="Arial" w:hAnsi="Montserrat" w:cs="Arial"/>
          <w:lang w:val="es-MX"/>
        </w:rPr>
        <w:t xml:space="preserve"> dijo Gloría, p</w:t>
      </w:r>
      <w:r w:rsidR="00BF0101" w:rsidRPr="00891A2C">
        <w:rPr>
          <w:rFonts w:ascii="Montserrat" w:eastAsia="Arial" w:hAnsi="Montserrat" w:cs="Arial"/>
          <w:lang w:val="es-MX"/>
        </w:rPr>
        <w:t>ensé que no se debían hacer fiestas porque estamos cuidándonos del coronavirus.</w:t>
      </w:r>
    </w:p>
    <w:p w14:paraId="6C5CA002" w14:textId="77777777" w:rsidR="00B77E0B" w:rsidRPr="00891A2C" w:rsidRDefault="00B77E0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091AEA" w14:textId="7D2DC44D" w:rsidR="00BF0101" w:rsidRDefault="00A263C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-</w:t>
      </w:r>
      <w:r w:rsidR="00BF0101" w:rsidRPr="00891A2C">
        <w:rPr>
          <w:rFonts w:ascii="Montserrat" w:eastAsia="Arial" w:hAnsi="Montserrat" w:cs="Arial"/>
          <w:lang w:val="es-MX"/>
        </w:rPr>
        <w:t>Así es Gloria, es momento de guardar nuestra sana distancia para c</w:t>
      </w:r>
      <w:r w:rsidR="00702047">
        <w:rPr>
          <w:rFonts w:ascii="Montserrat" w:eastAsia="Arial" w:hAnsi="Montserrat" w:cs="Arial"/>
          <w:lang w:val="es-MX"/>
        </w:rPr>
        <w:t xml:space="preserve">uidarnos y cuidar a los demás, </w:t>
      </w:r>
      <w:r w:rsidR="00BF0101" w:rsidRPr="00891A2C">
        <w:rPr>
          <w:rFonts w:ascii="Montserrat" w:eastAsia="Arial" w:hAnsi="Montserrat" w:cs="Arial"/>
          <w:lang w:val="es-MX"/>
        </w:rPr>
        <w:t>es importante respetar la tranquilidad y descanso de todas las personas, especialmente las que integran nuestra comunidad</w:t>
      </w:r>
      <w:r w:rsidR="00702047">
        <w:rPr>
          <w:rFonts w:ascii="Montserrat" w:eastAsia="Arial" w:hAnsi="Montserrat" w:cs="Arial"/>
          <w:lang w:val="es-MX"/>
        </w:rPr>
        <w:t>, d</w:t>
      </w:r>
      <w:r w:rsidRPr="00891A2C">
        <w:rPr>
          <w:rFonts w:ascii="Montserrat" w:eastAsia="Arial" w:hAnsi="Montserrat" w:cs="Arial"/>
          <w:lang w:val="es-MX"/>
        </w:rPr>
        <w:t xml:space="preserve">ijo Katia. </w:t>
      </w:r>
    </w:p>
    <w:p w14:paraId="4BFA82F2" w14:textId="77777777" w:rsidR="0063631B" w:rsidRPr="00891A2C" w:rsidRDefault="0063631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1C9B0" w14:textId="647E4DDC" w:rsidR="00BF0101" w:rsidRDefault="00A263C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efecto, e</w:t>
      </w:r>
      <w:r w:rsidR="00BF0101" w:rsidRPr="00891A2C">
        <w:rPr>
          <w:rFonts w:ascii="Montserrat" w:eastAsia="Arial" w:hAnsi="Montserrat" w:cs="Arial"/>
          <w:lang w:val="es-MX"/>
        </w:rPr>
        <w:t>s importante respetar a los demás para recibir respeto de ellos.</w:t>
      </w:r>
    </w:p>
    <w:p w14:paraId="5C7DE9DB" w14:textId="77777777" w:rsidR="0063631B" w:rsidRPr="00891A2C" w:rsidRDefault="0063631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02A667" w14:textId="35C46BC2" w:rsidR="00BF0101" w:rsidRDefault="00A263C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P</w:t>
      </w:r>
      <w:r w:rsidR="00BF0101" w:rsidRPr="00891A2C">
        <w:rPr>
          <w:rFonts w:ascii="Montserrat" w:eastAsia="Arial" w:hAnsi="Montserrat" w:cs="Arial"/>
          <w:lang w:val="es-MX"/>
        </w:rPr>
        <w:t>iens</w:t>
      </w:r>
      <w:r w:rsidRPr="00891A2C">
        <w:rPr>
          <w:rFonts w:ascii="Montserrat" w:eastAsia="Arial" w:hAnsi="Montserrat" w:cs="Arial"/>
          <w:lang w:val="es-MX"/>
        </w:rPr>
        <w:t>a</w:t>
      </w:r>
      <w:r w:rsidR="00702047">
        <w:rPr>
          <w:rFonts w:ascii="Montserrat" w:eastAsia="Arial" w:hAnsi="Montserrat" w:cs="Arial"/>
          <w:lang w:val="es-MX"/>
        </w:rPr>
        <w:t>, ¿Q</w:t>
      </w:r>
      <w:r w:rsidR="00BF0101" w:rsidRPr="00891A2C">
        <w:rPr>
          <w:rFonts w:ascii="Montserrat" w:eastAsia="Arial" w:hAnsi="Montserrat" w:cs="Arial"/>
          <w:lang w:val="es-MX"/>
        </w:rPr>
        <w:t xml:space="preserve">uiénes son las personas que integran </w:t>
      </w:r>
      <w:r w:rsidRPr="00891A2C">
        <w:rPr>
          <w:rFonts w:ascii="Montserrat" w:eastAsia="Arial" w:hAnsi="Montserrat" w:cs="Arial"/>
          <w:lang w:val="es-MX"/>
        </w:rPr>
        <w:t>t</w:t>
      </w:r>
      <w:r w:rsidR="00702047">
        <w:rPr>
          <w:rFonts w:ascii="Montserrat" w:eastAsia="Arial" w:hAnsi="Montserrat" w:cs="Arial"/>
          <w:lang w:val="es-MX"/>
        </w:rPr>
        <w:t>u comunidad?</w:t>
      </w:r>
      <w:r w:rsidR="00BF0101" w:rsidRPr="00891A2C">
        <w:rPr>
          <w:rFonts w:ascii="Montserrat" w:eastAsia="Arial" w:hAnsi="Montserrat" w:cs="Arial"/>
          <w:lang w:val="es-MX"/>
        </w:rPr>
        <w:t xml:space="preserve"> ¿</w:t>
      </w:r>
      <w:r w:rsidR="00702047">
        <w:rPr>
          <w:rFonts w:ascii="Montserrat" w:eastAsia="Arial" w:hAnsi="Montserrat" w:cs="Arial"/>
          <w:lang w:val="es-MX"/>
        </w:rPr>
        <w:t>C</w:t>
      </w:r>
      <w:r w:rsidR="00BF0101" w:rsidRPr="00891A2C">
        <w:rPr>
          <w:rFonts w:ascii="Montserrat" w:eastAsia="Arial" w:hAnsi="Montserrat" w:cs="Arial"/>
          <w:lang w:val="es-MX"/>
        </w:rPr>
        <w:t>ómo son? ¿</w:t>
      </w:r>
      <w:r w:rsidR="00702047">
        <w:rPr>
          <w:rFonts w:ascii="Montserrat" w:eastAsia="Arial" w:hAnsi="Montserrat" w:cs="Arial"/>
          <w:lang w:val="es-MX"/>
        </w:rPr>
        <w:t>Q</w:t>
      </w:r>
      <w:r w:rsidR="00BF0101" w:rsidRPr="00891A2C">
        <w:rPr>
          <w:rFonts w:ascii="Montserrat" w:eastAsia="Arial" w:hAnsi="Montserrat" w:cs="Arial"/>
          <w:lang w:val="es-MX"/>
        </w:rPr>
        <w:t xml:space="preserve">ué hacen en beneficio de todas y todos en </w:t>
      </w:r>
      <w:r w:rsidRPr="00891A2C">
        <w:rPr>
          <w:rFonts w:ascii="Montserrat" w:eastAsia="Arial" w:hAnsi="Montserrat" w:cs="Arial"/>
          <w:lang w:val="es-MX"/>
        </w:rPr>
        <w:t xml:space="preserve">la </w:t>
      </w:r>
      <w:r w:rsidR="00BF0101" w:rsidRPr="00891A2C">
        <w:rPr>
          <w:rFonts w:ascii="Montserrat" w:eastAsia="Arial" w:hAnsi="Montserrat" w:cs="Arial"/>
          <w:lang w:val="es-MX"/>
        </w:rPr>
        <w:t xml:space="preserve">calle o </w:t>
      </w:r>
      <w:r w:rsidRPr="00891A2C">
        <w:rPr>
          <w:rFonts w:ascii="Montserrat" w:eastAsia="Arial" w:hAnsi="Montserrat" w:cs="Arial"/>
          <w:lang w:val="es-MX"/>
        </w:rPr>
        <w:t xml:space="preserve">en la </w:t>
      </w:r>
      <w:r w:rsidR="00BF0101" w:rsidRPr="00891A2C">
        <w:rPr>
          <w:rFonts w:ascii="Montserrat" w:eastAsia="Arial" w:hAnsi="Montserrat" w:cs="Arial"/>
          <w:lang w:val="es-MX"/>
        </w:rPr>
        <w:t>colonia?</w:t>
      </w:r>
    </w:p>
    <w:p w14:paraId="7CB284B7" w14:textId="77777777" w:rsidR="00790038" w:rsidRPr="00891A2C" w:rsidRDefault="00790038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97A6F6" w14:textId="5DD8AFA1" w:rsidR="00790038" w:rsidRDefault="00BF0101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Puede</w:t>
      </w:r>
      <w:r w:rsidR="00A263C7" w:rsidRPr="00891A2C">
        <w:rPr>
          <w:rFonts w:ascii="Montserrat" w:eastAsia="Arial" w:hAnsi="Montserrat" w:cs="Arial"/>
          <w:lang w:val="es-MX"/>
        </w:rPr>
        <w:t>s pensar en</w:t>
      </w:r>
      <w:r w:rsidRPr="00891A2C">
        <w:rPr>
          <w:rFonts w:ascii="Montserrat" w:eastAsia="Arial" w:hAnsi="Montserrat" w:cs="Arial"/>
          <w:lang w:val="es-MX"/>
        </w:rPr>
        <w:t xml:space="preserve"> </w:t>
      </w:r>
      <w:r w:rsidR="00A263C7" w:rsidRPr="00891A2C">
        <w:rPr>
          <w:rFonts w:ascii="Montserrat" w:eastAsia="Arial" w:hAnsi="Montserrat" w:cs="Arial"/>
          <w:lang w:val="es-MX"/>
        </w:rPr>
        <w:t>tus</w:t>
      </w:r>
      <w:r w:rsidRPr="00891A2C">
        <w:rPr>
          <w:rFonts w:ascii="Montserrat" w:eastAsia="Arial" w:hAnsi="Montserrat" w:cs="Arial"/>
          <w:lang w:val="es-MX"/>
        </w:rPr>
        <w:t xml:space="preserve"> vecinos, la persona de la tienda, de la panadería, la de la papelería, de la verdulería,</w:t>
      </w:r>
      <w:r w:rsidR="00134FD9" w:rsidRPr="00891A2C">
        <w:rPr>
          <w:rFonts w:ascii="Montserrat" w:eastAsia="Arial" w:hAnsi="Montserrat" w:cs="Arial"/>
          <w:lang w:val="es-MX"/>
        </w:rPr>
        <w:t xml:space="preserve"> en fin, en todas</w:t>
      </w:r>
      <w:r w:rsidRPr="00891A2C">
        <w:rPr>
          <w:rFonts w:ascii="Montserrat" w:eastAsia="Arial" w:hAnsi="Montserrat" w:cs="Arial"/>
          <w:lang w:val="es-MX"/>
        </w:rPr>
        <w:t xml:space="preserve"> las personas que están cerca de </w:t>
      </w:r>
      <w:r w:rsidR="00134FD9" w:rsidRPr="00891A2C">
        <w:rPr>
          <w:rFonts w:ascii="Montserrat" w:eastAsia="Arial" w:hAnsi="Montserrat" w:cs="Arial"/>
          <w:lang w:val="es-MX"/>
        </w:rPr>
        <w:t>ti</w:t>
      </w:r>
      <w:r w:rsidRPr="00891A2C">
        <w:rPr>
          <w:rFonts w:ascii="Montserrat" w:eastAsia="Arial" w:hAnsi="Montserrat" w:cs="Arial"/>
          <w:lang w:val="es-MX"/>
        </w:rPr>
        <w:t>.</w:t>
      </w:r>
    </w:p>
    <w:p w14:paraId="28BB287A" w14:textId="77777777" w:rsidR="00790038" w:rsidRPr="00891A2C" w:rsidRDefault="00790038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4C7CB3" w14:textId="442FF2C3" w:rsidR="005454DE" w:rsidRPr="00891A2C" w:rsidRDefault="00E408A5" w:rsidP="004B4F1E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b/>
          <w:bCs/>
          <w:noProof/>
        </w:rPr>
        <w:drawing>
          <wp:inline distT="0" distB="0" distL="0" distR="0" wp14:anchorId="769A92D5" wp14:editId="460596A7">
            <wp:extent cx="1713600" cy="17172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F1E">
        <w:rPr>
          <w:rFonts w:ascii="Montserrat" w:eastAsia="Arial" w:hAnsi="Montserrat" w:cs="Arial"/>
          <w:b/>
          <w:bCs/>
          <w:noProof/>
          <w:lang w:val="es-MX"/>
        </w:rPr>
        <w:t xml:space="preserve">       </w:t>
      </w:r>
      <w:r w:rsidRPr="00891A2C">
        <w:rPr>
          <w:rFonts w:ascii="Montserrat" w:eastAsia="Arial" w:hAnsi="Montserrat" w:cs="Arial"/>
          <w:b/>
          <w:bCs/>
          <w:noProof/>
        </w:rPr>
        <w:drawing>
          <wp:inline distT="0" distB="0" distL="0" distR="0" wp14:anchorId="1D9818AD" wp14:editId="2D974220">
            <wp:extent cx="1713600" cy="1710000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BA4" w:rsidRPr="00891A2C">
        <w:rPr>
          <w:rFonts w:ascii="Montserrat" w:eastAsia="Arial" w:hAnsi="Montserrat" w:cs="Arial"/>
          <w:b/>
          <w:bCs/>
          <w:noProof/>
        </w:rPr>
        <w:drawing>
          <wp:inline distT="0" distB="0" distL="0" distR="0" wp14:anchorId="1CDA8266" wp14:editId="21401783">
            <wp:extent cx="1713600" cy="13428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A2324" w14:textId="77777777" w:rsidR="005454DE" w:rsidRPr="00891A2C" w:rsidRDefault="005454D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20B3DE" w14:textId="77777777" w:rsidR="00790038" w:rsidRPr="00B77E0B" w:rsidRDefault="00BF0101" w:rsidP="00B77E0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B77E0B">
        <w:rPr>
          <w:rFonts w:ascii="Montserrat" w:eastAsia="Arial" w:hAnsi="Montserrat" w:cs="Arial"/>
          <w:lang w:val="es-MX"/>
        </w:rPr>
        <w:t>¿</w:t>
      </w:r>
      <w:r w:rsidR="00134FD9" w:rsidRPr="00B77E0B">
        <w:rPr>
          <w:rFonts w:ascii="Montserrat" w:eastAsia="Arial" w:hAnsi="Montserrat" w:cs="Arial"/>
          <w:lang w:val="es-MX"/>
        </w:rPr>
        <w:t>C</w:t>
      </w:r>
      <w:r w:rsidRPr="00B77E0B">
        <w:rPr>
          <w:rFonts w:ascii="Montserrat" w:eastAsia="Arial" w:hAnsi="Montserrat" w:cs="Arial"/>
          <w:lang w:val="es-MX"/>
        </w:rPr>
        <w:t>ree</w:t>
      </w:r>
      <w:r w:rsidR="00134FD9" w:rsidRPr="00B77E0B">
        <w:rPr>
          <w:rFonts w:ascii="Montserrat" w:eastAsia="Arial" w:hAnsi="Montserrat" w:cs="Arial"/>
          <w:lang w:val="es-MX"/>
        </w:rPr>
        <w:t>s</w:t>
      </w:r>
      <w:r w:rsidRPr="00B77E0B">
        <w:rPr>
          <w:rFonts w:ascii="Montserrat" w:eastAsia="Arial" w:hAnsi="Montserrat" w:cs="Arial"/>
          <w:lang w:val="es-MX"/>
        </w:rPr>
        <w:t xml:space="preserve"> que la reciprocidad es importante para vivir en armonía con ellos? </w:t>
      </w:r>
    </w:p>
    <w:p w14:paraId="4DDBD135" w14:textId="5CD6950B" w:rsidR="00BF0101" w:rsidRPr="00B77E0B" w:rsidRDefault="00BF0101" w:rsidP="00B77E0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77E0B">
        <w:rPr>
          <w:rFonts w:ascii="Montserrat" w:eastAsia="Arial" w:hAnsi="Montserrat" w:cs="Arial"/>
          <w:lang w:val="es-MX"/>
        </w:rPr>
        <w:t>¿</w:t>
      </w:r>
      <w:r w:rsidR="00134FD9" w:rsidRPr="00B77E0B">
        <w:rPr>
          <w:rFonts w:ascii="Montserrat" w:eastAsia="Arial" w:hAnsi="Montserrat" w:cs="Arial"/>
          <w:lang w:val="es-MX"/>
        </w:rPr>
        <w:t>Q</w:t>
      </w:r>
      <w:r w:rsidRPr="00B77E0B">
        <w:rPr>
          <w:rFonts w:ascii="Montserrat" w:eastAsia="Arial" w:hAnsi="Montserrat" w:cs="Arial"/>
          <w:lang w:val="es-MX"/>
        </w:rPr>
        <w:t>ué p</w:t>
      </w:r>
      <w:r w:rsidR="00AF40D1" w:rsidRPr="00B77E0B">
        <w:rPr>
          <w:rFonts w:ascii="Montserrat" w:eastAsia="Arial" w:hAnsi="Montserrat" w:cs="Arial"/>
          <w:lang w:val="es-MX"/>
        </w:rPr>
        <w:t>uedes</w:t>
      </w:r>
      <w:r w:rsidRPr="00B77E0B">
        <w:rPr>
          <w:rFonts w:ascii="Montserrat" w:eastAsia="Arial" w:hAnsi="Montserrat" w:cs="Arial"/>
          <w:lang w:val="es-MX"/>
        </w:rPr>
        <w:t xml:space="preserve"> dar a las personas de </w:t>
      </w:r>
      <w:r w:rsidR="00AF40D1" w:rsidRPr="00B77E0B">
        <w:rPr>
          <w:rFonts w:ascii="Montserrat" w:eastAsia="Arial" w:hAnsi="Montserrat" w:cs="Arial"/>
          <w:lang w:val="es-MX"/>
        </w:rPr>
        <w:t>tu</w:t>
      </w:r>
      <w:r w:rsidRPr="00B77E0B">
        <w:rPr>
          <w:rFonts w:ascii="Montserrat" w:eastAsia="Arial" w:hAnsi="Montserrat" w:cs="Arial"/>
          <w:lang w:val="es-MX"/>
        </w:rPr>
        <w:t xml:space="preserve"> comunidad? </w:t>
      </w:r>
    </w:p>
    <w:p w14:paraId="66EFCD6C" w14:textId="77777777" w:rsidR="009F6629" w:rsidRDefault="009F6629" w:rsidP="004B4F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6555B07" w14:textId="77777777" w:rsidR="00B77E0B" w:rsidRPr="00891A2C" w:rsidRDefault="00B77E0B" w:rsidP="004B4F1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161CEF" w14:textId="5667CB51" w:rsidR="001E74CA" w:rsidRPr="00790038" w:rsidRDefault="001E74CA" w:rsidP="004B4F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9003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AB8235" w14:textId="77777777" w:rsidR="00B77E0B" w:rsidRPr="00891A2C" w:rsidRDefault="00B77E0B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07A0A" w14:textId="79484E22" w:rsidR="00B23974" w:rsidRDefault="00835F2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</w:t>
      </w:r>
      <w:r w:rsidR="00B23974" w:rsidRPr="00891A2C">
        <w:rPr>
          <w:rFonts w:ascii="Montserrat" w:eastAsia="Arial" w:hAnsi="Montserrat" w:cs="Arial"/>
          <w:lang w:val="es-MX"/>
        </w:rPr>
        <w:t xml:space="preserve">s importante dar y recibir para que verdaderamente exista una reciprocidad. </w:t>
      </w:r>
      <w:r w:rsidR="00053854" w:rsidRPr="00891A2C">
        <w:rPr>
          <w:rFonts w:ascii="Montserrat" w:eastAsia="Arial" w:hAnsi="Montserrat" w:cs="Arial"/>
          <w:lang w:val="es-MX"/>
        </w:rPr>
        <w:t xml:space="preserve">Recuerda a </w:t>
      </w:r>
      <w:r w:rsidR="00B23974" w:rsidRPr="00891A2C">
        <w:rPr>
          <w:rFonts w:ascii="Montserrat" w:eastAsia="Arial" w:hAnsi="Montserrat" w:cs="Arial"/>
          <w:lang w:val="es-MX"/>
        </w:rPr>
        <w:t xml:space="preserve">la mujer con sombrero azul de </w:t>
      </w:r>
      <w:proofErr w:type="spellStart"/>
      <w:r w:rsidR="00B23974"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="00B23974" w:rsidRPr="00891A2C">
        <w:rPr>
          <w:rFonts w:ascii="Montserrat" w:eastAsia="Arial" w:hAnsi="Montserrat" w:cs="Arial"/>
          <w:lang w:val="es-MX"/>
        </w:rPr>
        <w:t>, que arregló el columpio del parque, hizo algo por los niños de su comunidad.</w:t>
      </w:r>
    </w:p>
    <w:p w14:paraId="65EA5454" w14:textId="77777777" w:rsidR="00D9429B" w:rsidRPr="00790038" w:rsidRDefault="00D9429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46545690" w14:textId="2D1B174C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la clase anterior estábamos a punto de saber qué le diría la mujer del sombrero a Carmen, cuando descubrió que la seguía</w:t>
      </w:r>
      <w:r w:rsidR="00D9429B">
        <w:rPr>
          <w:rFonts w:ascii="Montserrat" w:eastAsia="Arial" w:hAnsi="Montserrat" w:cs="Arial"/>
          <w:lang w:val="es-MX"/>
        </w:rPr>
        <w:t>.</w:t>
      </w:r>
    </w:p>
    <w:p w14:paraId="77CE72C7" w14:textId="77777777" w:rsidR="00D9429B" w:rsidRDefault="00D9429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8B244EF" w14:textId="6FCF36B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¿Qué </w:t>
      </w:r>
      <w:r w:rsidR="00212AF0" w:rsidRPr="00891A2C">
        <w:rPr>
          <w:rFonts w:ascii="Montserrat" w:eastAsia="Arial" w:hAnsi="Montserrat" w:cs="Arial"/>
          <w:lang w:val="es-MX"/>
        </w:rPr>
        <w:t>te</w:t>
      </w:r>
      <w:r w:rsidRPr="00891A2C">
        <w:rPr>
          <w:rFonts w:ascii="Montserrat" w:eastAsia="Arial" w:hAnsi="Montserrat" w:cs="Arial"/>
          <w:lang w:val="es-MX"/>
        </w:rPr>
        <w:t xml:space="preserve"> parece si lo averiguamos ahora?</w:t>
      </w:r>
      <w:r w:rsidR="00702047">
        <w:rPr>
          <w:rFonts w:ascii="Montserrat" w:eastAsia="Arial" w:hAnsi="Montserrat" w:cs="Arial"/>
          <w:lang w:val="es-MX"/>
        </w:rPr>
        <w:t xml:space="preserve"> m</w:t>
      </w:r>
      <w:r w:rsidR="00212AF0" w:rsidRPr="00891A2C">
        <w:rPr>
          <w:rFonts w:ascii="Montserrat" w:eastAsia="Arial" w:hAnsi="Montserrat" w:cs="Arial"/>
          <w:lang w:val="es-MX"/>
        </w:rPr>
        <w:t>ira</w:t>
      </w:r>
      <w:r w:rsidRPr="00891A2C">
        <w:rPr>
          <w:rFonts w:ascii="Montserrat" w:eastAsia="Arial" w:hAnsi="Montserrat" w:cs="Arial"/>
          <w:lang w:val="es-MX"/>
        </w:rPr>
        <w:t xml:space="preserve"> el video y descubr</w:t>
      </w:r>
      <w:r w:rsidR="00212AF0" w:rsidRPr="00891A2C">
        <w:rPr>
          <w:rFonts w:ascii="Montserrat" w:eastAsia="Arial" w:hAnsi="Montserrat" w:cs="Arial"/>
          <w:lang w:val="es-MX"/>
        </w:rPr>
        <w:t>e</w:t>
      </w:r>
      <w:r w:rsidRPr="00891A2C">
        <w:rPr>
          <w:rFonts w:ascii="Montserrat" w:eastAsia="Arial" w:hAnsi="Montserrat" w:cs="Arial"/>
          <w:lang w:val="es-MX"/>
        </w:rPr>
        <w:t xml:space="preserve"> que paso después.</w:t>
      </w:r>
    </w:p>
    <w:p w14:paraId="5DCB2981" w14:textId="77777777" w:rsidR="00D9429B" w:rsidRPr="00891A2C" w:rsidRDefault="00D9429B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00E67E" w14:textId="390D7969" w:rsidR="00937769" w:rsidRPr="00B77E0B" w:rsidRDefault="00937769" w:rsidP="00B77E0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proofErr w:type="spellStart"/>
      <w:r w:rsidRPr="00891A2C">
        <w:rPr>
          <w:rFonts w:ascii="Montserrat" w:eastAsia="Arial" w:hAnsi="Montserrat" w:cs="Arial"/>
          <w:b/>
          <w:bCs/>
          <w:lang w:val="es-MX"/>
        </w:rPr>
        <w:t>Kipatla</w:t>
      </w:r>
      <w:proofErr w:type="spellEnd"/>
      <w:r w:rsidRPr="00891A2C">
        <w:rPr>
          <w:rFonts w:ascii="Montserrat" w:eastAsia="Arial" w:hAnsi="Montserrat" w:cs="Arial"/>
          <w:b/>
          <w:bCs/>
          <w:lang w:val="es-MX"/>
        </w:rPr>
        <w:t>, “Carmen, busca y encuentra”</w:t>
      </w:r>
      <w:r w:rsidR="00B77E0B">
        <w:rPr>
          <w:rFonts w:ascii="Montserrat" w:eastAsia="Arial" w:hAnsi="Montserrat" w:cs="Arial"/>
          <w:b/>
          <w:bCs/>
          <w:lang w:val="es-MX"/>
        </w:rPr>
        <w:t xml:space="preserve"> </w:t>
      </w:r>
      <w:r w:rsidR="00702047">
        <w:rPr>
          <w:rFonts w:ascii="Montserrat" w:eastAsia="Arial" w:hAnsi="Montserrat" w:cs="Arial"/>
          <w:b/>
          <w:bCs/>
          <w:lang w:val="es-MX"/>
        </w:rPr>
        <w:t>d</w:t>
      </w:r>
      <w:r w:rsidRPr="00B77E0B">
        <w:rPr>
          <w:rFonts w:ascii="Montserrat" w:eastAsia="Arial" w:hAnsi="Montserrat" w:cs="Arial"/>
          <w:b/>
          <w:bCs/>
          <w:lang w:val="es-MX"/>
        </w:rPr>
        <w:t>el 5´13” al 16´08</w:t>
      </w:r>
      <w:r w:rsidR="00702047">
        <w:rPr>
          <w:rFonts w:ascii="Montserrat" w:eastAsia="Arial" w:hAnsi="Montserrat" w:cs="Arial"/>
          <w:b/>
          <w:bCs/>
          <w:lang w:val="es-MX"/>
        </w:rPr>
        <w:t>”</w:t>
      </w:r>
    </w:p>
    <w:p w14:paraId="3966A81D" w14:textId="403409E8" w:rsidR="00937769" w:rsidRPr="00B77E0B" w:rsidRDefault="00D403FE" w:rsidP="00B77E0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fldChar w:fldCharType="begin"/>
      </w:r>
      <w:r w:rsidRPr="00D403FE">
        <w:rPr>
          <w:lang w:val="es-MX"/>
        </w:rPr>
        <w:instrText xml:space="preserve"> HYPERLINK "https://www.youtube.com/watch?v=WyITg-bjECI" </w:instrText>
      </w:r>
      <w:r>
        <w:fldChar w:fldCharType="separate"/>
      </w:r>
      <w:r w:rsidR="00D55667" w:rsidRPr="00B77E0B">
        <w:rPr>
          <w:rStyle w:val="Hipervnculo"/>
          <w:rFonts w:ascii="Montserrat" w:eastAsia="Arial" w:hAnsi="Montserrat" w:cs="Arial"/>
          <w:bCs/>
          <w:lang w:val="es-MX"/>
        </w:rPr>
        <w:t>https://www.youtube.com/watch?v=WyITg-bjECI</w:t>
      </w:r>
      <w:r>
        <w:rPr>
          <w:rStyle w:val="Hipervnculo"/>
          <w:rFonts w:ascii="Montserrat" w:eastAsia="Arial" w:hAnsi="Montserrat" w:cs="Arial"/>
          <w:bCs/>
          <w:lang w:val="es-MX"/>
        </w:rPr>
        <w:fldChar w:fldCharType="end"/>
      </w:r>
    </w:p>
    <w:p w14:paraId="276CD27D" w14:textId="77777777" w:rsidR="00D55667" w:rsidRPr="00891A2C" w:rsidRDefault="00D55667" w:rsidP="004B4F1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178ACD75" w14:textId="06ECCF2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 xml:space="preserve">-Que interesante estuvo el video, </w:t>
      </w:r>
      <w:r w:rsidR="00D55667" w:rsidRPr="00891A2C">
        <w:rPr>
          <w:rFonts w:ascii="Montserrat" w:eastAsia="Arial" w:hAnsi="Montserrat" w:cs="Arial"/>
          <w:lang w:val="es-MX"/>
        </w:rPr>
        <w:t>¿</w:t>
      </w:r>
      <w:r w:rsidRPr="00891A2C">
        <w:rPr>
          <w:rFonts w:ascii="Montserrat" w:eastAsia="Arial" w:hAnsi="Montserrat" w:cs="Arial"/>
          <w:lang w:val="es-MX"/>
        </w:rPr>
        <w:t>verdad</w:t>
      </w:r>
      <w:r w:rsidR="00D55667" w:rsidRPr="00891A2C">
        <w:rPr>
          <w:rFonts w:ascii="Montserrat" w:eastAsia="Arial" w:hAnsi="Montserrat" w:cs="Arial"/>
          <w:lang w:val="es-MX"/>
        </w:rPr>
        <w:t xml:space="preserve">? </w:t>
      </w:r>
      <w:r w:rsidRPr="00891A2C">
        <w:rPr>
          <w:rFonts w:ascii="Montserrat" w:eastAsia="Arial" w:hAnsi="Montserrat" w:cs="Arial"/>
          <w:lang w:val="es-MX"/>
        </w:rPr>
        <w:t>Carmen y Lavinia se hacen amigas y empiezan a dialogar y compartir ideas, sentimientos y experiencias.</w:t>
      </w:r>
    </w:p>
    <w:p w14:paraId="45D4B83B" w14:textId="77777777" w:rsidR="004B4F1E" w:rsidRPr="00891A2C" w:rsidRDefault="004B4F1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8C923" w14:textId="7561B77C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¡</w:t>
      </w:r>
      <w:r w:rsidR="00D55667" w:rsidRPr="00891A2C">
        <w:rPr>
          <w:rFonts w:ascii="Montserrat" w:eastAsia="Arial" w:hAnsi="Montserrat" w:cs="Arial"/>
          <w:lang w:val="es-MX"/>
        </w:rPr>
        <w:t>L</w:t>
      </w:r>
      <w:r w:rsidRPr="00891A2C">
        <w:rPr>
          <w:rFonts w:ascii="Montserrat" w:eastAsia="Arial" w:hAnsi="Montserrat" w:cs="Arial"/>
          <w:lang w:val="es-MX"/>
        </w:rPr>
        <w:t>a reciprocidad es muy muy importante en nuestra comunidad! Gracias a que Carmen practicó la reciprocidad con Lavinia, todo el pueblo pudo conocerla, valorarla y apreciarla y a su vez Lavinia pudo compartirles su amor por la naturaleza.</w:t>
      </w:r>
    </w:p>
    <w:p w14:paraId="5D491011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FA3989" w14:textId="348A3AF9" w:rsidR="00B23974" w:rsidRDefault="003C480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t>Esto nos demuestra q</w:t>
      </w:r>
      <w:r w:rsidR="00B23974" w:rsidRPr="00891A2C">
        <w:rPr>
          <w:rFonts w:ascii="Montserrat" w:eastAsia="Arial" w:hAnsi="Montserrat" w:cs="Arial"/>
          <w:lang w:val="es-MX"/>
        </w:rPr>
        <w:t>ue</w:t>
      </w:r>
      <w:r w:rsidRPr="00891A2C">
        <w:rPr>
          <w:rFonts w:ascii="Montserrat" w:eastAsia="Arial" w:hAnsi="Montserrat" w:cs="Arial"/>
          <w:lang w:val="es-MX"/>
        </w:rPr>
        <w:t>,</w:t>
      </w:r>
      <w:r w:rsidR="00B23974" w:rsidRPr="00891A2C">
        <w:rPr>
          <w:rFonts w:ascii="Montserrat" w:eastAsia="Arial" w:hAnsi="Montserrat" w:cs="Arial"/>
          <w:lang w:val="es-MX"/>
        </w:rPr>
        <w:t xml:space="preserve"> absolutamente todos podemos hacer algo por los demás.</w:t>
      </w:r>
    </w:p>
    <w:p w14:paraId="36052405" w14:textId="77777777" w:rsidR="004B4F1E" w:rsidRPr="00891A2C" w:rsidRDefault="004B4F1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54A370" w14:textId="07ED5344" w:rsidR="003C480B" w:rsidRDefault="003C480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T</w:t>
      </w:r>
      <w:r w:rsidR="00B23974" w:rsidRPr="00891A2C">
        <w:rPr>
          <w:rFonts w:ascii="Montserrat" w:eastAsia="Arial" w:hAnsi="Montserrat" w:cs="Arial"/>
          <w:lang w:val="es-MX"/>
        </w:rPr>
        <w:t>odos podemos dar y apo</w:t>
      </w:r>
      <w:r w:rsidR="00D66592">
        <w:rPr>
          <w:rFonts w:ascii="Montserrat" w:eastAsia="Arial" w:hAnsi="Montserrat" w:cs="Arial"/>
          <w:lang w:val="es-MX"/>
        </w:rPr>
        <w:t>rtar algo a nuestra comunidad, s</w:t>
      </w:r>
      <w:r w:rsidR="00B23974" w:rsidRPr="00891A2C">
        <w:rPr>
          <w:rFonts w:ascii="Montserrat" w:eastAsia="Arial" w:hAnsi="Montserrat" w:cs="Arial"/>
          <w:lang w:val="es-MX"/>
        </w:rPr>
        <w:t>iempre debemos procurar comunicar nuestros pensamientos, sentimientos e ideas con los demás respetando, valorando las diferentes formas de ser de cada una de las personas que están alrededor nuestro.</w:t>
      </w:r>
    </w:p>
    <w:p w14:paraId="3EC38FED" w14:textId="77777777" w:rsidR="007141CE" w:rsidRPr="00891A2C" w:rsidRDefault="007141CE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A135ADF" w14:textId="6F753CA1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¿</w:t>
      </w:r>
      <w:r w:rsidR="003C480B" w:rsidRPr="00891A2C">
        <w:rPr>
          <w:rFonts w:ascii="Montserrat" w:eastAsia="Arial" w:hAnsi="Montserrat" w:cs="Arial"/>
          <w:lang w:val="es-MX"/>
        </w:rPr>
        <w:t>C</w:t>
      </w:r>
      <w:r w:rsidRPr="00891A2C">
        <w:rPr>
          <w:rFonts w:ascii="Montserrat" w:eastAsia="Arial" w:hAnsi="Montserrat" w:cs="Arial"/>
          <w:lang w:val="es-MX"/>
        </w:rPr>
        <w:t>uántas acciones de reciprocidad pudi</w:t>
      </w:r>
      <w:r w:rsidR="003C480B" w:rsidRPr="00891A2C">
        <w:rPr>
          <w:rFonts w:ascii="Montserrat" w:eastAsia="Arial" w:hAnsi="Montserrat" w:cs="Arial"/>
          <w:lang w:val="es-MX"/>
        </w:rPr>
        <w:t>ste</w:t>
      </w:r>
      <w:r w:rsidRPr="00891A2C">
        <w:rPr>
          <w:rFonts w:ascii="Montserrat" w:eastAsia="Arial" w:hAnsi="Montserrat" w:cs="Arial"/>
          <w:lang w:val="es-MX"/>
        </w:rPr>
        <w:t xml:space="preserve"> ver en la historia de </w:t>
      </w:r>
      <w:proofErr w:type="spellStart"/>
      <w:r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Pr="00891A2C">
        <w:rPr>
          <w:rFonts w:ascii="Montserrat" w:eastAsia="Arial" w:hAnsi="Montserrat" w:cs="Arial"/>
          <w:lang w:val="es-MX"/>
        </w:rPr>
        <w:t>?</w:t>
      </w:r>
    </w:p>
    <w:p w14:paraId="7FA3DBE7" w14:textId="77777777" w:rsidR="007141CE" w:rsidRPr="00891A2C" w:rsidRDefault="007141C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0D24D0" w14:textId="74DA09A3" w:rsidR="00B23974" w:rsidRDefault="009C34D9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Cuéntalos </w:t>
      </w:r>
      <w:r w:rsidR="00B23974" w:rsidRPr="00891A2C">
        <w:rPr>
          <w:rFonts w:ascii="Montserrat" w:eastAsia="Arial" w:hAnsi="Montserrat" w:cs="Arial"/>
          <w:lang w:val="es-MX"/>
        </w:rPr>
        <w:t>y  pon</w:t>
      </w:r>
      <w:r w:rsidRPr="00891A2C">
        <w:rPr>
          <w:rFonts w:ascii="Montserrat" w:eastAsia="Arial" w:hAnsi="Montserrat" w:cs="Arial"/>
          <w:lang w:val="es-MX"/>
        </w:rPr>
        <w:t>los</w:t>
      </w:r>
      <w:r w:rsidR="00B23974" w:rsidRPr="00891A2C">
        <w:rPr>
          <w:rFonts w:ascii="Montserrat" w:eastAsia="Arial" w:hAnsi="Montserrat" w:cs="Arial"/>
          <w:lang w:val="es-MX"/>
        </w:rPr>
        <w:t xml:space="preserve"> en dos columnas como en el ejercicio de la clase anterior.</w:t>
      </w:r>
    </w:p>
    <w:p w14:paraId="52B13F66" w14:textId="77777777" w:rsidR="007141CE" w:rsidRPr="00891A2C" w:rsidRDefault="007141C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6B55ED" w14:textId="44717CF1" w:rsidR="00B23974" w:rsidRPr="00891A2C" w:rsidRDefault="00CF3DC9" w:rsidP="007141C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50D2F54D" wp14:editId="651C0650">
            <wp:extent cx="4918427" cy="2771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608" cy="278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C1FC3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B23FE44" w14:textId="77777777" w:rsidR="00D66592" w:rsidRDefault="00D66592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EB84A8" w14:textId="2A4F3153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el fragmento anterior v</w:t>
      </w:r>
      <w:r w:rsidR="00B77E0B">
        <w:rPr>
          <w:rFonts w:ascii="Montserrat" w:eastAsia="Arial" w:hAnsi="Montserrat" w:cs="Arial"/>
          <w:lang w:val="es-MX"/>
        </w:rPr>
        <w:t>iste</w:t>
      </w:r>
      <w:r w:rsidRPr="00891A2C">
        <w:rPr>
          <w:rFonts w:ascii="Montserrat" w:eastAsia="Arial" w:hAnsi="Montserrat" w:cs="Arial"/>
          <w:lang w:val="es-MX"/>
        </w:rPr>
        <w:t xml:space="preserve"> que Lavinia compone el columpio, aunque unas niñas de </w:t>
      </w:r>
      <w:proofErr w:type="spellStart"/>
      <w:r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Pr="00891A2C">
        <w:rPr>
          <w:rFonts w:ascii="Montserrat" w:eastAsia="Arial" w:hAnsi="Montserrat" w:cs="Arial"/>
          <w:lang w:val="es-MX"/>
        </w:rPr>
        <w:t xml:space="preserve"> fueron groseras con ella. En el video de hoy,</w:t>
      </w:r>
      <w:r w:rsidR="00403DA2" w:rsidRPr="00891A2C">
        <w:rPr>
          <w:rFonts w:ascii="Montserrat" w:eastAsia="Arial" w:hAnsi="Montserrat" w:cs="Arial"/>
          <w:lang w:val="es-MX"/>
        </w:rPr>
        <w:t xml:space="preserve"> pudiste ver que Carmen busca darle las gracias.</w:t>
      </w:r>
    </w:p>
    <w:p w14:paraId="4EFC5108" w14:textId="0F3D1A54" w:rsidR="00800A21" w:rsidRDefault="00800A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132053" w14:textId="4F05A3ED" w:rsidR="00B77E0B" w:rsidRDefault="00B239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Muy bien</w:t>
      </w:r>
      <w:r w:rsidR="00202AEA" w:rsidRPr="00891A2C">
        <w:rPr>
          <w:rFonts w:ascii="Montserrat" w:eastAsia="Arial" w:hAnsi="Montserrat" w:cs="Arial"/>
          <w:lang w:val="es-MX"/>
        </w:rPr>
        <w:t xml:space="preserve">, esa es la primera acción </w:t>
      </w:r>
      <w:r w:rsidR="00B77E0B" w:rsidRPr="00891A2C">
        <w:rPr>
          <w:rFonts w:ascii="Montserrat" w:eastAsia="Arial" w:hAnsi="Montserrat" w:cs="Arial"/>
          <w:lang w:val="es-MX"/>
        </w:rPr>
        <w:t>recíproca</w:t>
      </w:r>
      <w:r w:rsidR="006F30D6" w:rsidRPr="00891A2C">
        <w:rPr>
          <w:rFonts w:ascii="Montserrat" w:eastAsia="Arial" w:hAnsi="Montserrat" w:cs="Arial"/>
          <w:lang w:val="es-MX"/>
        </w:rPr>
        <w:t>.</w:t>
      </w:r>
    </w:p>
    <w:p w14:paraId="266EA353" w14:textId="77777777" w:rsidR="00D66592" w:rsidRDefault="00D66592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26DEC60" w14:textId="7F2B28CA" w:rsidR="00B23974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00A21">
        <w:rPr>
          <w:rFonts w:ascii="Montserrat" w:eastAsia="Arial" w:hAnsi="Montserrat" w:cs="Arial"/>
          <w:b/>
          <w:bCs/>
          <w:lang w:val="es-MX"/>
        </w:rPr>
        <w:t>Lavinia arregla el columpio y Carmen le da las gracias.</w:t>
      </w:r>
    </w:p>
    <w:p w14:paraId="35C8C5A5" w14:textId="77777777" w:rsidR="00D66592" w:rsidRPr="00800A21" w:rsidRDefault="00D66592" w:rsidP="00D6659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6B9343F" w14:textId="3338CC96" w:rsidR="006F30D6" w:rsidRPr="00891A2C" w:rsidRDefault="009F77A4" w:rsidP="00800A2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91A2C">
        <w:rPr>
          <w:rFonts w:ascii="Montserrat" w:hAnsi="Montserrat"/>
          <w:noProof/>
        </w:rPr>
        <w:lastRenderedPageBreak/>
        <w:drawing>
          <wp:inline distT="0" distB="0" distL="0" distR="0" wp14:anchorId="250D5F2D" wp14:editId="3CB81675">
            <wp:extent cx="3514725" cy="1940595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2698" cy="194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38A3F" w14:textId="77777777" w:rsidR="009156EE" w:rsidRPr="00800A21" w:rsidRDefault="009156EE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BB3B899" w14:textId="73D91FC5" w:rsidR="009156EE" w:rsidRPr="00800A21" w:rsidRDefault="009156EE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00A21">
        <w:rPr>
          <w:rFonts w:ascii="Montserrat" w:eastAsia="Arial" w:hAnsi="Montserrat" w:cs="Arial"/>
          <w:bCs/>
          <w:lang w:val="es-MX"/>
        </w:rPr>
        <w:t>M</w:t>
      </w:r>
      <w:r w:rsidR="00BC0D2C">
        <w:rPr>
          <w:rFonts w:ascii="Montserrat" w:eastAsia="Arial" w:hAnsi="Montserrat" w:cs="Arial"/>
          <w:bCs/>
          <w:lang w:val="es-MX"/>
        </w:rPr>
        <w:t>omento de reciprocidad número 2</w:t>
      </w:r>
    </w:p>
    <w:p w14:paraId="4210CDBF" w14:textId="77777777" w:rsidR="00800A21" w:rsidRPr="00800A21" w:rsidRDefault="00800A21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89B885C" w14:textId="19B1EA49" w:rsidR="00B23974" w:rsidRPr="00800A21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00A21">
        <w:rPr>
          <w:rFonts w:ascii="Montserrat" w:eastAsia="Arial" w:hAnsi="Montserrat" w:cs="Arial"/>
          <w:b/>
          <w:bCs/>
          <w:lang w:val="es-MX"/>
        </w:rPr>
        <w:t>Lavinia le obsequia una manzana y Carmen la escucha con atención.</w:t>
      </w:r>
    </w:p>
    <w:p w14:paraId="61CB26AF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4393F76" w14:textId="147EB601" w:rsidR="00B23974" w:rsidRDefault="00063765" w:rsidP="00800A21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6D82D08F" wp14:editId="375D48E0">
            <wp:extent cx="3286125" cy="1806590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0134" cy="180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9113D" w14:textId="77777777" w:rsidR="00800A21" w:rsidRPr="00891A2C" w:rsidRDefault="00800A21" w:rsidP="00800A2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C03C5D2" w14:textId="295491FA" w:rsidR="00CA6107" w:rsidRDefault="00CA610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C6FA6D" w14:textId="2BD3BE05" w:rsidR="00063765" w:rsidRDefault="00063765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Acción reciproca</w:t>
      </w:r>
      <w:r w:rsidR="00B23974" w:rsidRPr="00891A2C">
        <w:rPr>
          <w:rFonts w:ascii="Montserrat" w:eastAsia="Arial" w:hAnsi="Montserrat" w:cs="Arial"/>
          <w:lang w:val="es-MX"/>
        </w:rPr>
        <w:t xml:space="preserve"> número 3</w:t>
      </w:r>
    </w:p>
    <w:p w14:paraId="5CB9D7F9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22270D9" w14:textId="17C8E41B" w:rsidR="00B23974" w:rsidRPr="00CA6107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A6107">
        <w:rPr>
          <w:rFonts w:ascii="Montserrat" w:eastAsia="Arial" w:hAnsi="Montserrat" w:cs="Arial"/>
          <w:b/>
          <w:bCs/>
          <w:lang w:val="es-MX"/>
        </w:rPr>
        <w:t>A cambio de un conocimiento, Carmen crea con sus propias manos un regalo hermoso para Lavinia.</w:t>
      </w:r>
    </w:p>
    <w:p w14:paraId="295099B6" w14:textId="185D9124" w:rsidR="00B23974" w:rsidRPr="00891A2C" w:rsidRDefault="00A72CCE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5895DFED" wp14:editId="54BD9391">
            <wp:extent cx="3429000" cy="1827722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1158" cy="182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4B398" w14:textId="77777777" w:rsidR="005769A3" w:rsidRPr="00891A2C" w:rsidRDefault="005769A3" w:rsidP="004B4F1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57DD03E" w14:textId="4FA6D75B" w:rsidR="00B23974" w:rsidRPr="00891A2C" w:rsidRDefault="005769A3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bCs/>
          <w:lang w:val="es-MX"/>
        </w:rPr>
        <w:lastRenderedPageBreak/>
        <w:t>Una parte del video, que puede haberte gustado es cuando</w:t>
      </w:r>
      <w:r w:rsidR="00B23974" w:rsidRPr="00891A2C">
        <w:rPr>
          <w:rFonts w:ascii="Montserrat" w:eastAsia="Arial" w:hAnsi="Montserrat" w:cs="Arial"/>
          <w:lang w:val="es-MX"/>
        </w:rPr>
        <w:t xml:space="preserve"> Carmen </w:t>
      </w:r>
      <w:r w:rsidR="00B77E0B" w:rsidRPr="00891A2C">
        <w:rPr>
          <w:rFonts w:ascii="Montserrat" w:eastAsia="Arial" w:hAnsi="Montserrat" w:cs="Arial"/>
          <w:lang w:val="es-MX"/>
        </w:rPr>
        <w:t>les</w:t>
      </w:r>
      <w:r w:rsidR="00B23974" w:rsidRPr="00891A2C">
        <w:rPr>
          <w:rFonts w:ascii="Montserrat" w:eastAsia="Arial" w:hAnsi="Montserrat" w:cs="Arial"/>
          <w:lang w:val="es-MX"/>
        </w:rPr>
        <w:t xml:space="preserve"> platica algo bueno de Lavinia a otras personas de </w:t>
      </w:r>
      <w:proofErr w:type="spellStart"/>
      <w:r w:rsidR="00B23974" w:rsidRPr="00891A2C">
        <w:rPr>
          <w:rFonts w:ascii="Montserrat" w:eastAsia="Arial" w:hAnsi="Montserrat" w:cs="Arial"/>
          <w:lang w:val="es-MX"/>
        </w:rPr>
        <w:t>Kipatla</w:t>
      </w:r>
      <w:proofErr w:type="spellEnd"/>
      <w:r w:rsidR="00B23974" w:rsidRPr="00891A2C">
        <w:rPr>
          <w:rFonts w:ascii="Montserrat" w:eastAsia="Arial" w:hAnsi="Montserrat" w:cs="Arial"/>
          <w:lang w:val="es-MX"/>
        </w:rPr>
        <w:t>, para que la conozcan. Gracias a eso, muchas personas dejaron de temerle y la hicieron sentir parte de la comunidad.</w:t>
      </w:r>
    </w:p>
    <w:p w14:paraId="76AAD747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11A945" w14:textId="759E9E4F" w:rsidR="00B23974" w:rsidRDefault="00BC0D2C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>
        <w:rPr>
          <w:rFonts w:ascii="Montserrat" w:eastAsia="Arial" w:hAnsi="Montserrat" w:cs="Arial"/>
          <w:lang w:val="es-MX"/>
        </w:rPr>
        <w:t>Gracias a esta nueva amistad, ¿Q</w:t>
      </w:r>
      <w:r w:rsidR="00B23974" w:rsidRPr="00891A2C">
        <w:rPr>
          <w:rFonts w:ascii="Montserrat" w:eastAsia="Arial" w:hAnsi="Montserrat" w:cs="Arial"/>
          <w:lang w:val="es-MX"/>
        </w:rPr>
        <w:t>uién cree</w:t>
      </w:r>
      <w:r w:rsidR="005769A3" w:rsidRPr="00891A2C">
        <w:rPr>
          <w:rFonts w:ascii="Montserrat" w:eastAsia="Arial" w:hAnsi="Montserrat" w:cs="Arial"/>
          <w:lang w:val="es-MX"/>
        </w:rPr>
        <w:t xml:space="preserve">s </w:t>
      </w:r>
      <w:r w:rsidR="00B23974" w:rsidRPr="00891A2C">
        <w:rPr>
          <w:rFonts w:ascii="Montserrat" w:eastAsia="Arial" w:hAnsi="Montserrat" w:cs="Arial"/>
          <w:lang w:val="es-MX"/>
        </w:rPr>
        <w:t>que obtuvo más beneficios?</w:t>
      </w:r>
    </w:p>
    <w:p w14:paraId="06709F5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222D27" w14:textId="76A37084" w:rsidR="00B23974" w:rsidRDefault="00DD5CEB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G</w:t>
      </w:r>
      <w:r w:rsidR="00B23974" w:rsidRPr="00891A2C">
        <w:rPr>
          <w:rFonts w:ascii="Montserrat" w:eastAsia="Arial" w:hAnsi="Montserrat" w:cs="Arial"/>
          <w:lang w:val="es-MX"/>
        </w:rPr>
        <w:t>racias a que Carmen se acercó a darle las gracias a Lavinia, pudo conocerla y aprender de su amor por la naturaleza y</w:t>
      </w:r>
      <w:r w:rsidRPr="00891A2C">
        <w:rPr>
          <w:rFonts w:ascii="Montserrat" w:eastAsia="Arial" w:hAnsi="Montserrat" w:cs="Arial"/>
          <w:lang w:val="es-MX"/>
        </w:rPr>
        <w:t>,</w:t>
      </w:r>
      <w:r w:rsidR="00B23974" w:rsidRPr="00891A2C">
        <w:rPr>
          <w:rFonts w:ascii="Montserrat" w:eastAsia="Arial" w:hAnsi="Montserrat" w:cs="Arial"/>
          <w:lang w:val="es-MX"/>
        </w:rPr>
        <w:t xml:space="preserve"> gracias a que Lavinia arreglo el columpio y aceptó escuchar a Carmen</w:t>
      </w:r>
      <w:r w:rsidRPr="00891A2C">
        <w:rPr>
          <w:rFonts w:ascii="Montserrat" w:eastAsia="Arial" w:hAnsi="Montserrat" w:cs="Arial"/>
          <w:lang w:val="es-MX"/>
        </w:rPr>
        <w:t>,</w:t>
      </w:r>
      <w:r w:rsidR="00B23974" w:rsidRPr="00891A2C">
        <w:rPr>
          <w:rFonts w:ascii="Montserrat" w:eastAsia="Arial" w:hAnsi="Montserrat" w:cs="Arial"/>
          <w:lang w:val="es-MX"/>
        </w:rPr>
        <w:t xml:space="preserve"> pudo conocer a más miembros </w:t>
      </w:r>
      <w:r w:rsidR="00BC0D2C">
        <w:rPr>
          <w:rFonts w:ascii="Montserrat" w:eastAsia="Arial" w:hAnsi="Montserrat" w:cs="Arial"/>
          <w:lang w:val="es-MX"/>
        </w:rPr>
        <w:t>de la comunidad en la que vive, p</w:t>
      </w:r>
      <w:r w:rsidRPr="00891A2C">
        <w:rPr>
          <w:rFonts w:ascii="Montserrat" w:eastAsia="Arial" w:hAnsi="Montserrat" w:cs="Arial"/>
          <w:lang w:val="es-MX"/>
        </w:rPr>
        <w:t>or lo tanto, las dos obtuvieron grandes beneficios.</w:t>
      </w:r>
    </w:p>
    <w:p w14:paraId="57C1DC57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63DF27" w14:textId="3CB9119E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Lavinia logró ser comprendida por los demás miembros de su comunidad y valorada por todas y todos</w:t>
      </w:r>
      <w:r w:rsidR="008036E0" w:rsidRPr="00891A2C">
        <w:rPr>
          <w:rFonts w:ascii="Montserrat" w:eastAsia="Arial" w:hAnsi="Montserrat" w:cs="Arial"/>
          <w:lang w:val="es-MX"/>
        </w:rPr>
        <w:t>.</w:t>
      </w:r>
      <w:r w:rsidRPr="00891A2C">
        <w:rPr>
          <w:rFonts w:ascii="Montserrat" w:eastAsia="Arial" w:hAnsi="Montserrat" w:cs="Arial"/>
          <w:lang w:val="es-MX"/>
        </w:rPr>
        <w:t xml:space="preserve"> ¿Cuál cree</w:t>
      </w:r>
      <w:r w:rsidR="00DD5CEB" w:rsidRPr="00891A2C">
        <w:rPr>
          <w:rFonts w:ascii="Montserrat" w:eastAsia="Arial" w:hAnsi="Montserrat" w:cs="Arial"/>
          <w:lang w:val="es-MX"/>
        </w:rPr>
        <w:t>s</w:t>
      </w:r>
      <w:r w:rsidRPr="00891A2C">
        <w:rPr>
          <w:rFonts w:ascii="Montserrat" w:eastAsia="Arial" w:hAnsi="Montserrat" w:cs="Arial"/>
          <w:lang w:val="es-MX"/>
        </w:rPr>
        <w:t xml:space="preserve"> que fue el mayor regalo de Carmen a Lavinia? ¿</w:t>
      </w:r>
      <w:r w:rsidR="008036E0" w:rsidRPr="00891A2C">
        <w:rPr>
          <w:rFonts w:ascii="Montserrat" w:eastAsia="Arial" w:hAnsi="Montserrat" w:cs="Arial"/>
          <w:lang w:val="es-MX"/>
        </w:rPr>
        <w:t>A caso pudo ser la</w:t>
      </w:r>
      <w:r w:rsidRPr="00891A2C">
        <w:rPr>
          <w:rFonts w:ascii="Montserrat" w:eastAsia="Arial" w:hAnsi="Montserrat" w:cs="Arial"/>
          <w:lang w:val="es-MX"/>
        </w:rPr>
        <w:t xml:space="preserve"> maceta</w:t>
      </w:r>
      <w:r w:rsidR="008036E0" w:rsidRPr="00891A2C">
        <w:rPr>
          <w:rFonts w:ascii="Montserrat" w:eastAsia="Arial" w:hAnsi="Montserrat" w:cs="Arial"/>
          <w:lang w:val="es-MX"/>
        </w:rPr>
        <w:t>?</w:t>
      </w:r>
      <w:r w:rsidRPr="00891A2C">
        <w:rPr>
          <w:rFonts w:ascii="Montserrat" w:eastAsia="Arial" w:hAnsi="Montserrat" w:cs="Arial"/>
          <w:lang w:val="es-MX"/>
        </w:rPr>
        <w:t xml:space="preserve"> </w:t>
      </w:r>
      <w:r w:rsidR="00BC0D2C">
        <w:rPr>
          <w:rFonts w:ascii="Montserrat" w:eastAsia="Arial" w:hAnsi="Montserrat" w:cs="Arial"/>
          <w:lang w:val="es-MX"/>
        </w:rPr>
        <w:t>o</w:t>
      </w:r>
      <w:r w:rsidR="00112993" w:rsidRPr="00891A2C">
        <w:rPr>
          <w:rFonts w:ascii="Montserrat" w:eastAsia="Arial" w:hAnsi="Montserrat" w:cs="Arial"/>
          <w:lang w:val="es-MX"/>
        </w:rPr>
        <w:t xml:space="preserve"> bien, </w:t>
      </w:r>
      <w:r w:rsidR="00411003" w:rsidRPr="00891A2C">
        <w:rPr>
          <w:rFonts w:ascii="Montserrat" w:eastAsia="Arial" w:hAnsi="Montserrat" w:cs="Arial"/>
          <w:lang w:val="es-MX"/>
        </w:rPr>
        <w:t>¿</w:t>
      </w:r>
      <w:r w:rsidR="00BC0D2C">
        <w:rPr>
          <w:rFonts w:ascii="Montserrat" w:eastAsia="Arial" w:hAnsi="Montserrat" w:cs="Arial"/>
          <w:lang w:val="es-MX"/>
        </w:rPr>
        <w:t>H</w:t>
      </w:r>
      <w:r w:rsidRPr="00891A2C">
        <w:rPr>
          <w:rFonts w:ascii="Montserrat" w:eastAsia="Arial" w:hAnsi="Montserrat" w:cs="Arial"/>
          <w:lang w:val="es-MX"/>
        </w:rPr>
        <w:t>acer que los demás se interesaran por ella o su amistad</w:t>
      </w:r>
      <w:r w:rsidR="00112993" w:rsidRPr="00891A2C">
        <w:rPr>
          <w:rFonts w:ascii="Montserrat" w:eastAsia="Arial" w:hAnsi="Montserrat" w:cs="Arial"/>
          <w:lang w:val="es-MX"/>
        </w:rPr>
        <w:t xml:space="preserve">? </w:t>
      </w:r>
    </w:p>
    <w:p w14:paraId="11E265A5" w14:textId="74CDC61C" w:rsidR="00B23974" w:rsidRDefault="00411003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P</w:t>
      </w:r>
      <w:r w:rsidR="00B23974" w:rsidRPr="00891A2C">
        <w:rPr>
          <w:rFonts w:ascii="Montserrat" w:eastAsia="Arial" w:hAnsi="Montserrat" w:cs="Arial"/>
          <w:lang w:val="es-MX"/>
        </w:rPr>
        <w:t>arece que l</w:t>
      </w:r>
      <w:r w:rsidR="000D447F" w:rsidRPr="00891A2C">
        <w:rPr>
          <w:rFonts w:ascii="Montserrat" w:eastAsia="Arial" w:hAnsi="Montserrat" w:cs="Arial"/>
          <w:lang w:val="es-MX"/>
        </w:rPr>
        <w:t>os tres son grandes regalos</w:t>
      </w:r>
      <w:r w:rsidR="00B23974" w:rsidRPr="00891A2C">
        <w:rPr>
          <w:rFonts w:ascii="Montserrat" w:eastAsia="Arial" w:hAnsi="Montserrat" w:cs="Arial"/>
          <w:lang w:val="es-MX"/>
        </w:rPr>
        <w:t>, en cada uno de esos momentos, tanto Carmen como Lavinia, dan a la otra, lo mejor de sí mismas.</w:t>
      </w:r>
    </w:p>
    <w:p w14:paraId="15361F8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92BEFB" w14:textId="21B20721" w:rsidR="00187752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Entonces, </w:t>
      </w:r>
      <w:r w:rsidR="000D447F" w:rsidRPr="00891A2C">
        <w:rPr>
          <w:rFonts w:ascii="Montserrat" w:eastAsia="Arial" w:hAnsi="Montserrat" w:cs="Arial"/>
          <w:lang w:val="es-MX"/>
        </w:rPr>
        <w:t>este es</w:t>
      </w:r>
      <w:r w:rsidRPr="00891A2C">
        <w:rPr>
          <w:rFonts w:ascii="Montserrat" w:eastAsia="Arial" w:hAnsi="Montserrat" w:cs="Arial"/>
          <w:lang w:val="es-MX"/>
        </w:rPr>
        <w:t xml:space="preserve"> el momento número 4</w:t>
      </w:r>
    </w:p>
    <w:p w14:paraId="45C84106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5621773" w14:textId="360A1BDD" w:rsidR="00B23974" w:rsidRPr="00CA6107" w:rsidRDefault="00B23974" w:rsidP="004B4F1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A6107">
        <w:rPr>
          <w:rFonts w:ascii="Montserrat" w:eastAsia="Arial" w:hAnsi="Montserrat" w:cs="Arial"/>
          <w:b/>
          <w:bCs/>
          <w:lang w:val="es-MX"/>
        </w:rPr>
        <w:t>Lavinia y Carmen dan a la otra lo mejor de sí mismas.</w:t>
      </w:r>
    </w:p>
    <w:p w14:paraId="342EF76B" w14:textId="77777777" w:rsidR="00187752" w:rsidRPr="00CA6107" w:rsidRDefault="00187752" w:rsidP="00CA610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C49341C" w14:textId="337F9940" w:rsidR="00187752" w:rsidRPr="00891A2C" w:rsidRDefault="00187752" w:rsidP="00CA610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noProof/>
        </w:rPr>
        <w:drawing>
          <wp:inline distT="0" distB="0" distL="0" distR="0" wp14:anchorId="2603F17F" wp14:editId="4D38A32A">
            <wp:extent cx="1362075" cy="17569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22" cy="176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A6C93" w14:textId="77777777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BFD9EE" w14:textId="3CDBC062" w:rsidR="00AA7900" w:rsidRDefault="00187752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</w:t>
      </w:r>
      <w:r w:rsidR="00B23974" w:rsidRPr="00891A2C">
        <w:rPr>
          <w:rFonts w:ascii="Montserrat" w:eastAsia="Arial" w:hAnsi="Montserrat" w:cs="Arial"/>
          <w:lang w:val="es-MX"/>
        </w:rPr>
        <w:t>sta historia, nos enseña mucho de la reciprocidad</w:t>
      </w:r>
      <w:r w:rsidRPr="00891A2C">
        <w:rPr>
          <w:rFonts w:ascii="Montserrat" w:eastAsia="Arial" w:hAnsi="Montserrat" w:cs="Arial"/>
          <w:lang w:val="es-MX"/>
        </w:rPr>
        <w:t xml:space="preserve">, porque </w:t>
      </w:r>
      <w:r w:rsidR="00B23974" w:rsidRPr="00891A2C">
        <w:rPr>
          <w:rFonts w:ascii="Montserrat" w:eastAsia="Arial" w:hAnsi="Montserrat" w:cs="Arial"/>
          <w:lang w:val="es-MX"/>
        </w:rPr>
        <w:t>existen muchas maneras de corresponder a las atenciones que las personas de la comunidad tienen para con nosotros.</w:t>
      </w:r>
    </w:p>
    <w:p w14:paraId="61239B20" w14:textId="77777777" w:rsidR="00BC0D2C" w:rsidRDefault="00BC0D2C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</w:p>
    <w:p w14:paraId="577FCCA2" w14:textId="22E5B37E" w:rsidR="00AA7900" w:rsidRPr="00891A2C" w:rsidRDefault="00AA7900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4B1334DF" wp14:editId="3B152BEF">
            <wp:extent cx="3048000" cy="1682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4369" cy="168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E212" w14:textId="5C54089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¿</w:t>
      </w:r>
      <w:r w:rsidR="00187752" w:rsidRPr="00891A2C">
        <w:rPr>
          <w:rFonts w:ascii="Montserrat" w:eastAsia="Arial" w:hAnsi="Montserrat" w:cs="Arial"/>
          <w:lang w:val="es-MX"/>
        </w:rPr>
        <w:t>Q</w:t>
      </w:r>
      <w:r w:rsidRPr="00891A2C">
        <w:rPr>
          <w:rFonts w:ascii="Montserrat" w:eastAsia="Arial" w:hAnsi="Montserrat" w:cs="Arial"/>
          <w:lang w:val="es-MX"/>
        </w:rPr>
        <w:t xml:space="preserve">ué </w:t>
      </w:r>
      <w:r w:rsidR="00187752" w:rsidRPr="00891A2C">
        <w:rPr>
          <w:rFonts w:ascii="Montserrat" w:eastAsia="Arial" w:hAnsi="Montserrat" w:cs="Arial"/>
          <w:lang w:val="es-MX"/>
        </w:rPr>
        <w:t>te</w:t>
      </w:r>
      <w:r w:rsidRPr="00891A2C">
        <w:rPr>
          <w:rFonts w:ascii="Montserrat" w:eastAsia="Arial" w:hAnsi="Montserrat" w:cs="Arial"/>
          <w:lang w:val="es-MX"/>
        </w:rPr>
        <w:t xml:space="preserve"> parece si vemos lo que hacen algunas comunidades indígenas de nuestro país cuando practican la reciprocidad?</w:t>
      </w:r>
    </w:p>
    <w:p w14:paraId="1EDB480D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B7CFCD" w14:textId="5D67EC78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¿Ha</w:t>
      </w:r>
      <w:r w:rsidR="00AA7900" w:rsidRPr="00891A2C">
        <w:rPr>
          <w:rFonts w:ascii="Montserrat" w:eastAsia="Arial" w:hAnsi="Montserrat" w:cs="Arial"/>
          <w:lang w:val="es-MX"/>
        </w:rPr>
        <w:t>s</w:t>
      </w:r>
      <w:r w:rsidRPr="00891A2C">
        <w:rPr>
          <w:rFonts w:ascii="Montserrat" w:eastAsia="Arial" w:hAnsi="Montserrat" w:cs="Arial"/>
          <w:lang w:val="es-MX"/>
        </w:rPr>
        <w:t xml:space="preserve"> escuchado hablar del “tequio”?</w:t>
      </w:r>
    </w:p>
    <w:p w14:paraId="76E797F3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232795B6" w14:textId="2DBD35BF" w:rsidR="00257304" w:rsidRDefault="00257304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noProof/>
        </w:rPr>
        <w:drawing>
          <wp:inline distT="0" distB="0" distL="0" distR="0" wp14:anchorId="54F61372" wp14:editId="796F096B">
            <wp:extent cx="1713600" cy="943200"/>
            <wp:effectExtent l="0" t="0" r="127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9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3AC97" w14:textId="77777777" w:rsidR="00CA6107" w:rsidRPr="00891A2C" w:rsidRDefault="00CA6107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75618062" w14:textId="45471D8F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En el libro de texto de Formación Cívica y Ética de 2º grado</w:t>
      </w:r>
      <w:r w:rsidR="007F2E07" w:rsidRPr="00891A2C">
        <w:rPr>
          <w:rFonts w:ascii="Montserrat" w:eastAsia="Arial" w:hAnsi="Montserrat" w:cs="Arial"/>
          <w:lang w:val="es-MX"/>
        </w:rPr>
        <w:t>,</w:t>
      </w:r>
      <w:r w:rsidRPr="00891A2C">
        <w:rPr>
          <w:rFonts w:ascii="Montserrat" w:eastAsia="Arial" w:hAnsi="Montserrat" w:cs="Arial"/>
          <w:lang w:val="es-MX"/>
        </w:rPr>
        <w:t xml:space="preserve"> p</w:t>
      </w:r>
      <w:r w:rsidR="007F2E07" w:rsidRPr="00891A2C">
        <w:rPr>
          <w:rFonts w:ascii="Montserrat" w:eastAsia="Arial" w:hAnsi="Montserrat" w:cs="Arial"/>
          <w:lang w:val="es-MX"/>
        </w:rPr>
        <w:t>uede</w:t>
      </w:r>
      <w:r w:rsidRPr="00891A2C">
        <w:rPr>
          <w:rFonts w:ascii="Montserrat" w:eastAsia="Arial" w:hAnsi="Montserrat" w:cs="Arial"/>
          <w:lang w:val="es-MX"/>
        </w:rPr>
        <w:t>s encontrar la información más detallada</w:t>
      </w:r>
      <w:r w:rsidR="007F2E07" w:rsidRPr="00891A2C">
        <w:rPr>
          <w:rFonts w:ascii="Montserrat" w:eastAsia="Arial" w:hAnsi="Montserrat" w:cs="Arial"/>
          <w:lang w:val="es-MX"/>
        </w:rPr>
        <w:t>.</w:t>
      </w:r>
    </w:p>
    <w:p w14:paraId="270A29D5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8603367" w14:textId="0CFDAFEC" w:rsidR="003329D3" w:rsidRPr="00891A2C" w:rsidRDefault="00C4158F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hAnsi="Montserrat"/>
          <w:noProof/>
        </w:rPr>
        <w:drawing>
          <wp:inline distT="0" distB="0" distL="0" distR="0" wp14:anchorId="03E41D74" wp14:editId="30B906D0">
            <wp:extent cx="1800225" cy="229273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3251" cy="229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296B8" w14:textId="0F35A80F" w:rsidR="0024573D" w:rsidRPr="00891A2C" w:rsidRDefault="00D403FE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hyperlink r:id="rId16" w:anchor="page/60" w:history="1">
        <w:r w:rsidR="0024573D" w:rsidRPr="00891A2C">
          <w:rPr>
            <w:rStyle w:val="Hipervnculo"/>
            <w:rFonts w:ascii="Montserrat" w:eastAsia="Arial" w:hAnsi="Montserrat" w:cs="Arial"/>
            <w:lang w:val="es-MX"/>
          </w:rPr>
          <w:t>https://libros.conaliteg.gob.mx/20/P2FCA.htm?#page/60</w:t>
        </w:r>
      </w:hyperlink>
    </w:p>
    <w:p w14:paraId="244ECA72" w14:textId="77777777" w:rsidR="0024573D" w:rsidRPr="00891A2C" w:rsidRDefault="0024573D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D0BF6" w14:textId="2794B0A9" w:rsidR="00B23974" w:rsidRPr="00891A2C" w:rsidRDefault="004066FE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El </w:t>
      </w:r>
      <w:r w:rsidR="00B23974" w:rsidRPr="00891A2C">
        <w:rPr>
          <w:rFonts w:ascii="Montserrat" w:eastAsia="Arial" w:hAnsi="Montserrat" w:cs="Arial"/>
          <w:lang w:val="es-MX"/>
        </w:rPr>
        <w:t>Título</w:t>
      </w:r>
      <w:r w:rsidRPr="00891A2C">
        <w:rPr>
          <w:rFonts w:ascii="Montserrat" w:eastAsia="Arial" w:hAnsi="Montserrat" w:cs="Arial"/>
          <w:lang w:val="es-MX"/>
        </w:rPr>
        <w:t xml:space="preserve"> de la información </w:t>
      </w:r>
      <w:r w:rsidR="00CA6107" w:rsidRPr="00891A2C">
        <w:rPr>
          <w:rFonts w:ascii="Montserrat" w:eastAsia="Arial" w:hAnsi="Montserrat" w:cs="Arial"/>
          <w:lang w:val="es-MX"/>
        </w:rPr>
        <w:t>es:</w:t>
      </w:r>
      <w:r w:rsidR="00BC0D2C">
        <w:rPr>
          <w:rFonts w:ascii="Montserrat" w:eastAsia="Arial" w:hAnsi="Montserrat" w:cs="Arial"/>
          <w:lang w:val="es-MX"/>
        </w:rPr>
        <w:t xml:space="preserve"> “Contribuyo en mi comunidad”, y</w:t>
      </w:r>
      <w:r w:rsidR="00B23974" w:rsidRPr="00891A2C">
        <w:rPr>
          <w:rFonts w:ascii="Montserrat" w:eastAsia="Arial" w:hAnsi="Montserrat" w:cs="Arial"/>
          <w:lang w:val="es-MX"/>
        </w:rPr>
        <w:t xml:space="preserve"> dice</w:t>
      </w:r>
      <w:r w:rsidRPr="00891A2C">
        <w:rPr>
          <w:rFonts w:ascii="Montserrat" w:eastAsia="Arial" w:hAnsi="Montserrat" w:cs="Arial"/>
          <w:lang w:val="es-MX"/>
        </w:rPr>
        <w:t xml:space="preserve"> que: </w:t>
      </w:r>
      <w:r w:rsidR="008E0B2C" w:rsidRPr="00891A2C">
        <w:rPr>
          <w:rFonts w:ascii="Montserrat" w:eastAsia="Arial" w:hAnsi="Montserrat" w:cs="Arial"/>
          <w:lang w:val="es-MX"/>
        </w:rPr>
        <w:t>“Como</w:t>
      </w:r>
      <w:r w:rsidR="00B23974" w:rsidRPr="00891A2C">
        <w:rPr>
          <w:rFonts w:ascii="Montserrat" w:eastAsia="Arial" w:hAnsi="Montserrat" w:cs="Arial"/>
          <w:lang w:val="es-MX"/>
        </w:rPr>
        <w:t xml:space="preserve"> niñas o niños, somos parte importante de nuestra comunidad y podemos contribuir a resolver prob</w:t>
      </w:r>
      <w:r w:rsidR="00BC0D2C">
        <w:rPr>
          <w:rFonts w:ascii="Montserrat" w:eastAsia="Arial" w:hAnsi="Montserrat" w:cs="Arial"/>
          <w:lang w:val="es-MX"/>
        </w:rPr>
        <w:t>lemas que surgen todos los días</w:t>
      </w:r>
      <w:r w:rsidR="00B23974" w:rsidRPr="00891A2C">
        <w:rPr>
          <w:rFonts w:ascii="Montserrat" w:eastAsia="Arial" w:hAnsi="Montserrat" w:cs="Arial"/>
          <w:lang w:val="es-MX"/>
        </w:rPr>
        <w:t>”</w:t>
      </w:r>
    </w:p>
    <w:p w14:paraId="14BB89DA" w14:textId="4CF8213E" w:rsidR="00CA6107" w:rsidRDefault="00CA610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2AF0A" w14:textId="49289CCF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Observ</w:t>
      </w:r>
      <w:r w:rsidR="008E0B2C" w:rsidRPr="00891A2C">
        <w:rPr>
          <w:rFonts w:ascii="Montserrat" w:eastAsia="Arial" w:hAnsi="Montserrat" w:cs="Arial"/>
          <w:lang w:val="es-MX"/>
        </w:rPr>
        <w:t>a</w:t>
      </w:r>
      <w:r w:rsidRPr="00891A2C">
        <w:rPr>
          <w:rFonts w:ascii="Montserrat" w:eastAsia="Arial" w:hAnsi="Montserrat" w:cs="Arial"/>
          <w:lang w:val="es-MX"/>
        </w:rPr>
        <w:t xml:space="preserve"> bien la imagen</w:t>
      </w:r>
      <w:r w:rsidR="008E0B2C" w:rsidRPr="00891A2C">
        <w:rPr>
          <w:rFonts w:ascii="Montserrat" w:eastAsia="Arial" w:hAnsi="Montserrat" w:cs="Arial"/>
          <w:lang w:val="es-MX"/>
        </w:rPr>
        <w:t xml:space="preserve"> de la </w:t>
      </w:r>
      <w:r w:rsidR="00CA6107" w:rsidRPr="00891A2C">
        <w:rPr>
          <w:rFonts w:ascii="Montserrat" w:eastAsia="Arial" w:hAnsi="Montserrat" w:cs="Arial"/>
          <w:lang w:val="es-MX"/>
        </w:rPr>
        <w:t>página</w:t>
      </w:r>
      <w:r w:rsidR="008E0B2C" w:rsidRPr="00891A2C">
        <w:rPr>
          <w:rFonts w:ascii="Montserrat" w:eastAsia="Arial" w:hAnsi="Montserrat" w:cs="Arial"/>
          <w:lang w:val="es-MX"/>
        </w:rPr>
        <w:t xml:space="preserve"> 61</w:t>
      </w:r>
    </w:p>
    <w:p w14:paraId="0E6273B3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EEE38E5" w14:textId="6CD120C4" w:rsidR="00EF692A" w:rsidRPr="00891A2C" w:rsidRDefault="00EF692A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noProof/>
        </w:rPr>
        <w:drawing>
          <wp:inline distT="0" distB="0" distL="0" distR="0" wp14:anchorId="57D88AE9" wp14:editId="34735197">
            <wp:extent cx="2366605" cy="13620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82" cy="136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30121" w14:textId="3C29A965" w:rsidR="00DE54E0" w:rsidRPr="00891A2C" w:rsidRDefault="00D403FE" w:rsidP="00CA6107">
      <w:pPr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hyperlink r:id="rId18" w:anchor="page/61" w:history="1">
        <w:r w:rsidR="00DE54E0" w:rsidRPr="00891A2C">
          <w:rPr>
            <w:rStyle w:val="Hipervnculo"/>
            <w:rFonts w:ascii="Montserrat" w:eastAsia="Arial" w:hAnsi="Montserrat" w:cs="Arial"/>
            <w:lang w:val="es-MX"/>
          </w:rPr>
          <w:t>https://libros.conaliteg.gob.mx/20/P2FCA.htm?#page/61</w:t>
        </w:r>
      </w:hyperlink>
    </w:p>
    <w:p w14:paraId="1404759B" w14:textId="77777777" w:rsidR="00DE54E0" w:rsidRPr="00891A2C" w:rsidRDefault="00DE54E0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3B496" w14:textId="175A60A8" w:rsidR="00B23974" w:rsidRPr="00891A2C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En la fotografía v</w:t>
      </w:r>
      <w:r w:rsidR="00DE54E0" w:rsidRPr="00891A2C">
        <w:rPr>
          <w:rFonts w:ascii="Montserrat" w:eastAsia="Arial" w:hAnsi="Montserrat" w:cs="Arial"/>
          <w:lang w:val="es-MX"/>
        </w:rPr>
        <w:t>erás</w:t>
      </w:r>
      <w:r w:rsidRPr="00891A2C">
        <w:rPr>
          <w:rFonts w:ascii="Montserrat" w:eastAsia="Arial" w:hAnsi="Montserrat" w:cs="Arial"/>
          <w:lang w:val="es-MX"/>
        </w:rPr>
        <w:t xml:space="preserve"> a un grupo de niñas y niños que se encuentran trabajando con tierra: utilizan una pala y una cubeta. ¿</w:t>
      </w:r>
      <w:r w:rsidR="00B77E0B" w:rsidRPr="00891A2C">
        <w:rPr>
          <w:rFonts w:ascii="Montserrat" w:eastAsia="Arial" w:hAnsi="Montserrat" w:cs="Arial"/>
          <w:lang w:val="es-MX"/>
        </w:rPr>
        <w:t>Qué</w:t>
      </w:r>
      <w:r w:rsidRPr="00891A2C">
        <w:rPr>
          <w:rFonts w:ascii="Montserrat" w:eastAsia="Arial" w:hAnsi="Montserrat" w:cs="Arial"/>
          <w:lang w:val="es-MX"/>
        </w:rPr>
        <w:t xml:space="preserve"> cree</w:t>
      </w:r>
      <w:r w:rsidR="004C2586" w:rsidRPr="00891A2C">
        <w:rPr>
          <w:rFonts w:ascii="Montserrat" w:eastAsia="Arial" w:hAnsi="Montserrat" w:cs="Arial"/>
          <w:lang w:val="es-MX"/>
        </w:rPr>
        <w:t>s</w:t>
      </w:r>
      <w:r w:rsidRPr="00891A2C">
        <w:rPr>
          <w:rFonts w:ascii="Montserrat" w:eastAsia="Arial" w:hAnsi="Montserrat" w:cs="Arial"/>
          <w:lang w:val="es-MX"/>
        </w:rPr>
        <w:t xml:space="preserve"> que están haciendo?</w:t>
      </w:r>
    </w:p>
    <w:p w14:paraId="79715A44" w14:textId="77777777" w:rsidR="004C2586" w:rsidRPr="00891A2C" w:rsidRDefault="004C258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CEEEC62" w14:textId="69B80F93" w:rsidR="00B23974" w:rsidRDefault="004C2586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Ahora</w:t>
      </w:r>
      <w:r w:rsidR="00B23974" w:rsidRPr="00891A2C">
        <w:rPr>
          <w:rFonts w:ascii="Montserrat" w:eastAsia="Arial" w:hAnsi="Montserrat" w:cs="Arial"/>
          <w:lang w:val="es-MX"/>
        </w:rPr>
        <w:t xml:space="preserve"> </w:t>
      </w:r>
      <w:r w:rsidR="007A382A" w:rsidRPr="00891A2C">
        <w:rPr>
          <w:rFonts w:ascii="Montserrat" w:eastAsia="Arial" w:hAnsi="Montserrat" w:cs="Arial"/>
          <w:lang w:val="es-MX"/>
        </w:rPr>
        <w:t>lee, lo que dice en esa página.</w:t>
      </w:r>
    </w:p>
    <w:p w14:paraId="553A6CB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671569F9" w14:textId="2F0D5F0C" w:rsidR="00F475F3" w:rsidRDefault="00B77E0B" w:rsidP="00B77E0B">
      <w:pPr>
        <w:tabs>
          <w:tab w:val="left" w:pos="3990"/>
        </w:tabs>
        <w:spacing w:after="0" w:line="240" w:lineRule="auto"/>
        <w:jc w:val="center"/>
        <w:rPr>
          <w:rFonts w:ascii="Montserrat" w:eastAsia="Arial" w:hAnsi="Montserrat" w:cs="Arial"/>
          <w:b/>
          <w:bCs/>
          <w:lang w:val="es-MX"/>
        </w:rPr>
      </w:pPr>
      <w:r>
        <w:rPr>
          <w:noProof/>
        </w:rPr>
        <w:drawing>
          <wp:inline distT="0" distB="0" distL="0" distR="0" wp14:anchorId="2F04139F" wp14:editId="45C934D5">
            <wp:extent cx="3638550" cy="2622195"/>
            <wp:effectExtent l="171450" t="171450" r="171450" b="1784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5614" cy="2634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5B9CD" w14:textId="77777777" w:rsidR="00CA6107" w:rsidRPr="00891A2C" w:rsidRDefault="00CA6107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427A7A7" w14:textId="0D2716D9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En las comunidades indígenas de México se realizan tareas de manera </w:t>
      </w:r>
      <w:r w:rsidR="00F475F3" w:rsidRPr="00891A2C">
        <w:rPr>
          <w:rFonts w:ascii="Montserrat" w:eastAsia="Arial" w:hAnsi="Montserrat" w:cs="Arial"/>
          <w:lang w:val="es-MX"/>
        </w:rPr>
        <w:t>colectiva</w:t>
      </w:r>
      <w:r w:rsidR="00BC0D2C">
        <w:rPr>
          <w:rFonts w:ascii="Montserrat" w:eastAsia="Arial" w:hAnsi="Montserrat" w:cs="Arial"/>
          <w:lang w:val="es-MX"/>
        </w:rPr>
        <w:t xml:space="preserve">, </w:t>
      </w:r>
      <w:r w:rsidRPr="00891A2C">
        <w:rPr>
          <w:rFonts w:ascii="Montserrat" w:eastAsia="Arial" w:hAnsi="Montserrat" w:cs="Arial"/>
          <w:lang w:val="es-MX"/>
        </w:rPr>
        <w:t>es decir, entre varias personas</w:t>
      </w:r>
      <w:r w:rsidR="00BC0D2C">
        <w:rPr>
          <w:rFonts w:ascii="Montserrat" w:eastAsia="Arial" w:hAnsi="Montserrat" w:cs="Arial"/>
          <w:lang w:val="es-MX"/>
        </w:rPr>
        <w:t xml:space="preserve"> </w:t>
      </w:r>
      <w:r w:rsidR="00F475F3" w:rsidRPr="00891A2C">
        <w:rPr>
          <w:rFonts w:ascii="Montserrat" w:eastAsia="Arial" w:hAnsi="Montserrat" w:cs="Arial"/>
          <w:lang w:val="es-MX"/>
        </w:rPr>
        <w:t>en</w:t>
      </w:r>
      <w:r w:rsidRPr="00891A2C">
        <w:rPr>
          <w:rFonts w:ascii="Montserrat" w:eastAsia="Arial" w:hAnsi="Montserrat" w:cs="Arial"/>
          <w:lang w:val="es-MX"/>
        </w:rPr>
        <w:t xml:space="preserve"> beneficio del pueblo o del barrio. A este trabajo se le llama Tequio. Entre todos plantan árboles, limpian espacios comunes, pintan bardas, entre otras actividades.</w:t>
      </w:r>
    </w:p>
    <w:p w14:paraId="14FCF0D0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3AA594" w14:textId="46AF14CF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También </w:t>
      </w:r>
      <w:r w:rsidR="00631F50" w:rsidRPr="00891A2C">
        <w:rPr>
          <w:rFonts w:ascii="Montserrat" w:eastAsia="Arial" w:hAnsi="Montserrat" w:cs="Arial"/>
          <w:lang w:val="es-MX"/>
        </w:rPr>
        <w:t>dice</w:t>
      </w:r>
      <w:r w:rsidRPr="00891A2C">
        <w:rPr>
          <w:rFonts w:ascii="Montserrat" w:eastAsia="Arial" w:hAnsi="Montserrat" w:cs="Arial"/>
          <w:lang w:val="es-MX"/>
        </w:rPr>
        <w:t xml:space="preserve"> que el “tequio” tiene su origen en los pueblos prehispánicos</w:t>
      </w:r>
      <w:r w:rsidR="00631F50" w:rsidRPr="00891A2C">
        <w:rPr>
          <w:rFonts w:ascii="Montserrat" w:eastAsia="Arial" w:hAnsi="Montserrat" w:cs="Arial"/>
          <w:lang w:val="es-MX"/>
        </w:rPr>
        <w:t xml:space="preserve">, </w:t>
      </w:r>
      <w:r w:rsidRPr="00891A2C">
        <w:rPr>
          <w:rFonts w:ascii="Montserrat" w:eastAsia="Arial" w:hAnsi="Montserrat" w:cs="Arial"/>
          <w:lang w:val="es-MX"/>
        </w:rPr>
        <w:t>que lo practican algunos pueblos desde hace muchos, muchos años, desde antes de que se hablara español en México.</w:t>
      </w:r>
    </w:p>
    <w:p w14:paraId="45BE1A59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BB58DB" w14:textId="2FFBD5CB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Entonces los niños de la </w:t>
      </w:r>
      <w:r w:rsidR="00392931" w:rsidRPr="00891A2C">
        <w:rPr>
          <w:rFonts w:ascii="Montserrat" w:eastAsia="Arial" w:hAnsi="Montserrat" w:cs="Arial"/>
          <w:lang w:val="es-MX"/>
        </w:rPr>
        <w:t>imagen</w:t>
      </w:r>
      <w:r w:rsidRPr="00891A2C">
        <w:rPr>
          <w:rFonts w:ascii="Montserrat" w:eastAsia="Arial" w:hAnsi="Montserrat" w:cs="Arial"/>
          <w:lang w:val="es-MX"/>
        </w:rPr>
        <w:t xml:space="preserve"> pueden estar plantando un árbol, como</w:t>
      </w:r>
      <w:r w:rsidR="00BC0D2C">
        <w:rPr>
          <w:rFonts w:ascii="Montserrat" w:eastAsia="Arial" w:hAnsi="Montserrat" w:cs="Arial"/>
          <w:lang w:val="es-MX"/>
        </w:rPr>
        <w:t xml:space="preserve"> tequio a su comunidad, pero ¿Q</w:t>
      </w:r>
      <w:r w:rsidRPr="00891A2C">
        <w:rPr>
          <w:rFonts w:ascii="Montserrat" w:eastAsia="Arial" w:hAnsi="Montserrat" w:cs="Arial"/>
          <w:lang w:val="es-MX"/>
        </w:rPr>
        <w:t>ué podemos dar nosotros para la nuestra?</w:t>
      </w:r>
    </w:p>
    <w:p w14:paraId="568A7668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752011" w14:textId="5987728D" w:rsidR="00B23974" w:rsidRDefault="00B23974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 xml:space="preserve">Depende mucho del lugar en donde vivas, </w:t>
      </w:r>
      <w:r w:rsidR="00392931" w:rsidRPr="00891A2C">
        <w:rPr>
          <w:rFonts w:ascii="Montserrat" w:eastAsia="Arial" w:hAnsi="Montserrat" w:cs="Arial"/>
          <w:lang w:val="es-MX"/>
        </w:rPr>
        <w:t>pregúntales</w:t>
      </w:r>
      <w:r w:rsidRPr="00891A2C">
        <w:rPr>
          <w:rFonts w:ascii="Montserrat" w:eastAsia="Arial" w:hAnsi="Montserrat" w:cs="Arial"/>
          <w:lang w:val="es-MX"/>
        </w:rPr>
        <w:t xml:space="preserve"> a tus papás qué puedes dar a los demás en tu comunidad. Puedes empezar por dar a todos</w:t>
      </w:r>
      <w:r w:rsidR="00B77E0B">
        <w:rPr>
          <w:rFonts w:ascii="Montserrat" w:eastAsia="Arial" w:hAnsi="Montserrat" w:cs="Arial"/>
          <w:lang w:val="es-MX"/>
        </w:rPr>
        <w:t xml:space="preserve">, </w:t>
      </w:r>
      <w:r w:rsidRPr="00891A2C">
        <w:rPr>
          <w:rFonts w:ascii="Montserrat" w:eastAsia="Arial" w:hAnsi="Montserrat" w:cs="Arial"/>
          <w:lang w:val="es-MX"/>
        </w:rPr>
        <w:t>respeto, amabilidad y apoyo a quien lo necesita.</w:t>
      </w:r>
    </w:p>
    <w:p w14:paraId="6606590E" w14:textId="77777777" w:rsidR="00CA6107" w:rsidRPr="00891A2C" w:rsidRDefault="00CA6107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5BFBFA" w14:textId="06FF02AF" w:rsidR="00B23974" w:rsidRPr="00891A2C" w:rsidRDefault="00392931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E</w:t>
      </w:r>
      <w:r w:rsidR="00B23974" w:rsidRPr="00891A2C">
        <w:rPr>
          <w:rFonts w:ascii="Montserrat" w:eastAsia="Arial" w:hAnsi="Montserrat" w:cs="Arial"/>
          <w:lang w:val="es-MX"/>
        </w:rPr>
        <w:t>n casa puede</w:t>
      </w:r>
      <w:r w:rsidRPr="00891A2C">
        <w:rPr>
          <w:rFonts w:ascii="Montserrat" w:eastAsia="Arial" w:hAnsi="Montserrat" w:cs="Arial"/>
          <w:lang w:val="es-MX"/>
        </w:rPr>
        <w:t>s</w:t>
      </w:r>
      <w:r w:rsidR="00B23974" w:rsidRPr="00891A2C">
        <w:rPr>
          <w:rFonts w:ascii="Montserrat" w:eastAsia="Arial" w:hAnsi="Montserrat" w:cs="Arial"/>
          <w:lang w:val="es-MX"/>
        </w:rPr>
        <w:t xml:space="preserve"> elaborar un dibujo como una maceta con una plantita y escribir como título: “Apoyo a mi comunidad”</w:t>
      </w:r>
    </w:p>
    <w:p w14:paraId="4E500DEB" w14:textId="77777777" w:rsidR="00392931" w:rsidRPr="00891A2C" w:rsidRDefault="00392931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18A6CCAB" w14:textId="5EA7824E" w:rsidR="00B23974" w:rsidRDefault="005D6045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91A2C">
        <w:rPr>
          <w:rFonts w:ascii="Montserrat" w:eastAsia="Arial" w:hAnsi="Montserrat" w:cs="Arial"/>
          <w:lang w:val="es-MX"/>
        </w:rPr>
        <w:t>Regresando al caso de Pablo, p</w:t>
      </w:r>
      <w:r w:rsidR="00B23974" w:rsidRPr="00891A2C">
        <w:rPr>
          <w:rFonts w:ascii="Montserrat" w:eastAsia="Arial" w:hAnsi="Montserrat" w:cs="Arial"/>
          <w:lang w:val="es-MX"/>
        </w:rPr>
        <w:t>odríamos considerar que ante la situación de contingencia y salud que vivimos en este momento es importante respetar el sueño de los demás cuando ya es tarde y no hacer fiestas</w:t>
      </w:r>
      <w:r w:rsidRPr="00891A2C">
        <w:rPr>
          <w:rFonts w:ascii="Montserrat" w:eastAsia="Arial" w:hAnsi="Montserrat" w:cs="Arial"/>
          <w:lang w:val="es-MX"/>
        </w:rPr>
        <w:t>.</w:t>
      </w:r>
    </w:p>
    <w:p w14:paraId="64969BA8" w14:textId="1D44B6D8" w:rsidR="00483E5F" w:rsidRPr="00891A2C" w:rsidRDefault="00DE1C9C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lastRenderedPageBreak/>
        <w:t>R</w:t>
      </w:r>
      <w:r w:rsidR="00B23974" w:rsidRPr="00891A2C">
        <w:rPr>
          <w:rFonts w:ascii="Montserrat" w:eastAsia="Arial" w:hAnsi="Montserrat" w:cs="Arial"/>
          <w:lang w:val="es-MX"/>
        </w:rPr>
        <w:t>ecuerd</w:t>
      </w:r>
      <w:r w:rsidRPr="00891A2C">
        <w:rPr>
          <w:rFonts w:ascii="Montserrat" w:eastAsia="Arial" w:hAnsi="Montserrat" w:cs="Arial"/>
          <w:lang w:val="es-MX"/>
        </w:rPr>
        <w:t>a</w:t>
      </w:r>
      <w:r w:rsidR="00B23974" w:rsidRPr="00891A2C">
        <w:rPr>
          <w:rFonts w:ascii="Montserrat" w:eastAsia="Arial" w:hAnsi="Montserrat" w:cs="Arial"/>
          <w:lang w:val="es-MX"/>
        </w:rPr>
        <w:t xml:space="preserve"> que las medidas de </w:t>
      </w:r>
      <w:r w:rsidRPr="00891A2C">
        <w:rPr>
          <w:rFonts w:ascii="Montserrat" w:eastAsia="Arial" w:hAnsi="Montserrat" w:cs="Arial"/>
          <w:lang w:val="es-MX"/>
        </w:rPr>
        <w:t>contingencia</w:t>
      </w:r>
      <w:r w:rsidR="00B23974" w:rsidRPr="00891A2C">
        <w:rPr>
          <w:rFonts w:ascii="Montserrat" w:eastAsia="Arial" w:hAnsi="Montserrat" w:cs="Arial"/>
          <w:lang w:val="es-MX"/>
        </w:rPr>
        <w:t xml:space="preserve"> son un claro ejemplo de la reciprocidad, porque cuando seguimos las indicaciones cuidamos a los demás y al mismo tiempo, ellos nos cuidan. Es un dar y recibir, lo cual nos muestra respeto, diálogo, comunicación y tolerancia.</w:t>
      </w:r>
    </w:p>
    <w:p w14:paraId="702746A5" w14:textId="2DCE2167" w:rsidR="00FF5720" w:rsidRDefault="00FF5720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C346BC" w14:textId="238DD33A" w:rsidR="004D2E03" w:rsidRDefault="004D2E03" w:rsidP="004B4F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A2C">
        <w:rPr>
          <w:rFonts w:ascii="Montserrat" w:hAnsi="Montserrat"/>
          <w:lang w:val="es-MX"/>
        </w:rPr>
        <w:t>Toma nota de lo que más te haya interesado de la clase de hoy.</w:t>
      </w:r>
    </w:p>
    <w:p w14:paraId="12ED28FF" w14:textId="77777777" w:rsidR="00CA6107" w:rsidRPr="00891A2C" w:rsidRDefault="00CA6107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541180" w14:textId="2F4A78B5" w:rsidR="00FF5720" w:rsidRPr="00B77E0B" w:rsidRDefault="004D2E03" w:rsidP="00CA6107">
      <w:pPr>
        <w:spacing w:after="0" w:line="240" w:lineRule="auto"/>
        <w:jc w:val="center"/>
        <w:rPr>
          <w:rFonts w:ascii="Montserrat" w:hAnsi="Montserrat"/>
          <w:bCs/>
          <w:noProof/>
          <w:lang w:val="es-MX"/>
        </w:rPr>
      </w:pPr>
      <w:r w:rsidRPr="00891A2C">
        <w:rPr>
          <w:rFonts w:ascii="Montserrat" w:eastAsia="Arial" w:hAnsi="Montserrat" w:cs="Arial"/>
          <w:lang w:val="es-MX"/>
        </w:rPr>
        <w:t>P</w:t>
      </w:r>
      <w:r w:rsidR="00FF5720" w:rsidRPr="00891A2C">
        <w:rPr>
          <w:rFonts w:ascii="Montserrat" w:eastAsia="Arial" w:hAnsi="Montserrat" w:cs="Arial"/>
          <w:lang w:val="es-MX"/>
        </w:rPr>
        <w:t>ara repasar lo aprendido, lee</w:t>
      </w:r>
      <w:r w:rsidRPr="00891A2C">
        <w:rPr>
          <w:rFonts w:ascii="Montserrat" w:eastAsia="Arial" w:hAnsi="Montserrat" w:cs="Arial"/>
          <w:lang w:val="es-MX"/>
        </w:rPr>
        <w:t xml:space="preserve"> </w:t>
      </w:r>
      <w:r w:rsidR="00FF5720" w:rsidRPr="00891A2C">
        <w:rPr>
          <w:rFonts w:ascii="Montserrat" w:eastAsia="Arial" w:hAnsi="Montserrat" w:cs="Arial"/>
          <w:lang w:val="es-MX"/>
        </w:rPr>
        <w:t xml:space="preserve">las frases de </w:t>
      </w:r>
      <w:r w:rsidR="00FF5720" w:rsidRPr="00891A2C">
        <w:rPr>
          <w:rFonts w:ascii="Montserrat" w:eastAsia="Arial" w:hAnsi="Montserrat" w:cs="Arial"/>
          <w:b/>
          <w:lang w:val="es-MX"/>
        </w:rPr>
        <w:t>“capacidades en acción”</w:t>
      </w:r>
      <w:r w:rsidR="00FF5720" w:rsidRPr="00891A2C">
        <w:rPr>
          <w:rFonts w:ascii="Montserrat" w:eastAsia="Arial" w:hAnsi="Montserrat" w:cs="Arial"/>
          <w:lang w:val="es-MX"/>
        </w:rPr>
        <w:t xml:space="preserve"> que nos hablan de practicar la reciprocidad, vienen del lado derecho de la página 61 de nuestro libro</w:t>
      </w:r>
      <w:r w:rsidR="00FF5720" w:rsidRPr="00B77E0B">
        <w:rPr>
          <w:rFonts w:ascii="Montserrat" w:eastAsia="Arial" w:hAnsi="Montserrat" w:cs="Arial"/>
          <w:lang w:val="es-MX"/>
        </w:rPr>
        <w:t>.</w:t>
      </w:r>
      <w:bookmarkStart w:id="0" w:name="_GoBack"/>
      <w:r w:rsidR="000569C6" w:rsidRPr="00B77E0B">
        <w:rPr>
          <w:rFonts w:ascii="Montserrat" w:hAnsi="Montserrat"/>
          <w:noProof/>
        </w:rPr>
        <w:drawing>
          <wp:inline distT="0" distB="0" distL="0" distR="0" wp14:anchorId="7DAF5F1E" wp14:editId="6389EE80">
            <wp:extent cx="1895475" cy="3121959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0718" cy="313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205C49D" w14:textId="202DB7BC" w:rsidR="00891A2C" w:rsidRPr="00891A2C" w:rsidRDefault="00D403FE" w:rsidP="00CA6107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21" w:anchor="page/61" w:history="1">
        <w:r w:rsidR="00891A2C" w:rsidRPr="00B77E0B">
          <w:rPr>
            <w:rStyle w:val="Hipervnculo"/>
            <w:rFonts w:ascii="Montserrat" w:eastAsia="Arial" w:hAnsi="Montserrat" w:cs="Arial"/>
            <w:bCs/>
            <w:lang w:val="es-MX"/>
          </w:rPr>
          <w:t>https://libros.conaliteg.gob.mx/20/P2FCA.htm?#page/61</w:t>
        </w:r>
      </w:hyperlink>
    </w:p>
    <w:p w14:paraId="5EB0A71D" w14:textId="77777777" w:rsidR="00891A2C" w:rsidRPr="00891A2C" w:rsidRDefault="00891A2C" w:rsidP="004B4F1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09348B8E" w14:textId="20F1E5B2" w:rsidR="00FF5720" w:rsidRPr="00CA6107" w:rsidRDefault="00FF5720" w:rsidP="004B4F1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91A2C">
        <w:rPr>
          <w:rFonts w:ascii="Montserrat" w:eastAsia="Arial" w:hAnsi="Montserrat" w:cs="Arial"/>
          <w:lang w:val="es-MX"/>
        </w:rPr>
        <w:t>Recuerd</w:t>
      </w:r>
      <w:r w:rsidR="00891A2C" w:rsidRPr="00891A2C">
        <w:rPr>
          <w:rFonts w:ascii="Montserrat" w:eastAsia="Arial" w:hAnsi="Montserrat" w:cs="Arial"/>
          <w:lang w:val="es-MX"/>
        </w:rPr>
        <w:t>a</w:t>
      </w:r>
      <w:r w:rsidRPr="00891A2C">
        <w:rPr>
          <w:rFonts w:ascii="Montserrat" w:eastAsia="Arial" w:hAnsi="Montserrat" w:cs="Arial"/>
          <w:lang w:val="es-MX"/>
        </w:rPr>
        <w:t xml:space="preserve"> reflexionar sobre lo aprendido y comentarlo con algún familiar, amiga o amigo o </w:t>
      </w:r>
      <w:r w:rsidR="00891A2C" w:rsidRPr="00891A2C">
        <w:rPr>
          <w:rFonts w:ascii="Montserrat" w:eastAsia="Arial" w:hAnsi="Montserrat" w:cs="Arial"/>
          <w:lang w:val="es-MX"/>
        </w:rPr>
        <w:t>t</w:t>
      </w:r>
      <w:r w:rsidRPr="00891A2C">
        <w:rPr>
          <w:rFonts w:ascii="Montserrat" w:eastAsia="Arial" w:hAnsi="Montserrat" w:cs="Arial"/>
          <w:lang w:val="es-MX"/>
        </w:rPr>
        <w:t>u maestra o maestro.</w:t>
      </w:r>
    </w:p>
    <w:p w14:paraId="575A3913" w14:textId="77777777" w:rsidR="00E57392" w:rsidRPr="00E57392" w:rsidRDefault="00E57392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31D6A" w14:textId="0A5EF506" w:rsidR="00E57392" w:rsidRDefault="00E57392" w:rsidP="004B4F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>Si te es posible consulta otros libros y comenta el tema de hoy con tu familia.</w:t>
      </w:r>
    </w:p>
    <w:p w14:paraId="19B18D9E" w14:textId="77777777" w:rsidR="00CA027C" w:rsidRDefault="00CA027C" w:rsidP="004B4F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6E40A122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0728059" w14:textId="03B2BEDC" w:rsidR="00CA3AE4" w:rsidRDefault="00CA3AE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B50C04E" w14:textId="77777777" w:rsidR="00CA3AE4" w:rsidRDefault="00CA3AE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D403FE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3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D403FE" w:rsidP="00856619">
      <w:pPr>
        <w:spacing w:after="0" w:line="240" w:lineRule="auto"/>
        <w:rPr>
          <w:rFonts w:ascii="Montserrat" w:hAnsi="Montserrat"/>
          <w:lang w:val="es-MX"/>
        </w:rPr>
      </w:pPr>
      <w:hyperlink r:id="rId25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584"/>
    <w:multiLevelType w:val="hybridMultilevel"/>
    <w:tmpl w:val="97D40ABA"/>
    <w:lvl w:ilvl="0" w:tplc="A91044F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3A55"/>
    <w:multiLevelType w:val="hybridMultilevel"/>
    <w:tmpl w:val="FEF0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4FF4"/>
    <w:multiLevelType w:val="hybridMultilevel"/>
    <w:tmpl w:val="2C728B88"/>
    <w:lvl w:ilvl="0" w:tplc="733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C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4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4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0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74A82"/>
    <w:multiLevelType w:val="hybridMultilevel"/>
    <w:tmpl w:val="36E67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4"/>
  </w:num>
  <w:num w:numId="6">
    <w:abstractNumId w:val="35"/>
  </w:num>
  <w:num w:numId="7">
    <w:abstractNumId w:val="3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23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5"/>
  </w:num>
  <w:num w:numId="20">
    <w:abstractNumId w:val="32"/>
  </w:num>
  <w:num w:numId="21">
    <w:abstractNumId w:val="29"/>
  </w:num>
  <w:num w:numId="22">
    <w:abstractNumId w:val="28"/>
  </w:num>
  <w:num w:numId="23">
    <w:abstractNumId w:val="42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6"/>
  </w:num>
  <w:num w:numId="29">
    <w:abstractNumId w:val="38"/>
  </w:num>
  <w:num w:numId="30">
    <w:abstractNumId w:val="37"/>
  </w:num>
  <w:num w:numId="31">
    <w:abstractNumId w:val="16"/>
  </w:num>
  <w:num w:numId="32">
    <w:abstractNumId w:val="36"/>
  </w:num>
  <w:num w:numId="33">
    <w:abstractNumId w:val="17"/>
  </w:num>
  <w:num w:numId="34">
    <w:abstractNumId w:val="43"/>
  </w:num>
  <w:num w:numId="35">
    <w:abstractNumId w:val="15"/>
  </w:num>
  <w:num w:numId="36">
    <w:abstractNumId w:val="41"/>
  </w:num>
  <w:num w:numId="37">
    <w:abstractNumId w:val="34"/>
  </w:num>
  <w:num w:numId="38">
    <w:abstractNumId w:val="18"/>
  </w:num>
  <w:num w:numId="39">
    <w:abstractNumId w:val="13"/>
  </w:num>
  <w:num w:numId="40">
    <w:abstractNumId w:val="24"/>
  </w:num>
  <w:num w:numId="41">
    <w:abstractNumId w:val="45"/>
  </w:num>
  <w:num w:numId="42">
    <w:abstractNumId w:val="22"/>
  </w:num>
  <w:num w:numId="43">
    <w:abstractNumId w:val="33"/>
  </w:num>
  <w:num w:numId="44">
    <w:abstractNumId w:val="3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53854"/>
    <w:rsid w:val="000569C6"/>
    <w:rsid w:val="00063765"/>
    <w:rsid w:val="00064DFE"/>
    <w:rsid w:val="0007653E"/>
    <w:rsid w:val="00076611"/>
    <w:rsid w:val="000C5B5E"/>
    <w:rsid w:val="000D1DE8"/>
    <w:rsid w:val="000D447F"/>
    <w:rsid w:val="001011CA"/>
    <w:rsid w:val="00112993"/>
    <w:rsid w:val="0011790E"/>
    <w:rsid w:val="001224D0"/>
    <w:rsid w:val="001260A8"/>
    <w:rsid w:val="00134FD9"/>
    <w:rsid w:val="00136E2A"/>
    <w:rsid w:val="001445ED"/>
    <w:rsid w:val="00162ED0"/>
    <w:rsid w:val="00163CAC"/>
    <w:rsid w:val="00174552"/>
    <w:rsid w:val="00187752"/>
    <w:rsid w:val="0019649A"/>
    <w:rsid w:val="001E74CA"/>
    <w:rsid w:val="00200479"/>
    <w:rsid w:val="00202AEA"/>
    <w:rsid w:val="00212AF0"/>
    <w:rsid w:val="002253A9"/>
    <w:rsid w:val="00231098"/>
    <w:rsid w:val="0024573D"/>
    <w:rsid w:val="00257304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329D3"/>
    <w:rsid w:val="00340497"/>
    <w:rsid w:val="00345150"/>
    <w:rsid w:val="003558BA"/>
    <w:rsid w:val="00356C82"/>
    <w:rsid w:val="0036583C"/>
    <w:rsid w:val="00392931"/>
    <w:rsid w:val="003C480B"/>
    <w:rsid w:val="003D4738"/>
    <w:rsid w:val="003E1DAC"/>
    <w:rsid w:val="003E42F6"/>
    <w:rsid w:val="003F3D77"/>
    <w:rsid w:val="00403144"/>
    <w:rsid w:val="00403DA2"/>
    <w:rsid w:val="004066FE"/>
    <w:rsid w:val="00411003"/>
    <w:rsid w:val="00424920"/>
    <w:rsid w:val="00473748"/>
    <w:rsid w:val="00483E5F"/>
    <w:rsid w:val="00483E7E"/>
    <w:rsid w:val="00486E65"/>
    <w:rsid w:val="004A043A"/>
    <w:rsid w:val="004B4F1E"/>
    <w:rsid w:val="004C2586"/>
    <w:rsid w:val="004D2E03"/>
    <w:rsid w:val="005054DE"/>
    <w:rsid w:val="00506F23"/>
    <w:rsid w:val="005121DB"/>
    <w:rsid w:val="005454DE"/>
    <w:rsid w:val="00545F2F"/>
    <w:rsid w:val="00553BA4"/>
    <w:rsid w:val="00562C4A"/>
    <w:rsid w:val="00571FC6"/>
    <w:rsid w:val="00575DEC"/>
    <w:rsid w:val="005769A3"/>
    <w:rsid w:val="00587BFE"/>
    <w:rsid w:val="00587C6B"/>
    <w:rsid w:val="00597EC9"/>
    <w:rsid w:val="005D6045"/>
    <w:rsid w:val="006051E0"/>
    <w:rsid w:val="00631F50"/>
    <w:rsid w:val="0063631B"/>
    <w:rsid w:val="006932A6"/>
    <w:rsid w:val="006A10A1"/>
    <w:rsid w:val="006A2CDE"/>
    <w:rsid w:val="006B37F5"/>
    <w:rsid w:val="006D1490"/>
    <w:rsid w:val="006D5F80"/>
    <w:rsid w:val="006D7E0B"/>
    <w:rsid w:val="006F30D6"/>
    <w:rsid w:val="00702047"/>
    <w:rsid w:val="007141CE"/>
    <w:rsid w:val="007243F3"/>
    <w:rsid w:val="00745217"/>
    <w:rsid w:val="00747FB9"/>
    <w:rsid w:val="00767FDF"/>
    <w:rsid w:val="00790038"/>
    <w:rsid w:val="00797986"/>
    <w:rsid w:val="007A05BD"/>
    <w:rsid w:val="007A382A"/>
    <w:rsid w:val="007B4551"/>
    <w:rsid w:val="007C103E"/>
    <w:rsid w:val="007F2A30"/>
    <w:rsid w:val="007F2E07"/>
    <w:rsid w:val="00800A21"/>
    <w:rsid w:val="008036E0"/>
    <w:rsid w:val="00815190"/>
    <w:rsid w:val="00823916"/>
    <w:rsid w:val="00827738"/>
    <w:rsid w:val="008327F2"/>
    <w:rsid w:val="00833B96"/>
    <w:rsid w:val="00835F26"/>
    <w:rsid w:val="00842DDD"/>
    <w:rsid w:val="00844B2D"/>
    <w:rsid w:val="00856619"/>
    <w:rsid w:val="00891A2C"/>
    <w:rsid w:val="008C1CB1"/>
    <w:rsid w:val="008E0B2C"/>
    <w:rsid w:val="008E5731"/>
    <w:rsid w:val="00911FBC"/>
    <w:rsid w:val="009156EE"/>
    <w:rsid w:val="00921F26"/>
    <w:rsid w:val="0093445F"/>
    <w:rsid w:val="00937769"/>
    <w:rsid w:val="00945CDA"/>
    <w:rsid w:val="00961E1B"/>
    <w:rsid w:val="00987FC6"/>
    <w:rsid w:val="00997D5F"/>
    <w:rsid w:val="009A748A"/>
    <w:rsid w:val="009B378F"/>
    <w:rsid w:val="009B667A"/>
    <w:rsid w:val="009C24C7"/>
    <w:rsid w:val="009C34D9"/>
    <w:rsid w:val="009D354E"/>
    <w:rsid w:val="009E4D90"/>
    <w:rsid w:val="009E5834"/>
    <w:rsid w:val="009F2476"/>
    <w:rsid w:val="009F6629"/>
    <w:rsid w:val="009F77A4"/>
    <w:rsid w:val="00A072A6"/>
    <w:rsid w:val="00A07FB2"/>
    <w:rsid w:val="00A263C7"/>
    <w:rsid w:val="00A5649F"/>
    <w:rsid w:val="00A72CCE"/>
    <w:rsid w:val="00A736C2"/>
    <w:rsid w:val="00A831A7"/>
    <w:rsid w:val="00AA7900"/>
    <w:rsid w:val="00AB3A37"/>
    <w:rsid w:val="00AB44BA"/>
    <w:rsid w:val="00AB7216"/>
    <w:rsid w:val="00AD3636"/>
    <w:rsid w:val="00AF40D1"/>
    <w:rsid w:val="00B23974"/>
    <w:rsid w:val="00B34814"/>
    <w:rsid w:val="00B54430"/>
    <w:rsid w:val="00B77E0B"/>
    <w:rsid w:val="00BA748F"/>
    <w:rsid w:val="00BC0D2C"/>
    <w:rsid w:val="00BF0101"/>
    <w:rsid w:val="00BF6372"/>
    <w:rsid w:val="00C13F1F"/>
    <w:rsid w:val="00C17EF3"/>
    <w:rsid w:val="00C20592"/>
    <w:rsid w:val="00C4158F"/>
    <w:rsid w:val="00C438D6"/>
    <w:rsid w:val="00C814E8"/>
    <w:rsid w:val="00C81E09"/>
    <w:rsid w:val="00C835F7"/>
    <w:rsid w:val="00CA027C"/>
    <w:rsid w:val="00CA3AE4"/>
    <w:rsid w:val="00CA6107"/>
    <w:rsid w:val="00CA7DF3"/>
    <w:rsid w:val="00CB61D3"/>
    <w:rsid w:val="00CB74DB"/>
    <w:rsid w:val="00CC5A81"/>
    <w:rsid w:val="00CD13CD"/>
    <w:rsid w:val="00CF3DC9"/>
    <w:rsid w:val="00D10DF8"/>
    <w:rsid w:val="00D15263"/>
    <w:rsid w:val="00D158DD"/>
    <w:rsid w:val="00D403FE"/>
    <w:rsid w:val="00D460C7"/>
    <w:rsid w:val="00D5269F"/>
    <w:rsid w:val="00D53FBC"/>
    <w:rsid w:val="00D55667"/>
    <w:rsid w:val="00D6018E"/>
    <w:rsid w:val="00D66592"/>
    <w:rsid w:val="00D71655"/>
    <w:rsid w:val="00D9429B"/>
    <w:rsid w:val="00DC132B"/>
    <w:rsid w:val="00DD5CEB"/>
    <w:rsid w:val="00DE1C9C"/>
    <w:rsid w:val="00DE54E0"/>
    <w:rsid w:val="00DE7BF4"/>
    <w:rsid w:val="00E0433E"/>
    <w:rsid w:val="00E048B3"/>
    <w:rsid w:val="00E32FFF"/>
    <w:rsid w:val="00E408A5"/>
    <w:rsid w:val="00E5264F"/>
    <w:rsid w:val="00E57392"/>
    <w:rsid w:val="00E639D3"/>
    <w:rsid w:val="00E72DA0"/>
    <w:rsid w:val="00E72E1C"/>
    <w:rsid w:val="00E74AAD"/>
    <w:rsid w:val="00E76996"/>
    <w:rsid w:val="00E95615"/>
    <w:rsid w:val="00E97AEF"/>
    <w:rsid w:val="00EB42AD"/>
    <w:rsid w:val="00EC5DB2"/>
    <w:rsid w:val="00EE54EA"/>
    <w:rsid w:val="00EF692A"/>
    <w:rsid w:val="00F14457"/>
    <w:rsid w:val="00F223B6"/>
    <w:rsid w:val="00F32CBD"/>
    <w:rsid w:val="00F475F3"/>
    <w:rsid w:val="00FB1935"/>
    <w:rsid w:val="00FB7044"/>
    <w:rsid w:val="00FC6A72"/>
    <w:rsid w:val="00FD56EC"/>
    <w:rsid w:val="00FD62FF"/>
    <w:rsid w:val="00FF157C"/>
    <w:rsid w:val="00FF5720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libros.conaliteg.gob.mx/20/P2FCA.htm?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P2FCA.htm?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hyperlink" Target="https://libros.conaliteg.gob.mx/20/P2FC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2FCA.htm?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libros.conaliteg.gob.mx/P2FCA.ht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2021-01-26T19:48:00Z</dcterms:created>
  <dcterms:modified xsi:type="dcterms:W3CDTF">2021-01-29T07:01:00Z</dcterms:modified>
</cp:coreProperties>
</file>