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5111DC83" w:rsidR="00BC1B22" w:rsidRPr="00F608EE" w:rsidRDefault="00A2030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15</w:t>
      </w:r>
    </w:p>
    <w:p w14:paraId="234F6830" w14:textId="1792DA26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203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01397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B6E346" w14:textId="77777777" w:rsidR="00E562F5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01397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63CC9D2E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01397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01397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714A722" w14:textId="0CA70521" w:rsidR="00BC1B22" w:rsidRDefault="00A2030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2030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me hace sentir</w:t>
      </w:r>
    </w:p>
    <w:p w14:paraId="7E7C79AF" w14:textId="77777777" w:rsidR="00A20308" w:rsidRPr="00013976" w:rsidRDefault="00A2030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6A58CD51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A20308" w:rsidRPr="00A2030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libros de cuentos.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053DDE77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A20308" w:rsidRPr="00A2030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distintos sentimientos que pueden surgir a partir de la lectura de un cuento.</w:t>
      </w:r>
    </w:p>
    <w:p w14:paraId="265F63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 w:eastAsia="es-MX"/>
        </w:rPr>
      </w:pPr>
    </w:p>
    <w:p w14:paraId="346A4AA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 w:eastAsia="es-MX"/>
        </w:rPr>
      </w:pPr>
    </w:p>
    <w:p w14:paraId="6CBE602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8"/>
          <w:szCs w:val="28"/>
          <w:lang w:val="es-ES" w:eastAsia="es-MX"/>
        </w:rPr>
        <w:t xml:space="preserve">¿Qué vamos a aprender? </w:t>
      </w:r>
    </w:p>
    <w:p w14:paraId="5E7A90B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F0E2495" w14:textId="44808907" w:rsid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 xml:space="preserve">Explorarás un cuento y los distintos sentimientos que te surgen a partir de su lectura. </w:t>
      </w:r>
    </w:p>
    <w:p w14:paraId="121597E7" w14:textId="2DDEEBC5" w:rsidR="00013976" w:rsidRDefault="0001397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C07A30E" w14:textId="77777777" w:rsidR="00013976" w:rsidRDefault="0001397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0F9EB3F" w14:textId="1EC2AFCC" w:rsidR="00013976" w:rsidRPr="00B51E04" w:rsidRDefault="00013976" w:rsidP="00013976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8"/>
          <w:szCs w:val="28"/>
          <w:lang w:val="es-ES" w:eastAsia="es-MX"/>
        </w:rPr>
        <w:t>¿Qué hacemos?</w:t>
      </w:r>
    </w:p>
    <w:p w14:paraId="7C9E1DC6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F3DD361" w14:textId="77777777" w:rsidTr="00B51E04">
        <w:tc>
          <w:tcPr>
            <w:tcW w:w="4509" w:type="dxa"/>
            <w:hideMark/>
          </w:tcPr>
          <w:p w14:paraId="58E9373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the names of some feelings.</w:t>
            </w:r>
          </w:p>
        </w:tc>
        <w:tc>
          <w:tcPr>
            <w:tcW w:w="4510" w:type="dxa"/>
            <w:hideMark/>
          </w:tcPr>
          <w:p w14:paraId="05F8A77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Hoy vamos a aprender los nombres de algunos sentimientos. </w:t>
            </w:r>
          </w:p>
        </w:tc>
      </w:tr>
    </w:tbl>
    <w:p w14:paraId="71E304D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D3D3BF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7B159B" wp14:editId="430734F4">
            <wp:extent cx="1991127" cy="1524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2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1FCC" w14:textId="2EA25F21" w:rsidR="00B51E04" w:rsidRDefault="00B51E04" w:rsidP="00B51E04">
      <w:pPr>
        <w:spacing w:after="0" w:line="240" w:lineRule="auto"/>
        <w:jc w:val="center"/>
      </w:pPr>
    </w:p>
    <w:p w14:paraId="26283474" w14:textId="77777777" w:rsidR="00E562F5" w:rsidRPr="00B51E04" w:rsidRDefault="00E562F5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962E46D" w14:textId="77777777" w:rsidTr="00B51E04">
        <w:tc>
          <w:tcPr>
            <w:tcW w:w="4509" w:type="dxa"/>
            <w:hideMark/>
          </w:tcPr>
          <w:p w14:paraId="2994AE1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And we are going to do it through a story.</w:t>
            </w:r>
          </w:p>
        </w:tc>
        <w:tc>
          <w:tcPr>
            <w:tcW w:w="4510" w:type="dxa"/>
            <w:hideMark/>
          </w:tcPr>
          <w:p w14:paraId="47E6B963" w14:textId="77777777" w:rsidR="00B51E04" w:rsidRPr="00B51E04" w:rsidRDefault="00B51E04" w:rsidP="00B51E04">
            <w:pPr>
              <w:spacing w:after="0" w:line="240" w:lineRule="auto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Lo haremos a través de un cuento.</w:t>
            </w:r>
          </w:p>
        </w:tc>
      </w:tr>
    </w:tbl>
    <w:p w14:paraId="61E22527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0231ED" w14:textId="77777777" w:rsidTr="00B51E04">
        <w:tc>
          <w:tcPr>
            <w:tcW w:w="4509" w:type="dxa"/>
            <w:hideMark/>
          </w:tcPr>
          <w:p w14:paraId="3BB8373D" w14:textId="3A71E148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story is called: Little Red Riding Hood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252BF27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cuento se llama Caperucita Roja.</w:t>
            </w:r>
          </w:p>
        </w:tc>
      </w:tr>
    </w:tbl>
    <w:p w14:paraId="49421163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52CBD25" w14:textId="77777777" w:rsidTr="00B51E04">
        <w:tc>
          <w:tcPr>
            <w:tcW w:w="4509" w:type="dxa"/>
            <w:hideMark/>
          </w:tcPr>
          <w:p w14:paraId="06A1D6F7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It was written long time ago by Charles Perrault.</w:t>
            </w:r>
          </w:p>
        </w:tc>
        <w:tc>
          <w:tcPr>
            <w:tcW w:w="4510" w:type="dxa"/>
            <w:hideMark/>
          </w:tcPr>
          <w:p w14:paraId="4B763D51" w14:textId="77777777" w:rsid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Fue escrito por Charles Perrault hace mucho tiempo.</w:t>
            </w:r>
          </w:p>
          <w:p w14:paraId="09C06699" w14:textId="3DDC675D" w:rsidR="00013976" w:rsidRPr="00B51E04" w:rsidRDefault="00013976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760ED61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64F6E83A" wp14:editId="758B6434">
            <wp:extent cx="1523982" cy="2466975"/>
            <wp:effectExtent l="0" t="0" r="635" b="0"/>
            <wp:docPr id="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8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6C51" w14:textId="6F711A35" w:rsidR="00B51E04" w:rsidRDefault="00B51E04" w:rsidP="00B51E04">
      <w:pPr>
        <w:spacing w:after="0" w:line="240" w:lineRule="auto"/>
        <w:jc w:val="both"/>
      </w:pPr>
    </w:p>
    <w:p w14:paraId="61075BD0" w14:textId="77777777" w:rsidR="00E562F5" w:rsidRPr="00B51E04" w:rsidRDefault="00E562F5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EA3282F" w14:textId="77777777" w:rsidTr="00B51E04">
        <w:tc>
          <w:tcPr>
            <w:tcW w:w="4509" w:type="dxa"/>
            <w:hideMark/>
          </w:tcPr>
          <w:p w14:paraId="5E942C4D" w14:textId="0D808521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have already listened to two different stories in previous lessons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75746DB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Ustedes ya han escuchado dos cuentos en clases anteriores.</w:t>
            </w:r>
          </w:p>
        </w:tc>
      </w:tr>
    </w:tbl>
    <w:p w14:paraId="244946D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A22052B" w14:textId="77777777" w:rsidTr="00B51E04">
        <w:tc>
          <w:tcPr>
            <w:tcW w:w="4509" w:type="dxa"/>
            <w:hideMark/>
          </w:tcPr>
          <w:p w14:paraId="2A2FE06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listen to the story: Little Red Riding hood.</w:t>
            </w:r>
          </w:p>
        </w:tc>
        <w:tc>
          <w:tcPr>
            <w:tcW w:w="4510" w:type="dxa"/>
            <w:hideMark/>
          </w:tcPr>
          <w:p w14:paraId="09BFB22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Hoy escucharemos el cuento de Caperucita Roja.</w:t>
            </w:r>
          </w:p>
        </w:tc>
      </w:tr>
    </w:tbl>
    <w:p w14:paraId="262D004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8772DA9" w14:textId="77777777" w:rsidTr="00B51E04">
        <w:tc>
          <w:tcPr>
            <w:tcW w:w="4509" w:type="dxa"/>
            <w:hideMark/>
          </w:tcPr>
          <w:p w14:paraId="2770DD2B" w14:textId="167FEDDA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This story takes place in a forest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2FE17CA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Este cuento toma lugar en el bosque.</w:t>
            </w:r>
          </w:p>
        </w:tc>
      </w:tr>
    </w:tbl>
    <w:p w14:paraId="0F1FB24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E07B18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C3B5F76" wp14:editId="49CA030E">
            <wp:extent cx="2474870" cy="1647825"/>
            <wp:effectExtent l="0" t="0" r="1905" b="0"/>
            <wp:docPr id="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5591" w14:textId="064EB3C4" w:rsidR="00B51E04" w:rsidRDefault="00B51E04" w:rsidP="00B51E04">
      <w:pPr>
        <w:spacing w:after="0" w:line="240" w:lineRule="auto"/>
        <w:jc w:val="center"/>
      </w:pPr>
    </w:p>
    <w:p w14:paraId="14530A19" w14:textId="77777777" w:rsidR="00E562F5" w:rsidRPr="00B51E04" w:rsidRDefault="00E562F5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E69CEE8" w14:textId="77777777" w:rsidTr="00B51E04">
        <w:tc>
          <w:tcPr>
            <w:tcW w:w="4509" w:type="dxa"/>
            <w:hideMark/>
          </w:tcPr>
          <w:p w14:paraId="37AC5BE4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listen to it?</w:t>
            </w:r>
          </w:p>
        </w:tc>
        <w:tc>
          <w:tcPr>
            <w:tcW w:w="4510" w:type="dxa"/>
            <w:hideMark/>
          </w:tcPr>
          <w:p w14:paraId="6A4E06D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¿Les gustaría escucharlo?</w:t>
            </w:r>
          </w:p>
        </w:tc>
      </w:tr>
    </w:tbl>
    <w:p w14:paraId="4C3381D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B010D51" w14:textId="77777777" w:rsidTr="00B51E04">
        <w:tc>
          <w:tcPr>
            <w:tcW w:w="4509" w:type="dxa"/>
            <w:hideMark/>
          </w:tcPr>
          <w:p w14:paraId="6F08A344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Our friend Nicolas is going to read it for us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96C4E3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Nuestro amigo Nicolás nos lo va a leer.</w:t>
            </w:r>
          </w:p>
        </w:tc>
      </w:tr>
    </w:tbl>
    <w:p w14:paraId="4268898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6F22EB8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9B2E1E1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 Nicolás/Caperucita Roja.</w:t>
      </w:r>
    </w:p>
    <w:p w14:paraId="0DE77AB0" w14:textId="210241EC" w:rsidR="00B51E04" w:rsidRDefault="002B3B16" w:rsidP="00B51E04">
      <w:pPr>
        <w:spacing w:after="0" w:line="240" w:lineRule="auto"/>
        <w:jc w:val="both"/>
      </w:pPr>
      <w:hyperlink r:id="rId9" w:history="1">
        <w:r w:rsidRPr="0072362D">
          <w:rPr>
            <w:rStyle w:val="Hipervnculo"/>
          </w:rPr>
          <w:t>https://www.youtube.com/watch?v=m9RCebIb4As</w:t>
        </w:r>
      </w:hyperlink>
    </w:p>
    <w:p w14:paraId="0489F46C" w14:textId="77777777" w:rsidR="002B3B16" w:rsidRPr="00B51E04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C361EF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Esperamos te haya gustado el cuento.</w:t>
      </w:r>
    </w:p>
    <w:p w14:paraId="634EC83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5528A06" w14:textId="77777777" w:rsidTr="00B51E04">
        <w:tc>
          <w:tcPr>
            <w:tcW w:w="4509" w:type="dxa"/>
            <w:hideMark/>
          </w:tcPr>
          <w:p w14:paraId="6063C1B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Please look at these images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E0A89B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Por favor observen las imágenes.</w:t>
            </w:r>
          </w:p>
        </w:tc>
      </w:tr>
    </w:tbl>
    <w:p w14:paraId="6A85DFE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D24C806" w14:textId="77777777" w:rsidTr="00B51E04">
        <w:tc>
          <w:tcPr>
            <w:tcW w:w="4509" w:type="dxa"/>
            <w:hideMark/>
          </w:tcPr>
          <w:p w14:paraId="2CEC2F1C" w14:textId="635BF534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grandma</w:t>
            </w:r>
            <w:proofErr w:type="spellEnd"/>
            <w:r w:rsidR="00013976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7BD81ED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Esta es la abuela.</w:t>
            </w:r>
          </w:p>
        </w:tc>
      </w:tr>
    </w:tbl>
    <w:p w14:paraId="771A497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6808E41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FE4DCC5" wp14:editId="6441B905">
            <wp:extent cx="1314450" cy="1248921"/>
            <wp:effectExtent l="0" t="0" r="0" b="8890"/>
            <wp:docPr id="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268F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135EC37" w14:textId="77777777" w:rsidTr="00B51E04">
        <w:tc>
          <w:tcPr>
            <w:tcW w:w="4509" w:type="dxa"/>
            <w:hideMark/>
          </w:tcPr>
          <w:p w14:paraId="017A18B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This is the wolf.</w:t>
            </w:r>
          </w:p>
        </w:tc>
        <w:tc>
          <w:tcPr>
            <w:tcW w:w="4510" w:type="dxa"/>
            <w:hideMark/>
          </w:tcPr>
          <w:p w14:paraId="4412D30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Este es el lobo.</w:t>
            </w:r>
          </w:p>
        </w:tc>
      </w:tr>
    </w:tbl>
    <w:p w14:paraId="2CB3BBE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63CFA3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6C37CF4" wp14:editId="3F0DD31D">
            <wp:extent cx="1189684" cy="1200150"/>
            <wp:effectExtent l="0" t="0" r="0" b="0"/>
            <wp:docPr id="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8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F3A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2B6C722" w14:textId="77777777" w:rsidTr="00B51E04">
        <w:tc>
          <w:tcPr>
            <w:tcW w:w="4509" w:type="dxa"/>
            <w:hideMark/>
          </w:tcPr>
          <w:p w14:paraId="052A7E06" w14:textId="2B0458EE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Now look at this image of the wolf</w:t>
            </w:r>
            <w:r w:rsid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4A315C8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Ahora, observen esta imagen del lobo.</w:t>
            </w:r>
          </w:p>
        </w:tc>
      </w:tr>
      <w:tr w:rsidR="00013976" w:rsidRPr="00B51E04" w14:paraId="0025EAEF" w14:textId="77777777" w:rsidTr="00B51E04">
        <w:tc>
          <w:tcPr>
            <w:tcW w:w="4509" w:type="dxa"/>
          </w:tcPr>
          <w:p w14:paraId="6D89006F" w14:textId="77777777" w:rsidR="00013976" w:rsidRPr="00E562F5" w:rsidRDefault="00013976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BE2A021" w14:textId="77777777" w:rsidR="00013976" w:rsidRPr="00B51E04" w:rsidRDefault="00013976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1902506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BBF715A" wp14:editId="097B789A">
            <wp:extent cx="1256030" cy="1326015"/>
            <wp:effectExtent l="0" t="0" r="1270" b="7620"/>
            <wp:docPr id="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3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A95C" w14:textId="2B352CF9" w:rsidR="00B51E04" w:rsidRDefault="00B51E04" w:rsidP="00013976">
      <w:pPr>
        <w:spacing w:after="0" w:line="240" w:lineRule="auto"/>
        <w:jc w:val="both"/>
      </w:pPr>
    </w:p>
    <w:p w14:paraId="320B10A5" w14:textId="77777777" w:rsidR="00E562F5" w:rsidRPr="00B51E04" w:rsidRDefault="00E562F5" w:rsidP="00013976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D6A71DE" w14:textId="77777777" w:rsidTr="00B51E04">
        <w:tc>
          <w:tcPr>
            <w:tcW w:w="4509" w:type="dxa"/>
            <w:hideMark/>
          </w:tcPr>
          <w:p w14:paraId="693E592A" w14:textId="62BE1D4E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image </w:t>
            </w:r>
            <w:proofErr w:type="spellStart"/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os</w:t>
            </w:r>
            <w:proofErr w:type="spellEnd"/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wolf pretending to be L</w:t>
            </w:r>
            <w:r w:rsidR="00507849">
              <w:rPr>
                <w:rFonts w:ascii="Montserrat" w:eastAsia="Montserrat" w:hAnsi="Montserrat" w:cs="Montserrat"/>
                <w:i/>
                <w:iCs/>
                <w:lang w:val="en-US"/>
              </w:rPr>
              <w:t>ittle Red Riding Hood’s grandma.</w:t>
            </w:r>
          </w:p>
        </w:tc>
        <w:tc>
          <w:tcPr>
            <w:tcW w:w="4510" w:type="dxa"/>
            <w:hideMark/>
          </w:tcPr>
          <w:p w14:paraId="17EF966C" w14:textId="327730FF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Esta es la imagen del lobo pretendiendo ser la abuelita de Caperucita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579F3A2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0B724C9" w14:textId="77777777" w:rsidTr="00B51E04">
        <w:tc>
          <w:tcPr>
            <w:tcW w:w="4509" w:type="dxa"/>
            <w:hideMark/>
          </w:tcPr>
          <w:p w14:paraId="128792BD" w14:textId="3B87D72A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How would yo</w:t>
            </w:r>
            <w:r w:rsidR="00471168"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u feel if you were Little Red?</w:t>
            </w:r>
          </w:p>
        </w:tc>
        <w:tc>
          <w:tcPr>
            <w:tcW w:w="4510" w:type="dxa"/>
            <w:hideMark/>
          </w:tcPr>
          <w:p w14:paraId="76150D9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sentirías si fueras Caperucita Roja?</w:t>
            </w:r>
          </w:p>
        </w:tc>
      </w:tr>
    </w:tbl>
    <w:p w14:paraId="2D0AFF1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3EAB696" w14:textId="77777777" w:rsidTr="00B51E04">
        <w:tc>
          <w:tcPr>
            <w:tcW w:w="4509" w:type="dxa"/>
            <w:hideMark/>
          </w:tcPr>
          <w:p w14:paraId="19E83D6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 would feel scared.</w:t>
            </w:r>
          </w:p>
        </w:tc>
        <w:tc>
          <w:tcPr>
            <w:tcW w:w="4510" w:type="dxa"/>
            <w:hideMark/>
          </w:tcPr>
          <w:p w14:paraId="7D87F5B9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Yo me sentiría asustada/o.  </w:t>
            </w:r>
          </w:p>
        </w:tc>
      </w:tr>
    </w:tbl>
    <w:p w14:paraId="3E6B866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B8BD59A" w14:textId="77777777" w:rsidTr="00B51E04">
        <w:tc>
          <w:tcPr>
            <w:tcW w:w="4509" w:type="dxa"/>
            <w:hideMark/>
          </w:tcPr>
          <w:p w14:paraId="3E1055E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And you?</w:t>
            </w:r>
          </w:p>
        </w:tc>
        <w:tc>
          <w:tcPr>
            <w:tcW w:w="4510" w:type="dxa"/>
            <w:hideMark/>
          </w:tcPr>
          <w:p w14:paraId="13BBED5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¿Y tú?</w:t>
            </w:r>
          </w:p>
        </w:tc>
      </w:tr>
    </w:tbl>
    <w:p w14:paraId="2E8E4FF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CF1D0C4" w14:textId="77777777" w:rsidTr="00B51E04">
        <w:tc>
          <w:tcPr>
            <w:tcW w:w="4509" w:type="dxa"/>
            <w:hideMark/>
          </w:tcPr>
          <w:p w14:paraId="249F44A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How would you feel!</w:t>
            </w:r>
          </w:p>
        </w:tc>
        <w:tc>
          <w:tcPr>
            <w:tcW w:w="4510" w:type="dxa"/>
            <w:hideMark/>
          </w:tcPr>
          <w:p w14:paraId="0D186BF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sentirías?</w:t>
            </w:r>
          </w:p>
        </w:tc>
      </w:tr>
    </w:tbl>
    <w:p w14:paraId="63E2F5B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4F8AFA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78EEAA90" wp14:editId="3E96CE42">
            <wp:extent cx="1473200" cy="1918184"/>
            <wp:effectExtent l="0" t="0" r="0" b="6350"/>
            <wp:docPr id="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67628C5" w14:textId="77777777" w:rsidTr="00B51E04">
        <w:tc>
          <w:tcPr>
            <w:tcW w:w="4509" w:type="dxa"/>
            <w:hideMark/>
          </w:tcPr>
          <w:p w14:paraId="7F8674B0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623908E5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6722C3CB" w14:textId="0C45862C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mention the other feelings that Little Red Riding Hood experienced in the story.</w:t>
            </w:r>
          </w:p>
        </w:tc>
        <w:tc>
          <w:tcPr>
            <w:tcW w:w="4510" w:type="dxa"/>
          </w:tcPr>
          <w:p w14:paraId="2E6FBE00" w14:textId="0F5FE2CB" w:rsidR="00507849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6C8C491B" w14:textId="77777777" w:rsidR="00E562F5" w:rsidRPr="00E562F5" w:rsidRDefault="00E562F5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3BBE3949" w14:textId="69CB65F9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Mencionemos algunos otros </w:t>
            </w:r>
            <w:r w:rsidR="00507849">
              <w:rPr>
                <w:rFonts w:ascii="Montserrat" w:eastAsia="Montserrat" w:hAnsi="Montserrat" w:cs="Montserrat"/>
                <w:lang w:val="es-ES"/>
              </w:rPr>
              <w:t>sentimientos de Caperucita Roja.</w:t>
            </w:r>
          </w:p>
          <w:p w14:paraId="0BA866A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0E06F831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3C6C357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Pide a tu mamá o papá, que te ayude a repetir las siguientes palabras en inglés para que las practiques y memorices.</w:t>
      </w:r>
    </w:p>
    <w:p w14:paraId="1E4CAD0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E972E0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 puedes utilizar los audios e ir repitiendo las frases.</w:t>
      </w:r>
    </w:p>
    <w:p w14:paraId="08CE85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9E7F9C1" w14:textId="77777777" w:rsidTr="00B51E04">
        <w:tc>
          <w:tcPr>
            <w:tcW w:w="4509" w:type="dxa"/>
            <w:hideMark/>
          </w:tcPr>
          <w:p w14:paraId="75DB1B67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Repeat after me so you memorize them:</w:t>
            </w:r>
          </w:p>
        </w:tc>
        <w:tc>
          <w:tcPr>
            <w:tcW w:w="4510" w:type="dxa"/>
            <w:hideMark/>
          </w:tcPr>
          <w:p w14:paraId="71B723D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Repite después de mi para que los memorices:</w:t>
            </w:r>
          </w:p>
        </w:tc>
      </w:tr>
    </w:tbl>
    <w:p w14:paraId="73652F8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F082349" w14:textId="77777777" w:rsidTr="00B51E04">
        <w:tc>
          <w:tcPr>
            <w:tcW w:w="4509" w:type="dxa"/>
            <w:hideMark/>
          </w:tcPr>
          <w:p w14:paraId="0BDE87F9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Scared.</w:t>
            </w:r>
          </w:p>
        </w:tc>
        <w:tc>
          <w:tcPr>
            <w:tcW w:w="4510" w:type="dxa"/>
            <w:hideMark/>
          </w:tcPr>
          <w:p w14:paraId="73131B3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Asustada.</w:t>
            </w:r>
          </w:p>
        </w:tc>
      </w:tr>
    </w:tbl>
    <w:p w14:paraId="191D5F4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3C1EC65" wp14:editId="64203B37">
            <wp:extent cx="2127250" cy="1212850"/>
            <wp:effectExtent l="0" t="0" r="6350" b="6350"/>
            <wp:docPr id="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75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1737537" w14:textId="77777777" w:rsidTr="00B51E04">
        <w:tc>
          <w:tcPr>
            <w:tcW w:w="4509" w:type="dxa"/>
            <w:hideMark/>
          </w:tcPr>
          <w:p w14:paraId="2285C955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</w:p>
        </w:tc>
        <w:tc>
          <w:tcPr>
            <w:tcW w:w="4510" w:type="dxa"/>
            <w:hideMark/>
          </w:tcPr>
          <w:p w14:paraId="018975A9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Feliz</w:t>
            </w:r>
          </w:p>
        </w:tc>
      </w:tr>
    </w:tbl>
    <w:p w14:paraId="156487E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CBDEAB1" w14:textId="05353440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Niña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Happy</w:t>
      </w:r>
      <w:proofErr w:type="spellEnd"/>
    </w:p>
    <w:p w14:paraId="697EBD3A" w14:textId="7BF27343" w:rsidR="00507849" w:rsidRDefault="002B3B16" w:rsidP="00B51E04">
      <w:pPr>
        <w:spacing w:after="0" w:line="240" w:lineRule="auto"/>
        <w:ind w:left="720"/>
        <w:contextualSpacing/>
        <w:jc w:val="both"/>
      </w:pPr>
      <w:hyperlink r:id="rId15" w:history="1">
        <w:r w:rsidRPr="0072362D">
          <w:rPr>
            <w:rStyle w:val="Hipervnculo"/>
          </w:rPr>
          <w:t>https://educacionbasica.sep.gob.mx/multimedia/RSC/BASICA/Audio/202103/202103-RSC-qWO8igLAsf-AUDIO-Nia-Happy.m4a</w:t>
        </w:r>
      </w:hyperlink>
    </w:p>
    <w:p w14:paraId="0FB420C1" w14:textId="77777777" w:rsidR="002B3B16" w:rsidRPr="002B3B16" w:rsidRDefault="002B3B16" w:rsidP="00B51E04">
      <w:pPr>
        <w:spacing w:after="0" w:line="240" w:lineRule="auto"/>
        <w:ind w:left="720"/>
        <w:contextualSpacing/>
        <w:jc w:val="both"/>
        <w:rPr>
          <w:rFonts w:ascii="Montserrat" w:eastAsia="Montserrat" w:hAnsi="Montserrat" w:cs="Montserrat"/>
          <w:lang w:eastAsia="es-MX"/>
        </w:rPr>
      </w:pPr>
    </w:p>
    <w:p w14:paraId="2476F5D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A83357F" wp14:editId="297ECDE9">
            <wp:extent cx="2165350" cy="1219200"/>
            <wp:effectExtent l="0" t="0" r="6350" b="0"/>
            <wp:docPr id="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EEA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6589A57" w14:textId="77777777" w:rsidTr="00B51E04">
        <w:tc>
          <w:tcPr>
            <w:tcW w:w="4509" w:type="dxa"/>
            <w:hideMark/>
          </w:tcPr>
          <w:p w14:paraId="3E90381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Sad</w:t>
            </w:r>
          </w:p>
        </w:tc>
        <w:tc>
          <w:tcPr>
            <w:tcW w:w="4510" w:type="dxa"/>
            <w:hideMark/>
          </w:tcPr>
          <w:p w14:paraId="3DC47F6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Triste</w:t>
            </w:r>
          </w:p>
        </w:tc>
      </w:tr>
    </w:tbl>
    <w:p w14:paraId="0025C2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394A974" w14:textId="0EFA32C4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Niño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Sad</w:t>
      </w:r>
      <w:proofErr w:type="spellEnd"/>
    </w:p>
    <w:p w14:paraId="00D5611C" w14:textId="590775EF" w:rsidR="00507849" w:rsidRDefault="002B3B16" w:rsidP="00B51E04">
      <w:pPr>
        <w:spacing w:after="0" w:line="240" w:lineRule="auto"/>
        <w:ind w:left="720"/>
        <w:contextualSpacing/>
        <w:jc w:val="both"/>
      </w:pPr>
      <w:hyperlink r:id="rId17" w:history="1">
        <w:r w:rsidRPr="0072362D">
          <w:rPr>
            <w:rStyle w:val="Hipervnculo"/>
          </w:rPr>
          <w:t>https://aprendeencasa.sep.gob.mx/multimedia/RSC/Audio/202103/202103-RSC-u8GEUknsDR-OscarSad.mp3</w:t>
        </w:r>
      </w:hyperlink>
    </w:p>
    <w:p w14:paraId="685DE048" w14:textId="77777777" w:rsidR="002B3B16" w:rsidRPr="002B3B16" w:rsidRDefault="002B3B16" w:rsidP="00B51E04">
      <w:pPr>
        <w:spacing w:after="0" w:line="240" w:lineRule="auto"/>
        <w:ind w:left="720"/>
        <w:contextualSpacing/>
        <w:jc w:val="both"/>
        <w:rPr>
          <w:rFonts w:ascii="Montserrat" w:eastAsia="Montserrat" w:hAnsi="Montserrat" w:cs="Montserrat"/>
          <w:lang w:eastAsia="es-MX"/>
        </w:rPr>
      </w:pPr>
    </w:p>
    <w:p w14:paraId="636748BC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C9A53C0" wp14:editId="5336ED4E">
            <wp:extent cx="1962150" cy="1104788"/>
            <wp:effectExtent l="0" t="0" r="0" b="635"/>
            <wp:docPr id="1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3A2C751" w14:textId="77777777" w:rsidTr="00B51E04">
        <w:tc>
          <w:tcPr>
            <w:tcW w:w="4509" w:type="dxa"/>
            <w:hideMark/>
          </w:tcPr>
          <w:p w14:paraId="177DFF7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</w:p>
        </w:tc>
        <w:tc>
          <w:tcPr>
            <w:tcW w:w="4510" w:type="dxa"/>
            <w:hideMark/>
          </w:tcPr>
          <w:p w14:paraId="57BE1E71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Enojada</w:t>
            </w:r>
          </w:p>
        </w:tc>
      </w:tr>
    </w:tbl>
    <w:p w14:paraId="06C5485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9750A3F" w14:textId="00C093BE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Niña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Angry</w:t>
      </w:r>
      <w:proofErr w:type="spellEnd"/>
    </w:p>
    <w:p w14:paraId="5BD51521" w14:textId="6BA41FD3" w:rsidR="00B51E04" w:rsidRDefault="002B3B16" w:rsidP="00B51E04">
      <w:pPr>
        <w:spacing w:after="0" w:line="240" w:lineRule="auto"/>
        <w:jc w:val="both"/>
      </w:pPr>
      <w:hyperlink r:id="rId19" w:history="1">
        <w:r w:rsidRPr="0072362D">
          <w:rPr>
            <w:rStyle w:val="Hipervnculo"/>
          </w:rPr>
          <w:t>https://aprendeencasa.sep.gob.mx/multimedia/RSC/Audio/202103/202103-RSC-2ViUDUFF8G-Angry.m4a</w:t>
        </w:r>
      </w:hyperlink>
    </w:p>
    <w:p w14:paraId="0EC6520E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189881A9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D2F19A" wp14:editId="41B17A9F">
            <wp:extent cx="2165350" cy="1212850"/>
            <wp:effectExtent l="0" t="0" r="6350" b="6350"/>
            <wp:docPr id="1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141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DCE93E4" w14:textId="77777777" w:rsidTr="00B51E04">
        <w:tc>
          <w:tcPr>
            <w:tcW w:w="4509" w:type="dxa"/>
            <w:hideMark/>
          </w:tcPr>
          <w:p w14:paraId="1FB8545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illustrations where we can see the different characters of the story.</w:t>
            </w:r>
          </w:p>
        </w:tc>
        <w:tc>
          <w:tcPr>
            <w:tcW w:w="4510" w:type="dxa"/>
            <w:hideMark/>
          </w:tcPr>
          <w:p w14:paraId="7D890D4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Observemos las ilustraciones donde se pueden observar los personajes del cuento.</w:t>
            </w:r>
          </w:p>
        </w:tc>
      </w:tr>
    </w:tbl>
    <w:p w14:paraId="490C4F7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9708F6E" w14:textId="77777777" w:rsidTr="00B51E04">
        <w:tc>
          <w:tcPr>
            <w:tcW w:w="4509" w:type="dxa"/>
            <w:hideMark/>
          </w:tcPr>
          <w:p w14:paraId="7852816B" w14:textId="76F08945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Grandmother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103BCE40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abuela.</w:t>
            </w:r>
          </w:p>
          <w:p w14:paraId="616421C6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7D1A81E3" w14:textId="77777777" w:rsidTr="00B51E04">
        <w:tc>
          <w:tcPr>
            <w:tcW w:w="4509" w:type="dxa"/>
            <w:hideMark/>
          </w:tcPr>
          <w:p w14:paraId="4E3B5B62" w14:textId="04CF08D4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Little Red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Riding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Hood</w:t>
            </w:r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562D9212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Caperucita Roja.</w:t>
            </w:r>
          </w:p>
          <w:p w14:paraId="2D49A3B7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713D37FC" w14:textId="77777777" w:rsidTr="00B51E04">
        <w:tc>
          <w:tcPr>
            <w:tcW w:w="4509" w:type="dxa"/>
            <w:hideMark/>
          </w:tcPr>
          <w:p w14:paraId="7CF5DC92" w14:textId="159271E1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The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Wolf</w:t>
            </w:r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7F1BB7A9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lobo.</w:t>
            </w:r>
          </w:p>
          <w:p w14:paraId="6561BA84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49DE21A9" w14:textId="77777777" w:rsidTr="00B51E04">
        <w:tc>
          <w:tcPr>
            <w:tcW w:w="4509" w:type="dxa"/>
            <w:hideMark/>
          </w:tcPr>
          <w:p w14:paraId="5499BD2D" w14:textId="77777777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The woodcutter.</w:t>
            </w:r>
          </w:p>
        </w:tc>
        <w:tc>
          <w:tcPr>
            <w:tcW w:w="4510" w:type="dxa"/>
            <w:hideMark/>
          </w:tcPr>
          <w:p w14:paraId="28FB404A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leñador.</w:t>
            </w:r>
          </w:p>
        </w:tc>
      </w:tr>
    </w:tbl>
    <w:p w14:paraId="69BE34D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BAB6B90" w14:textId="77777777" w:rsidTr="00B51E04">
        <w:tc>
          <w:tcPr>
            <w:tcW w:w="4509" w:type="dxa"/>
            <w:hideMark/>
          </w:tcPr>
          <w:p w14:paraId="3AD14C70" w14:textId="77777777" w:rsidR="00507849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0FF3F1B" w14:textId="2E277571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4 illustrations and think. How would you feel if you were Little Red.</w:t>
            </w:r>
          </w:p>
        </w:tc>
        <w:tc>
          <w:tcPr>
            <w:tcW w:w="4510" w:type="dxa"/>
            <w:hideMark/>
          </w:tcPr>
          <w:p w14:paraId="422AF52C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1B24BE76" w14:textId="0A6E3D1B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Observa estas cuatro ilustraciones y piensa como te sentirías si tú fueras Caperucita Roja.</w:t>
            </w:r>
          </w:p>
        </w:tc>
      </w:tr>
    </w:tbl>
    <w:p w14:paraId="2A4A641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2EE3B5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E29B9C9" wp14:editId="6A2BF5CE">
            <wp:extent cx="1894315" cy="2159000"/>
            <wp:effectExtent l="0" t="0" r="0" b="0"/>
            <wp:docPr id="12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1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5DEA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008A7D4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813325" wp14:editId="67BACBC9">
            <wp:extent cx="1790700" cy="2286000"/>
            <wp:effectExtent l="0" t="0" r="0" b="0"/>
            <wp:docPr id="1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734F4">
        <w:rPr>
          <w:rFonts w:ascii="Montserrat" w:eastAsia="Arial" w:hAnsi="Montserrat" w:cs="Arial"/>
          <w:noProof/>
          <w:lang w:eastAsia="es-MX"/>
        </w:rPr>
        <w:t xml:space="preserve">                      </w:t>
      </w:r>
      <w:r>
        <w:rPr>
          <w:noProof/>
          <w:lang w:val="en-US"/>
        </w:rPr>
        <w:drawing>
          <wp:inline distT="0" distB="0" distL="0" distR="0" wp14:anchorId="511AE704" wp14:editId="3444FD78">
            <wp:extent cx="1581150" cy="2374900"/>
            <wp:effectExtent l="0" t="0" r="0" b="6350"/>
            <wp:docPr id="1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D2A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09EF32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4F5EF8B" wp14:editId="74F68A30">
            <wp:extent cx="1828800" cy="2374900"/>
            <wp:effectExtent l="0" t="0" r="0" b="6350"/>
            <wp:docPr id="15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 r="4919" b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E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88F111D" w14:textId="77777777" w:rsidTr="00B51E04">
        <w:tc>
          <w:tcPr>
            <w:tcW w:w="4509" w:type="dxa"/>
            <w:hideMark/>
          </w:tcPr>
          <w:p w14:paraId="6BFBC9A6" w14:textId="65563EE5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feeling that correspond to each illustration</w:t>
            </w:r>
            <w:r w:rsidR="00471168"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573DA6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que le corresponde a cada ilustración.</w:t>
            </w:r>
          </w:p>
        </w:tc>
      </w:tr>
    </w:tbl>
    <w:p w14:paraId="639061F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110F93" w14:textId="77777777" w:rsidTr="00B51E04">
        <w:tc>
          <w:tcPr>
            <w:tcW w:w="4509" w:type="dxa"/>
            <w:hideMark/>
          </w:tcPr>
          <w:p w14:paraId="350C530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Little Red takes food for grandma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4D9C9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Caperucita lleva comida para la abuela.</w:t>
            </w:r>
          </w:p>
        </w:tc>
      </w:tr>
    </w:tbl>
    <w:p w14:paraId="038F3DF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55B4496" w14:textId="77777777" w:rsidTr="00B51E04">
        <w:tc>
          <w:tcPr>
            <w:tcW w:w="4509" w:type="dxa"/>
            <w:hideMark/>
          </w:tcPr>
          <w:p w14:paraId="2949E69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What is the right feeling?</w:t>
            </w:r>
          </w:p>
        </w:tc>
        <w:tc>
          <w:tcPr>
            <w:tcW w:w="4510" w:type="dxa"/>
            <w:hideMark/>
          </w:tcPr>
          <w:p w14:paraId="13209E08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¿Cuál es el sentimiento correcto?</w:t>
            </w:r>
          </w:p>
        </w:tc>
      </w:tr>
    </w:tbl>
    <w:p w14:paraId="79632AB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7847A46" w14:textId="77777777" w:rsidTr="00B51E04">
        <w:tc>
          <w:tcPr>
            <w:tcW w:w="4509" w:type="dxa"/>
            <w:hideMark/>
          </w:tcPr>
          <w:p w14:paraId="6C6ADB30" w14:textId="050C73F4" w:rsidR="00B51E04" w:rsidRPr="00B51E04" w:rsidRDefault="00B51E04" w:rsidP="0050784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I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would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“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”</w:t>
            </w:r>
          </w:p>
        </w:tc>
        <w:tc>
          <w:tcPr>
            <w:tcW w:w="4510" w:type="dxa"/>
            <w:hideMark/>
          </w:tcPr>
          <w:p w14:paraId="5A67B480" w14:textId="3C8D1F96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Yo diría que se </w:t>
            </w:r>
            <w:r w:rsidR="00471168">
              <w:rPr>
                <w:rFonts w:ascii="Montserrat" w:eastAsia="Montserrat" w:hAnsi="Montserrat" w:cs="Montserrat"/>
                <w:lang w:val="es-ES"/>
              </w:rPr>
              <w:t>“siente feliz”</w:t>
            </w:r>
          </w:p>
        </w:tc>
      </w:tr>
    </w:tbl>
    <w:p w14:paraId="1053BF3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A443D83" w14:textId="77777777" w:rsidTr="00B51E04">
        <w:tc>
          <w:tcPr>
            <w:tcW w:w="4509" w:type="dxa"/>
            <w:hideMark/>
          </w:tcPr>
          <w:p w14:paraId="77DBC7D8" w14:textId="49C8F862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458E970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Sí, feliz.</w:t>
            </w:r>
          </w:p>
        </w:tc>
      </w:tr>
    </w:tbl>
    <w:p w14:paraId="76F881E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7BED425" w14:textId="77777777" w:rsidTr="00B51E04">
        <w:tc>
          <w:tcPr>
            <w:tcW w:w="4509" w:type="dxa"/>
            <w:hideMark/>
          </w:tcPr>
          <w:p w14:paraId="369BBD4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happy feeling next to this picture</w:t>
            </w:r>
          </w:p>
        </w:tc>
        <w:tc>
          <w:tcPr>
            <w:tcW w:w="4510" w:type="dxa"/>
            <w:hideMark/>
          </w:tcPr>
          <w:p w14:paraId="0FB82DB9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de feliz al lado de esta ilustración.</w:t>
            </w:r>
          </w:p>
        </w:tc>
      </w:tr>
    </w:tbl>
    <w:p w14:paraId="5EDD634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6E36CB2C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proofErr w:type="spellStart"/>
      <w:r w:rsidRPr="430734F4">
        <w:rPr>
          <w:rFonts w:ascii="Montserrat" w:eastAsia="Montserrat" w:hAnsi="Montserrat" w:cs="Montserrat"/>
          <w:lang w:val="es-ES" w:eastAsia="es-MX"/>
        </w:rPr>
        <w:lastRenderedPageBreak/>
        <w:t>Happy</w:t>
      </w:r>
      <w:proofErr w:type="spellEnd"/>
      <w:r w:rsidRPr="430734F4">
        <w:rPr>
          <w:rFonts w:ascii="Montserrat" w:eastAsia="Montserrat" w:hAnsi="Montserrat" w:cs="Montserrat"/>
          <w:lang w:val="es-ES" w:eastAsia="es-MX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0D6235AB" wp14:editId="6CE5F7FE">
            <wp:extent cx="1847850" cy="2495550"/>
            <wp:effectExtent l="0" t="0" r="0" b="0"/>
            <wp:docPr id="1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472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EE8CE09" w14:textId="77777777" w:rsidTr="00B51E04">
        <w:tc>
          <w:tcPr>
            <w:tcW w:w="4509" w:type="dxa"/>
            <w:hideMark/>
          </w:tcPr>
          <w:p w14:paraId="493F79D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Wolf sees Little Red.</w:t>
            </w:r>
          </w:p>
        </w:tc>
        <w:tc>
          <w:tcPr>
            <w:tcW w:w="4510" w:type="dxa"/>
            <w:hideMark/>
          </w:tcPr>
          <w:p w14:paraId="2332CCD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lobo ve a Caperucita.</w:t>
            </w:r>
          </w:p>
        </w:tc>
      </w:tr>
    </w:tbl>
    <w:p w14:paraId="7435141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DCA0A9C" w14:textId="77777777" w:rsidTr="00B51E04">
        <w:tc>
          <w:tcPr>
            <w:tcW w:w="4509" w:type="dxa"/>
            <w:hideMark/>
          </w:tcPr>
          <w:p w14:paraId="3351D5F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658AED9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Sí, asustada.</w:t>
            </w:r>
          </w:p>
        </w:tc>
      </w:tr>
    </w:tbl>
    <w:p w14:paraId="6B05B81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A99F9E" w14:textId="77777777" w:rsidTr="00B51E04">
        <w:tc>
          <w:tcPr>
            <w:tcW w:w="4509" w:type="dxa"/>
            <w:hideMark/>
          </w:tcPr>
          <w:p w14:paraId="55745E1D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Let’s put the scared feeling next to it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C4B5FDD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de asustada al lado de la ilustración.</w:t>
            </w:r>
          </w:p>
        </w:tc>
      </w:tr>
    </w:tbl>
    <w:p w14:paraId="605D2D7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1A6097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proofErr w:type="spellStart"/>
      <w:r w:rsidRPr="430734F4">
        <w:rPr>
          <w:rFonts w:ascii="Montserrat" w:eastAsia="Montserrat" w:hAnsi="Montserrat" w:cs="Montserrat"/>
          <w:lang w:val="es-ES" w:eastAsia="es-MX"/>
        </w:rPr>
        <w:t>Scared</w:t>
      </w:r>
      <w:proofErr w:type="spellEnd"/>
      <w:r w:rsidRPr="430734F4">
        <w:rPr>
          <w:rFonts w:ascii="Montserrat" w:eastAsia="Montserrat" w:hAnsi="Montserrat" w:cs="Montserrat"/>
          <w:lang w:val="es-ES" w:eastAsia="es-MX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3739BC45" wp14:editId="07571186">
            <wp:extent cx="1657350" cy="2527300"/>
            <wp:effectExtent l="0" t="0" r="0" b="6350"/>
            <wp:docPr id="17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09C2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33CE0901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31DED18" w14:textId="77777777" w:rsidTr="00B51E04">
        <w:tc>
          <w:tcPr>
            <w:tcW w:w="4509" w:type="dxa"/>
            <w:hideMark/>
          </w:tcPr>
          <w:p w14:paraId="023C47A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Grandma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sick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5D96894B" w14:textId="0CA3B530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abuela está enferma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5E1DA34F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224FDAC" w14:textId="77777777" w:rsidTr="00B51E04">
        <w:tc>
          <w:tcPr>
            <w:tcW w:w="4509" w:type="dxa"/>
            <w:hideMark/>
          </w:tcPr>
          <w:p w14:paraId="320EF5A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Yes, sad.</w:t>
            </w:r>
          </w:p>
        </w:tc>
        <w:tc>
          <w:tcPr>
            <w:tcW w:w="4510" w:type="dxa"/>
            <w:hideMark/>
          </w:tcPr>
          <w:p w14:paraId="02F1D27F" w14:textId="421076A0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Si, triste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3024776B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02061CBD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 w:rsidRPr="430734F4">
        <w:rPr>
          <w:rFonts w:ascii="Montserrat" w:eastAsia="Montserrat" w:hAnsi="Montserrat" w:cs="Montserrat"/>
          <w:lang w:val="es-ES" w:eastAsia="es-MX"/>
        </w:rPr>
        <w:lastRenderedPageBreak/>
        <w:t xml:space="preserve">Triste          </w:t>
      </w:r>
      <w:r>
        <w:rPr>
          <w:noProof/>
          <w:lang w:val="en-US"/>
        </w:rPr>
        <w:drawing>
          <wp:inline distT="0" distB="0" distL="0" distR="0" wp14:anchorId="24F0958A" wp14:editId="7CC5BCDF">
            <wp:extent cx="1809750" cy="2508250"/>
            <wp:effectExtent l="0" t="0" r="0" b="6350"/>
            <wp:docPr id="1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4278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C4E52CA" w14:textId="77777777" w:rsidTr="00B51E04">
        <w:tc>
          <w:tcPr>
            <w:tcW w:w="4509" w:type="dxa"/>
            <w:hideMark/>
          </w:tcPr>
          <w:p w14:paraId="0FC7DE33" w14:textId="7F6ABCD6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woodcutter helps Little Red and grandma. </w:t>
            </w: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01A40487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leñador ayuda a caperucita roja y su abuela. Si, Feliz.</w:t>
            </w:r>
          </w:p>
        </w:tc>
      </w:tr>
    </w:tbl>
    <w:p w14:paraId="33CAB526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029446C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 w:rsidRPr="430734F4">
        <w:rPr>
          <w:rFonts w:ascii="Montserrat" w:eastAsia="Montserrat" w:hAnsi="Montserrat" w:cs="Montserrat"/>
          <w:lang w:val="es-ES" w:eastAsia="es-MX"/>
        </w:rPr>
        <w:t xml:space="preserve">Happy                    </w:t>
      </w:r>
      <w:r>
        <w:rPr>
          <w:noProof/>
          <w:lang w:val="en-US"/>
        </w:rPr>
        <w:drawing>
          <wp:inline distT="0" distB="0" distL="0" distR="0" wp14:anchorId="3872FF99" wp14:editId="38186C11">
            <wp:extent cx="1809750" cy="3067050"/>
            <wp:effectExtent l="0" t="0" r="0" b="0"/>
            <wp:docPr id="1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81C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05E130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Aprendes muy bien el nombre en inglés de los sentimientos de Caperucita.</w:t>
      </w:r>
    </w:p>
    <w:p w14:paraId="640C21E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07DB25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No solo los personajes de los cuentos tienen sentimientos: también tú, el que lee o escucha un cuento, tienes diferentes sentimientos dependiendo de lo que vaya pasando en el cuento.</w:t>
      </w:r>
    </w:p>
    <w:p w14:paraId="312FDDD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97659B3" w14:textId="77777777" w:rsidTr="00B51E04">
        <w:tc>
          <w:tcPr>
            <w:tcW w:w="4509" w:type="dxa"/>
          </w:tcPr>
          <w:p w14:paraId="145E755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watch a video where Camila tells us how she feels when she listens to </w:t>
            </w: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this story. She will show us her book where she registered all these feelings.</w:t>
            </w:r>
          </w:p>
          <w:p w14:paraId="06C79A1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  <w:hideMark/>
          </w:tcPr>
          <w:p w14:paraId="326E386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lastRenderedPageBreak/>
              <w:t xml:space="preserve">Veamos un video donde Camila nos cuenta cómo se siente cuando escucha </w:t>
            </w:r>
            <w:r w:rsidRPr="00B51E04">
              <w:rPr>
                <w:rFonts w:ascii="Montserrat" w:eastAsia="Montserrat" w:hAnsi="Montserrat" w:cs="Montserrat"/>
                <w:lang w:val="es-ES"/>
              </w:rPr>
              <w:lastRenderedPageBreak/>
              <w:t>esta historia. Ella nos mostrará su libro donde registró todos estos sentimientos.</w:t>
            </w:r>
          </w:p>
        </w:tc>
      </w:tr>
    </w:tbl>
    <w:p w14:paraId="5C5C0E2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297DE1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Observa el libro de los sentimientos de Camila.</w:t>
      </w:r>
    </w:p>
    <w:p w14:paraId="2730C04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/>
          <w:lang w:val="es-ES" w:eastAsia="es-MX"/>
        </w:rPr>
      </w:pPr>
    </w:p>
    <w:p w14:paraId="144C1631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 w:eastAsia="es-MX"/>
        </w:rPr>
      </w:pPr>
      <w:r w:rsidRPr="00E562F5">
        <w:rPr>
          <w:rFonts w:ascii="Montserrat" w:eastAsia="Montserrat" w:hAnsi="Montserrat" w:cs="Montserrat"/>
          <w:b/>
          <w:lang w:val="en-US" w:eastAsia="es-MX"/>
        </w:rPr>
        <w:t>Video. Camila shows a book about her feelings.</w:t>
      </w:r>
    </w:p>
    <w:p w14:paraId="744F942E" w14:textId="4267DF87" w:rsidR="00B51E04" w:rsidRDefault="002B3B16" w:rsidP="00B51E04">
      <w:pPr>
        <w:spacing w:after="0" w:line="240" w:lineRule="auto"/>
        <w:jc w:val="both"/>
        <w:rPr>
          <w:lang w:val="en-US"/>
        </w:rPr>
      </w:pPr>
      <w:hyperlink r:id="rId29" w:history="1">
        <w:r w:rsidRPr="0072362D">
          <w:rPr>
            <w:rStyle w:val="Hipervnculo"/>
            <w:lang w:val="en-US"/>
          </w:rPr>
          <w:t>https://www.youtube.com/watch?v=a_LvLTVYXhk</w:t>
        </w:r>
      </w:hyperlink>
    </w:p>
    <w:p w14:paraId="5B8A44A6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n-U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92F57C1" w14:textId="77777777" w:rsidTr="00B51E04">
        <w:tc>
          <w:tcPr>
            <w:tcW w:w="4509" w:type="dxa"/>
            <w:hideMark/>
          </w:tcPr>
          <w:p w14:paraId="2BF4B04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feelings that Camila mentioned in her book:</w:t>
            </w:r>
          </w:p>
        </w:tc>
        <w:tc>
          <w:tcPr>
            <w:tcW w:w="4510" w:type="dxa"/>
            <w:hideMark/>
          </w:tcPr>
          <w:p w14:paraId="651A9E1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Repasemos los sentimientos que Camila mencionó en su libro:</w:t>
            </w:r>
          </w:p>
        </w:tc>
      </w:tr>
    </w:tbl>
    <w:p w14:paraId="384675E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E06CA2B" w14:textId="77777777" w:rsidTr="00B51E04">
        <w:tc>
          <w:tcPr>
            <w:tcW w:w="4509" w:type="dxa"/>
          </w:tcPr>
          <w:p w14:paraId="02271E1B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</w:p>
          <w:p w14:paraId="31BAA1D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5FDF792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</w:p>
          <w:p w14:paraId="1B37483A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32DA8CFF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Sad</w:t>
            </w:r>
          </w:p>
          <w:p w14:paraId="055FE7C2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4B4ABE2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0D6D3B8E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Feliz</w:t>
            </w:r>
          </w:p>
          <w:p w14:paraId="32926D3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674740E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Enojada</w:t>
            </w:r>
          </w:p>
          <w:p w14:paraId="2C9502D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6B9AF66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Triste</w:t>
            </w:r>
          </w:p>
          <w:p w14:paraId="32ECAB42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C72DFF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Asustada</w:t>
            </w:r>
          </w:p>
        </w:tc>
      </w:tr>
    </w:tbl>
    <w:p w14:paraId="0586996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5B0D890" w14:textId="77777777" w:rsidTr="00B51E04">
        <w:tc>
          <w:tcPr>
            <w:tcW w:w="4509" w:type="dxa"/>
            <w:hideMark/>
          </w:tcPr>
          <w:p w14:paraId="17B6FC33" w14:textId="3CDB6C1B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can also create your own book and register the feelings that produces in you when listening to a story</w:t>
            </w:r>
            <w:r w:rsidR="0050784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1F601D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También puedes crear tu propio libro y registrar los sentimientos que produce en ti cuando escuchas una historia.</w:t>
            </w:r>
          </w:p>
        </w:tc>
      </w:tr>
    </w:tbl>
    <w:p w14:paraId="5C70EF2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3932851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3F2B0ECE" wp14:editId="0FA58A53">
            <wp:extent cx="1714500" cy="1395724"/>
            <wp:effectExtent l="0" t="0" r="0" b="0"/>
            <wp:docPr id="2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CAC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20E1B9C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1FF4DF3" w14:textId="77777777" w:rsidTr="00B51E04">
        <w:tc>
          <w:tcPr>
            <w:tcW w:w="4509" w:type="dxa"/>
            <w:hideMark/>
          </w:tcPr>
          <w:p w14:paraId="0EA051A6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how to name feelings in English, you are ready to sing the How are you feeling song. </w:t>
            </w:r>
          </w:p>
        </w:tc>
        <w:tc>
          <w:tcPr>
            <w:tcW w:w="4510" w:type="dxa"/>
            <w:hideMark/>
          </w:tcPr>
          <w:p w14:paraId="3768FEA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Ahora que sabes cómo nombrar los sentimientos en inglés, estás listo para cantar la canción Como te sientes. </w:t>
            </w:r>
          </w:p>
        </w:tc>
      </w:tr>
    </w:tbl>
    <w:p w14:paraId="4A5E3CF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AE53CC8" w14:textId="77777777" w:rsidTr="00B51E04">
        <w:tc>
          <w:tcPr>
            <w:tcW w:w="4509" w:type="dxa"/>
            <w:hideMark/>
          </w:tcPr>
          <w:p w14:paraId="1C55B9D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¿Do you want to sing it with me?</w:t>
            </w:r>
          </w:p>
        </w:tc>
        <w:tc>
          <w:tcPr>
            <w:tcW w:w="4510" w:type="dxa"/>
            <w:hideMark/>
          </w:tcPr>
          <w:p w14:paraId="1FC6DBA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¿Quieres cantarla conmigo?</w:t>
            </w:r>
          </w:p>
        </w:tc>
      </w:tr>
    </w:tbl>
    <w:p w14:paraId="03140BF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La canción dice:</w:t>
      </w:r>
    </w:p>
    <w:p w14:paraId="331BDFD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F681906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happy, happy, happy, happy, happy, happy, happy</w:t>
      </w:r>
    </w:p>
    <w:p w14:paraId="6794CFB2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52F0DBAB" w14:textId="67753313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sad, sa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d, sad, sad, sad, sad, sad, sad.</w:t>
      </w:r>
    </w:p>
    <w:p w14:paraId="7D28208F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07760E4E" w14:textId="16355A43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angry, angry, angry, angry, angry. angry, angry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570F7FA8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08A12827" w14:textId="17D48792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scared, scared, scared, scared, scared, scared, scared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298E04A9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48558C7A" w14:textId="4F61AD9A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happy, happy, happy, happy, happy, happy, happy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14FB104C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7EACDD44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How are you feeling?</w:t>
      </w:r>
    </w:p>
    <w:p w14:paraId="48B1799B" w14:textId="77777777" w:rsidR="00B51E04" w:rsidRPr="00013976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n-US" w:eastAsia="es-MX"/>
        </w:rPr>
      </w:pPr>
    </w:p>
    <w:p w14:paraId="5B930B8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¡Cántala junto con Caperucita!</w:t>
      </w:r>
    </w:p>
    <w:p w14:paraId="332EC45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42F0637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 Canción.</w:t>
      </w:r>
    </w:p>
    <w:p w14:paraId="27E7FC88" w14:textId="5546DF5F" w:rsidR="00B51E04" w:rsidRDefault="002B3B16" w:rsidP="00B51E04">
      <w:pPr>
        <w:spacing w:after="0" w:line="240" w:lineRule="auto"/>
        <w:jc w:val="both"/>
      </w:pPr>
      <w:hyperlink r:id="rId31" w:history="1">
        <w:r w:rsidRPr="0072362D">
          <w:rPr>
            <w:rStyle w:val="Hipervnculo"/>
          </w:rPr>
          <w:t>https://www.youtube.com/watch?v=D57FTttIZkM</w:t>
        </w:r>
      </w:hyperlink>
    </w:p>
    <w:p w14:paraId="57E2A0E2" w14:textId="77777777" w:rsidR="002B3B16" w:rsidRPr="00B51E04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9CFB23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Repasa las frases de los sentimientos:</w:t>
      </w:r>
    </w:p>
    <w:p w14:paraId="7FF3D1E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C9C3D9E" w14:textId="77777777" w:rsidTr="00B51E04">
        <w:tc>
          <w:tcPr>
            <w:tcW w:w="4509" w:type="dxa"/>
            <w:hideMark/>
          </w:tcPr>
          <w:p w14:paraId="47C8451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How are you feeling?</w:t>
            </w:r>
          </w:p>
        </w:tc>
        <w:tc>
          <w:tcPr>
            <w:tcW w:w="4510" w:type="dxa"/>
          </w:tcPr>
          <w:p w14:paraId="690E4ED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sientes?</w:t>
            </w:r>
          </w:p>
          <w:p w14:paraId="64F3EB71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009194DA" w14:textId="77777777" w:rsidTr="00B51E04">
        <w:tc>
          <w:tcPr>
            <w:tcW w:w="4509" w:type="dxa"/>
            <w:hideMark/>
          </w:tcPr>
          <w:p w14:paraId="18C3272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¿Are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you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?  </w:t>
            </w:r>
          </w:p>
        </w:tc>
        <w:tc>
          <w:tcPr>
            <w:tcW w:w="4510" w:type="dxa"/>
            <w:hideMark/>
          </w:tcPr>
          <w:p w14:paraId="11C2FDD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enojada o enojado?</w:t>
            </w:r>
          </w:p>
        </w:tc>
      </w:tr>
    </w:tbl>
    <w:p w14:paraId="6C081DF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3261824" w14:textId="77777777" w:rsidTr="00B51E04">
        <w:tc>
          <w:tcPr>
            <w:tcW w:w="4509" w:type="dxa"/>
            <w:hideMark/>
          </w:tcPr>
          <w:p w14:paraId="0E71DA4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¿Are you sad?</w:t>
            </w:r>
          </w:p>
        </w:tc>
        <w:tc>
          <w:tcPr>
            <w:tcW w:w="4510" w:type="dxa"/>
            <w:hideMark/>
          </w:tcPr>
          <w:p w14:paraId="40D0BE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triste?</w:t>
            </w:r>
          </w:p>
        </w:tc>
      </w:tr>
    </w:tbl>
    <w:p w14:paraId="0778EDE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85D0DDB" w14:textId="77777777" w:rsidTr="00B51E04">
        <w:tc>
          <w:tcPr>
            <w:tcW w:w="4509" w:type="dxa"/>
            <w:hideMark/>
          </w:tcPr>
          <w:p w14:paraId="454C769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¿Are you scared?</w:t>
            </w:r>
          </w:p>
        </w:tc>
        <w:tc>
          <w:tcPr>
            <w:tcW w:w="4510" w:type="dxa"/>
            <w:hideMark/>
          </w:tcPr>
          <w:p w14:paraId="216D478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asustado?</w:t>
            </w:r>
          </w:p>
        </w:tc>
      </w:tr>
    </w:tbl>
    <w:p w14:paraId="24E97D4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7C4ECE" w14:textId="77777777" w:rsidTr="00B51E04">
        <w:tc>
          <w:tcPr>
            <w:tcW w:w="4509" w:type="dxa"/>
            <w:hideMark/>
          </w:tcPr>
          <w:p w14:paraId="2C77C3DE" w14:textId="714DC44F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lang w:val="en-US"/>
              </w:rPr>
              <w:t>I hope you are happy</w:t>
            </w:r>
            <w:r w:rsidR="00507849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09A1E289" w14:textId="4F7102F5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Yo espero que estés feliz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15E7EEA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DBC6BB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Observa un video donde Caperucita canta una canción.</w:t>
      </w:r>
    </w:p>
    <w:p w14:paraId="407E2C6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089D1E6" w14:textId="77777777" w:rsidTr="00B51E04">
        <w:tc>
          <w:tcPr>
            <w:tcW w:w="4509" w:type="dxa"/>
            <w:hideMark/>
          </w:tcPr>
          <w:p w14:paraId="4379E68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When the woodcutters saved Little Red, she was so happy that she started to sing this song.</w:t>
            </w:r>
          </w:p>
        </w:tc>
        <w:tc>
          <w:tcPr>
            <w:tcW w:w="4510" w:type="dxa"/>
            <w:hideMark/>
          </w:tcPr>
          <w:p w14:paraId="368E6A1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Cuando Caperucita Roja, fue salvada por el leñador, ella estaba tan feliz que empezó a cantar esta canción.</w:t>
            </w:r>
          </w:p>
        </w:tc>
      </w:tr>
    </w:tbl>
    <w:p w14:paraId="1246259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81D052C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Video, canción de Caperucita.</w:t>
      </w:r>
    </w:p>
    <w:p w14:paraId="77DEA874" w14:textId="1F370C4B" w:rsidR="00B51E04" w:rsidRDefault="002B3B16" w:rsidP="00B51E04">
      <w:pPr>
        <w:spacing w:after="0" w:line="240" w:lineRule="auto"/>
        <w:jc w:val="both"/>
      </w:pPr>
      <w:hyperlink r:id="rId32" w:history="1">
        <w:r w:rsidRPr="0072362D">
          <w:rPr>
            <w:rStyle w:val="Hipervnculo"/>
          </w:rPr>
          <w:t>https://www.youtube.com/watch?v=SVxcwEWXI9U</w:t>
        </w:r>
      </w:hyperlink>
    </w:p>
    <w:p w14:paraId="0D1338B5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84F06BF" w14:textId="77777777" w:rsidTr="00B51E04">
        <w:tc>
          <w:tcPr>
            <w:tcW w:w="4509" w:type="dxa"/>
            <w:hideMark/>
          </w:tcPr>
          <w:p w14:paraId="33F16B18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song?</w:t>
            </w:r>
          </w:p>
        </w:tc>
        <w:tc>
          <w:tcPr>
            <w:tcW w:w="4510" w:type="dxa"/>
            <w:hideMark/>
          </w:tcPr>
          <w:p w14:paraId="4FA642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¿Les gustó la canción?</w:t>
            </w:r>
          </w:p>
        </w:tc>
      </w:tr>
    </w:tbl>
    <w:p w14:paraId="4AC29B3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E2F2956" w14:textId="77777777" w:rsidTr="00B51E04">
        <w:tc>
          <w:tcPr>
            <w:tcW w:w="4509" w:type="dxa"/>
          </w:tcPr>
          <w:p w14:paraId="26CA4270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song goes like this:</w:t>
            </w:r>
          </w:p>
          <w:p w14:paraId="38637CE8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BBBAF4A" w14:textId="14F91E83" w:rsidR="00B51E04" w:rsidRPr="00013976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hood.</w:t>
            </w:r>
          </w:p>
          <w:p w14:paraId="4A409003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9E18CAC" w14:textId="568A7B56" w:rsidR="00B51E04" w:rsidRPr="00013976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I have eyes to see.</w:t>
            </w:r>
          </w:p>
          <w:p w14:paraId="4CDE6432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AB6B778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hear.</w:t>
            </w:r>
          </w:p>
          <w:p w14:paraId="1EA94040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E129FEE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  <w:p w14:paraId="0B8E4EA5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D6BD9F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canción dice:</w:t>
            </w:r>
          </w:p>
          <w:p w14:paraId="5D95EA9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5B567C0C" w14:textId="6A510ADF" w:rsidR="00B51E04" w:rsidRPr="00B51E04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>
              <w:rPr>
                <w:rFonts w:ascii="Montserrat" w:eastAsia="Montserrat" w:hAnsi="Montserrat" w:cs="Montserrat"/>
                <w:lang w:val="es-ES"/>
              </w:rPr>
              <w:t>Soy Caperucita Roja.</w:t>
            </w:r>
          </w:p>
          <w:p w14:paraId="1FE1D19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5328A03" w14:textId="05D2B581" w:rsidR="00B51E04" w:rsidRPr="00B51E04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>
              <w:rPr>
                <w:rFonts w:ascii="Montserrat" w:eastAsia="Montserrat" w:hAnsi="Montserrat" w:cs="Montserrat"/>
                <w:lang w:val="es-ES"/>
              </w:rPr>
              <w:t>Tengo 2 ojos para ver.</w:t>
            </w:r>
          </w:p>
          <w:p w14:paraId="6EE56E1A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72BDD38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2 oídos para escuchar y</w:t>
            </w:r>
          </w:p>
          <w:p w14:paraId="7769CF0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137C3F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Una boca para hablar.</w:t>
            </w:r>
          </w:p>
          <w:p w14:paraId="4365A9C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62518D4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6D5B5B8" w14:textId="77777777" w:rsidTr="00B51E04">
        <w:tc>
          <w:tcPr>
            <w:tcW w:w="4509" w:type="dxa"/>
            <w:hideMark/>
          </w:tcPr>
          <w:p w14:paraId="6DA4B54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lastRenderedPageBreak/>
              <w:t>She learned the lesson.</w:t>
            </w:r>
          </w:p>
        </w:tc>
        <w:tc>
          <w:tcPr>
            <w:tcW w:w="4510" w:type="dxa"/>
            <w:hideMark/>
          </w:tcPr>
          <w:p w14:paraId="62CA52C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Ella aprendió la lección.</w:t>
            </w:r>
          </w:p>
        </w:tc>
      </w:tr>
    </w:tbl>
    <w:p w14:paraId="4FA9142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476305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Ahora ella sabe que sus ojos son para ver y fijarse quien está a su alrededor, que tiene oídos para escuchar cualquier cosa extraña, y que tiene boca para gritar o hablar si tiene necesidad.</w:t>
      </w:r>
    </w:p>
    <w:p w14:paraId="6529918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642A4EB" w14:textId="77777777" w:rsidTr="00B51E04">
        <w:tc>
          <w:tcPr>
            <w:tcW w:w="4509" w:type="dxa"/>
            <w:hideMark/>
          </w:tcPr>
          <w:p w14:paraId="06C202E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Now that you know the names of these 4 feelings: happy, sad, angry, scared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5BF522BD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Ahora que ya te sabes los nombres de estos 4 sentimientos: feliz, triste, enojado y asustado.</w:t>
            </w:r>
          </w:p>
        </w:tc>
      </w:tr>
    </w:tbl>
    <w:p w14:paraId="25BDB9A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3D72D28" w14:textId="77777777" w:rsidTr="00B51E04">
        <w:tc>
          <w:tcPr>
            <w:tcW w:w="4509" w:type="dxa"/>
            <w:hideMark/>
          </w:tcPr>
          <w:p w14:paraId="7A8896F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can create your own book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,</w:t>
            </w:r>
          </w:p>
        </w:tc>
        <w:tc>
          <w:tcPr>
            <w:tcW w:w="4510" w:type="dxa"/>
            <w:hideMark/>
          </w:tcPr>
          <w:p w14:paraId="65150E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Puedes crear tu propio libro.</w:t>
            </w:r>
          </w:p>
        </w:tc>
      </w:tr>
    </w:tbl>
    <w:p w14:paraId="20EC55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F004F5D" w14:textId="77777777" w:rsidTr="00B51E04">
        <w:tc>
          <w:tcPr>
            <w:tcW w:w="4509" w:type="dxa"/>
            <w:hideMark/>
          </w:tcPr>
          <w:p w14:paraId="258FBD63" w14:textId="6439FB67" w:rsidR="00B51E04" w:rsidRPr="00B51E04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As Camila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did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it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166154D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Como lo hizo Camila.</w:t>
            </w:r>
          </w:p>
        </w:tc>
      </w:tr>
    </w:tbl>
    <w:p w14:paraId="39F1706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1FC1A5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Esperamos que hayas aprendido mucho y que se hayas divertido.</w:t>
      </w:r>
    </w:p>
    <w:p w14:paraId="3F8A99D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33C0BE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Recuerda que es muy importante que todo lo que aprendiste lo sigas poniendo en práctica.</w:t>
      </w:r>
    </w:p>
    <w:p w14:paraId="71A2262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5DE6803" w14:textId="77777777" w:rsidTr="00B51E04">
        <w:tc>
          <w:tcPr>
            <w:tcW w:w="4509" w:type="dxa"/>
            <w:hideMark/>
          </w:tcPr>
          <w:p w14:paraId="749EF36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will see you soon!</w:t>
            </w:r>
          </w:p>
        </w:tc>
        <w:tc>
          <w:tcPr>
            <w:tcW w:w="4510" w:type="dxa"/>
            <w:hideMark/>
          </w:tcPr>
          <w:p w14:paraId="10EC5751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¡Nos vemos pronto!</w:t>
            </w:r>
          </w:p>
        </w:tc>
      </w:tr>
    </w:tbl>
    <w:p w14:paraId="50490DA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D9DECAE" w14:textId="1F6E9BDA" w:rsidR="00B51E04" w:rsidRPr="00B51E04" w:rsidRDefault="00B51E04" w:rsidP="00B51E0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B51E04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4E8D9259" w14:textId="77777777" w:rsidR="00B51E04" w:rsidRPr="00B51E04" w:rsidRDefault="00B51E04" w:rsidP="00B51E04">
      <w:pPr>
        <w:spacing w:after="0" w:line="240" w:lineRule="auto"/>
        <w:rPr>
          <w:rFonts w:ascii="Montserrat" w:eastAsia="Arial" w:hAnsi="Montserrat" w:cs="Arial"/>
          <w:color w:val="000000"/>
          <w:lang w:val="es-ES" w:eastAsia="es-MX"/>
        </w:rPr>
      </w:pPr>
    </w:p>
    <w:p w14:paraId="28343095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75388C35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4"/>
          <w:szCs w:val="24"/>
          <w:lang w:val="es-ES" w:eastAsia="es-MX"/>
        </w:rPr>
        <w:t xml:space="preserve">¡Buen trabajo! </w:t>
      </w:r>
    </w:p>
    <w:p w14:paraId="1567C36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</w:p>
    <w:p w14:paraId="48C0A495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4"/>
          <w:szCs w:val="24"/>
          <w:lang w:val="es-ES" w:eastAsia="es-MX"/>
        </w:rPr>
        <w:t xml:space="preserve">Gracias por tu esfuerzo. </w:t>
      </w:r>
    </w:p>
    <w:p w14:paraId="2176B1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C907466" w14:textId="31E90628" w:rsidR="00331F81" w:rsidRPr="00F608EE" w:rsidRDefault="00331F81" w:rsidP="00B51E04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61AA4"/>
    <w:multiLevelType w:val="hybridMultilevel"/>
    <w:tmpl w:val="394A2D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0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4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3976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B3B16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1168"/>
    <w:rsid w:val="0047732A"/>
    <w:rsid w:val="00497EFA"/>
    <w:rsid w:val="004D3483"/>
    <w:rsid w:val="004E3678"/>
    <w:rsid w:val="00507849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6F00DA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1E04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562F5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62E7A3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30734F4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51E04"/>
    <w:pPr>
      <w:jc w:val="left"/>
    </w:pPr>
    <w:rPr>
      <w:rFonts w:ascii="Arial" w:eastAsia="Arial" w:hAnsi="Arial" w:cs="Arial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B3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prendeencasa.sep.gob.mx/multimedia/RSC/Audio/202103/202103-RSC-u8GEUknsDR-OscarSad.mp3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a_LvLTVYXh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SVxcwEWXI9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cacionbasica.sep.gob.mx/multimedia/RSC/BASICA/Audio/202103/202103-RSC-qWO8igLAsf-AUDIO-Nia-Happy.m4a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aprendeencasa.sep.gob.mx/multimedia/RSC/Audio/202103/202103-RSC-2ViUDUFF8G-Angry.m4a" TargetMode="External"/><Relationship Id="rId31" Type="http://schemas.openxmlformats.org/officeDocument/2006/relationships/hyperlink" Target="https://www.youtube.com/watch?v=D57FTttIZk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9RCebIb4A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17F4A-F012-4A2B-ACB4-D0E34CF0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1297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2021-03-20T20:13:00Z</dcterms:created>
  <dcterms:modified xsi:type="dcterms:W3CDTF">2021-03-22T20:56:00Z</dcterms:modified>
</cp:coreProperties>
</file>