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0C553CCD" w14:textId="5C6CAB3F" w:rsidR="004E47ED" w:rsidRDefault="00D56C7C"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28</w:t>
      </w:r>
    </w:p>
    <w:p w14:paraId="3D0A4BCE" w14:textId="525CC72A" w:rsidR="004E47ED" w:rsidRDefault="00D56C7C"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Junio</w:t>
      </w:r>
      <w:proofErr w:type="gramEnd"/>
    </w:p>
    <w:p w14:paraId="32C0CC99" w14:textId="77777777" w:rsidR="001B0B4B" w:rsidRPr="0069418C"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69418C"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391469C7" w14:textId="04127BCC" w:rsidR="004B5D6E" w:rsidRDefault="001E726E"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1E726E">
        <w:rPr>
          <w:rFonts w:ascii="Montserrat" w:eastAsiaTheme="minorEastAsia" w:hAnsi="Montserrat"/>
          <w:bCs/>
          <w:i/>
          <w:iCs/>
          <w:color w:val="000000" w:themeColor="text1"/>
          <w:kern w:val="24"/>
          <w:sz w:val="48"/>
          <w:szCs w:val="48"/>
          <w:lang w:eastAsia="es-MX"/>
        </w:rPr>
        <w:t>Los poemas y su musicalidad</w:t>
      </w:r>
    </w:p>
    <w:p w14:paraId="06EDCE9E" w14:textId="77777777" w:rsidR="00506E15" w:rsidRDefault="00506E15" w:rsidP="001E726E">
      <w:pPr>
        <w:pBdr>
          <w:top w:val="nil"/>
          <w:left w:val="nil"/>
          <w:bottom w:val="nil"/>
          <w:right w:val="nil"/>
          <w:between w:val="nil"/>
        </w:pBdr>
        <w:spacing w:after="0" w:line="240" w:lineRule="auto"/>
        <w:jc w:val="both"/>
        <w:rPr>
          <w:rFonts w:ascii="Montserrat" w:hAnsi="Montserrat"/>
          <w:b/>
          <w:i/>
        </w:rPr>
      </w:pPr>
    </w:p>
    <w:p w14:paraId="0EE29E89" w14:textId="77777777" w:rsidR="00506E15" w:rsidRDefault="00506E15" w:rsidP="001E726E">
      <w:pPr>
        <w:pBdr>
          <w:top w:val="nil"/>
          <w:left w:val="nil"/>
          <w:bottom w:val="nil"/>
          <w:right w:val="nil"/>
          <w:between w:val="nil"/>
        </w:pBdr>
        <w:spacing w:after="0" w:line="240" w:lineRule="auto"/>
        <w:jc w:val="both"/>
        <w:rPr>
          <w:rFonts w:ascii="Montserrat" w:hAnsi="Montserrat"/>
          <w:b/>
          <w:i/>
        </w:rPr>
      </w:pPr>
    </w:p>
    <w:p w14:paraId="5AC66B70" w14:textId="6C1C25CA" w:rsidR="00285F55"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1E726E" w:rsidRPr="001E726E">
        <w:rPr>
          <w:rFonts w:ascii="Montserrat" w:hAnsi="Montserrat"/>
          <w:i/>
        </w:rPr>
        <w:t>Lee y comparte canciones y poemas de su preferencia.</w:t>
      </w:r>
    </w:p>
    <w:p w14:paraId="6D161591" w14:textId="77777777" w:rsidR="001E726E" w:rsidRPr="00D7183F" w:rsidRDefault="001E726E" w:rsidP="001E726E">
      <w:pPr>
        <w:pBdr>
          <w:top w:val="nil"/>
          <w:left w:val="nil"/>
          <w:bottom w:val="nil"/>
          <w:right w:val="nil"/>
          <w:between w:val="nil"/>
        </w:pBdr>
        <w:spacing w:after="0" w:line="240" w:lineRule="auto"/>
        <w:jc w:val="both"/>
        <w:rPr>
          <w:rFonts w:ascii="Montserrat" w:hAnsi="Montserrat"/>
          <w:i/>
        </w:rPr>
      </w:pPr>
    </w:p>
    <w:p w14:paraId="2AD03EE1" w14:textId="366650E5" w:rsidR="00717E69" w:rsidRDefault="002F1612" w:rsidP="004B5D6E">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1E726E" w:rsidRPr="001E726E">
        <w:rPr>
          <w:rFonts w:ascii="Montserrat" w:hAnsi="Montserrat"/>
          <w:bCs/>
          <w:i/>
        </w:rPr>
        <w:t>Reconoce la importancia de la comprensión de un poema como un paso previo para preparar su lectura en voz alta y aprecia las comparaciones como recurso poético.</w:t>
      </w:r>
    </w:p>
    <w:p w14:paraId="234D2604" w14:textId="5A6AA184" w:rsidR="004B5D6E" w:rsidRDefault="004B5D6E" w:rsidP="004B5D6E">
      <w:pPr>
        <w:pBdr>
          <w:top w:val="nil"/>
          <w:left w:val="nil"/>
          <w:bottom w:val="nil"/>
          <w:right w:val="nil"/>
          <w:between w:val="nil"/>
        </w:pBdr>
        <w:spacing w:after="0" w:line="240" w:lineRule="auto"/>
        <w:jc w:val="both"/>
        <w:rPr>
          <w:rFonts w:ascii="Montserrat" w:hAnsi="Montserrat"/>
          <w:b/>
        </w:rPr>
      </w:pPr>
    </w:p>
    <w:p w14:paraId="47C319FF" w14:textId="77777777" w:rsidR="0069418C" w:rsidRPr="0069418C" w:rsidRDefault="0069418C"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76C5A92E" w14:textId="77777777" w:rsidR="007D4116"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1D0DAAB9" w14:textId="6B49C2F3" w:rsidR="0061136A"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w:t>
      </w:r>
      <w:r w:rsidR="0061136A" w:rsidRPr="000114D1">
        <w:rPr>
          <w:rFonts w:ascii="Montserrat" w:eastAsia="Times New Roman" w:hAnsi="Montserrat" w:cs="Arial"/>
          <w:color w:val="000000" w:themeColor="text1"/>
        </w:rPr>
        <w:t>econocerá</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la importancia de comprender un poema, prepararlo para leerlo en voz alta y apreciar sus comparaciones.</w:t>
      </w:r>
      <w:r w:rsidR="00E8741D" w:rsidRPr="000114D1">
        <w:rPr>
          <w:rFonts w:ascii="Montserrat" w:eastAsia="Times New Roman" w:hAnsi="Montserrat" w:cs="Arial"/>
          <w:color w:val="000000" w:themeColor="text1"/>
        </w:rPr>
        <w:t xml:space="preserve"> </w:t>
      </w:r>
      <w:r w:rsidR="0069418C">
        <w:rPr>
          <w:rFonts w:ascii="Montserrat" w:eastAsia="Times New Roman" w:hAnsi="Montserrat" w:cs="Arial"/>
          <w:bCs/>
          <w:color w:val="000000" w:themeColor="text1"/>
        </w:rPr>
        <w:t xml:space="preserve">Es un tema interesante, </w:t>
      </w:r>
      <w:r w:rsidR="0061136A" w:rsidRPr="000114D1">
        <w:rPr>
          <w:rFonts w:ascii="Montserrat" w:eastAsia="Times New Roman" w:hAnsi="Montserrat" w:cs="Arial"/>
          <w:bCs/>
          <w:color w:val="000000" w:themeColor="text1"/>
        </w:rPr>
        <w:t xml:space="preserve">porque los poemas </w:t>
      </w:r>
      <w:r w:rsidR="00197AB2" w:rsidRPr="000114D1">
        <w:rPr>
          <w:rFonts w:ascii="Montserrat" w:eastAsia="Times New Roman" w:hAnsi="Montserrat" w:cs="Arial"/>
          <w:bCs/>
          <w:color w:val="000000" w:themeColor="text1"/>
        </w:rPr>
        <w:t>te</w:t>
      </w:r>
      <w:r w:rsidR="0061136A" w:rsidRPr="000114D1">
        <w:rPr>
          <w:rFonts w:ascii="Montserrat" w:eastAsia="Times New Roman" w:hAnsi="Montserrat" w:cs="Arial"/>
          <w:bCs/>
          <w:color w:val="000000" w:themeColor="text1"/>
        </w:rPr>
        <w:t xml:space="preserve"> transmiten emociones y sentimientos.</w:t>
      </w:r>
    </w:p>
    <w:p w14:paraId="693C1E9A" w14:textId="65DF29BD" w:rsidR="00385757" w:rsidRDefault="00385757"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3D51165F" w14:textId="6AD404C3" w:rsidR="0069418C"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214EF06F" w14:textId="77777777" w:rsidR="0069418C" w:rsidRPr="0069418C" w:rsidRDefault="0069418C" w:rsidP="0069418C">
      <w:pPr>
        <w:pBdr>
          <w:top w:val="nil"/>
          <w:left w:val="nil"/>
          <w:bottom w:val="nil"/>
          <w:right w:val="nil"/>
          <w:between w:val="nil"/>
        </w:pBdr>
        <w:spacing w:after="0" w:line="240" w:lineRule="auto"/>
        <w:jc w:val="both"/>
        <w:rPr>
          <w:rFonts w:ascii="Montserrat" w:hAnsi="Montserrat"/>
          <w:b/>
          <w:sz w:val="28"/>
          <w:szCs w:val="28"/>
        </w:rPr>
      </w:pPr>
      <w:r w:rsidRPr="0069418C">
        <w:rPr>
          <w:rFonts w:ascii="Montserrat" w:hAnsi="Montserrat"/>
          <w:b/>
          <w:sz w:val="28"/>
          <w:szCs w:val="28"/>
        </w:rPr>
        <w:t>¿Qué hacemos?</w:t>
      </w:r>
    </w:p>
    <w:p w14:paraId="62C7AD44" w14:textId="77777777" w:rsidR="0069418C" w:rsidRPr="000114D1"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5F3DBE9B" w14:textId="65351E6F" w:rsidR="00202458" w:rsidRPr="000114D1" w:rsidRDefault="00E8741D"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bCs/>
          <w:color w:val="000000" w:themeColor="text1"/>
        </w:rPr>
        <w:t>Los dos poetas de los que aprenderás en esta sesión son: Federico García Lorca y Gabriela M</w:t>
      </w:r>
      <w:r w:rsidR="00202458" w:rsidRPr="000114D1">
        <w:rPr>
          <w:rFonts w:ascii="Montserrat" w:eastAsia="Times New Roman" w:hAnsi="Montserrat" w:cs="Arial"/>
          <w:bCs/>
          <w:color w:val="000000" w:themeColor="text1"/>
        </w:rPr>
        <w:t>istral, quienes escribieron poemas para los niños</w:t>
      </w:r>
      <w:r w:rsidR="00DB4274" w:rsidRPr="000114D1">
        <w:rPr>
          <w:rFonts w:ascii="Montserrat" w:eastAsia="Times New Roman" w:hAnsi="Montserrat" w:cs="Arial"/>
          <w:bCs/>
          <w:color w:val="000000" w:themeColor="text1"/>
        </w:rPr>
        <w:t xml:space="preserve"> y niñas.</w:t>
      </w:r>
    </w:p>
    <w:p w14:paraId="41DD6FF3" w14:textId="77777777" w:rsidR="00DB4274" w:rsidRPr="000114D1"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077D2545" w14:textId="53590F12" w:rsidR="00AC5F8E"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color w:val="000000" w:themeColor="text1"/>
        </w:rPr>
        <w:t xml:space="preserve">Para </w:t>
      </w:r>
      <w:r w:rsidR="0061136A" w:rsidRPr="000114D1">
        <w:rPr>
          <w:rFonts w:ascii="Montserrat" w:eastAsia="Times New Roman" w:hAnsi="Montserrat" w:cs="Arial"/>
          <w:bCs/>
          <w:color w:val="000000" w:themeColor="text1"/>
        </w:rPr>
        <w:t xml:space="preserve">conocer un poco sobre </w:t>
      </w:r>
      <w:r w:rsidRPr="000114D1">
        <w:rPr>
          <w:rFonts w:ascii="Montserrat" w:eastAsia="Times New Roman" w:hAnsi="Montserrat" w:cs="Arial"/>
          <w:bCs/>
          <w:color w:val="000000" w:themeColor="text1"/>
        </w:rPr>
        <w:t xml:space="preserve">Federico García Lorca, </w:t>
      </w:r>
      <w:r w:rsidR="0069418C">
        <w:rPr>
          <w:rFonts w:ascii="Montserrat" w:eastAsia="Times New Roman" w:hAnsi="Montserrat" w:cs="Arial"/>
          <w:bCs/>
          <w:color w:val="000000" w:themeColor="text1"/>
        </w:rPr>
        <w:t>l</w:t>
      </w:r>
      <w:r w:rsidR="003479DC">
        <w:rPr>
          <w:rFonts w:ascii="Montserrat" w:eastAsia="Times New Roman" w:hAnsi="Montserrat" w:cs="Arial"/>
          <w:bCs/>
          <w:color w:val="000000" w:themeColor="text1"/>
        </w:rPr>
        <w:t xml:space="preserve">ee con </w:t>
      </w:r>
      <w:r w:rsidR="0069418C">
        <w:rPr>
          <w:rFonts w:ascii="Montserrat" w:eastAsia="Times New Roman" w:hAnsi="Montserrat" w:cs="Arial"/>
          <w:bCs/>
          <w:color w:val="000000" w:themeColor="text1"/>
        </w:rPr>
        <w:t>atención su</w:t>
      </w:r>
      <w:r w:rsidR="003479DC">
        <w:rPr>
          <w:rFonts w:ascii="Montserrat" w:eastAsia="Times New Roman" w:hAnsi="Montserrat" w:cs="Arial"/>
          <w:bCs/>
          <w:color w:val="000000" w:themeColor="text1"/>
        </w:rPr>
        <w:t xml:space="preserve"> biografía:</w:t>
      </w:r>
    </w:p>
    <w:p w14:paraId="31238F1C" w14:textId="77777777" w:rsidR="003479DC" w:rsidRPr="000114D1" w:rsidRDefault="003479DC" w:rsidP="000114D1">
      <w:pPr>
        <w:pStyle w:val="Prrafodelista"/>
        <w:tabs>
          <w:tab w:val="left" w:pos="316"/>
        </w:tabs>
        <w:spacing w:after="0" w:line="240" w:lineRule="auto"/>
        <w:ind w:left="0"/>
        <w:jc w:val="both"/>
        <w:rPr>
          <w:rFonts w:ascii="Montserrat" w:eastAsia="Times New Roman" w:hAnsi="Montserrat" w:cs="Arial"/>
          <w:b/>
          <w:bCs/>
          <w:color w:val="000000" w:themeColor="text1"/>
        </w:rPr>
      </w:pPr>
    </w:p>
    <w:p w14:paraId="03E4249D" w14:textId="1AA41915" w:rsidR="00092ADF" w:rsidRPr="00092ADF" w:rsidRDefault="0061136A" w:rsidP="00092ADF">
      <w:pPr>
        <w:pStyle w:val="Prrafodelista"/>
        <w:numPr>
          <w:ilvl w:val="0"/>
          <w:numId w:val="39"/>
        </w:numPr>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Federico García Lorca</w:t>
      </w:r>
      <w:r w:rsidR="0069418C">
        <w:rPr>
          <w:rFonts w:ascii="Montserrat" w:hAnsi="Montserrat" w:cs="Arial"/>
          <w:b/>
        </w:rPr>
        <w:t>.</w:t>
      </w:r>
    </w:p>
    <w:p w14:paraId="714569C1" w14:textId="77777777"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23F99037" w14:textId="29D98F8F"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 xml:space="preserve">(Fuente Vaqueros, España, 1898 - </w:t>
      </w:r>
      <w:proofErr w:type="spellStart"/>
      <w:r w:rsidRPr="00092ADF">
        <w:rPr>
          <w:rFonts w:ascii="Montserrat" w:eastAsia="Times New Roman" w:hAnsi="Montserrat" w:cs="Arial"/>
          <w:bCs/>
          <w:color w:val="000000" w:themeColor="text1"/>
          <w:sz w:val="22"/>
          <w:szCs w:val="22"/>
          <w:lang w:eastAsia="en-US"/>
        </w:rPr>
        <w:t>Víznar</w:t>
      </w:r>
      <w:proofErr w:type="spellEnd"/>
      <w:r w:rsidRPr="00092ADF">
        <w:rPr>
          <w:rFonts w:ascii="Montserrat" w:eastAsia="Times New Roman" w:hAnsi="Montserrat" w:cs="Arial"/>
          <w:bCs/>
          <w:color w:val="000000" w:themeColor="text1"/>
          <w:sz w:val="22"/>
          <w:szCs w:val="22"/>
          <w:lang w:eastAsia="en-US"/>
        </w:rPr>
        <w:t>, id., 1936) Poeta y dramaturgo español. En el transcurso de</w:t>
      </w:r>
      <w:r w:rsidR="0069418C">
        <w:rPr>
          <w:rFonts w:ascii="Montserrat" w:eastAsia="Times New Roman" w:hAnsi="Montserrat" w:cs="Arial"/>
          <w:bCs/>
          <w:color w:val="000000" w:themeColor="text1"/>
          <w:sz w:val="22"/>
          <w:szCs w:val="22"/>
          <w:lang w:eastAsia="en-US"/>
        </w:rPr>
        <w:t xml:space="preserve"> la «Edad de Plata» (1900-1936)</w:t>
      </w:r>
      <w:r w:rsidRPr="00092ADF">
        <w:rPr>
          <w:rFonts w:ascii="Montserrat" w:eastAsia="Times New Roman" w:hAnsi="Montserrat" w:cs="Arial"/>
          <w:bCs/>
          <w:color w:val="000000" w:themeColor="text1"/>
          <w:sz w:val="22"/>
          <w:szCs w:val="22"/>
          <w:lang w:eastAsia="en-US"/>
        </w:rPr>
        <w:t xml:space="preserve"> la literatura española recuperó aquel </w:t>
      </w:r>
      <w:r w:rsidRPr="00092ADF">
        <w:rPr>
          <w:rFonts w:ascii="Montserrat" w:eastAsia="Times New Roman" w:hAnsi="Montserrat" w:cs="Arial"/>
          <w:bCs/>
          <w:color w:val="000000" w:themeColor="text1"/>
          <w:sz w:val="22"/>
          <w:szCs w:val="22"/>
          <w:lang w:eastAsia="en-US"/>
        </w:rPr>
        <w:lastRenderedPageBreak/>
        <w:t>dinamismo innovador que parecía</w:t>
      </w:r>
      <w:r w:rsidR="0069418C">
        <w:rPr>
          <w:rFonts w:ascii="Montserrat" w:eastAsia="Times New Roman" w:hAnsi="Montserrat" w:cs="Arial"/>
          <w:bCs/>
          <w:color w:val="000000" w:themeColor="text1"/>
          <w:sz w:val="22"/>
          <w:szCs w:val="22"/>
          <w:lang w:eastAsia="en-US"/>
        </w:rPr>
        <w:t xml:space="preserve"> perdido desde su Siglo de Oro, </w:t>
      </w:r>
      <w:r w:rsidRPr="00092ADF">
        <w:rPr>
          <w:rFonts w:ascii="Montserrat" w:eastAsia="Times New Roman" w:hAnsi="Montserrat" w:cs="Arial"/>
          <w:bCs/>
          <w:color w:val="000000" w:themeColor="text1"/>
          <w:sz w:val="22"/>
          <w:szCs w:val="22"/>
          <w:lang w:eastAsia="en-US"/>
        </w:rPr>
        <w:t>tal periodo tuvo su culminación en la obra poética de la Generación del 27, así llamada por el rebelde homenaje que sus miembros rindieron a </w:t>
      </w:r>
      <w:hyperlink r:id="rId6" w:history="1">
        <w:r w:rsidRPr="00092ADF">
          <w:rPr>
            <w:rFonts w:ascii="Montserrat" w:eastAsia="Times New Roman" w:hAnsi="Montserrat" w:cs="Arial"/>
            <w:bCs/>
            <w:color w:val="000000" w:themeColor="text1"/>
            <w:sz w:val="22"/>
            <w:szCs w:val="22"/>
            <w:lang w:eastAsia="en-US"/>
          </w:rPr>
          <w:t>Luis de Góngora</w:t>
        </w:r>
      </w:hyperlink>
      <w:r w:rsidRPr="00092ADF">
        <w:rPr>
          <w:rFonts w:ascii="Montserrat" w:eastAsia="Times New Roman" w:hAnsi="Montserrat" w:cs="Arial"/>
          <w:bCs/>
          <w:color w:val="000000" w:themeColor="text1"/>
          <w:sz w:val="22"/>
          <w:szCs w:val="22"/>
          <w:lang w:eastAsia="en-US"/>
        </w:rPr>
        <w:t> con motivo de su tercer centenario. Sin embargo, pese a la inmensa talla de figuras como Rafael Alberti, </w:t>
      </w:r>
      <w:hyperlink r:id="rId7" w:history="1">
        <w:r w:rsidRPr="00092ADF">
          <w:rPr>
            <w:rFonts w:ascii="Montserrat" w:eastAsia="Times New Roman" w:hAnsi="Montserrat" w:cs="Arial"/>
            <w:bCs/>
            <w:color w:val="000000" w:themeColor="text1"/>
            <w:sz w:val="22"/>
            <w:szCs w:val="22"/>
            <w:lang w:eastAsia="en-US"/>
          </w:rPr>
          <w:t>Pedro Salinas</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8" w:history="1">
        <w:r w:rsidRPr="00092ADF">
          <w:rPr>
            <w:rFonts w:ascii="Montserrat" w:eastAsia="Times New Roman" w:hAnsi="Montserrat" w:cs="Arial"/>
            <w:bCs/>
            <w:color w:val="000000" w:themeColor="text1"/>
            <w:sz w:val="22"/>
            <w:szCs w:val="22"/>
            <w:lang w:eastAsia="en-US"/>
          </w:rPr>
          <w:t>Jorge Guillén</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9" w:history="1">
        <w:r w:rsidRPr="00092ADF">
          <w:rPr>
            <w:rFonts w:ascii="Montserrat" w:eastAsia="Times New Roman" w:hAnsi="Montserrat" w:cs="Arial"/>
            <w:bCs/>
            <w:color w:val="000000" w:themeColor="text1"/>
            <w:sz w:val="22"/>
            <w:szCs w:val="22"/>
            <w:lang w:eastAsia="en-US"/>
          </w:rPr>
          <w:t>Gerardo Diego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0" w:history="1">
        <w:r w:rsidRPr="00092ADF">
          <w:rPr>
            <w:rFonts w:ascii="Montserrat" w:eastAsia="Times New Roman" w:hAnsi="Montserrat" w:cs="Arial"/>
            <w:bCs/>
            <w:color w:val="000000" w:themeColor="text1"/>
            <w:sz w:val="22"/>
            <w:szCs w:val="22"/>
            <w:lang w:eastAsia="en-US"/>
          </w:rPr>
          <w:t>Dámaso Alonso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1" w:history="1">
        <w:r w:rsidRPr="00092ADF">
          <w:rPr>
            <w:rFonts w:ascii="Montserrat" w:eastAsia="Times New Roman" w:hAnsi="Montserrat" w:cs="Arial"/>
            <w:bCs/>
            <w:color w:val="000000" w:themeColor="text1"/>
            <w:sz w:val="22"/>
            <w:szCs w:val="22"/>
            <w:lang w:eastAsia="en-US"/>
          </w:rPr>
          <w:t>Luis Cernuda</w:t>
        </w:r>
      </w:hyperlink>
      <w:r>
        <w:rPr>
          <w:rFonts w:ascii="Montserrat" w:eastAsia="Times New Roman" w:hAnsi="Montserrat" w:cs="Arial"/>
          <w:bCs/>
          <w:color w:val="000000" w:themeColor="text1"/>
          <w:sz w:val="22"/>
          <w:szCs w:val="22"/>
          <w:lang w:eastAsia="en-US"/>
        </w:rPr>
        <w:t xml:space="preserve"> </w:t>
      </w:r>
      <w:r w:rsidRPr="00092ADF">
        <w:rPr>
          <w:rFonts w:ascii="Montserrat" w:eastAsia="Times New Roman" w:hAnsi="Montserrat" w:cs="Arial"/>
          <w:bCs/>
          <w:color w:val="000000" w:themeColor="text1"/>
          <w:sz w:val="22"/>
          <w:szCs w:val="22"/>
          <w:lang w:eastAsia="en-US"/>
        </w:rPr>
        <w:t>o el premio Nobel</w:t>
      </w:r>
      <w:r>
        <w:rPr>
          <w:rFonts w:ascii="Montserrat" w:eastAsia="Times New Roman" w:hAnsi="Montserrat" w:cs="Arial"/>
          <w:bCs/>
          <w:color w:val="000000" w:themeColor="text1"/>
          <w:sz w:val="22"/>
          <w:szCs w:val="22"/>
          <w:lang w:eastAsia="en-US"/>
        </w:rPr>
        <w:t xml:space="preserve"> </w:t>
      </w:r>
      <w:hyperlink r:id="rId12" w:history="1">
        <w:r w:rsidRPr="00092ADF">
          <w:rPr>
            <w:rFonts w:ascii="Montserrat" w:eastAsia="Times New Roman" w:hAnsi="Montserrat" w:cs="Arial"/>
            <w:bCs/>
            <w:color w:val="000000" w:themeColor="text1"/>
            <w:sz w:val="22"/>
            <w:szCs w:val="22"/>
            <w:lang w:eastAsia="en-US"/>
          </w:rPr>
          <w:t>Vicente Aleixandre</w:t>
        </w:r>
      </w:hyperlink>
      <w:r w:rsidRPr="00092ADF">
        <w:rPr>
          <w:rFonts w:ascii="Montserrat" w:eastAsia="Times New Roman" w:hAnsi="Montserrat" w:cs="Arial"/>
          <w:bCs/>
          <w:color w:val="000000" w:themeColor="text1"/>
          <w:sz w:val="22"/>
          <w:szCs w:val="22"/>
          <w:lang w:eastAsia="en-US"/>
        </w:rPr>
        <w:t>, ningún miembro del grupo alcanzaría tanta proyección internacional como Federico García Lorca.</w:t>
      </w:r>
    </w:p>
    <w:p w14:paraId="1A652F1A" w14:textId="77777777" w:rsidR="00E20215" w:rsidRPr="00092ADF" w:rsidRDefault="00E20215"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6D5D883A" w14:textId="77777777"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Cs/>
          <w:color w:val="000000" w:themeColor="text1"/>
          <w:sz w:val="22"/>
          <w:szCs w:val="22"/>
          <w:lang w:eastAsia="en-US"/>
        </w:rPr>
      </w:pPr>
      <w:r>
        <w:rPr>
          <w:noProof/>
          <w:lang w:val="en-US" w:eastAsia="en-US"/>
        </w:rPr>
        <w:drawing>
          <wp:inline distT="0" distB="0" distL="0" distR="0" wp14:anchorId="5B854F30" wp14:editId="3DCC09C4">
            <wp:extent cx="2267346" cy="1819275"/>
            <wp:effectExtent l="0" t="0" r="0" b="0"/>
            <wp:docPr id="19" name="Imagen 19" descr="https://www.biografiasyvidas.com/biografia/g/fotos/garcia_lorca_fed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267346" cy="1819275"/>
                    </a:xfrm>
                    <a:prstGeom prst="rect">
                      <a:avLst/>
                    </a:prstGeom>
                  </pic:spPr>
                </pic:pic>
              </a:graphicData>
            </a:graphic>
          </wp:inline>
        </w:drawing>
      </w:r>
    </w:p>
    <w:p w14:paraId="381E5A1C" w14:textId="3BF06343"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r w:rsidRPr="003479DC">
        <w:rPr>
          <w:rFonts w:ascii="Montserrat" w:hAnsi="Montserrat" w:cs="Arial"/>
          <w:b/>
          <w:bCs/>
          <w:color w:val="000000" w:themeColor="text1"/>
          <w:sz w:val="22"/>
          <w:szCs w:val="22"/>
          <w:lang w:eastAsia="en-US"/>
        </w:rPr>
        <w:t>Federico García Lorca</w:t>
      </w:r>
    </w:p>
    <w:p w14:paraId="101CDB68" w14:textId="77777777" w:rsidR="0069418C" w:rsidRPr="003479DC" w:rsidRDefault="0069418C"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p>
    <w:p w14:paraId="7F73ACA0" w14:textId="76784AD5"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Los primeros años de la infancia del poeta transcurrieron en el ambiente rural d</w:t>
      </w:r>
      <w:r w:rsidR="0069418C">
        <w:rPr>
          <w:rFonts w:ascii="Montserrat" w:eastAsia="Times New Roman" w:hAnsi="Montserrat" w:cs="Arial"/>
          <w:bCs/>
          <w:color w:val="000000" w:themeColor="text1"/>
          <w:sz w:val="22"/>
          <w:szCs w:val="22"/>
          <w:lang w:eastAsia="en-US"/>
        </w:rPr>
        <w:t>e su pequeño pueblo granadino, d</w:t>
      </w:r>
      <w:r w:rsidRPr="00092ADF">
        <w:rPr>
          <w:rFonts w:ascii="Montserrat" w:eastAsia="Times New Roman" w:hAnsi="Montserrat" w:cs="Arial"/>
          <w:bCs/>
          <w:color w:val="000000" w:themeColor="text1"/>
          <w:sz w:val="22"/>
          <w:szCs w:val="22"/>
          <w:lang w:eastAsia="en-US"/>
        </w:rPr>
        <w:t>elicado, angelical incluso, fue criado entre algodones por una madre hospitalaria, la maestra Vicenta Lorca, y un padre comprensivo, el hacendado Federico García. Su primitiva vocación fue la músi</w:t>
      </w:r>
      <w:r w:rsidR="0069418C">
        <w:rPr>
          <w:rFonts w:ascii="Montserrat" w:eastAsia="Times New Roman" w:hAnsi="Montserrat" w:cs="Arial"/>
          <w:bCs/>
          <w:color w:val="000000" w:themeColor="text1"/>
          <w:sz w:val="22"/>
          <w:szCs w:val="22"/>
          <w:lang w:eastAsia="en-US"/>
        </w:rPr>
        <w:t>ca y estudió guitarra y piano, c</w:t>
      </w:r>
      <w:r w:rsidRPr="00092ADF">
        <w:rPr>
          <w:rFonts w:ascii="Montserrat" w:eastAsia="Times New Roman" w:hAnsi="Montserrat" w:cs="Arial"/>
          <w:bCs/>
          <w:color w:val="000000" w:themeColor="text1"/>
          <w:sz w:val="22"/>
          <w:szCs w:val="22"/>
          <w:lang w:eastAsia="en-US"/>
        </w:rPr>
        <w:t>ursó el bachillerato primero en Almería y luego, tras una enfermedad, en Granada. Continuó sus estudios superiores en la Universidad de Granada: estudió filosofía y letras y se licenció en derecho. En la universidad hizo amista</w:t>
      </w:r>
      <w:r w:rsidR="003479DC">
        <w:rPr>
          <w:rFonts w:ascii="Montserrat" w:eastAsia="Times New Roman" w:hAnsi="Montserrat" w:cs="Arial"/>
          <w:bCs/>
          <w:color w:val="000000" w:themeColor="text1"/>
          <w:sz w:val="22"/>
          <w:szCs w:val="22"/>
          <w:lang w:eastAsia="en-US"/>
        </w:rPr>
        <w:t xml:space="preserve">d con el prestigioso compositor </w:t>
      </w:r>
      <w:hyperlink r:id="rId14" w:history="1">
        <w:r w:rsidRPr="00092ADF">
          <w:rPr>
            <w:rFonts w:ascii="Montserrat" w:eastAsia="Times New Roman" w:hAnsi="Montserrat" w:cs="Arial"/>
            <w:bCs/>
            <w:color w:val="000000" w:themeColor="text1"/>
            <w:sz w:val="22"/>
            <w:szCs w:val="22"/>
            <w:lang w:eastAsia="en-US"/>
          </w:rPr>
          <w:t>Manuel de Falla</w:t>
        </w:r>
      </w:hyperlink>
      <w:r w:rsidRPr="00092ADF">
        <w:rPr>
          <w:rFonts w:ascii="Montserrat" w:eastAsia="Times New Roman" w:hAnsi="Montserrat" w:cs="Arial"/>
          <w:bCs/>
          <w:color w:val="000000" w:themeColor="text1"/>
          <w:sz w:val="22"/>
          <w:szCs w:val="22"/>
          <w:lang w:eastAsia="en-US"/>
        </w:rPr>
        <w:t>, quien ejerció una gran influencia en él, transmitiéndole su amor por el folclore y lo popular. Por entonces era ya el contertulio más brillante de El Rinconcillo, el café de la Alameda de la ciudad. En febrero de 1917 apareció su primera composición literaria en el Boletín del Centro Artístico de Granad</w:t>
      </w:r>
      <w:r w:rsidR="0069418C">
        <w:rPr>
          <w:rFonts w:ascii="Montserrat" w:eastAsia="Times New Roman" w:hAnsi="Montserrat" w:cs="Arial"/>
          <w:bCs/>
          <w:color w:val="000000" w:themeColor="text1"/>
          <w:sz w:val="22"/>
          <w:szCs w:val="22"/>
          <w:lang w:eastAsia="en-US"/>
        </w:rPr>
        <w:t xml:space="preserve">a, </w:t>
      </w:r>
      <w:r w:rsidRPr="00092ADF">
        <w:rPr>
          <w:rFonts w:ascii="Montserrat" w:eastAsia="Times New Roman" w:hAnsi="Montserrat" w:cs="Arial"/>
          <w:bCs/>
          <w:color w:val="000000" w:themeColor="text1"/>
          <w:sz w:val="22"/>
          <w:szCs w:val="22"/>
          <w:lang w:eastAsia="en-US"/>
        </w:rPr>
        <w:t>se tit</w:t>
      </w:r>
      <w:r w:rsidR="003479DC">
        <w:rPr>
          <w:rFonts w:ascii="Montserrat" w:eastAsia="Times New Roman" w:hAnsi="Montserrat" w:cs="Arial"/>
          <w:bCs/>
          <w:color w:val="000000" w:themeColor="text1"/>
          <w:sz w:val="22"/>
          <w:szCs w:val="22"/>
          <w:lang w:eastAsia="en-US"/>
        </w:rPr>
        <w:t xml:space="preserve">ulaba </w:t>
      </w:r>
      <w:r w:rsidRPr="00092ADF">
        <w:rPr>
          <w:rFonts w:ascii="Montserrat" w:eastAsia="Times New Roman" w:hAnsi="Montserrat" w:cs="Arial"/>
          <w:bCs/>
          <w:i/>
          <w:iCs/>
          <w:color w:val="000000" w:themeColor="text1"/>
          <w:sz w:val="22"/>
          <w:szCs w:val="22"/>
          <w:lang w:eastAsia="en-US"/>
        </w:rPr>
        <w:t>Fantasía simbólica</w:t>
      </w:r>
      <w:r w:rsidRPr="00092ADF">
        <w:rPr>
          <w:rFonts w:ascii="Montserrat" w:eastAsia="Times New Roman" w:hAnsi="Montserrat" w:cs="Arial"/>
          <w:bCs/>
          <w:color w:val="000000" w:themeColor="text1"/>
          <w:sz w:val="22"/>
          <w:szCs w:val="22"/>
          <w:lang w:eastAsia="en-US"/>
        </w:rPr>
        <w:t>.</w:t>
      </w:r>
    </w:p>
    <w:p w14:paraId="086294E6" w14:textId="77777777"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13B268C5" w14:textId="4345D320"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1919 se instaló en la Residencia de Estudiantes de Madrid, donde conoci</w:t>
      </w:r>
      <w:r w:rsidR="003479DC">
        <w:rPr>
          <w:rFonts w:ascii="Montserrat" w:eastAsia="Times New Roman" w:hAnsi="Montserrat" w:cs="Arial"/>
          <w:bCs/>
          <w:color w:val="000000" w:themeColor="text1"/>
          <w:sz w:val="22"/>
          <w:szCs w:val="22"/>
          <w:lang w:eastAsia="en-US"/>
        </w:rPr>
        <w:t xml:space="preserve">ó a autores ya consagrados como </w:t>
      </w:r>
      <w:hyperlink r:id="rId15" w:history="1">
        <w:r w:rsidRPr="00092ADF">
          <w:rPr>
            <w:rFonts w:ascii="Montserrat" w:eastAsia="Times New Roman" w:hAnsi="Montserrat" w:cs="Arial"/>
            <w:bCs/>
            <w:color w:val="000000" w:themeColor="text1"/>
            <w:sz w:val="22"/>
            <w:szCs w:val="22"/>
            <w:lang w:eastAsia="en-US"/>
          </w:rPr>
          <w:t>Juan Ramón Jiménez</w:t>
        </w:r>
      </w:hyperlink>
      <w:r w:rsidRPr="00092ADF">
        <w:rPr>
          <w:rFonts w:ascii="Montserrat" w:eastAsia="Times New Roman" w:hAnsi="Montserrat" w:cs="Arial"/>
          <w:bCs/>
          <w:color w:val="000000" w:themeColor="text1"/>
          <w:sz w:val="22"/>
          <w:szCs w:val="22"/>
          <w:lang w:eastAsia="en-US"/>
        </w:rPr>
        <w:t xml:space="preserve">, y trabó amistad con poetas de su generación y </w:t>
      </w:r>
      <w:r w:rsidR="003479DC">
        <w:rPr>
          <w:rFonts w:ascii="Montserrat" w:eastAsia="Times New Roman" w:hAnsi="Montserrat" w:cs="Arial"/>
          <w:bCs/>
          <w:color w:val="000000" w:themeColor="text1"/>
          <w:sz w:val="22"/>
          <w:szCs w:val="22"/>
          <w:lang w:eastAsia="en-US"/>
        </w:rPr>
        <w:t xml:space="preserve">artistas como el pintor catalán </w:t>
      </w:r>
      <w:hyperlink r:id="rId16" w:history="1">
        <w:r w:rsidRPr="00092ADF">
          <w:rPr>
            <w:rFonts w:ascii="Montserrat" w:eastAsia="Times New Roman" w:hAnsi="Montserrat" w:cs="Arial"/>
            <w:bCs/>
            <w:color w:val="000000" w:themeColor="text1"/>
            <w:sz w:val="22"/>
            <w:szCs w:val="22"/>
            <w:lang w:eastAsia="en-US"/>
          </w:rPr>
          <w:t>Salvador Dalí</w:t>
        </w:r>
      </w:hyperlink>
      <w:r w:rsidR="003479DC">
        <w:rPr>
          <w:rFonts w:ascii="Montserrat" w:eastAsia="Times New Roman" w:hAnsi="Montserrat" w:cs="Arial"/>
          <w:bCs/>
          <w:color w:val="000000" w:themeColor="text1"/>
          <w:sz w:val="22"/>
          <w:szCs w:val="22"/>
          <w:lang w:eastAsia="en-US"/>
        </w:rPr>
        <w:t xml:space="preserve"> y el futuro cineasta </w:t>
      </w:r>
      <w:hyperlink r:id="rId17" w:history="1">
        <w:r w:rsidRPr="00092ADF">
          <w:rPr>
            <w:rFonts w:ascii="Montserrat" w:eastAsia="Times New Roman" w:hAnsi="Montserrat" w:cs="Arial"/>
            <w:bCs/>
            <w:color w:val="000000" w:themeColor="text1"/>
            <w:sz w:val="22"/>
            <w:szCs w:val="22"/>
            <w:lang w:eastAsia="en-US"/>
          </w:rPr>
          <w:t>Luis Buñuel</w:t>
        </w:r>
      </w:hyperlink>
      <w:r w:rsidRPr="00092ADF">
        <w:rPr>
          <w:rFonts w:ascii="Montserrat" w:eastAsia="Times New Roman" w:hAnsi="Montserrat" w:cs="Arial"/>
          <w:bCs/>
          <w:color w:val="000000" w:themeColor="text1"/>
          <w:sz w:val="22"/>
          <w:szCs w:val="22"/>
          <w:lang w:eastAsia="en-US"/>
        </w:rPr>
        <w:t>. Con el primero compartía una singular habilidad para el dibujo, y con el segundo una afición al cine que lo llevó a escribir algunas escenas imaginarias teniendo como protagonista a</w:t>
      </w:r>
      <w:r>
        <w:rPr>
          <w:rFonts w:ascii="Montserrat" w:eastAsia="Times New Roman" w:hAnsi="Montserrat" w:cs="Arial"/>
          <w:bCs/>
          <w:color w:val="000000" w:themeColor="text1"/>
          <w:sz w:val="22"/>
          <w:szCs w:val="22"/>
          <w:lang w:eastAsia="en-US"/>
        </w:rPr>
        <w:t xml:space="preserve"> </w:t>
      </w:r>
      <w:hyperlink r:id="rId18" w:history="1">
        <w:proofErr w:type="spellStart"/>
        <w:r w:rsidRPr="00092ADF">
          <w:rPr>
            <w:rFonts w:ascii="Montserrat" w:eastAsia="Times New Roman" w:hAnsi="Montserrat" w:cs="Arial"/>
            <w:bCs/>
            <w:color w:val="000000" w:themeColor="text1"/>
            <w:sz w:val="22"/>
            <w:szCs w:val="22"/>
            <w:lang w:eastAsia="en-US"/>
          </w:rPr>
          <w:t>Buster</w:t>
        </w:r>
        <w:proofErr w:type="spellEnd"/>
        <w:r w:rsidRPr="00092ADF">
          <w:rPr>
            <w:rFonts w:ascii="Montserrat" w:eastAsia="Times New Roman" w:hAnsi="Montserrat" w:cs="Arial"/>
            <w:bCs/>
            <w:color w:val="000000" w:themeColor="text1"/>
            <w:sz w:val="22"/>
            <w:szCs w:val="22"/>
            <w:lang w:eastAsia="en-US"/>
          </w:rPr>
          <w:t xml:space="preserve"> Keaton</w:t>
        </w:r>
      </w:hyperlink>
      <w:r w:rsidRPr="00092ADF">
        <w:rPr>
          <w:rFonts w:ascii="Montserrat" w:eastAsia="Times New Roman" w:hAnsi="Montserrat" w:cs="Arial"/>
          <w:bCs/>
          <w:color w:val="000000" w:themeColor="text1"/>
          <w:sz w:val="22"/>
          <w:szCs w:val="22"/>
          <w:lang w:eastAsia="en-US"/>
        </w:rPr>
        <w:t>, cómico que en Espa</w:t>
      </w:r>
      <w:r w:rsidR="0069418C">
        <w:rPr>
          <w:rFonts w:ascii="Montserrat" w:eastAsia="Times New Roman" w:hAnsi="Montserrat" w:cs="Arial"/>
          <w:bCs/>
          <w:color w:val="000000" w:themeColor="text1"/>
          <w:sz w:val="22"/>
          <w:szCs w:val="22"/>
          <w:lang w:eastAsia="en-US"/>
        </w:rPr>
        <w:t xml:space="preserve">ña era conocido como Pamplinas. </w:t>
      </w:r>
      <w:r w:rsidRPr="00092ADF">
        <w:rPr>
          <w:rFonts w:ascii="Montserrat" w:eastAsia="Times New Roman" w:hAnsi="Montserrat" w:cs="Arial"/>
          <w:bCs/>
          <w:color w:val="000000" w:themeColor="text1"/>
          <w:sz w:val="22"/>
          <w:szCs w:val="22"/>
          <w:lang w:eastAsia="en-US"/>
        </w:rPr>
        <w:t>En este ambiente de ebullición cultural brillaría pronto el magnetismo de la arrolladora personalidad de Federico García Lorca, cuya perenne simpatía y vitalidad encubría un íntimo malestar que sólo su obra dejaría entrever.</w:t>
      </w:r>
    </w:p>
    <w:p w14:paraId="1E47E225"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6EC42885" w14:textId="68C148CA"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su formación influyó un excepcional profesor de historia del arte, Martín Domínguez Berrueta, que organizaba con sus alumnos viajes de estudios. En el curso de una de estas excursiones, García Lorca conoció en Baeza al poeta más notorio de la generación anterior a la suya,</w:t>
      </w:r>
      <w:r>
        <w:rPr>
          <w:rFonts w:ascii="Montserrat" w:eastAsia="Times New Roman" w:hAnsi="Montserrat" w:cs="Arial"/>
          <w:bCs/>
          <w:color w:val="000000" w:themeColor="text1"/>
          <w:sz w:val="22"/>
          <w:szCs w:val="22"/>
          <w:lang w:eastAsia="en-US"/>
        </w:rPr>
        <w:t xml:space="preserve"> </w:t>
      </w:r>
      <w:hyperlink r:id="rId19" w:history="1">
        <w:r w:rsidRPr="00092ADF">
          <w:rPr>
            <w:rFonts w:ascii="Montserrat" w:eastAsia="Times New Roman" w:hAnsi="Montserrat" w:cs="Arial"/>
            <w:bCs/>
            <w:color w:val="000000" w:themeColor="text1"/>
            <w:sz w:val="22"/>
            <w:szCs w:val="22"/>
            <w:lang w:eastAsia="en-US"/>
          </w:rPr>
          <w:t>Antonio Machado</w:t>
        </w:r>
      </w:hyperlink>
      <w:r w:rsidRPr="00092ADF">
        <w:rPr>
          <w:rFonts w:ascii="Montserrat" w:eastAsia="Times New Roman" w:hAnsi="Montserrat" w:cs="Arial"/>
          <w:bCs/>
          <w:color w:val="000000" w:themeColor="text1"/>
          <w:sz w:val="22"/>
          <w:szCs w:val="22"/>
          <w:lang w:eastAsia="en-US"/>
        </w:rPr>
        <w:t xml:space="preserve">, que acudía cotidianamente a su humilde trabajo de profesor de francés en el instituto de aquella localidad andaluza. </w:t>
      </w:r>
    </w:p>
    <w:p w14:paraId="5A12693D" w14:textId="77777777" w:rsidR="0069418C" w:rsidRDefault="0069418C"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3E69FDBF" w14:textId="20C654C2"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 xml:space="preserve">De estos viajes, y de otros que organizó él mismo con sus compañeros a imitación de los de su </w:t>
      </w:r>
      <w:r w:rsidR="003479DC">
        <w:rPr>
          <w:rFonts w:ascii="Montserrat" w:eastAsia="Times New Roman" w:hAnsi="Montserrat" w:cs="Arial"/>
          <w:bCs/>
          <w:color w:val="000000" w:themeColor="text1"/>
          <w:sz w:val="22"/>
          <w:szCs w:val="22"/>
          <w:lang w:eastAsia="en-US"/>
        </w:rPr>
        <w:t xml:space="preserve">maestro, salió su primer libro, </w:t>
      </w:r>
      <w:r w:rsidRPr="00092ADF">
        <w:rPr>
          <w:rFonts w:ascii="Montserrat" w:eastAsia="Times New Roman" w:hAnsi="Montserrat" w:cs="Arial"/>
          <w:bCs/>
          <w:i/>
          <w:iCs/>
          <w:color w:val="000000" w:themeColor="text1"/>
          <w:sz w:val="22"/>
          <w:szCs w:val="22"/>
          <w:lang w:eastAsia="en-US"/>
        </w:rPr>
        <w:t>Impresiones y paisajes</w:t>
      </w:r>
      <w:r>
        <w:rPr>
          <w:rFonts w:ascii="Montserrat" w:eastAsia="Times New Roman" w:hAnsi="Montserrat" w:cs="Arial"/>
          <w:bCs/>
          <w:color w:val="000000" w:themeColor="text1"/>
          <w:sz w:val="22"/>
          <w:szCs w:val="22"/>
          <w:lang w:eastAsia="en-US"/>
        </w:rPr>
        <w:t xml:space="preserve"> </w:t>
      </w:r>
      <w:r w:rsidR="0069418C">
        <w:rPr>
          <w:rFonts w:ascii="Montserrat" w:eastAsia="Times New Roman" w:hAnsi="Montserrat" w:cs="Arial"/>
          <w:bCs/>
          <w:color w:val="000000" w:themeColor="text1"/>
          <w:sz w:val="22"/>
          <w:szCs w:val="22"/>
          <w:lang w:eastAsia="en-US"/>
        </w:rPr>
        <w:t xml:space="preserve">(1918) </w:t>
      </w:r>
      <w:r w:rsidRPr="00092ADF">
        <w:rPr>
          <w:rFonts w:ascii="Montserrat" w:eastAsia="Times New Roman" w:hAnsi="Montserrat" w:cs="Arial"/>
          <w:bCs/>
          <w:color w:val="000000" w:themeColor="text1"/>
          <w:sz w:val="22"/>
          <w:szCs w:val="22"/>
          <w:lang w:eastAsia="en-US"/>
        </w:rPr>
        <w:t>en el que se encuentran ecos machadianos.</w:t>
      </w:r>
    </w:p>
    <w:p w14:paraId="46BB61E9"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03385A5D" w14:textId="4AFC3E2E"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Sus polifacéticos intereses lo llevaron a dedicarse con pasión no sólo a la poesía, sino también a la música y al dibujo, y empezó a interesarse por el teatro. En 1920 estrenó en el T</w:t>
      </w:r>
      <w:r w:rsidR="003479DC">
        <w:rPr>
          <w:rFonts w:ascii="Montserrat" w:eastAsia="Times New Roman" w:hAnsi="Montserrat" w:cs="Arial"/>
          <w:bCs/>
          <w:color w:val="000000" w:themeColor="text1"/>
          <w:sz w:val="22"/>
          <w:szCs w:val="22"/>
          <w:lang w:eastAsia="en-US"/>
        </w:rPr>
        <w:t xml:space="preserve">eatro Eslava de Madrid su drama </w:t>
      </w:r>
      <w:r w:rsidRPr="00092ADF">
        <w:rPr>
          <w:rFonts w:ascii="Montserrat" w:eastAsia="Times New Roman" w:hAnsi="Montserrat" w:cs="Arial"/>
          <w:bCs/>
          <w:i/>
          <w:iCs/>
          <w:color w:val="000000" w:themeColor="text1"/>
          <w:sz w:val="22"/>
          <w:szCs w:val="22"/>
          <w:lang w:eastAsia="en-US"/>
        </w:rPr>
        <w:t>El maleficio de la mariposa</w:t>
      </w:r>
      <w:r w:rsidRPr="00092ADF">
        <w:rPr>
          <w:rFonts w:ascii="Montserrat" w:eastAsia="Times New Roman" w:hAnsi="Montserrat" w:cs="Arial"/>
          <w:bCs/>
          <w:color w:val="000000" w:themeColor="text1"/>
          <w:sz w:val="22"/>
          <w:szCs w:val="22"/>
          <w:lang w:eastAsia="en-US"/>
        </w:rPr>
        <w:t>, una caprichosa dramatización de los trastornos que produce el amor en una pacífica comunidad de insectos; aunque el estreno fue un fracaso, su producción teatral acabaría siendo tan aclamada como su poesía.</w:t>
      </w:r>
    </w:p>
    <w:p w14:paraId="316E1FAE" w14:textId="77777777" w:rsidR="000114D1" w:rsidRDefault="000114D1" w:rsidP="000114D1">
      <w:pPr>
        <w:spacing w:after="0" w:line="240" w:lineRule="auto"/>
        <w:jc w:val="both"/>
        <w:rPr>
          <w:rFonts w:ascii="Montserrat" w:eastAsia="Times New Roman" w:hAnsi="Montserrat" w:cs="Arial"/>
          <w:color w:val="000000" w:themeColor="text1"/>
        </w:rPr>
      </w:pPr>
    </w:p>
    <w:p w14:paraId="49D79843" w14:textId="3C62DABD" w:rsidR="001D6CDE" w:rsidRDefault="00BC4FAB" w:rsidP="000114D1">
      <w:pPr>
        <w:spacing w:after="0" w:line="240" w:lineRule="auto"/>
        <w:jc w:val="both"/>
        <w:rPr>
          <w:rFonts w:ascii="Montserrat" w:eastAsia="Times New Roman" w:hAnsi="Montserrat" w:cs="Arial"/>
          <w:b/>
          <w:bCs/>
          <w:color w:val="000000" w:themeColor="text1"/>
        </w:rPr>
      </w:pPr>
      <w:r w:rsidRPr="000114D1">
        <w:rPr>
          <w:rFonts w:ascii="Montserrat" w:eastAsia="Times New Roman" w:hAnsi="Montserrat" w:cs="Arial"/>
          <w:color w:val="000000" w:themeColor="text1"/>
        </w:rPr>
        <w:t>Como puedes darte cuenta, fue un poeta que escribió p</w:t>
      </w:r>
      <w:r w:rsidR="0072253B" w:rsidRPr="000114D1">
        <w:rPr>
          <w:rFonts w:ascii="Montserrat" w:eastAsia="Times New Roman" w:hAnsi="Montserrat" w:cs="Arial"/>
          <w:color w:val="000000" w:themeColor="text1"/>
        </w:rPr>
        <w:t xml:space="preserve">oemas como </w:t>
      </w:r>
      <w:r w:rsidR="0072253B" w:rsidRPr="000114D1">
        <w:rPr>
          <w:rFonts w:ascii="Montserrat" w:eastAsia="Times New Roman" w:hAnsi="Montserrat" w:cs="Arial"/>
          <w:i/>
          <w:iCs/>
          <w:color w:val="000000" w:themeColor="text1"/>
        </w:rPr>
        <w:t xml:space="preserve">El lagarto </w:t>
      </w:r>
      <w:r w:rsidR="003479DC" w:rsidRPr="000114D1">
        <w:rPr>
          <w:rFonts w:ascii="Montserrat" w:eastAsia="Times New Roman" w:hAnsi="Montserrat" w:cs="Arial"/>
          <w:i/>
          <w:iCs/>
          <w:color w:val="000000" w:themeColor="text1"/>
        </w:rPr>
        <w:t>está</w:t>
      </w:r>
      <w:r w:rsidR="0072253B" w:rsidRPr="000114D1">
        <w:rPr>
          <w:rFonts w:ascii="Montserrat" w:eastAsia="Times New Roman" w:hAnsi="Montserrat" w:cs="Arial"/>
          <w:i/>
          <w:iCs/>
          <w:color w:val="000000" w:themeColor="text1"/>
        </w:rPr>
        <w:t xml:space="preserve"> llorando</w:t>
      </w:r>
      <w:r w:rsidR="00DC2B3E" w:rsidRPr="000114D1">
        <w:rPr>
          <w:rFonts w:ascii="Montserrat" w:eastAsia="Times New Roman" w:hAnsi="Montserrat" w:cs="Arial"/>
          <w:i/>
          <w:iCs/>
          <w:color w:val="000000" w:themeColor="text1"/>
        </w:rPr>
        <w:t>.</w:t>
      </w:r>
    </w:p>
    <w:p w14:paraId="1F0FA768" w14:textId="1E156155" w:rsidR="00AB5D35" w:rsidRDefault="00AB5D35">
      <w:pPr>
        <w:spacing w:after="0" w:line="240" w:lineRule="auto"/>
        <w:jc w:val="both"/>
        <w:rPr>
          <w:rFonts w:ascii="Montserrat" w:eastAsia="Times New Roman" w:hAnsi="Montserrat" w:cs="Arial"/>
          <w:color w:val="000000" w:themeColor="text1"/>
        </w:rPr>
      </w:pPr>
    </w:p>
    <w:p w14:paraId="253B03E0" w14:textId="3543B705" w:rsidR="0061136A" w:rsidRDefault="0061136A"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Ahora</w:t>
      </w:r>
      <w:r w:rsidR="00DC3338"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cono</w:t>
      </w:r>
      <w:r w:rsidR="001D6CDE" w:rsidRPr="000114D1">
        <w:rPr>
          <w:rFonts w:ascii="Montserrat" w:eastAsia="Times New Roman" w:hAnsi="Montserrat" w:cs="Arial"/>
          <w:color w:val="000000" w:themeColor="text1"/>
        </w:rPr>
        <w:t xml:space="preserve">ce </w:t>
      </w:r>
      <w:r w:rsidRPr="000114D1">
        <w:rPr>
          <w:rFonts w:ascii="Montserrat" w:eastAsia="Times New Roman" w:hAnsi="Montserrat" w:cs="Arial"/>
          <w:color w:val="000000" w:themeColor="text1"/>
        </w:rPr>
        <w:t>la biografía breve de la poetisa Gabriela Mistral</w:t>
      </w:r>
      <w:r w:rsidR="00DC3338" w:rsidRPr="000114D1">
        <w:rPr>
          <w:rFonts w:ascii="Montserrat" w:eastAsia="Times New Roman" w:hAnsi="Montserrat" w:cs="Arial"/>
          <w:color w:val="000000" w:themeColor="text1"/>
        </w:rPr>
        <w:t>.</w:t>
      </w:r>
    </w:p>
    <w:p w14:paraId="3AB79AB9" w14:textId="77777777" w:rsidR="000114D1" w:rsidRPr="000114D1" w:rsidRDefault="000114D1" w:rsidP="000114D1">
      <w:pPr>
        <w:spacing w:after="0" w:line="240" w:lineRule="auto"/>
        <w:jc w:val="both"/>
        <w:rPr>
          <w:rFonts w:ascii="Montserrat" w:eastAsia="Times New Roman" w:hAnsi="Montserrat" w:cs="Arial"/>
          <w:b/>
          <w:color w:val="000000" w:themeColor="text1"/>
        </w:rPr>
      </w:pPr>
    </w:p>
    <w:p w14:paraId="7C497F49" w14:textId="73AE684C" w:rsidR="00092ADF" w:rsidRPr="00092ADF" w:rsidRDefault="0061136A" w:rsidP="28DA8751">
      <w:pPr>
        <w:tabs>
          <w:tab w:val="left" w:pos="316"/>
        </w:tabs>
        <w:spacing w:after="0" w:line="240" w:lineRule="auto"/>
        <w:jc w:val="both"/>
        <w:rPr>
          <w:rFonts w:ascii="Calibri" w:eastAsia="Calibri" w:hAnsi="Calibri"/>
          <w:b/>
          <w:bCs/>
          <w:color w:val="000000" w:themeColor="text1"/>
        </w:rPr>
      </w:pPr>
      <w:r w:rsidRPr="28DA8751">
        <w:rPr>
          <w:rFonts w:ascii="Montserrat" w:hAnsi="Montserrat" w:cs="Arial"/>
          <w:b/>
          <w:bCs/>
        </w:rPr>
        <w:t>Biografía de Gabriela Mistral</w:t>
      </w:r>
      <w:r w:rsidR="0069418C" w:rsidRPr="28DA8751">
        <w:rPr>
          <w:rFonts w:ascii="Montserrat" w:hAnsi="Montserrat" w:cs="Arial"/>
          <w:b/>
          <w:bCs/>
        </w:rPr>
        <w:t>.</w:t>
      </w:r>
    </w:p>
    <w:p w14:paraId="165A9B57" w14:textId="77777777" w:rsidR="00092ADF" w:rsidRPr="00092ADF" w:rsidRDefault="00092ADF" w:rsidP="00092ADF">
      <w:pPr>
        <w:pStyle w:val="Prrafodelista"/>
        <w:tabs>
          <w:tab w:val="left" w:pos="316"/>
        </w:tabs>
        <w:spacing w:after="0" w:line="240" w:lineRule="auto"/>
        <w:jc w:val="both"/>
        <w:rPr>
          <w:rFonts w:ascii="Montserrat" w:eastAsia="Times New Roman" w:hAnsi="Montserrat" w:cs="Arial"/>
          <w:b/>
          <w:bCs/>
          <w:color w:val="000000" w:themeColor="text1"/>
        </w:rPr>
      </w:pPr>
    </w:p>
    <w:p w14:paraId="54F23FF6" w14:textId="77777777" w:rsidR="00092ADF" w:rsidRPr="00092ADF" w:rsidRDefault="00092ADF" w:rsidP="00092ADF">
      <w:pPr>
        <w:shd w:val="clear" w:color="auto" w:fill="FFFFFF"/>
        <w:spacing w:after="0" w:line="240" w:lineRule="auto"/>
        <w:jc w:val="center"/>
        <w:rPr>
          <w:rFonts w:ascii="Montserrat" w:eastAsia="Times New Roman" w:hAnsi="Montserrat" w:cs="Arial"/>
          <w:bCs/>
          <w:color w:val="000000" w:themeColor="text1"/>
        </w:rPr>
      </w:pPr>
      <w:r>
        <w:rPr>
          <w:noProof/>
          <w:lang w:val="en-US"/>
        </w:rPr>
        <w:drawing>
          <wp:inline distT="0" distB="0" distL="0" distR="0" wp14:anchorId="1A180902" wp14:editId="190FDE25">
            <wp:extent cx="1676400" cy="2229612"/>
            <wp:effectExtent l="0" t="0" r="0" b="0"/>
            <wp:docPr id="20" name="Imagen 20" descr="Retrato de Gabriela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1676400" cy="2229612"/>
                    </a:xfrm>
                    <a:prstGeom prst="rect">
                      <a:avLst/>
                    </a:prstGeom>
                  </pic:spPr>
                </pic:pic>
              </a:graphicData>
            </a:graphic>
          </wp:inline>
        </w:drawing>
      </w:r>
    </w:p>
    <w:p w14:paraId="6C8C9675" w14:textId="77777777" w:rsidR="00092ADF" w:rsidRPr="00092ADF" w:rsidRDefault="00092ADF" w:rsidP="00092ADF">
      <w:pPr>
        <w:shd w:val="clear" w:color="auto" w:fill="FFFFFF"/>
        <w:spacing w:line="360" w:lineRule="atLeast"/>
        <w:jc w:val="center"/>
        <w:rPr>
          <w:rFonts w:ascii="Montserrat" w:eastAsia="Times New Roman" w:hAnsi="Montserrat" w:cs="Arial"/>
          <w:b/>
          <w:bCs/>
          <w:color w:val="000000" w:themeColor="text1"/>
        </w:rPr>
      </w:pPr>
      <w:r w:rsidRPr="00092ADF">
        <w:rPr>
          <w:rFonts w:ascii="Montserrat" w:eastAsia="Times New Roman" w:hAnsi="Montserrat" w:cs="Arial"/>
          <w:b/>
          <w:bCs/>
          <w:color w:val="000000" w:themeColor="text1"/>
        </w:rPr>
        <w:t>Gabriela Mistral</w:t>
      </w:r>
    </w:p>
    <w:p w14:paraId="663FE137" w14:textId="04ED7328"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 xml:space="preserve">Lucila Godoy </w:t>
      </w:r>
      <w:proofErr w:type="spellStart"/>
      <w:r w:rsidRPr="00092ADF">
        <w:rPr>
          <w:rFonts w:ascii="Montserrat" w:eastAsia="Times New Roman" w:hAnsi="Montserrat" w:cs="Arial"/>
          <w:bCs/>
          <w:color w:val="000000" w:themeColor="text1"/>
        </w:rPr>
        <w:t>Alcayaga</w:t>
      </w:r>
      <w:proofErr w:type="spellEnd"/>
      <w:r w:rsidR="00ED4613" w:rsidRPr="00092ADF">
        <w:rPr>
          <w:rFonts w:ascii="Montserrat" w:eastAsia="Times New Roman" w:hAnsi="Montserrat" w:cs="Arial"/>
          <w:bCs/>
          <w:color w:val="000000" w:themeColor="text1"/>
        </w:rPr>
        <w:t>, Gabriela</w:t>
      </w:r>
      <w:r w:rsidRPr="00092ADF">
        <w:rPr>
          <w:rFonts w:ascii="Montserrat" w:eastAsia="Times New Roman" w:hAnsi="Montserrat" w:cs="Arial"/>
          <w:bCs/>
          <w:color w:val="000000" w:themeColor="text1"/>
        </w:rPr>
        <w:t xml:space="preserve"> Mistral, nació en Vicuña, Chile, el 7 de abril de 1889. Su padre, maestro de escuela primaria, se llam</w:t>
      </w:r>
      <w:r w:rsidR="0069418C">
        <w:rPr>
          <w:rFonts w:ascii="Montserrat" w:eastAsia="Times New Roman" w:hAnsi="Montserrat" w:cs="Arial"/>
          <w:bCs/>
          <w:color w:val="000000" w:themeColor="text1"/>
        </w:rPr>
        <w:t>aba Jerónimo Godoy Villanueva, e</w:t>
      </w:r>
      <w:r w:rsidRPr="00092ADF">
        <w:rPr>
          <w:rFonts w:ascii="Montserrat" w:eastAsia="Times New Roman" w:hAnsi="Montserrat" w:cs="Arial"/>
          <w:bCs/>
          <w:color w:val="000000" w:themeColor="text1"/>
        </w:rPr>
        <w:t xml:space="preserve">ra aficionado a tocar la guitarra y escribir poesía y abandonó pronto a su madre, Petronila </w:t>
      </w:r>
      <w:proofErr w:type="spellStart"/>
      <w:r w:rsidRPr="00092ADF">
        <w:rPr>
          <w:rFonts w:ascii="Montserrat" w:eastAsia="Times New Roman" w:hAnsi="Montserrat" w:cs="Arial"/>
          <w:bCs/>
          <w:color w:val="000000" w:themeColor="text1"/>
        </w:rPr>
        <w:t>Alcayaga</w:t>
      </w:r>
      <w:proofErr w:type="spellEnd"/>
      <w:r w:rsidRPr="00092ADF">
        <w:rPr>
          <w:rFonts w:ascii="Montserrat" w:eastAsia="Times New Roman" w:hAnsi="Montserrat" w:cs="Arial"/>
          <w:bCs/>
          <w:color w:val="000000" w:themeColor="text1"/>
        </w:rPr>
        <w:t xml:space="preserve"> Rojas. Lucila tuvo una hermana de distinto padre llamada </w:t>
      </w:r>
      <w:proofErr w:type="spellStart"/>
      <w:r w:rsidRPr="00092ADF">
        <w:rPr>
          <w:rFonts w:ascii="Montserrat" w:eastAsia="Times New Roman" w:hAnsi="Montserrat" w:cs="Arial"/>
          <w:bCs/>
          <w:color w:val="000000" w:themeColor="text1"/>
        </w:rPr>
        <w:t>Emelina</w:t>
      </w:r>
      <w:proofErr w:type="spellEnd"/>
      <w:r w:rsidRPr="00092ADF">
        <w:rPr>
          <w:rFonts w:ascii="Montserrat" w:eastAsia="Times New Roman" w:hAnsi="Montserrat" w:cs="Arial"/>
          <w:bCs/>
          <w:color w:val="000000" w:themeColor="text1"/>
        </w:rPr>
        <w:t xml:space="preserve"> Molina </w:t>
      </w:r>
      <w:proofErr w:type="spellStart"/>
      <w:r w:rsidRPr="00092ADF">
        <w:rPr>
          <w:rFonts w:ascii="Montserrat" w:eastAsia="Times New Roman" w:hAnsi="Montserrat" w:cs="Arial"/>
          <w:bCs/>
          <w:color w:val="000000" w:themeColor="text1"/>
        </w:rPr>
        <w:t>Alcayaga</w:t>
      </w:r>
      <w:proofErr w:type="spellEnd"/>
      <w:r w:rsidRPr="00092ADF">
        <w:rPr>
          <w:rFonts w:ascii="Montserrat" w:eastAsia="Times New Roman" w:hAnsi="Montserrat" w:cs="Arial"/>
          <w:bCs/>
          <w:color w:val="000000" w:themeColor="text1"/>
        </w:rPr>
        <w:t xml:space="preserve"> que trabajó como maestra en la escuela de </w:t>
      </w:r>
      <w:proofErr w:type="spellStart"/>
      <w:r w:rsidRPr="00092ADF">
        <w:rPr>
          <w:rFonts w:ascii="Montserrat" w:eastAsia="Times New Roman" w:hAnsi="Montserrat" w:cs="Arial"/>
          <w:bCs/>
          <w:color w:val="000000" w:themeColor="text1"/>
        </w:rPr>
        <w:t>Montegrande</w:t>
      </w:r>
      <w:proofErr w:type="spellEnd"/>
      <w:r w:rsidRPr="00092ADF">
        <w:rPr>
          <w:rFonts w:ascii="Montserrat" w:eastAsia="Times New Roman" w:hAnsi="Montserrat" w:cs="Arial"/>
          <w:bCs/>
          <w:color w:val="000000" w:themeColor="text1"/>
        </w:rPr>
        <w:t>, donde vivía la familia.</w:t>
      </w:r>
    </w:p>
    <w:p w14:paraId="24677A48" w14:textId="77777777" w:rsidR="0069418C" w:rsidRDefault="0069418C" w:rsidP="00092ADF">
      <w:pPr>
        <w:shd w:val="clear" w:color="auto" w:fill="FFFFFF"/>
        <w:spacing w:after="0" w:line="240" w:lineRule="auto"/>
        <w:jc w:val="both"/>
        <w:rPr>
          <w:rFonts w:ascii="Montserrat" w:eastAsia="Times New Roman" w:hAnsi="Montserrat" w:cs="Arial"/>
          <w:bCs/>
          <w:color w:val="000000" w:themeColor="text1"/>
        </w:rPr>
      </w:pPr>
    </w:p>
    <w:p w14:paraId="6ADD12F4" w14:textId="3BAFE4B4"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El libro que marcó su infancia fue la Biblia, que leyó hasta aprenderla y es el origen de muchos de sus poemas.</w:t>
      </w:r>
    </w:p>
    <w:p w14:paraId="65E5B28B"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E2CFC7F" w14:textId="0561EE5C"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Antes de examinarse en la Escuela Normal de Santiago y más tarde obtener el título de profesora de cas</w:t>
      </w:r>
      <w:r w:rsidR="0069418C">
        <w:rPr>
          <w:rFonts w:ascii="Montserrat" w:eastAsia="Times New Roman" w:hAnsi="Montserrat" w:cs="Arial"/>
          <w:bCs/>
          <w:color w:val="000000" w:themeColor="text1"/>
        </w:rPr>
        <w:t xml:space="preserve">tellano (Universidad de Chile) </w:t>
      </w:r>
      <w:r w:rsidRPr="00092ADF">
        <w:rPr>
          <w:rFonts w:ascii="Montserrat" w:eastAsia="Times New Roman" w:hAnsi="Montserrat" w:cs="Arial"/>
          <w:bCs/>
          <w:color w:val="000000" w:themeColor="text1"/>
        </w:rPr>
        <w:t xml:space="preserve">trabajó como maestra en muchas </w:t>
      </w:r>
      <w:r w:rsidR="0069418C">
        <w:rPr>
          <w:rFonts w:ascii="Montserrat" w:eastAsia="Times New Roman" w:hAnsi="Montserrat" w:cs="Arial"/>
          <w:bCs/>
          <w:color w:val="000000" w:themeColor="text1"/>
        </w:rPr>
        <w:t xml:space="preserve">escuelas ganando sueldos bajos. </w:t>
      </w:r>
      <w:r w:rsidRPr="00092ADF">
        <w:rPr>
          <w:rFonts w:ascii="Montserrat" w:eastAsia="Times New Roman" w:hAnsi="Montserrat" w:cs="Arial"/>
          <w:bCs/>
          <w:color w:val="000000" w:themeColor="text1"/>
        </w:rPr>
        <w:t>La autora nunca llegó a abandonar su faceta de docente; son numerosas sus obras de carácter pedagógico.</w:t>
      </w:r>
    </w:p>
    <w:p w14:paraId="37FF6094"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5EDF76AA" w14:textId="03139FE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Salió de Chile, al que ya sólo volvería en contadas ocasiones, en 1922 invitada por el gobierno mexicano para colaborar en los planes de la re</w:t>
      </w:r>
      <w:r w:rsidR="0069418C">
        <w:rPr>
          <w:rFonts w:ascii="Montserrat" w:eastAsia="Times New Roman" w:hAnsi="Montserrat" w:cs="Arial"/>
          <w:bCs/>
          <w:color w:val="000000" w:themeColor="text1"/>
        </w:rPr>
        <w:t xml:space="preserve">forma educacional de este país. </w:t>
      </w:r>
      <w:r w:rsidRPr="00092ADF">
        <w:rPr>
          <w:rFonts w:ascii="Montserrat" w:eastAsia="Times New Roman" w:hAnsi="Montserrat" w:cs="Arial"/>
          <w:bCs/>
          <w:color w:val="000000" w:themeColor="text1"/>
        </w:rPr>
        <w:t>Este mismo año publica Desolación, que supuso el principio de su fama internacional. En México publicó</w:t>
      </w:r>
      <w:r w:rsidR="0069418C">
        <w:rPr>
          <w:rFonts w:ascii="Montserrat" w:eastAsia="Times New Roman" w:hAnsi="Montserrat" w:cs="Arial"/>
          <w:bCs/>
          <w:color w:val="000000" w:themeColor="text1"/>
        </w:rPr>
        <w:t xml:space="preserve"> Lectura para mujeres en 1924 e</w:t>
      </w:r>
      <w:r w:rsidRPr="00092ADF">
        <w:rPr>
          <w:rFonts w:ascii="Montserrat" w:eastAsia="Times New Roman" w:hAnsi="Montserrat" w:cs="Arial"/>
          <w:bCs/>
          <w:color w:val="000000" w:themeColor="text1"/>
        </w:rPr>
        <w:t>n el mismo año viaja a Estados Unidos y a Italia, Suiza, España y Francia. Aunque Gabriela Mistral añora su lugar de origen, seguirá viajando durante toda su vi</w:t>
      </w:r>
      <w:r w:rsidR="0069418C">
        <w:rPr>
          <w:rFonts w:ascii="Montserrat" w:eastAsia="Times New Roman" w:hAnsi="Montserrat" w:cs="Arial"/>
          <w:bCs/>
          <w:color w:val="000000" w:themeColor="text1"/>
        </w:rPr>
        <w:t>da, s</w:t>
      </w:r>
      <w:r w:rsidRPr="00092ADF">
        <w:rPr>
          <w:rFonts w:ascii="Montserrat" w:eastAsia="Times New Roman" w:hAnsi="Montserrat" w:cs="Arial"/>
          <w:bCs/>
          <w:color w:val="000000" w:themeColor="text1"/>
        </w:rPr>
        <w:t>ólo la parte del epistolario de la escritora que nos ha llegado ocupa varios volúmenes.</w:t>
      </w:r>
    </w:p>
    <w:p w14:paraId="5B28DEB0"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DD8527E" w14:textId="7777777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Aunque Gabriela Mistral fue hecha cónsul a perpetuidad, muchas veces se retrasaron los estipendios o no alcanzaron los medios para una representación adecuada. Durante el gobierno del General Carlos Ibáñez fue cesada de su cargo y sobrevivió mediante clases, artículos y conferencias.</w:t>
      </w:r>
    </w:p>
    <w:p w14:paraId="49F3E65F"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2EE1737B" w14:textId="22EA105A"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Tras una corta estancia en Chile en 1925 la escritora regresa a Europa, representando a su país en la Liga de las naciones y desempeñando tareas culturales en España, Portugal e Italia. En 1938 publica Tala, una de sus obras cumbre, y cede los derechos de autor a niños víctimas de la guerra civil española.</w:t>
      </w:r>
    </w:p>
    <w:p w14:paraId="2E82E6D2" w14:textId="77777777" w:rsidR="00092ADF" w:rsidRPr="00092ADF" w:rsidRDefault="00092ADF" w:rsidP="00092ADF">
      <w:pPr>
        <w:tabs>
          <w:tab w:val="left" w:pos="316"/>
        </w:tabs>
        <w:spacing w:after="0" w:line="240" w:lineRule="auto"/>
        <w:jc w:val="both"/>
        <w:rPr>
          <w:rFonts w:ascii="Montserrat" w:eastAsia="Times New Roman" w:hAnsi="Montserrat" w:cs="Arial"/>
          <w:bCs/>
          <w:color w:val="000000" w:themeColor="text1"/>
        </w:rPr>
      </w:pPr>
    </w:p>
    <w:p w14:paraId="234B096E" w14:textId="7BB2855A" w:rsidR="00582F7B" w:rsidRPr="000114D1"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3479DC">
        <w:rPr>
          <w:rFonts w:ascii="Montserrat" w:eastAsia="Times New Roman" w:hAnsi="Montserrat" w:cs="Arial"/>
          <w:b/>
          <w:i/>
          <w:color w:val="000000" w:themeColor="text1"/>
        </w:rPr>
        <w:t xml:space="preserve">La gran poetisa Gabriela Mistral tenía mucho carisma con los niños y los </w:t>
      </w:r>
      <w:r w:rsidR="00582F7B" w:rsidRPr="003479DC">
        <w:rPr>
          <w:rFonts w:ascii="Montserrat" w:eastAsia="Times New Roman" w:hAnsi="Montserrat" w:cs="Arial"/>
          <w:b/>
          <w:i/>
          <w:color w:val="000000" w:themeColor="text1"/>
        </w:rPr>
        <w:t>fascinaba</w:t>
      </w:r>
      <w:r w:rsidR="003C04BF" w:rsidRPr="003479DC">
        <w:rPr>
          <w:rFonts w:ascii="Montserrat" w:eastAsia="Times New Roman" w:hAnsi="Montserrat" w:cs="Arial"/>
          <w:b/>
          <w:i/>
          <w:color w:val="000000" w:themeColor="text1"/>
        </w:rPr>
        <w:t xml:space="preserve"> </w:t>
      </w:r>
      <w:r w:rsidRPr="003479DC">
        <w:rPr>
          <w:rFonts w:ascii="Montserrat" w:eastAsia="Times New Roman" w:hAnsi="Montserrat" w:cs="Arial"/>
          <w:b/>
          <w:i/>
          <w:color w:val="000000" w:themeColor="text1"/>
        </w:rPr>
        <w:t>con sus poemas</w:t>
      </w:r>
      <w:r w:rsidRPr="000114D1">
        <w:rPr>
          <w:rFonts w:ascii="Montserrat" w:eastAsia="Times New Roman" w:hAnsi="Montserrat" w:cs="Arial"/>
          <w:color w:val="000000" w:themeColor="text1"/>
        </w:rPr>
        <w:t>.</w:t>
      </w:r>
    </w:p>
    <w:p w14:paraId="1DFE4A51" w14:textId="77777777" w:rsidR="00582F7B"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04A0ACEB" w14:textId="414716EC" w:rsidR="0061136A"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Una </w:t>
      </w:r>
      <w:r w:rsidR="0061136A" w:rsidRPr="000114D1">
        <w:rPr>
          <w:rFonts w:ascii="Montserrat" w:eastAsia="Times New Roman" w:hAnsi="Montserrat" w:cs="Arial"/>
          <w:color w:val="000000" w:themeColor="text1"/>
        </w:rPr>
        <w:t xml:space="preserve">de sus obras notables fue su libro de poesía </w:t>
      </w:r>
      <w:r w:rsidR="0061136A" w:rsidRPr="000114D1">
        <w:rPr>
          <w:rFonts w:ascii="Montserrat" w:eastAsia="Times New Roman" w:hAnsi="Montserrat" w:cs="Arial"/>
          <w:i/>
          <w:iCs/>
          <w:color w:val="000000" w:themeColor="text1"/>
        </w:rPr>
        <w:t>Tala</w:t>
      </w:r>
      <w:r w:rsidRPr="000114D1">
        <w:rPr>
          <w:rFonts w:ascii="Montserrat" w:eastAsia="Times New Roman" w:hAnsi="Montserrat" w:cs="Arial"/>
          <w:color w:val="000000" w:themeColor="text1"/>
        </w:rPr>
        <w:t>,</w:t>
      </w:r>
      <w:r w:rsidR="0061136A" w:rsidRPr="000114D1">
        <w:rPr>
          <w:rFonts w:ascii="Montserrat" w:eastAsia="Times New Roman" w:hAnsi="Montserrat" w:cs="Arial"/>
          <w:color w:val="000000" w:themeColor="text1"/>
        </w:rPr>
        <w:t xml:space="preserve"> publicado en 1938</w:t>
      </w:r>
      <w:r w:rsidR="00E52E61" w:rsidRPr="000114D1">
        <w:rPr>
          <w:rFonts w:ascii="Montserrat" w:eastAsia="Times New Roman" w:hAnsi="Montserrat" w:cs="Arial"/>
          <w:color w:val="000000" w:themeColor="text1"/>
        </w:rPr>
        <w:t xml:space="preserve"> el cual</w:t>
      </w:r>
      <w:r w:rsidR="0061136A" w:rsidRPr="000114D1">
        <w:rPr>
          <w:rFonts w:ascii="Montserrat" w:eastAsia="Times New Roman" w:hAnsi="Montserrat" w:cs="Arial"/>
          <w:color w:val="000000" w:themeColor="text1"/>
        </w:rPr>
        <w:t xml:space="preserve"> fue dedicado a los niños españoles víctimas de la guerra civil</w:t>
      </w:r>
      <w:r w:rsidR="0069418C">
        <w:rPr>
          <w:rFonts w:ascii="Montserrat" w:eastAsia="Times New Roman" w:hAnsi="Montserrat" w:cs="Arial"/>
          <w:color w:val="000000" w:themeColor="text1"/>
        </w:rPr>
        <w:t>,</w:t>
      </w:r>
      <w:r w:rsidR="00E52E61" w:rsidRPr="000114D1">
        <w:rPr>
          <w:rFonts w:ascii="Montserrat" w:eastAsia="Times New Roman" w:hAnsi="Montserrat" w:cs="Arial"/>
          <w:color w:val="000000" w:themeColor="text1"/>
        </w:rPr>
        <w:t xml:space="preserve"> </w:t>
      </w:r>
      <w:r w:rsidR="0061136A" w:rsidRPr="000114D1">
        <w:rPr>
          <w:rFonts w:ascii="Montserrat" w:eastAsia="Times New Roman" w:hAnsi="Montserrat" w:cs="Arial"/>
          <w:color w:val="000000" w:themeColor="text1"/>
        </w:rPr>
        <w:t>ahí demuestra ese gran amor a las niñas y a los niños.</w:t>
      </w:r>
    </w:p>
    <w:p w14:paraId="739FC07B" w14:textId="77777777" w:rsidR="00151A57" w:rsidRPr="000114D1" w:rsidRDefault="00151A57" w:rsidP="000114D1">
      <w:pPr>
        <w:pStyle w:val="Prrafodelista"/>
        <w:tabs>
          <w:tab w:val="left" w:pos="316"/>
        </w:tabs>
        <w:spacing w:after="0" w:line="240" w:lineRule="auto"/>
        <w:ind w:left="0"/>
        <w:jc w:val="both"/>
        <w:rPr>
          <w:rFonts w:ascii="Montserrat" w:eastAsia="Times New Roman" w:hAnsi="Montserrat" w:cs="Arial"/>
          <w:b/>
          <w:color w:val="000000" w:themeColor="text1"/>
        </w:rPr>
      </w:pPr>
    </w:p>
    <w:p w14:paraId="4D5D5BAE" w14:textId="1CA11505" w:rsidR="0061136A" w:rsidRPr="000114D1" w:rsidRDefault="00D57CE8"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61136A" w:rsidRPr="000114D1">
        <w:rPr>
          <w:rFonts w:ascii="Montserrat" w:eastAsia="Times New Roman" w:hAnsi="Montserrat" w:cs="Arial"/>
          <w:color w:val="000000" w:themeColor="text1"/>
        </w:rPr>
        <w:t>on las</w:t>
      </w:r>
      <w:r w:rsidR="0012447F" w:rsidRPr="000114D1">
        <w:rPr>
          <w:rFonts w:ascii="Montserrat" w:eastAsia="Times New Roman" w:hAnsi="Montserrat" w:cs="Arial"/>
          <w:color w:val="000000" w:themeColor="text1"/>
        </w:rPr>
        <w:t xml:space="preserve"> breves</w:t>
      </w:r>
      <w:r w:rsidR="0061136A" w:rsidRPr="000114D1">
        <w:rPr>
          <w:rFonts w:ascii="Montserrat" w:eastAsia="Times New Roman" w:hAnsi="Montserrat" w:cs="Arial"/>
          <w:color w:val="000000" w:themeColor="text1"/>
        </w:rPr>
        <w:t xml:space="preserve"> biografías que </w:t>
      </w:r>
      <w:r w:rsidRPr="000114D1">
        <w:rPr>
          <w:rFonts w:ascii="Montserrat" w:eastAsia="Times New Roman" w:hAnsi="Montserrat" w:cs="Arial"/>
          <w:color w:val="000000" w:themeColor="text1"/>
        </w:rPr>
        <w:t xml:space="preserve">acabas de observar, </w:t>
      </w:r>
      <w:r w:rsidR="0061136A" w:rsidRPr="000114D1">
        <w:rPr>
          <w:rFonts w:ascii="Montserrat" w:eastAsia="Times New Roman" w:hAnsi="Montserrat" w:cs="Arial"/>
          <w:color w:val="000000" w:themeColor="text1"/>
        </w:rPr>
        <w:t>tiene</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una idea de quienes fueron</w:t>
      </w:r>
      <w:r w:rsidRPr="000114D1">
        <w:rPr>
          <w:rFonts w:ascii="Montserrat" w:eastAsia="Times New Roman" w:hAnsi="Montserrat" w:cs="Arial"/>
          <w:color w:val="000000" w:themeColor="text1"/>
        </w:rPr>
        <w:t xml:space="preserve"> Federico Ga</w:t>
      </w:r>
      <w:r w:rsidR="0069418C">
        <w:rPr>
          <w:rFonts w:ascii="Montserrat" w:eastAsia="Times New Roman" w:hAnsi="Montserrat" w:cs="Arial"/>
          <w:color w:val="000000" w:themeColor="text1"/>
        </w:rPr>
        <w:t>rcía Lorca y Gabriela Mistral, s</w:t>
      </w:r>
      <w:r w:rsidRPr="000114D1">
        <w:rPr>
          <w:rFonts w:ascii="Montserrat" w:eastAsia="Times New Roman" w:hAnsi="Montserrat" w:cs="Arial"/>
          <w:color w:val="000000" w:themeColor="text1"/>
        </w:rPr>
        <w:t xml:space="preserve">i </w:t>
      </w:r>
      <w:r w:rsidR="00BB3263" w:rsidRPr="000114D1">
        <w:rPr>
          <w:rFonts w:ascii="Montserrat" w:eastAsia="Times New Roman" w:hAnsi="Montserrat" w:cs="Arial"/>
          <w:color w:val="000000" w:themeColor="text1"/>
        </w:rPr>
        <w:t>te es posible, continúa</w:t>
      </w:r>
      <w:r w:rsidR="0061136A" w:rsidRPr="000114D1">
        <w:rPr>
          <w:rFonts w:ascii="Montserrat" w:eastAsia="Times New Roman" w:hAnsi="Montserrat" w:cs="Arial"/>
          <w:color w:val="000000" w:themeColor="text1"/>
        </w:rPr>
        <w:t xml:space="preserve"> investigando más de ellos.</w:t>
      </w:r>
    </w:p>
    <w:p w14:paraId="00BD3462" w14:textId="77777777" w:rsidR="00ED756B" w:rsidRPr="000114D1" w:rsidRDefault="00ED756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5196D0F8" w14:textId="193DE5DB" w:rsidR="0061136A"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adentra</w:t>
      </w:r>
      <w:r w:rsidR="00ED756B" w:rsidRPr="000114D1">
        <w:rPr>
          <w:rFonts w:ascii="Montserrat" w:eastAsia="Times New Roman" w:hAnsi="Montserrat" w:cs="Arial"/>
          <w:color w:val="000000" w:themeColor="text1"/>
        </w:rPr>
        <w:t>rte</w:t>
      </w:r>
      <w:r w:rsidRPr="000114D1">
        <w:rPr>
          <w:rFonts w:ascii="Montserrat" w:eastAsia="Times New Roman" w:hAnsi="Montserrat" w:cs="Arial"/>
          <w:color w:val="000000" w:themeColor="text1"/>
        </w:rPr>
        <w:t xml:space="preserve"> más al tema,</w:t>
      </w:r>
      <w:r w:rsidR="000D6E38" w:rsidRPr="000114D1">
        <w:rPr>
          <w:rFonts w:ascii="Montserrat" w:eastAsia="Times New Roman" w:hAnsi="Montserrat" w:cs="Arial"/>
          <w:color w:val="000000" w:themeColor="text1"/>
        </w:rPr>
        <w:t xml:space="preserve"> es importante </w:t>
      </w:r>
      <w:r w:rsidR="000077BE" w:rsidRPr="000114D1">
        <w:rPr>
          <w:rFonts w:ascii="Montserrat" w:eastAsia="Times New Roman" w:hAnsi="Montserrat" w:cs="Arial"/>
          <w:color w:val="000000" w:themeColor="text1"/>
        </w:rPr>
        <w:t xml:space="preserve">saber que, </w:t>
      </w:r>
      <w:r w:rsidRPr="000114D1">
        <w:rPr>
          <w:rFonts w:ascii="Montserrat" w:eastAsia="Times New Roman" w:hAnsi="Montserrat" w:cs="Arial"/>
          <w:color w:val="000000" w:themeColor="text1"/>
        </w:rPr>
        <w:t>los poemas y canciones son textos líricos y que una de sus características es su musicalidad, porque al leerlos en voz alta se nota el énfasis que se le da a cada verso.</w:t>
      </w:r>
    </w:p>
    <w:p w14:paraId="76A7BFD9" w14:textId="77777777" w:rsidR="00421B43" w:rsidRPr="000114D1" w:rsidRDefault="00421B43"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419C25AC" w14:textId="683FC0B7" w:rsidR="00E5311E"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Justo por la musicalidad que tienen los poemas, </w:t>
      </w:r>
      <w:r w:rsidR="007F221A" w:rsidRPr="000114D1">
        <w:rPr>
          <w:rFonts w:ascii="Montserrat" w:eastAsia="Times New Roman" w:hAnsi="Montserrat" w:cs="Arial"/>
          <w:color w:val="000000" w:themeColor="text1"/>
        </w:rPr>
        <w:t xml:space="preserve">puedes </w:t>
      </w:r>
      <w:r w:rsidRPr="000114D1">
        <w:rPr>
          <w:rFonts w:ascii="Montserrat" w:eastAsia="Times New Roman" w:hAnsi="Montserrat" w:cs="Arial"/>
          <w:color w:val="000000" w:themeColor="text1"/>
        </w:rPr>
        <w:t>disfruta</w:t>
      </w:r>
      <w:r w:rsidR="007F221A" w:rsidRPr="000114D1">
        <w:rPr>
          <w:rFonts w:ascii="Montserrat" w:eastAsia="Times New Roman" w:hAnsi="Montserrat" w:cs="Arial"/>
          <w:color w:val="000000" w:themeColor="text1"/>
        </w:rPr>
        <w:t xml:space="preserve">rlos, incluso desde edades muy pequeñas; esto sucede </w:t>
      </w:r>
      <w:r w:rsidRPr="000114D1">
        <w:rPr>
          <w:rFonts w:ascii="Montserrat" w:eastAsia="Times New Roman" w:hAnsi="Montserrat" w:cs="Arial"/>
          <w:color w:val="000000" w:themeColor="text1"/>
        </w:rPr>
        <w:t>porque reconoce</w:t>
      </w:r>
      <w:r w:rsidR="007F221A"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su musicalidad cuando se lee</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en voz alta o </w:t>
      </w:r>
      <w:r w:rsidR="007B7AFA" w:rsidRPr="000114D1">
        <w:rPr>
          <w:rFonts w:ascii="Montserrat" w:eastAsia="Times New Roman" w:hAnsi="Montserrat" w:cs="Arial"/>
          <w:color w:val="000000" w:themeColor="text1"/>
        </w:rPr>
        <w:t>cuando se</w:t>
      </w:r>
      <w:r w:rsidRPr="000114D1">
        <w:rPr>
          <w:rFonts w:ascii="Montserrat" w:eastAsia="Times New Roman" w:hAnsi="Montserrat" w:cs="Arial"/>
          <w:color w:val="000000" w:themeColor="text1"/>
        </w:rPr>
        <w:t xml:space="preserve"> canta</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w:t>
      </w:r>
    </w:p>
    <w:p w14:paraId="1184E7AE" w14:textId="77777777" w:rsidR="0044373E" w:rsidRPr="000114D1"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CF3E34B" w14:textId="4D00510C" w:rsidR="001870B9"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t</w:t>
      </w:r>
      <w:r w:rsidR="003479DC">
        <w:rPr>
          <w:rFonts w:ascii="Montserrat" w:eastAsia="Times New Roman" w:hAnsi="Montserrat" w:cs="Arial"/>
          <w:color w:val="000000" w:themeColor="text1"/>
        </w:rPr>
        <w:t>ú</w:t>
      </w:r>
      <w:r w:rsidR="001870B9" w:rsidRPr="000114D1">
        <w:rPr>
          <w:rFonts w:ascii="Montserrat" w:eastAsia="Times New Roman" w:hAnsi="Montserrat" w:cs="Arial"/>
          <w:color w:val="000000" w:themeColor="text1"/>
        </w:rPr>
        <w:t xml:space="preserve"> libro de Lengua materna, en la página 128</w:t>
      </w:r>
      <w:r w:rsidR="0084087B" w:rsidRPr="000114D1">
        <w:rPr>
          <w:rFonts w:ascii="Montserrat" w:eastAsia="Times New Roman" w:hAnsi="Montserrat" w:cs="Arial"/>
          <w:color w:val="000000" w:themeColor="text1"/>
        </w:rPr>
        <w:t xml:space="preserve"> y lee en voz alta</w:t>
      </w:r>
      <w:r w:rsidR="002921FF" w:rsidRPr="000114D1">
        <w:rPr>
          <w:rFonts w:ascii="Montserrat" w:eastAsia="Times New Roman" w:hAnsi="Montserrat" w:cs="Arial"/>
          <w:color w:val="000000" w:themeColor="text1"/>
        </w:rPr>
        <w:t xml:space="preserve"> el poema.</w:t>
      </w:r>
    </w:p>
    <w:p w14:paraId="1E9E8172"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53637FD9" w14:textId="1F463447" w:rsidR="001870B9" w:rsidRPr="000114D1" w:rsidRDefault="0096567B" w:rsidP="00A719AE">
      <w:pPr>
        <w:tabs>
          <w:tab w:val="left" w:pos="458"/>
        </w:tabs>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7CD941D5" wp14:editId="51739964">
            <wp:extent cx="3660892" cy="452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3660892" cy="4521200"/>
                    </a:xfrm>
                    <a:prstGeom prst="rect">
                      <a:avLst/>
                    </a:prstGeom>
                  </pic:spPr>
                </pic:pic>
              </a:graphicData>
            </a:graphic>
          </wp:inline>
        </w:drawing>
      </w:r>
    </w:p>
    <w:p w14:paraId="29F9D87D" w14:textId="77777777" w:rsidR="008F2C88" w:rsidRPr="00421B43" w:rsidRDefault="00506E15" w:rsidP="00A719AE">
      <w:pPr>
        <w:tabs>
          <w:tab w:val="left" w:pos="458"/>
        </w:tabs>
        <w:spacing w:after="0" w:line="240" w:lineRule="auto"/>
        <w:jc w:val="center"/>
        <w:rPr>
          <w:rStyle w:val="Hipervnculo"/>
          <w:rFonts w:ascii="Montserrat" w:eastAsia="Times New Roman" w:hAnsi="Montserrat" w:cs="Arial"/>
          <w:bCs/>
          <w:sz w:val="16"/>
          <w:szCs w:val="16"/>
        </w:rPr>
      </w:pPr>
      <w:hyperlink r:id="rId22" w:anchor="page/128" w:history="1">
        <w:r w:rsidR="008866F2" w:rsidRPr="00421B43">
          <w:rPr>
            <w:rStyle w:val="Hipervnculo"/>
            <w:rFonts w:ascii="Montserrat" w:eastAsia="Times New Roman" w:hAnsi="Montserrat" w:cs="Arial"/>
            <w:bCs/>
            <w:sz w:val="16"/>
            <w:szCs w:val="16"/>
          </w:rPr>
          <w:t>https://libros.conaliteg.gob.mx/20/P2ESA.htm?#page/128</w:t>
        </w:r>
      </w:hyperlink>
    </w:p>
    <w:p w14:paraId="20320F01" w14:textId="77777777" w:rsidR="003479DC" w:rsidRPr="000114D1" w:rsidRDefault="003479DC" w:rsidP="00A719AE">
      <w:pPr>
        <w:tabs>
          <w:tab w:val="left" w:pos="458"/>
        </w:tabs>
        <w:spacing w:after="0" w:line="240" w:lineRule="auto"/>
        <w:jc w:val="center"/>
        <w:rPr>
          <w:rStyle w:val="Hipervnculo"/>
          <w:rFonts w:ascii="Montserrat" w:eastAsia="Times New Roman" w:hAnsi="Montserrat" w:cs="Arial"/>
          <w:bCs/>
        </w:rPr>
      </w:pPr>
    </w:p>
    <w:p w14:paraId="49760860" w14:textId="41D8B27A" w:rsidR="001870B9" w:rsidRDefault="008F2C88"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w:t>
      </w:r>
      <w:r w:rsidR="001870B9" w:rsidRPr="000114D1">
        <w:rPr>
          <w:rFonts w:ascii="Montserrat" w:eastAsia="Times New Roman" w:hAnsi="Montserrat" w:cs="Arial"/>
          <w:color w:val="000000" w:themeColor="text1"/>
        </w:rPr>
        <w:t>a lectura y el énfasis qu</w:t>
      </w:r>
      <w:r w:rsidRPr="000114D1">
        <w:rPr>
          <w:rFonts w:ascii="Montserrat" w:eastAsia="Times New Roman" w:hAnsi="Montserrat" w:cs="Arial"/>
          <w:color w:val="000000" w:themeColor="text1"/>
        </w:rPr>
        <w:t>e le puedes</w:t>
      </w:r>
      <w:r w:rsidR="003152E1" w:rsidRPr="000114D1">
        <w:rPr>
          <w:rFonts w:ascii="Montserrat" w:eastAsia="Times New Roman" w:hAnsi="Montserrat" w:cs="Arial"/>
          <w:color w:val="000000" w:themeColor="text1"/>
        </w:rPr>
        <w:t xml:space="preserve"> dar</w:t>
      </w:r>
      <w:r w:rsidR="001870B9" w:rsidRPr="000114D1">
        <w:rPr>
          <w:rFonts w:ascii="Montserrat" w:eastAsia="Times New Roman" w:hAnsi="Montserrat" w:cs="Arial"/>
          <w:color w:val="000000" w:themeColor="text1"/>
        </w:rPr>
        <w:t xml:space="preserve"> cada verso</w:t>
      </w:r>
      <w:r w:rsidR="00747ABC" w:rsidRPr="000114D1">
        <w:rPr>
          <w:rFonts w:ascii="Montserrat" w:eastAsia="Times New Roman" w:hAnsi="Montserrat" w:cs="Arial"/>
          <w:color w:val="000000" w:themeColor="text1"/>
        </w:rPr>
        <w:t xml:space="preserve"> te</w:t>
      </w:r>
      <w:r w:rsidR="001870B9" w:rsidRPr="000114D1">
        <w:rPr>
          <w:rFonts w:ascii="Montserrat" w:eastAsia="Times New Roman" w:hAnsi="Montserrat" w:cs="Arial"/>
          <w:color w:val="000000" w:themeColor="text1"/>
        </w:rPr>
        <w:t xml:space="preserve"> </w:t>
      </w:r>
      <w:r w:rsidR="00747ABC" w:rsidRPr="000114D1">
        <w:rPr>
          <w:rFonts w:ascii="Montserrat" w:eastAsia="Times New Roman" w:hAnsi="Montserrat" w:cs="Arial"/>
          <w:color w:val="000000" w:themeColor="text1"/>
        </w:rPr>
        <w:t>hará</w:t>
      </w:r>
      <w:r w:rsidR="001870B9" w:rsidRPr="000114D1">
        <w:rPr>
          <w:rFonts w:ascii="Montserrat" w:eastAsia="Times New Roman" w:hAnsi="Montserrat" w:cs="Arial"/>
          <w:color w:val="000000" w:themeColor="text1"/>
        </w:rPr>
        <w:t xml:space="preserve"> disfrutar y s</w:t>
      </w:r>
      <w:r w:rsidR="00747ABC" w:rsidRPr="000114D1">
        <w:rPr>
          <w:rFonts w:ascii="Montserrat" w:eastAsia="Times New Roman" w:hAnsi="Montserrat" w:cs="Arial"/>
          <w:color w:val="000000" w:themeColor="text1"/>
        </w:rPr>
        <w:t>entir</w:t>
      </w:r>
      <w:r w:rsidR="001870B9" w:rsidRPr="000114D1">
        <w:rPr>
          <w:rFonts w:ascii="Montserrat" w:eastAsia="Times New Roman" w:hAnsi="Montserrat" w:cs="Arial"/>
          <w:color w:val="000000" w:themeColor="text1"/>
        </w:rPr>
        <w:t xml:space="preserve"> la triste</w:t>
      </w:r>
      <w:r w:rsidR="00747ABC" w:rsidRPr="000114D1">
        <w:rPr>
          <w:rFonts w:ascii="Montserrat" w:eastAsia="Times New Roman" w:hAnsi="Montserrat" w:cs="Arial"/>
          <w:color w:val="000000" w:themeColor="text1"/>
        </w:rPr>
        <w:t xml:space="preserve">za </w:t>
      </w:r>
      <w:r w:rsidR="001870B9" w:rsidRPr="000114D1">
        <w:rPr>
          <w:rFonts w:ascii="Montserrat" w:eastAsia="Times New Roman" w:hAnsi="Montserrat" w:cs="Arial"/>
          <w:color w:val="000000" w:themeColor="text1"/>
        </w:rPr>
        <w:t>del lagarto y la lagarta.</w:t>
      </w:r>
    </w:p>
    <w:p w14:paraId="3143D7C6" w14:textId="77777777" w:rsidR="00A719AE" w:rsidRPr="000114D1" w:rsidRDefault="00A719AE" w:rsidP="000114D1">
      <w:pPr>
        <w:tabs>
          <w:tab w:val="left" w:pos="458"/>
        </w:tabs>
        <w:spacing w:after="0" w:line="240" w:lineRule="auto"/>
        <w:jc w:val="both"/>
        <w:rPr>
          <w:rFonts w:ascii="Montserrat" w:eastAsia="Times New Roman" w:hAnsi="Montserrat" w:cs="Arial"/>
          <w:bCs/>
          <w:color w:val="000000" w:themeColor="text1"/>
        </w:rPr>
      </w:pPr>
    </w:p>
    <w:p w14:paraId="463EEC89" w14:textId="76033B1D" w:rsidR="001870B9"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¿Puedes imaginar e</w:t>
      </w:r>
      <w:r w:rsidR="00747ABC" w:rsidRPr="000114D1">
        <w:rPr>
          <w:rFonts w:ascii="Montserrat" w:eastAsia="Times New Roman" w:hAnsi="Montserrat" w:cs="Arial"/>
          <w:bCs/>
          <w:color w:val="000000" w:themeColor="text1"/>
        </w:rPr>
        <w:t xml:space="preserve">l verso </w:t>
      </w:r>
      <w:r w:rsidR="001870B9" w:rsidRPr="000114D1">
        <w:rPr>
          <w:rFonts w:ascii="Montserrat" w:eastAsia="Times New Roman" w:hAnsi="Montserrat" w:cs="Arial"/>
          <w:color w:val="000000" w:themeColor="text1"/>
        </w:rPr>
        <w:t>donde el lagarto y la lagarta están con delantalitos blancos</w:t>
      </w:r>
      <w:r w:rsidRPr="000114D1">
        <w:rPr>
          <w:rFonts w:ascii="Montserrat" w:eastAsia="Times New Roman" w:hAnsi="Montserrat" w:cs="Arial"/>
          <w:color w:val="000000" w:themeColor="text1"/>
        </w:rPr>
        <w:t>?</w:t>
      </w:r>
    </w:p>
    <w:p w14:paraId="74FFCFD4"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70519DC" w14:textId="1F3A7D8D" w:rsidR="001870B9" w:rsidRPr="000114D1" w:rsidRDefault="00922BEC" w:rsidP="00A719AE">
      <w:pPr>
        <w:tabs>
          <w:tab w:val="left" w:pos="458"/>
        </w:tabs>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171F0796" wp14:editId="562CB68A">
            <wp:extent cx="4248150" cy="240020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3">
                      <a:extLst>
                        <a:ext uri="{28A0092B-C50C-407E-A947-70E740481C1C}">
                          <a14:useLocalDpi xmlns:a14="http://schemas.microsoft.com/office/drawing/2010/main" val="0"/>
                        </a:ext>
                      </a:extLst>
                    </a:blip>
                    <a:stretch>
                      <a:fillRect/>
                    </a:stretch>
                  </pic:blipFill>
                  <pic:spPr>
                    <a:xfrm>
                      <a:off x="0" y="0"/>
                      <a:ext cx="4248150" cy="2400204"/>
                    </a:xfrm>
                    <a:prstGeom prst="rect">
                      <a:avLst/>
                    </a:prstGeom>
                  </pic:spPr>
                </pic:pic>
              </a:graphicData>
            </a:graphic>
          </wp:inline>
        </w:drawing>
      </w:r>
    </w:p>
    <w:p w14:paraId="295849D4" w14:textId="77777777" w:rsidR="001870B9" w:rsidRPr="000114D1" w:rsidRDefault="001870B9" w:rsidP="000114D1">
      <w:pPr>
        <w:tabs>
          <w:tab w:val="left" w:pos="458"/>
        </w:tabs>
        <w:spacing w:after="0" w:line="240" w:lineRule="auto"/>
        <w:jc w:val="both"/>
        <w:rPr>
          <w:rFonts w:ascii="Montserrat" w:eastAsia="Times New Roman" w:hAnsi="Montserrat" w:cs="Arial"/>
          <w:b/>
          <w:color w:val="000000" w:themeColor="text1"/>
        </w:rPr>
      </w:pPr>
    </w:p>
    <w:p w14:paraId="06C3F23C" w14:textId="77777777" w:rsidR="00A53197" w:rsidRPr="000114D1"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 xml:space="preserve">omo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dará</w:t>
      </w:r>
      <w:r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cuenta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en la imagen la lagarta y el lagarto traen puesto su delantalito blanco, el cual viene de la palabra delantal,</w:t>
      </w:r>
      <w:r w:rsidRPr="000114D1">
        <w:rPr>
          <w:rFonts w:ascii="Montserrat" w:eastAsia="Times New Roman" w:hAnsi="Montserrat" w:cs="Arial"/>
          <w:color w:val="000000" w:themeColor="text1"/>
        </w:rPr>
        <w:t xml:space="preserve"> la cual </w:t>
      </w:r>
      <w:r w:rsidR="001870B9" w:rsidRPr="000114D1">
        <w:rPr>
          <w:rFonts w:ascii="Montserrat" w:eastAsia="Times New Roman" w:hAnsi="Montserrat" w:cs="Arial"/>
          <w:color w:val="000000" w:themeColor="text1"/>
        </w:rPr>
        <w:t>es una prenda que se utiliza como protección en las tareas domésticas</w:t>
      </w:r>
      <w:r w:rsidRPr="000114D1">
        <w:rPr>
          <w:rFonts w:ascii="Montserrat" w:eastAsia="Times New Roman" w:hAnsi="Montserrat" w:cs="Arial"/>
          <w:color w:val="000000" w:themeColor="text1"/>
        </w:rPr>
        <w:t>.</w:t>
      </w:r>
    </w:p>
    <w:p w14:paraId="3203BB21" w14:textId="77777777" w:rsidR="00A53197" w:rsidRPr="000114D1" w:rsidRDefault="00A5319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6EF90C" w14:textId="14D4E17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autor del poema hace una comparación con el delantalito y el pecho de los lagartos, los cuales son blancos y parece que traen un delantalito.</w:t>
      </w:r>
    </w:p>
    <w:p w14:paraId="45D97568"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65521A5" w14:textId="4713277F" w:rsidR="001870B9" w:rsidRPr="000114D1" w:rsidRDefault="00AF3B26" w:rsidP="00A719AE">
      <w:pPr>
        <w:tabs>
          <w:tab w:val="left" w:pos="458"/>
        </w:tabs>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1F4D14CB" wp14:editId="1B2B9C27">
            <wp:extent cx="2845519"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5519" cy="1809750"/>
                    </a:xfrm>
                    <a:prstGeom prst="rect">
                      <a:avLst/>
                    </a:prstGeom>
                  </pic:spPr>
                </pic:pic>
              </a:graphicData>
            </a:graphic>
          </wp:inline>
        </w:drawing>
      </w:r>
    </w:p>
    <w:p w14:paraId="45664989" w14:textId="77777777" w:rsidR="00D37A93" w:rsidRPr="000114D1" w:rsidRDefault="00D37A9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DC28D08" w14:textId="7E02C64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Este poema también</w:t>
      </w:r>
      <w:r w:rsidR="00D37A93" w:rsidRPr="000114D1">
        <w:rPr>
          <w:rFonts w:ascii="Montserrat" w:eastAsia="Times New Roman" w:hAnsi="Montserrat" w:cs="Arial"/>
          <w:color w:val="000000" w:themeColor="text1"/>
        </w:rPr>
        <w:t xml:space="preserve"> tiene una versión en</w:t>
      </w:r>
      <w:r w:rsidRPr="000114D1">
        <w:rPr>
          <w:rFonts w:ascii="Montserrat" w:eastAsia="Times New Roman" w:hAnsi="Montserrat" w:cs="Arial"/>
          <w:color w:val="000000" w:themeColor="text1"/>
        </w:rPr>
        <w:t xml:space="preserve"> cantado y acompañado con guitarr</w:t>
      </w:r>
      <w:r w:rsidR="005D0810">
        <w:rPr>
          <w:rFonts w:ascii="Montserrat" w:eastAsia="Times New Roman" w:hAnsi="Montserrat" w:cs="Arial"/>
          <w:color w:val="000000" w:themeColor="text1"/>
        </w:rPr>
        <w:t>a.</w:t>
      </w:r>
    </w:p>
    <w:p w14:paraId="2E439CDB" w14:textId="77777777" w:rsidR="009226B4" w:rsidRPr="000114D1" w:rsidRDefault="009226B4" w:rsidP="000114D1">
      <w:pPr>
        <w:pStyle w:val="Prrafodelista"/>
        <w:tabs>
          <w:tab w:val="left" w:pos="458"/>
        </w:tabs>
        <w:spacing w:after="0" w:line="240" w:lineRule="auto"/>
        <w:ind w:left="0"/>
        <w:jc w:val="both"/>
        <w:rPr>
          <w:rFonts w:ascii="Montserrat" w:hAnsi="Montserrat"/>
          <w:b/>
        </w:rPr>
      </w:pPr>
    </w:p>
    <w:p w14:paraId="7C29D0E9" w14:textId="4060B19C" w:rsidR="001870B9" w:rsidRPr="000114D1" w:rsidRDefault="009226B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w:t>
      </w:r>
      <w:r w:rsidR="001870B9" w:rsidRPr="000114D1">
        <w:rPr>
          <w:rFonts w:ascii="Montserrat" w:eastAsia="Times New Roman" w:hAnsi="Montserrat" w:cs="Arial"/>
          <w:color w:val="000000" w:themeColor="text1"/>
        </w:rPr>
        <w:t>uchos poemas los vuelven canciones.</w:t>
      </w:r>
      <w:r w:rsidRPr="000114D1">
        <w:rPr>
          <w:rFonts w:ascii="Montserrat" w:eastAsia="Times New Roman" w:hAnsi="Montserrat" w:cs="Arial"/>
          <w:b/>
          <w:color w:val="000000" w:themeColor="text1"/>
        </w:rPr>
        <w:t xml:space="preserve"> </w:t>
      </w:r>
      <w:r w:rsidRPr="000114D1">
        <w:rPr>
          <w:rFonts w:ascii="Montserrat" w:eastAsia="Times New Roman" w:hAnsi="Montserrat" w:cs="Arial"/>
          <w:bCs/>
          <w:color w:val="000000" w:themeColor="text1"/>
        </w:rPr>
        <w:t>Escucha</w:t>
      </w:r>
      <w:r w:rsidR="001870B9" w:rsidRPr="000114D1">
        <w:rPr>
          <w:rFonts w:ascii="Montserrat" w:eastAsia="Times New Roman" w:hAnsi="Montserrat" w:cs="Arial"/>
          <w:color w:val="000000" w:themeColor="text1"/>
        </w:rPr>
        <w:t xml:space="preserve"> algunos versos de éste bello poema.</w:t>
      </w:r>
    </w:p>
    <w:p w14:paraId="588A9526" w14:textId="5788A6B9" w:rsidR="009433DC"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FA3E0F" w14:textId="63DC473A" w:rsidR="009433DC" w:rsidRPr="000114D1" w:rsidRDefault="00421B43" w:rsidP="000114D1">
      <w:pPr>
        <w:pStyle w:val="Prrafodelista"/>
        <w:numPr>
          <w:ilvl w:val="0"/>
          <w:numId w:val="39"/>
        </w:numPr>
        <w:spacing w:after="0" w:line="240" w:lineRule="auto"/>
        <w:jc w:val="both"/>
        <w:rPr>
          <w:rFonts w:ascii="Montserrat" w:hAnsi="Montserrat"/>
        </w:rPr>
      </w:pPr>
      <w:r>
        <w:rPr>
          <w:rFonts w:ascii="Montserrat" w:hAnsi="Montserrat" w:cs="Arial"/>
          <w:b/>
        </w:rPr>
        <w:t xml:space="preserve">Audio 1. </w:t>
      </w:r>
      <w:r w:rsidR="009433DC" w:rsidRPr="000114D1">
        <w:rPr>
          <w:rFonts w:ascii="Montserrat" w:hAnsi="Montserrat" w:cs="Arial"/>
          <w:b/>
        </w:rPr>
        <w:t>El lagarto está llorando</w:t>
      </w:r>
      <w:r>
        <w:rPr>
          <w:rFonts w:ascii="Montserrat" w:hAnsi="Montserrat" w:cs="Arial"/>
          <w:b/>
        </w:rPr>
        <w:t>.</w:t>
      </w:r>
    </w:p>
    <w:p w14:paraId="562BC2CE" w14:textId="14A5626D" w:rsidR="009433DC" w:rsidRDefault="00506E15" w:rsidP="003479DC">
      <w:pPr>
        <w:pStyle w:val="Prrafodelista"/>
        <w:spacing w:after="0" w:line="240" w:lineRule="auto"/>
        <w:jc w:val="both"/>
        <w:rPr>
          <w:rStyle w:val="Hipervnculo"/>
          <w:rFonts w:ascii="Montserrat" w:hAnsi="Montserrat"/>
        </w:rPr>
      </w:pPr>
      <w:hyperlink r:id="rId25" w:history="1">
        <w:r w:rsidR="009433DC" w:rsidRPr="000114D1">
          <w:rPr>
            <w:rStyle w:val="Hipervnculo"/>
            <w:rFonts w:ascii="Montserrat" w:hAnsi="Montserrat"/>
          </w:rPr>
          <w:t>https://www.youtube.com/watch?v=u8FS6m6CRUU</w:t>
        </w:r>
      </w:hyperlink>
    </w:p>
    <w:p w14:paraId="27BDA7B9" w14:textId="77777777" w:rsidR="00421B43" w:rsidRPr="000114D1" w:rsidRDefault="00421B43" w:rsidP="003479DC">
      <w:pPr>
        <w:pStyle w:val="Prrafodelista"/>
        <w:spacing w:after="0" w:line="240" w:lineRule="auto"/>
        <w:jc w:val="both"/>
        <w:rPr>
          <w:rStyle w:val="Hipervnculo"/>
          <w:rFonts w:ascii="Montserrat" w:hAnsi="Montserrat"/>
        </w:rPr>
      </w:pPr>
    </w:p>
    <w:p w14:paraId="770AAD6C" w14:textId="641D4C32" w:rsidR="001870B9"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que ya escucha</w:t>
      </w:r>
      <w:r w:rsidRPr="000114D1">
        <w:rPr>
          <w:rFonts w:ascii="Montserrat" w:eastAsia="Times New Roman" w:hAnsi="Montserrat" w:cs="Arial"/>
          <w:color w:val="000000" w:themeColor="text1"/>
        </w:rPr>
        <w:t>ste</w:t>
      </w:r>
      <w:r w:rsidR="001870B9" w:rsidRPr="000114D1">
        <w:rPr>
          <w:rFonts w:ascii="Montserrat" w:eastAsia="Times New Roman" w:hAnsi="Montserrat" w:cs="Arial"/>
          <w:color w:val="000000" w:themeColor="text1"/>
        </w:rPr>
        <w:t xml:space="preserve"> en voz alta el poema y el audio de algunos versos del “El lagarto está llorando”,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invit</w:t>
      </w:r>
      <w:r w:rsidR="005D0810">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leerlo de nuevo en silencio</w:t>
      </w:r>
      <w:r w:rsidR="00421B43">
        <w:rPr>
          <w:rFonts w:ascii="Montserrat" w:eastAsia="Times New Roman" w:hAnsi="Montserrat" w:cs="Arial"/>
          <w:color w:val="000000" w:themeColor="text1"/>
        </w:rPr>
        <w:t>, s</w:t>
      </w:r>
      <w:r w:rsidRPr="000114D1">
        <w:rPr>
          <w:rFonts w:ascii="Montserrat" w:eastAsia="Times New Roman" w:hAnsi="Montserrat" w:cs="Arial"/>
          <w:color w:val="000000" w:themeColor="text1"/>
        </w:rPr>
        <w:t xml:space="preserve">iente </w:t>
      </w:r>
      <w:r w:rsidR="001870B9" w:rsidRPr="000114D1">
        <w:rPr>
          <w:rFonts w:ascii="Montserrat" w:eastAsia="Times New Roman" w:hAnsi="Montserrat" w:cs="Arial"/>
          <w:color w:val="000000" w:themeColor="text1"/>
        </w:rPr>
        <w:t>la musicalidad de cada verso</w:t>
      </w:r>
      <w:r w:rsidR="00E1258C" w:rsidRPr="000114D1">
        <w:rPr>
          <w:rFonts w:ascii="Montserrat" w:eastAsia="Times New Roman" w:hAnsi="Montserrat" w:cs="Arial"/>
          <w:color w:val="000000" w:themeColor="text1"/>
        </w:rPr>
        <w:t>,</w:t>
      </w:r>
      <w:r w:rsidR="0095062E" w:rsidRPr="000114D1">
        <w:rPr>
          <w:rFonts w:ascii="Montserrat" w:eastAsia="Times New Roman" w:hAnsi="Montserrat" w:cs="Arial"/>
          <w:color w:val="000000" w:themeColor="text1"/>
        </w:rPr>
        <w:t xml:space="preserve"> m</w:t>
      </w:r>
      <w:r w:rsidR="001870B9" w:rsidRPr="000114D1">
        <w:rPr>
          <w:rFonts w:ascii="Montserrat" w:eastAsia="Times New Roman" w:hAnsi="Montserrat" w:cs="Arial"/>
          <w:color w:val="000000" w:themeColor="text1"/>
        </w:rPr>
        <w:t xml:space="preserve">ientras </w:t>
      </w:r>
      <w:r w:rsidR="00E62E54" w:rsidRPr="000114D1">
        <w:rPr>
          <w:rFonts w:ascii="Montserrat" w:eastAsia="Times New Roman" w:hAnsi="Montserrat" w:cs="Arial"/>
          <w:color w:val="000000" w:themeColor="text1"/>
        </w:rPr>
        <w:t>lees</w:t>
      </w:r>
      <w:r w:rsidR="001870B9" w:rsidRPr="000114D1">
        <w:rPr>
          <w:rFonts w:ascii="Montserrat" w:eastAsia="Times New Roman" w:hAnsi="Montserrat" w:cs="Arial"/>
          <w:color w:val="000000" w:themeColor="text1"/>
        </w:rPr>
        <w:t xml:space="preserve"> la expresión “lágrimas de cocodrilo”.</w:t>
      </w:r>
    </w:p>
    <w:p w14:paraId="141C1C97" w14:textId="77777777" w:rsidR="00E1258C" w:rsidRPr="000114D1" w:rsidRDefault="00E1258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55007E" w14:textId="0DD70855" w:rsidR="00E261F3"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Esta expresión justo hace un comparativo entre el estado físico de los ojos de los cocodrilos que siempre deben mantener</w:t>
      </w:r>
      <w:r w:rsidR="00FA6325" w:rsidRPr="000114D1">
        <w:rPr>
          <w:rFonts w:ascii="Montserrat" w:eastAsia="Times New Roman" w:hAnsi="Montserrat" w:cs="Arial"/>
          <w:color w:val="000000" w:themeColor="text1"/>
        </w:rPr>
        <w:t>se</w:t>
      </w:r>
      <w:r w:rsidRPr="000114D1">
        <w:rPr>
          <w:rFonts w:ascii="Montserrat" w:eastAsia="Times New Roman" w:hAnsi="Montserrat" w:cs="Arial"/>
          <w:color w:val="000000" w:themeColor="text1"/>
        </w:rPr>
        <w:t xml:space="preserve"> húmedos y “lágrimas de cocodrilo”</w:t>
      </w:r>
      <w:r w:rsidR="00FA6325"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cuando una persona finge un dolor que no siente.</w:t>
      </w:r>
    </w:p>
    <w:p w14:paraId="12D97450" w14:textId="77777777" w:rsidR="00E261F3" w:rsidRPr="000114D1" w:rsidRDefault="00E261F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4C35667" w14:textId="49D09F7B" w:rsidR="001870B9" w:rsidRPr="000114D1" w:rsidRDefault="00E261F3"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¿Alguna vez has llorado lágrimas de cocodrilo?</w:t>
      </w:r>
    </w:p>
    <w:p w14:paraId="3A56C3F1" w14:textId="46313CBA" w:rsidR="006E4CB3" w:rsidRPr="000114D1" w:rsidRDefault="006E4CB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7D11915" w14:textId="4FBD4AE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Mientras lo piensas pas</w:t>
      </w:r>
      <w:r w:rsidR="00386C8F"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a la siguiente actividad del libro</w:t>
      </w:r>
      <w:r w:rsidR="00421B43">
        <w:rPr>
          <w:rFonts w:ascii="Montserrat" w:eastAsia="Times New Roman" w:hAnsi="Montserrat" w:cs="Arial"/>
          <w:color w:val="000000" w:themeColor="text1"/>
        </w:rPr>
        <w:t xml:space="preserve"> de Lengua materna, página 129 l</w:t>
      </w:r>
      <w:r w:rsidR="00386C8F" w:rsidRPr="000114D1">
        <w:rPr>
          <w:rFonts w:ascii="Montserrat" w:eastAsia="Times New Roman" w:hAnsi="Montserrat" w:cs="Arial"/>
          <w:color w:val="000000" w:themeColor="text1"/>
        </w:rPr>
        <w:t xml:space="preserve">ee </w:t>
      </w:r>
      <w:r w:rsidRPr="000114D1">
        <w:rPr>
          <w:rFonts w:ascii="Montserrat" w:eastAsia="Times New Roman" w:hAnsi="Montserrat" w:cs="Arial"/>
          <w:color w:val="000000" w:themeColor="text1"/>
        </w:rPr>
        <w:t>la indicación y las preguntas</w:t>
      </w:r>
      <w:r w:rsidR="00485639" w:rsidRPr="000114D1">
        <w:rPr>
          <w:rFonts w:ascii="Montserrat" w:eastAsia="Times New Roman" w:hAnsi="Montserrat" w:cs="Arial"/>
          <w:color w:val="000000" w:themeColor="text1"/>
        </w:rPr>
        <w:t>.</w:t>
      </w:r>
    </w:p>
    <w:p w14:paraId="5D46FEDA" w14:textId="07ABD980"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6C3B0FB" w14:textId="7C93A5D6" w:rsidR="00485639" w:rsidRPr="000114D1" w:rsidRDefault="00485639" w:rsidP="006375FB">
      <w:pPr>
        <w:pStyle w:val="Prrafodelista"/>
        <w:tabs>
          <w:tab w:val="left" w:pos="458"/>
        </w:tabs>
        <w:spacing w:after="0" w:line="240" w:lineRule="auto"/>
        <w:ind w:left="0"/>
        <w:jc w:val="center"/>
        <w:rPr>
          <w:rFonts w:ascii="Montserrat" w:eastAsia="Times New Roman" w:hAnsi="Montserrat" w:cs="Arial"/>
          <w:color w:val="000000" w:themeColor="text1"/>
        </w:rPr>
      </w:pPr>
      <w:r>
        <w:rPr>
          <w:noProof/>
          <w:lang w:val="en-US"/>
        </w:rPr>
        <w:drawing>
          <wp:inline distT="0" distB="0" distL="0" distR="0" wp14:anchorId="7EBAD939" wp14:editId="246700EA">
            <wp:extent cx="3185529" cy="4162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6">
                      <a:extLst>
                        <a:ext uri="{28A0092B-C50C-407E-A947-70E740481C1C}">
                          <a14:useLocalDpi xmlns:a14="http://schemas.microsoft.com/office/drawing/2010/main" val="0"/>
                        </a:ext>
                      </a:extLst>
                    </a:blip>
                    <a:stretch>
                      <a:fillRect/>
                    </a:stretch>
                  </pic:blipFill>
                  <pic:spPr>
                    <a:xfrm>
                      <a:off x="0" y="0"/>
                      <a:ext cx="3185529" cy="4162425"/>
                    </a:xfrm>
                    <a:prstGeom prst="rect">
                      <a:avLst/>
                    </a:prstGeom>
                  </pic:spPr>
                </pic:pic>
              </a:graphicData>
            </a:graphic>
          </wp:inline>
        </w:drawing>
      </w:r>
      <w:r w:rsidR="006375FB" w:rsidRPr="28DA8751">
        <w:rPr>
          <w:rFonts w:ascii="Montserrat" w:eastAsia="Times New Roman" w:hAnsi="Montserrat" w:cs="Arial"/>
          <w:noProof/>
          <w:color w:val="000000" w:themeColor="text1"/>
        </w:rPr>
        <w:t xml:space="preserve">    </w:t>
      </w:r>
      <w:r w:rsidR="00475E45">
        <w:rPr>
          <w:noProof/>
          <w:lang w:val="en-US"/>
        </w:rPr>
        <w:drawing>
          <wp:inline distT="0" distB="0" distL="0" distR="0" wp14:anchorId="60A86805" wp14:editId="1661D51D">
            <wp:extent cx="2594862" cy="2352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7">
                      <a:extLst>
                        <a:ext uri="{28A0092B-C50C-407E-A947-70E740481C1C}">
                          <a14:useLocalDpi xmlns:a14="http://schemas.microsoft.com/office/drawing/2010/main" val="0"/>
                        </a:ext>
                      </a:extLst>
                    </a:blip>
                    <a:stretch>
                      <a:fillRect/>
                    </a:stretch>
                  </pic:blipFill>
                  <pic:spPr>
                    <a:xfrm>
                      <a:off x="0" y="0"/>
                      <a:ext cx="2594862" cy="2352675"/>
                    </a:xfrm>
                    <a:prstGeom prst="rect">
                      <a:avLst/>
                    </a:prstGeom>
                  </pic:spPr>
                </pic:pic>
              </a:graphicData>
            </a:graphic>
          </wp:inline>
        </w:drawing>
      </w:r>
    </w:p>
    <w:p w14:paraId="45DB8614" w14:textId="1585A773" w:rsidR="008B094F" w:rsidRPr="00421B43" w:rsidRDefault="00506E15" w:rsidP="006375FB">
      <w:pPr>
        <w:pStyle w:val="Prrafodelista"/>
        <w:tabs>
          <w:tab w:val="left" w:pos="458"/>
        </w:tabs>
        <w:spacing w:after="0" w:line="240" w:lineRule="auto"/>
        <w:ind w:left="0"/>
        <w:jc w:val="center"/>
        <w:rPr>
          <w:rFonts w:ascii="Montserrat" w:eastAsia="Times New Roman" w:hAnsi="Montserrat" w:cs="Arial"/>
          <w:color w:val="000000" w:themeColor="text1"/>
          <w:sz w:val="16"/>
          <w:szCs w:val="16"/>
        </w:rPr>
      </w:pPr>
      <w:hyperlink r:id="rId28" w:anchor="page/129" w:history="1">
        <w:r w:rsidR="008B094F" w:rsidRPr="00421B43">
          <w:rPr>
            <w:rStyle w:val="Hipervnculo"/>
            <w:rFonts w:ascii="Montserrat" w:eastAsia="Times New Roman" w:hAnsi="Montserrat" w:cs="Arial"/>
            <w:sz w:val="16"/>
            <w:szCs w:val="16"/>
          </w:rPr>
          <w:t>https://libros.conaliteg.gob.mx/20/P2ESA.htm?#page/129</w:t>
        </w:r>
      </w:hyperlink>
    </w:p>
    <w:p w14:paraId="741AB1E8" w14:textId="1A340187"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07F1DCC" w14:textId="572CDE34"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Plati</w:t>
      </w:r>
      <w:r w:rsidR="00475E45"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acerca del poema y respon</w:t>
      </w:r>
      <w:r w:rsidR="00475E45" w:rsidRPr="000114D1">
        <w:rPr>
          <w:rFonts w:ascii="Montserrat" w:eastAsia="Times New Roman" w:hAnsi="Montserrat" w:cs="Arial"/>
          <w:color w:val="000000" w:themeColor="text1"/>
        </w:rPr>
        <w:t xml:space="preserve">de </w:t>
      </w:r>
      <w:r w:rsidRPr="000114D1">
        <w:rPr>
          <w:rFonts w:ascii="Montserrat" w:eastAsia="Times New Roman" w:hAnsi="Montserrat" w:cs="Arial"/>
          <w:color w:val="000000" w:themeColor="text1"/>
        </w:rPr>
        <w:t>las preguntas:</w:t>
      </w:r>
    </w:p>
    <w:p w14:paraId="788F9075" w14:textId="77777777" w:rsidR="001D0E0A" w:rsidRPr="000114D1" w:rsidRDefault="001D0E0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A6D241"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lloran el lagarto y la lagarta?</w:t>
      </w:r>
    </w:p>
    <w:p w14:paraId="55DCFBD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se dice que el lagarto y la lagarta son viejos?</w:t>
      </w:r>
    </w:p>
    <w:p w14:paraId="19B5C35E" w14:textId="544E6167" w:rsidR="001870B9" w:rsidRDefault="00F56C32" w:rsidP="005423C1">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val="en-US"/>
        </w:rPr>
        <w:drawing>
          <wp:inline distT="0" distB="0" distL="0" distR="0" wp14:anchorId="01F13021" wp14:editId="2A960EFA">
            <wp:extent cx="4316513" cy="25812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22881" cy="2585083"/>
                    </a:xfrm>
                    <a:prstGeom prst="rect">
                      <a:avLst/>
                    </a:prstGeom>
                    <a:ln>
                      <a:noFill/>
                    </a:ln>
                    <a:extLst>
                      <a:ext uri="{53640926-AAD7-44D8-BBD7-CCE9431645EC}">
                        <a14:shadowObscured xmlns:a14="http://schemas.microsoft.com/office/drawing/2010/main"/>
                      </a:ext>
                    </a:extLst>
                  </pic:spPr>
                </pic:pic>
              </a:graphicData>
            </a:graphic>
          </wp:inline>
        </w:drawing>
      </w:r>
    </w:p>
    <w:p w14:paraId="5DFB83C8" w14:textId="77777777" w:rsidR="005423C1" w:rsidRPr="000114D1" w:rsidRDefault="005423C1" w:rsidP="005423C1">
      <w:pPr>
        <w:tabs>
          <w:tab w:val="left" w:pos="458"/>
        </w:tabs>
        <w:spacing w:after="0" w:line="240" w:lineRule="auto"/>
        <w:jc w:val="center"/>
        <w:rPr>
          <w:rFonts w:ascii="Montserrat" w:eastAsia="Times New Roman" w:hAnsi="Montserrat" w:cs="Arial"/>
          <w:b/>
          <w:color w:val="000000" w:themeColor="text1"/>
        </w:rPr>
      </w:pPr>
    </w:p>
    <w:p w14:paraId="01527C92" w14:textId="366386E8"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Viendo las imágene</w:t>
      </w:r>
      <w:r w:rsidR="00F56C32" w:rsidRPr="000114D1">
        <w:rPr>
          <w:rFonts w:ascii="Montserrat" w:eastAsia="Times New Roman" w:hAnsi="Montserrat" w:cs="Arial"/>
          <w:color w:val="000000" w:themeColor="text1"/>
        </w:rPr>
        <w:t>s, puedes</w:t>
      </w:r>
      <w:r w:rsidRPr="000114D1">
        <w:rPr>
          <w:rFonts w:ascii="Montserrat" w:eastAsia="Times New Roman" w:hAnsi="Montserrat" w:cs="Arial"/>
          <w:color w:val="000000" w:themeColor="text1"/>
        </w:rPr>
        <w:t xml:space="preserve"> ve</w:t>
      </w:r>
      <w:r w:rsidR="00F56C32" w:rsidRPr="000114D1">
        <w:rPr>
          <w:rFonts w:ascii="Montserrat" w:eastAsia="Times New Roman" w:hAnsi="Montserrat" w:cs="Arial"/>
          <w:color w:val="000000" w:themeColor="text1"/>
        </w:rPr>
        <w:t>r</w:t>
      </w:r>
      <w:r w:rsidRPr="000114D1">
        <w:rPr>
          <w:rFonts w:ascii="Montserrat" w:eastAsia="Times New Roman" w:hAnsi="Montserrat" w:cs="Arial"/>
          <w:color w:val="000000" w:themeColor="text1"/>
        </w:rPr>
        <w:t xml:space="preserve"> que se ven viejitos y arrugados los lagartos</w:t>
      </w:r>
      <w:r w:rsidR="00F56C32" w:rsidRPr="000114D1">
        <w:rPr>
          <w:rFonts w:ascii="Montserrat" w:eastAsia="Times New Roman" w:hAnsi="Montserrat" w:cs="Arial"/>
          <w:color w:val="000000" w:themeColor="text1"/>
        </w:rPr>
        <w:t>.</w:t>
      </w:r>
    </w:p>
    <w:p w14:paraId="109058AE"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08A1434" w14:textId="59C9562D" w:rsidR="005423C1" w:rsidRDefault="00C76FE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Si eres buen observador, te darás cuenta de que hay palabras que se repiten</w:t>
      </w:r>
      <w:r w:rsid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p>
    <w:p w14:paraId="437D1832" w14:textId="77777777" w:rsidR="005423C1" w:rsidRDefault="005423C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543BD3C" w14:textId="4C35B56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¿Por qué </w:t>
      </w:r>
      <w:r w:rsidR="00C76FE9" w:rsidRPr="000114D1">
        <w:rPr>
          <w:rFonts w:ascii="Montserrat" w:eastAsia="Times New Roman" w:hAnsi="Montserrat" w:cs="Arial"/>
          <w:color w:val="000000" w:themeColor="text1"/>
        </w:rPr>
        <w:t xml:space="preserve">crees que </w:t>
      </w:r>
      <w:r w:rsidR="00CD31B7" w:rsidRPr="000114D1">
        <w:rPr>
          <w:rFonts w:ascii="Montserrat" w:eastAsia="Times New Roman" w:hAnsi="Montserrat" w:cs="Arial"/>
          <w:color w:val="000000" w:themeColor="text1"/>
        </w:rPr>
        <w:t>se repiten?</w:t>
      </w:r>
    </w:p>
    <w:p w14:paraId="7F79EF9D" w14:textId="3146FAA8" w:rsidR="00461D50" w:rsidRPr="000114D1" w:rsidRDefault="00461D5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C8CB9A" w14:textId="4638C29C" w:rsidR="008E0A74" w:rsidRPr="000114D1" w:rsidRDefault="008C173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La intención de la repetición de </w:t>
      </w:r>
      <w:r w:rsidR="003479DC" w:rsidRPr="000114D1">
        <w:rPr>
          <w:rFonts w:ascii="Montserrat" w:eastAsia="Times New Roman" w:hAnsi="Montserrat" w:cs="Arial"/>
          <w:color w:val="000000" w:themeColor="text1"/>
        </w:rPr>
        <w:t>las</w:t>
      </w:r>
      <w:r w:rsidRPr="000114D1">
        <w:rPr>
          <w:rFonts w:ascii="Montserrat" w:eastAsia="Times New Roman" w:hAnsi="Montserrat" w:cs="Arial"/>
          <w:color w:val="000000" w:themeColor="text1"/>
        </w:rPr>
        <w:t xml:space="preserve"> palabras</w:t>
      </w:r>
      <w:r w:rsidR="008F6B4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es que exista un ritmo en cada verso.</w:t>
      </w:r>
    </w:p>
    <w:p w14:paraId="12896C04" w14:textId="77777777" w:rsidR="008E0A74" w:rsidRPr="000114D1"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DF0D911" w14:textId="398989FC" w:rsidR="001870B9"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Observa</w:t>
      </w:r>
      <w:r w:rsidR="001870B9"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que en</w:t>
      </w:r>
      <w:r w:rsidR="001870B9" w:rsidRPr="000114D1">
        <w:rPr>
          <w:rFonts w:ascii="Montserrat" w:eastAsia="Times New Roman" w:hAnsi="Montserrat" w:cs="Arial"/>
          <w:color w:val="000000" w:themeColor="text1"/>
        </w:rPr>
        <w:t xml:space="preserve"> el poema “El lagarto está llorando</w:t>
      </w:r>
      <w:r w:rsidR="004C48B1"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existen las siguientes</w:t>
      </w:r>
      <w:r w:rsidR="001870B9" w:rsidRPr="000114D1">
        <w:rPr>
          <w:rFonts w:ascii="Montserrat" w:eastAsia="Times New Roman" w:hAnsi="Montserrat" w:cs="Arial"/>
          <w:color w:val="000000" w:themeColor="text1"/>
        </w:rPr>
        <w:t xml:space="preserve"> repetici</w:t>
      </w:r>
      <w:r w:rsidR="00B401D2" w:rsidRPr="000114D1">
        <w:rPr>
          <w:rFonts w:ascii="Montserrat" w:eastAsia="Times New Roman" w:hAnsi="Montserrat" w:cs="Arial"/>
          <w:color w:val="000000" w:themeColor="text1"/>
        </w:rPr>
        <w:t>ones</w:t>
      </w:r>
      <w:r w:rsidR="001870B9" w:rsidRPr="000114D1">
        <w:rPr>
          <w:rFonts w:ascii="Montserrat" w:eastAsia="Times New Roman" w:hAnsi="Montserrat" w:cs="Arial"/>
          <w:color w:val="000000" w:themeColor="text1"/>
        </w:rPr>
        <w:t xml:space="preserve"> de palabras.</w:t>
      </w:r>
    </w:p>
    <w:p w14:paraId="6C7F6C59" w14:textId="77777777" w:rsidR="008F6B41" w:rsidRPr="000114D1" w:rsidRDefault="008F6B4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BC44FFF" w14:textId="6F6C906F" w:rsidR="001870B9" w:rsidRDefault="00923A9D" w:rsidP="008F6B41">
      <w:pPr>
        <w:tabs>
          <w:tab w:val="left" w:pos="458"/>
        </w:tabs>
        <w:spacing w:after="0" w:line="240" w:lineRule="auto"/>
        <w:jc w:val="center"/>
        <w:rPr>
          <w:rFonts w:ascii="Montserrat" w:eastAsia="Times New Roman" w:hAnsi="Montserrat" w:cs="Arial"/>
          <w:b/>
          <w:color w:val="000000" w:themeColor="text1"/>
        </w:rPr>
      </w:pPr>
      <w:bookmarkStart w:id="0" w:name="_GoBack"/>
      <w:r>
        <w:rPr>
          <w:noProof/>
          <w:lang w:val="en-US"/>
        </w:rPr>
        <w:drawing>
          <wp:inline distT="0" distB="0" distL="0" distR="0" wp14:anchorId="218D4EFC" wp14:editId="755351DA">
            <wp:extent cx="2543608" cy="2238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608" cy="2238375"/>
                    </a:xfrm>
                    <a:prstGeom prst="rect">
                      <a:avLst/>
                    </a:prstGeom>
                  </pic:spPr>
                </pic:pic>
              </a:graphicData>
            </a:graphic>
          </wp:inline>
        </w:drawing>
      </w:r>
      <w:bookmarkEnd w:id="0"/>
    </w:p>
    <w:p w14:paraId="32EDE723" w14:textId="77777777" w:rsidR="008F6B41" w:rsidRPr="000114D1" w:rsidRDefault="008F6B41" w:rsidP="008F6B41">
      <w:pPr>
        <w:tabs>
          <w:tab w:val="left" w:pos="458"/>
        </w:tabs>
        <w:spacing w:after="0" w:line="240" w:lineRule="auto"/>
        <w:jc w:val="center"/>
        <w:rPr>
          <w:rFonts w:ascii="Montserrat" w:eastAsia="Times New Roman" w:hAnsi="Montserrat" w:cs="Arial"/>
          <w:b/>
          <w:color w:val="000000" w:themeColor="text1"/>
        </w:rPr>
      </w:pPr>
    </w:p>
    <w:p w14:paraId="0D27A559" w14:textId="21BE3BC7" w:rsidR="001870B9" w:rsidRPr="00A42BD8"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28DA8751">
        <w:rPr>
          <w:rFonts w:ascii="Montserrat" w:eastAsia="Times New Roman" w:hAnsi="Montserrat" w:cs="Arial"/>
          <w:color w:val="000000" w:themeColor="text1"/>
        </w:rPr>
        <w:t xml:space="preserve">Las palabras que se repiten son </w:t>
      </w:r>
      <w:r w:rsidRPr="28DA8751">
        <w:rPr>
          <w:rFonts w:ascii="Montserrat" w:eastAsia="Times New Roman" w:hAnsi="Montserrat" w:cs="Arial"/>
          <w:i/>
          <w:iCs/>
          <w:color w:val="000000" w:themeColor="text1"/>
        </w:rPr>
        <w:t>está llorando</w:t>
      </w:r>
      <w:r w:rsidRPr="28DA8751">
        <w:rPr>
          <w:rFonts w:ascii="Montserrat" w:eastAsia="Times New Roman" w:hAnsi="Montserrat" w:cs="Arial"/>
          <w:color w:val="000000" w:themeColor="text1"/>
        </w:rPr>
        <w:t xml:space="preserve">, </w:t>
      </w:r>
      <w:r w:rsidRPr="28DA8751">
        <w:rPr>
          <w:rFonts w:ascii="Montserrat" w:eastAsia="Times New Roman" w:hAnsi="Montserrat" w:cs="Arial"/>
          <w:i/>
          <w:iCs/>
          <w:color w:val="000000" w:themeColor="text1"/>
        </w:rPr>
        <w:t>ay, su anillito</w:t>
      </w:r>
      <w:r w:rsidRPr="28DA8751">
        <w:rPr>
          <w:rFonts w:ascii="Montserrat" w:eastAsia="Times New Roman" w:hAnsi="Montserrat" w:cs="Arial"/>
          <w:color w:val="000000" w:themeColor="text1"/>
        </w:rPr>
        <w:t xml:space="preserve">, </w:t>
      </w:r>
      <w:r w:rsidRPr="28DA8751">
        <w:rPr>
          <w:rFonts w:ascii="Montserrat" w:eastAsia="Times New Roman" w:hAnsi="Montserrat" w:cs="Arial"/>
          <w:i/>
          <w:iCs/>
          <w:color w:val="000000" w:themeColor="text1"/>
        </w:rPr>
        <w:t>¡Qué viejos son</w:t>
      </w:r>
      <w:r w:rsidR="003479DC" w:rsidRPr="28DA8751">
        <w:rPr>
          <w:rFonts w:ascii="Montserrat" w:eastAsia="Times New Roman" w:hAnsi="Montserrat" w:cs="Arial"/>
          <w:i/>
          <w:iCs/>
          <w:color w:val="000000" w:themeColor="text1"/>
        </w:rPr>
        <w:t>!</w:t>
      </w:r>
      <w:r w:rsidR="003479DC" w:rsidRPr="28DA8751">
        <w:rPr>
          <w:rFonts w:ascii="Montserrat" w:eastAsia="Times New Roman" w:hAnsi="Montserrat" w:cs="Arial"/>
          <w:color w:val="000000" w:themeColor="text1"/>
        </w:rPr>
        <w:t xml:space="preserve"> Ay</w:t>
      </w:r>
      <w:r w:rsidRPr="28DA8751">
        <w:rPr>
          <w:rFonts w:ascii="Montserrat" w:eastAsia="Times New Roman" w:hAnsi="Montserrat" w:cs="Arial"/>
          <w:i/>
          <w:iCs/>
          <w:color w:val="000000" w:themeColor="text1"/>
        </w:rPr>
        <w:t xml:space="preserve">, </w:t>
      </w:r>
      <w:r w:rsidR="003479DC" w:rsidRPr="28DA8751">
        <w:rPr>
          <w:rFonts w:ascii="Montserrat" w:eastAsia="Times New Roman" w:hAnsi="Montserrat" w:cs="Arial"/>
          <w:i/>
          <w:iCs/>
          <w:color w:val="000000" w:themeColor="text1"/>
        </w:rPr>
        <w:t>¡</w:t>
      </w:r>
      <w:r w:rsidR="3FF5C8C8" w:rsidRPr="28DA8751">
        <w:rPr>
          <w:rFonts w:ascii="Montserrat" w:eastAsia="Times New Roman" w:hAnsi="Montserrat" w:cs="Arial"/>
          <w:i/>
          <w:iCs/>
          <w:color w:val="000000" w:themeColor="text1"/>
        </w:rPr>
        <w:t>C</w:t>
      </w:r>
      <w:r w:rsidR="00923A9D" w:rsidRPr="28DA8751">
        <w:rPr>
          <w:rFonts w:ascii="Montserrat" w:eastAsia="Times New Roman" w:hAnsi="Montserrat" w:cs="Arial"/>
          <w:i/>
          <w:iCs/>
          <w:color w:val="000000" w:themeColor="text1"/>
        </w:rPr>
        <w:t>ómo</w:t>
      </w:r>
      <w:r w:rsidR="003479DC" w:rsidRPr="28DA8751">
        <w:rPr>
          <w:rFonts w:ascii="Montserrat" w:eastAsia="Times New Roman" w:hAnsi="Montserrat" w:cs="Arial"/>
          <w:i/>
          <w:iCs/>
          <w:color w:val="000000" w:themeColor="text1"/>
        </w:rPr>
        <w:t>!</w:t>
      </w:r>
      <w:r w:rsidR="003479DC" w:rsidRPr="28DA8751">
        <w:rPr>
          <w:rFonts w:ascii="Montserrat" w:eastAsia="Times New Roman" w:hAnsi="Montserrat" w:cs="Arial"/>
          <w:color w:val="000000" w:themeColor="text1"/>
        </w:rPr>
        <w:t xml:space="preserve">  ¡Ay</w:t>
      </w:r>
      <w:r w:rsidRPr="28DA8751">
        <w:rPr>
          <w:rFonts w:ascii="Montserrat" w:eastAsia="Times New Roman" w:hAnsi="Montserrat" w:cs="Arial"/>
          <w:i/>
          <w:iCs/>
          <w:color w:val="000000" w:themeColor="text1"/>
        </w:rPr>
        <w:t xml:space="preserve">! </w:t>
      </w:r>
      <w:r w:rsidRPr="28DA8751">
        <w:rPr>
          <w:rFonts w:ascii="Montserrat" w:eastAsia="Times New Roman" w:hAnsi="Montserrat" w:cs="Arial"/>
          <w:color w:val="000000" w:themeColor="text1"/>
        </w:rPr>
        <w:t xml:space="preserve">y </w:t>
      </w:r>
      <w:r w:rsidR="00923A9D" w:rsidRPr="28DA8751">
        <w:rPr>
          <w:rFonts w:ascii="Montserrat" w:eastAsia="Times New Roman" w:hAnsi="Montserrat" w:cs="Arial"/>
          <w:i/>
          <w:iCs/>
          <w:color w:val="000000" w:themeColor="text1"/>
        </w:rPr>
        <w:t>l</w:t>
      </w:r>
      <w:r w:rsidRPr="28DA8751">
        <w:rPr>
          <w:rFonts w:ascii="Montserrat" w:eastAsia="Times New Roman" w:hAnsi="Montserrat" w:cs="Arial"/>
          <w:i/>
          <w:iCs/>
          <w:color w:val="000000" w:themeColor="text1"/>
        </w:rPr>
        <w:t>loran</w:t>
      </w:r>
      <w:r w:rsidRPr="28DA8751">
        <w:rPr>
          <w:rFonts w:ascii="Montserrat" w:eastAsia="Times New Roman" w:hAnsi="Montserrat" w:cs="Arial"/>
          <w:color w:val="000000" w:themeColor="text1"/>
        </w:rPr>
        <w:t>.</w:t>
      </w:r>
    </w:p>
    <w:p w14:paraId="7B10C642" w14:textId="77777777" w:rsidR="00923A9D" w:rsidRPr="00A42BD8"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48F8CE2" w14:textId="74B6098E" w:rsidR="001870B9"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anali</w:t>
      </w:r>
      <w:r w:rsidRPr="000114D1">
        <w:rPr>
          <w:rFonts w:ascii="Montserrat" w:eastAsia="Times New Roman" w:hAnsi="Montserrat" w:cs="Arial"/>
          <w:color w:val="000000" w:themeColor="text1"/>
        </w:rPr>
        <w:t>za</w:t>
      </w:r>
      <w:r w:rsidR="001870B9" w:rsidRPr="000114D1">
        <w:rPr>
          <w:rFonts w:ascii="Montserrat" w:eastAsia="Times New Roman" w:hAnsi="Montserrat" w:cs="Arial"/>
          <w:color w:val="000000" w:themeColor="text1"/>
        </w:rPr>
        <w:t xml:space="preserve"> otros dos versos del poema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l</w:t>
      </w:r>
      <w:r w:rsidR="0087415D">
        <w:rPr>
          <w:rFonts w:ascii="Montserrat" w:eastAsia="Times New Roman" w:hAnsi="Montserrat" w:cs="Arial"/>
          <w:color w:val="000000" w:themeColor="text1"/>
        </w:rPr>
        <w:t>o que dice en la siguiente imagen.</w:t>
      </w:r>
    </w:p>
    <w:p w14:paraId="10DEB33B" w14:textId="77777777" w:rsidR="0087415D" w:rsidRPr="000114D1" w:rsidRDefault="0087415D" w:rsidP="000114D1">
      <w:pPr>
        <w:pStyle w:val="Prrafodelista"/>
        <w:tabs>
          <w:tab w:val="left" w:pos="458"/>
        </w:tabs>
        <w:spacing w:after="0" w:line="240" w:lineRule="auto"/>
        <w:ind w:left="0"/>
        <w:jc w:val="both"/>
        <w:rPr>
          <w:rFonts w:ascii="Montserrat" w:hAnsi="Montserrat" w:cs="Arial"/>
          <w:color w:val="000000" w:themeColor="text1"/>
          <w:lang w:val="es-US"/>
        </w:rPr>
      </w:pPr>
    </w:p>
    <w:p w14:paraId="3C53A2D4" w14:textId="77777777" w:rsidR="00B65987" w:rsidRPr="000114D1" w:rsidRDefault="00B110CB" w:rsidP="0087415D">
      <w:pPr>
        <w:tabs>
          <w:tab w:val="left" w:pos="458"/>
        </w:tabs>
        <w:spacing w:after="0" w:line="240" w:lineRule="auto"/>
        <w:jc w:val="center"/>
        <w:rPr>
          <w:rFonts w:ascii="Montserrat" w:eastAsia="Times New Roman" w:hAnsi="Montserrat" w:cs="Arial"/>
          <w:color w:val="000000" w:themeColor="text1"/>
        </w:rPr>
      </w:pPr>
      <w:r w:rsidRPr="000114D1">
        <w:rPr>
          <w:rFonts w:ascii="Montserrat" w:hAnsi="Montserrat"/>
          <w:noProof/>
          <w:lang w:val="en-US"/>
        </w:rPr>
        <w:drawing>
          <wp:inline distT="0" distB="0" distL="0" distR="0" wp14:anchorId="2DCB73EF" wp14:editId="45A35B30">
            <wp:extent cx="2895000" cy="24511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98102" cy="2453726"/>
                    </a:xfrm>
                    <a:prstGeom prst="rect">
                      <a:avLst/>
                    </a:prstGeom>
                    <a:ln>
                      <a:noFill/>
                    </a:ln>
                    <a:extLst>
                      <a:ext uri="{53640926-AAD7-44D8-BBD7-CCE9431645EC}">
                        <a14:shadowObscured xmlns:a14="http://schemas.microsoft.com/office/drawing/2010/main"/>
                      </a:ext>
                    </a:extLst>
                  </pic:spPr>
                </pic:pic>
              </a:graphicData>
            </a:graphic>
          </wp:inline>
        </w:drawing>
      </w:r>
    </w:p>
    <w:p w14:paraId="5A86290E" w14:textId="77777777" w:rsidR="0087415D" w:rsidRDefault="0087415D" w:rsidP="000114D1">
      <w:pPr>
        <w:tabs>
          <w:tab w:val="left" w:pos="458"/>
        </w:tabs>
        <w:spacing w:after="0" w:line="240" w:lineRule="auto"/>
        <w:jc w:val="both"/>
        <w:rPr>
          <w:rFonts w:ascii="Montserrat" w:eastAsia="Times New Roman" w:hAnsi="Montserrat" w:cs="Arial"/>
          <w:color w:val="000000" w:themeColor="text1"/>
        </w:rPr>
      </w:pPr>
    </w:p>
    <w:p w14:paraId="44414970" w14:textId="2AE9C154"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cielo y los pájaros representa</w:t>
      </w:r>
      <w:r w:rsidR="00A42BD8">
        <w:rPr>
          <w:rFonts w:ascii="Montserrat" w:eastAsia="Times New Roman" w:hAnsi="Montserrat" w:cs="Arial"/>
          <w:color w:val="000000" w:themeColor="text1"/>
        </w:rPr>
        <w:t>n el paisaje natural de la vida, e</w:t>
      </w:r>
      <w:r w:rsidRPr="000114D1">
        <w:rPr>
          <w:rFonts w:ascii="Montserrat" w:eastAsia="Times New Roman" w:hAnsi="Montserrat" w:cs="Arial"/>
          <w:color w:val="000000" w:themeColor="text1"/>
        </w:rPr>
        <w:t>s importante fijar</w:t>
      </w:r>
      <w:r w:rsidR="00353B21" w:rsidRPr="000114D1">
        <w:rPr>
          <w:rFonts w:ascii="Montserrat" w:eastAsia="Times New Roman" w:hAnsi="Montserrat" w:cs="Arial"/>
          <w:color w:val="000000" w:themeColor="text1"/>
        </w:rPr>
        <w:t>te</w:t>
      </w:r>
      <w:r w:rsidRPr="000114D1">
        <w:rPr>
          <w:rFonts w:ascii="Montserrat" w:eastAsia="Times New Roman" w:hAnsi="Montserrat" w:cs="Arial"/>
          <w:color w:val="000000" w:themeColor="text1"/>
        </w:rPr>
        <w:t xml:space="preserve"> en los signos de admiración</w:t>
      </w:r>
      <w:r w:rsidR="00353B21"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 xml:space="preserve">porque en este poema </w:t>
      </w:r>
      <w:r w:rsidR="008A2740" w:rsidRPr="000114D1">
        <w:rPr>
          <w:rFonts w:ascii="Montserrat" w:eastAsia="Times New Roman" w:hAnsi="Montserrat" w:cs="Arial"/>
          <w:color w:val="000000" w:themeColor="text1"/>
        </w:rPr>
        <w:t>se le</w:t>
      </w:r>
      <w:r w:rsidRPr="000114D1">
        <w:rPr>
          <w:rFonts w:ascii="Montserrat" w:eastAsia="Times New Roman" w:hAnsi="Montserrat" w:cs="Arial"/>
          <w:color w:val="000000" w:themeColor="text1"/>
        </w:rPr>
        <w:t xml:space="preserve"> da énfasis a la tristeza, a</w:t>
      </w:r>
      <w:r w:rsidR="0087415D">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u</w:t>
      </w:r>
      <w:r w:rsidR="0087415D">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sentimiento de dolor.</w:t>
      </w:r>
    </w:p>
    <w:p w14:paraId="724FDBA8" w14:textId="77777777" w:rsidR="0087415D" w:rsidRPr="000114D1" w:rsidRDefault="0087415D" w:rsidP="000114D1">
      <w:pPr>
        <w:tabs>
          <w:tab w:val="left" w:pos="458"/>
        </w:tabs>
        <w:spacing w:after="0" w:line="240" w:lineRule="auto"/>
        <w:jc w:val="both"/>
        <w:rPr>
          <w:rFonts w:ascii="Montserrat" w:eastAsia="Times New Roman" w:hAnsi="Montserrat" w:cs="Arial"/>
          <w:color w:val="000000" w:themeColor="text1"/>
        </w:rPr>
      </w:pPr>
    </w:p>
    <w:p w14:paraId="1E823BEA" w14:textId="4AD9F3FB"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Cuando </w:t>
      </w:r>
      <w:r w:rsidR="0087415D">
        <w:rPr>
          <w:rFonts w:ascii="Montserrat" w:eastAsia="Times New Roman" w:hAnsi="Montserrat" w:cs="Arial"/>
          <w:color w:val="000000" w:themeColor="text1"/>
        </w:rPr>
        <w:t>leas</w:t>
      </w:r>
      <w:r w:rsidRPr="000114D1">
        <w:rPr>
          <w:rFonts w:ascii="Montserrat" w:eastAsia="Times New Roman" w:hAnsi="Montserrat" w:cs="Arial"/>
          <w:color w:val="000000" w:themeColor="text1"/>
        </w:rPr>
        <w:t xml:space="preserve"> en voz alta</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87415D">
        <w:rPr>
          <w:rFonts w:ascii="Montserrat" w:eastAsia="Times New Roman" w:hAnsi="Montserrat" w:cs="Arial"/>
          <w:color w:val="000000" w:themeColor="text1"/>
        </w:rPr>
        <w:t>dale</w:t>
      </w:r>
      <w:r w:rsidRPr="000114D1">
        <w:rPr>
          <w:rFonts w:ascii="Montserrat" w:eastAsia="Times New Roman" w:hAnsi="Montserrat" w:cs="Arial"/>
          <w:color w:val="000000" w:themeColor="text1"/>
        </w:rPr>
        <w:t xml:space="preserve"> una entonación diferente</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expresando</w:t>
      </w:r>
      <w:r w:rsidR="0087415D">
        <w:rPr>
          <w:rFonts w:ascii="Montserrat" w:eastAsia="Times New Roman" w:hAnsi="Montserrat" w:cs="Arial"/>
          <w:color w:val="000000" w:themeColor="text1"/>
        </w:rPr>
        <w:t xml:space="preserve"> las diferentes emociones</w:t>
      </w:r>
      <w:r w:rsidRPr="000114D1">
        <w:rPr>
          <w:rFonts w:ascii="Montserrat" w:eastAsia="Times New Roman" w:hAnsi="Montserrat" w:cs="Arial"/>
          <w:color w:val="000000" w:themeColor="text1"/>
        </w:rPr>
        <w:t>.</w:t>
      </w:r>
    </w:p>
    <w:p w14:paraId="33D76A33" w14:textId="77777777" w:rsidR="008A2740" w:rsidRPr="000114D1"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0C2D4D5" w14:textId="605F61BB" w:rsidR="001870B9"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w:t>
      </w:r>
      <w:r w:rsidR="00CC68D5" w:rsidRPr="000114D1">
        <w:rPr>
          <w:rFonts w:ascii="Montserrat" w:eastAsia="Times New Roman" w:hAnsi="Montserrat" w:cs="Arial"/>
          <w:color w:val="000000" w:themeColor="text1"/>
        </w:rPr>
        <w:t>lo que está en la siguiente imagen</w:t>
      </w:r>
      <w:r w:rsidR="00C23E7B"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00C23E7B" w:rsidRPr="000114D1">
        <w:rPr>
          <w:rFonts w:ascii="Montserrat" w:eastAsia="Times New Roman" w:hAnsi="Montserrat" w:cs="Arial"/>
          <w:color w:val="000000" w:themeColor="text1"/>
        </w:rPr>
        <w:t>dales</w:t>
      </w:r>
      <w:r w:rsidR="001870B9" w:rsidRPr="000114D1">
        <w:rPr>
          <w:rFonts w:ascii="Montserrat" w:eastAsia="Times New Roman" w:hAnsi="Montserrat" w:cs="Arial"/>
          <w:color w:val="000000" w:themeColor="text1"/>
        </w:rPr>
        <w:t xml:space="preserve"> énfasis a los signos de admiración</w:t>
      </w:r>
      <w:r w:rsidRPr="000114D1">
        <w:rPr>
          <w:rFonts w:ascii="Montserrat" w:eastAsia="Times New Roman" w:hAnsi="Montserrat" w:cs="Arial"/>
          <w:color w:val="000000" w:themeColor="text1"/>
        </w:rPr>
        <w:t>.</w:t>
      </w:r>
    </w:p>
    <w:p w14:paraId="4635387F" w14:textId="77777777" w:rsidR="003E3E29" w:rsidRPr="000114D1" w:rsidRDefault="003E3E2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D6BC53F" w14:textId="5EE58AC7" w:rsidR="001870B9" w:rsidRPr="000114D1" w:rsidRDefault="00D2589B" w:rsidP="003E3E29">
      <w:pPr>
        <w:tabs>
          <w:tab w:val="left" w:pos="458"/>
        </w:tabs>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2709DBFF" wp14:editId="588B0C0C">
            <wp:extent cx="4915038"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2">
                      <a:extLst>
                        <a:ext uri="{28A0092B-C50C-407E-A947-70E740481C1C}">
                          <a14:useLocalDpi xmlns:a14="http://schemas.microsoft.com/office/drawing/2010/main" val="0"/>
                        </a:ext>
                      </a:extLst>
                    </a:blip>
                    <a:stretch>
                      <a:fillRect/>
                    </a:stretch>
                  </pic:blipFill>
                  <pic:spPr>
                    <a:xfrm>
                      <a:off x="0" y="0"/>
                      <a:ext cx="4915038" cy="2762250"/>
                    </a:xfrm>
                    <a:prstGeom prst="rect">
                      <a:avLst/>
                    </a:prstGeom>
                  </pic:spPr>
                </pic:pic>
              </a:graphicData>
            </a:graphic>
          </wp:inline>
        </w:drawing>
      </w:r>
    </w:p>
    <w:p w14:paraId="4E535741"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5881B9C" w14:textId="02C539C1" w:rsidR="001156D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Con lo anterior, </w:t>
      </w:r>
      <w:r w:rsidR="001156DD"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iene</w:t>
      </w:r>
      <w:r w:rsidR="001156D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más elementos para poder contestar las dos preguntas acerca del poema.</w:t>
      </w:r>
    </w:p>
    <w:p w14:paraId="15DFC64E"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2F667D" w14:textId="33329180" w:rsidR="003E3E29" w:rsidRDefault="003E3E29">
      <w:pPr>
        <w:spacing w:after="0" w:line="240" w:lineRule="auto"/>
        <w:jc w:val="both"/>
        <w:rPr>
          <w:rFonts w:ascii="Montserrat" w:eastAsia="Times New Roman" w:hAnsi="Montserrat" w:cs="Arial"/>
          <w:color w:val="000000" w:themeColor="text1"/>
        </w:rPr>
      </w:pPr>
    </w:p>
    <w:p w14:paraId="60CE83CE" w14:textId="59606DEF" w:rsidR="001870B9" w:rsidRDefault="00DD4FC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Observa </w:t>
      </w:r>
      <w:r w:rsidR="001870B9" w:rsidRPr="000114D1">
        <w:rPr>
          <w:rFonts w:ascii="Montserrat" w:eastAsia="Times New Roman" w:hAnsi="Montserrat" w:cs="Arial"/>
          <w:color w:val="000000" w:themeColor="text1"/>
        </w:rPr>
        <w:t>lo que esc</w:t>
      </w:r>
      <w:r w:rsidRPr="000114D1">
        <w:rPr>
          <w:rFonts w:ascii="Montserrat" w:eastAsia="Times New Roman" w:hAnsi="Montserrat" w:cs="Arial"/>
          <w:color w:val="000000" w:themeColor="text1"/>
        </w:rPr>
        <w:t>ribi</w:t>
      </w:r>
      <w:r w:rsidR="00A42BD8">
        <w:rPr>
          <w:rFonts w:ascii="Montserrat" w:eastAsia="Times New Roman" w:hAnsi="Montserrat" w:cs="Arial"/>
          <w:color w:val="000000" w:themeColor="text1"/>
        </w:rPr>
        <w:t>ó un niño como tú.</w:t>
      </w:r>
    </w:p>
    <w:p w14:paraId="34A16729" w14:textId="26FF2410" w:rsidR="00C23E7B" w:rsidRPr="000114D1" w:rsidRDefault="00C23E7B" w:rsidP="003E3E29">
      <w:pPr>
        <w:pStyle w:val="Prrafodelista"/>
        <w:tabs>
          <w:tab w:val="left" w:pos="458"/>
        </w:tabs>
        <w:spacing w:after="0" w:line="240" w:lineRule="auto"/>
        <w:ind w:left="0"/>
        <w:jc w:val="center"/>
        <w:rPr>
          <w:rFonts w:ascii="Montserrat" w:eastAsia="Times New Roman" w:hAnsi="Montserrat" w:cs="Arial"/>
          <w:color w:val="000000" w:themeColor="text1"/>
        </w:rPr>
      </w:pPr>
    </w:p>
    <w:p w14:paraId="6AA271D8" w14:textId="22813897" w:rsidR="004D2AEB" w:rsidRPr="000114D1" w:rsidRDefault="003479DC" w:rsidP="003479DC">
      <w:pPr>
        <w:pStyle w:val="Prrafodelista"/>
        <w:tabs>
          <w:tab w:val="left" w:pos="458"/>
        </w:tabs>
        <w:spacing w:after="0" w:line="240" w:lineRule="auto"/>
        <w:ind w:left="0"/>
        <w:jc w:val="center"/>
        <w:rPr>
          <w:rFonts w:ascii="Montserrat" w:eastAsia="Times New Roman" w:hAnsi="Montserrat" w:cs="Arial"/>
          <w:color w:val="000000" w:themeColor="text1"/>
        </w:rPr>
      </w:pPr>
      <w:r>
        <w:rPr>
          <w:noProof/>
          <w:lang w:val="en-US"/>
        </w:rPr>
        <w:drawing>
          <wp:inline distT="0" distB="0" distL="0" distR="0" wp14:anchorId="5264CD4D" wp14:editId="5F4D6162">
            <wp:extent cx="3505200" cy="3228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5200" cy="3228290"/>
                    </a:xfrm>
                    <a:prstGeom prst="rect">
                      <a:avLst/>
                    </a:prstGeom>
                  </pic:spPr>
                </pic:pic>
              </a:graphicData>
            </a:graphic>
          </wp:inline>
        </w:drawing>
      </w:r>
    </w:p>
    <w:p w14:paraId="0E486148" w14:textId="77777777" w:rsidR="003479DC" w:rsidRDefault="003479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FBDF75F" w14:textId="0334F9F4" w:rsidR="001870B9" w:rsidRPr="000114D1" w:rsidRDefault="004D2AEB"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 i</w:t>
      </w:r>
      <w:r w:rsidR="001870B9" w:rsidRPr="000114D1">
        <w:rPr>
          <w:rFonts w:ascii="Montserrat" w:eastAsia="Times New Roman" w:hAnsi="Montserrat" w:cs="Arial"/>
          <w:color w:val="000000" w:themeColor="text1"/>
        </w:rPr>
        <w:t xml:space="preserve">nteresante la respuesta del niño; porque </w:t>
      </w:r>
      <w:r w:rsidRPr="000114D1">
        <w:rPr>
          <w:rFonts w:ascii="Montserrat" w:eastAsia="Times New Roman" w:hAnsi="Montserrat" w:cs="Arial"/>
          <w:color w:val="000000" w:themeColor="text1"/>
        </w:rPr>
        <w:t>de acuerdo con</w:t>
      </w:r>
      <w:r w:rsidR="001870B9" w:rsidRPr="000114D1">
        <w:rPr>
          <w:rFonts w:ascii="Montserrat" w:eastAsia="Times New Roman" w:hAnsi="Montserrat" w:cs="Arial"/>
          <w:color w:val="000000" w:themeColor="text1"/>
        </w:rPr>
        <w:t xml:space="preserve"> la lectura del texto comprendió que el poema habla del tiempo; por ejemplo, dice que la lagarta y el lagarto llevan muchos años casados, y que el niño se dio cuenta por la pérdida de los anillos de desposados.</w:t>
      </w:r>
    </w:p>
    <w:p w14:paraId="25C7CAD5"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4E160DE" w14:textId="262A4FAC" w:rsidR="001870B9"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Para continuar con la sesión, t</w:t>
      </w:r>
      <w:r w:rsidR="00AD6DBF" w:rsidRPr="000114D1">
        <w:rPr>
          <w:rFonts w:ascii="Montserrat" w:eastAsia="Times New Roman" w:hAnsi="Montserrat" w:cs="Arial"/>
          <w:color w:val="000000" w:themeColor="text1"/>
        </w:rPr>
        <w:t>e invito</w:t>
      </w:r>
      <w:r w:rsidR="001870B9" w:rsidRPr="000114D1">
        <w:rPr>
          <w:rFonts w:ascii="Montserrat" w:eastAsia="Times New Roman" w:hAnsi="Montserrat" w:cs="Arial"/>
          <w:color w:val="000000" w:themeColor="text1"/>
        </w:rPr>
        <w:t xml:space="preserve"> </w:t>
      </w:r>
      <w:r>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que en casa prepar</w:t>
      </w:r>
      <w:r w:rsidR="00AD6DBF"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 xml:space="preserve"> la lectura en voz alta del poema “El lagarto está llorando”; por favor prest</w:t>
      </w:r>
      <w:r w:rsidR="00AD6DB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atención a los signos de admiración.</w:t>
      </w:r>
    </w:p>
    <w:p w14:paraId="403F4A8F" w14:textId="77777777" w:rsidR="00EF079B" w:rsidRPr="000114D1"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4B8AC6F0" w14:textId="77777777" w:rsidR="003778F7" w:rsidRPr="000114D1" w:rsidRDefault="003778F7" w:rsidP="000A62EA">
      <w:pPr>
        <w:tabs>
          <w:tab w:val="left" w:pos="458"/>
        </w:tabs>
        <w:spacing w:after="0" w:line="240" w:lineRule="auto"/>
        <w:jc w:val="center"/>
        <w:rPr>
          <w:rFonts w:ascii="Montserrat" w:eastAsia="Times New Roman" w:hAnsi="Montserrat" w:cs="Arial"/>
          <w:color w:val="000000" w:themeColor="text1"/>
        </w:rPr>
      </w:pPr>
      <w:r>
        <w:rPr>
          <w:noProof/>
          <w:lang w:val="en-US"/>
        </w:rPr>
        <w:drawing>
          <wp:inline distT="0" distB="0" distL="0" distR="0" wp14:anchorId="6BC84628" wp14:editId="4456C543">
            <wp:extent cx="4734969" cy="819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4">
                      <a:extLst>
                        <a:ext uri="{28A0092B-C50C-407E-A947-70E740481C1C}">
                          <a14:useLocalDpi xmlns:a14="http://schemas.microsoft.com/office/drawing/2010/main" val="0"/>
                        </a:ext>
                      </a:extLst>
                    </a:blip>
                    <a:stretch>
                      <a:fillRect/>
                    </a:stretch>
                  </pic:blipFill>
                  <pic:spPr>
                    <a:xfrm>
                      <a:off x="0" y="0"/>
                      <a:ext cx="4734969" cy="819150"/>
                    </a:xfrm>
                    <a:prstGeom prst="rect">
                      <a:avLst/>
                    </a:prstGeom>
                  </pic:spPr>
                </pic:pic>
              </a:graphicData>
            </a:graphic>
          </wp:inline>
        </w:drawing>
      </w:r>
    </w:p>
    <w:p w14:paraId="38A2C4D6" w14:textId="77777777" w:rsidR="003778F7" w:rsidRPr="000114D1" w:rsidRDefault="003778F7" w:rsidP="000114D1">
      <w:pPr>
        <w:tabs>
          <w:tab w:val="left" w:pos="458"/>
        </w:tabs>
        <w:spacing w:after="0" w:line="240" w:lineRule="auto"/>
        <w:jc w:val="both"/>
        <w:rPr>
          <w:rFonts w:ascii="Montserrat" w:eastAsia="Times New Roman" w:hAnsi="Montserrat" w:cs="Arial"/>
          <w:color w:val="000000" w:themeColor="text1"/>
        </w:rPr>
      </w:pPr>
    </w:p>
    <w:p w14:paraId="42295A7F" w14:textId="019F332D"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Ensay</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varias veces y present</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a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us familiares o amigos y compañeros cuando tenga</w:t>
      </w:r>
      <w:r w:rsidR="003778F7"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 clase virtual.</w:t>
      </w:r>
    </w:p>
    <w:p w14:paraId="537AE87D" w14:textId="77777777" w:rsidR="000A62EA" w:rsidRPr="000114D1" w:rsidRDefault="000A62EA" w:rsidP="000114D1">
      <w:pPr>
        <w:tabs>
          <w:tab w:val="left" w:pos="458"/>
        </w:tabs>
        <w:spacing w:after="0" w:line="240" w:lineRule="auto"/>
        <w:jc w:val="both"/>
        <w:rPr>
          <w:rFonts w:ascii="Montserrat" w:eastAsia="Times New Roman" w:hAnsi="Montserrat" w:cs="Arial"/>
          <w:color w:val="000000" w:themeColor="text1"/>
        </w:rPr>
      </w:pPr>
    </w:p>
    <w:p w14:paraId="093D3AA8"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onsider</w:t>
      </w: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el volumen,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entonación,</w:t>
      </w:r>
      <w:r w:rsidRPr="000114D1">
        <w:rPr>
          <w:rFonts w:ascii="Montserrat" w:eastAsia="Times New Roman" w:hAnsi="Montserrat" w:cs="Arial"/>
          <w:color w:val="000000" w:themeColor="text1"/>
        </w:rPr>
        <w:t xml:space="preserve"> el</w:t>
      </w:r>
      <w:r w:rsidR="001870B9" w:rsidRPr="000114D1">
        <w:rPr>
          <w:rFonts w:ascii="Montserrat" w:eastAsia="Times New Roman" w:hAnsi="Montserrat" w:cs="Arial"/>
          <w:color w:val="000000" w:themeColor="text1"/>
        </w:rPr>
        <w:t xml:space="preserve"> ritmo y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gestualidad al estar leyendo en voz alta.</w:t>
      </w:r>
    </w:p>
    <w:p w14:paraId="5349286A"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362BDF5" w14:textId="7A044F04" w:rsidR="001870B9" w:rsidRPr="000114D1" w:rsidRDefault="003778F7"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Ahora conoce</w:t>
      </w:r>
      <w:r w:rsidR="005510FF" w:rsidRPr="000114D1">
        <w:rPr>
          <w:rFonts w:ascii="Montserrat" w:eastAsia="Times New Roman" w:hAnsi="Montserrat" w:cs="Arial"/>
          <w:color w:val="000000" w:themeColor="text1"/>
        </w:rPr>
        <w:t xml:space="preserve"> acerca</w:t>
      </w:r>
      <w:r w:rsidR="0019147F" w:rsidRPr="000114D1">
        <w:rPr>
          <w:rFonts w:ascii="Montserrat" w:eastAsia="Times New Roman" w:hAnsi="Montserrat" w:cs="Arial"/>
          <w:color w:val="000000" w:themeColor="text1"/>
        </w:rPr>
        <w:t xml:space="preserve"> de</w:t>
      </w:r>
      <w:r w:rsidRPr="000114D1">
        <w:rPr>
          <w:rFonts w:ascii="Montserrat" w:eastAsia="Times New Roman" w:hAnsi="Montserrat" w:cs="Arial"/>
          <w:color w:val="000000" w:themeColor="text1"/>
        </w:rPr>
        <w:t xml:space="preserve"> la poetisa </w:t>
      </w:r>
      <w:r w:rsidR="001870B9" w:rsidRPr="000114D1">
        <w:rPr>
          <w:rFonts w:ascii="Montserrat" w:eastAsia="Times New Roman" w:hAnsi="Montserrat" w:cs="Arial"/>
          <w:color w:val="000000" w:themeColor="text1"/>
        </w:rPr>
        <w:t>Gabriela Mistral.</w:t>
      </w:r>
      <w:r w:rsidR="00A42BD8">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0019147F"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tu</w:t>
      </w:r>
      <w:r w:rsidR="001870B9" w:rsidRPr="000114D1">
        <w:rPr>
          <w:rFonts w:ascii="Montserrat" w:eastAsia="Times New Roman" w:hAnsi="Montserrat" w:cs="Arial"/>
          <w:color w:val="000000" w:themeColor="text1"/>
        </w:rPr>
        <w:t xml:space="preserve"> libro de Lengua materna, en la página 134</w:t>
      </w:r>
      <w:r w:rsidR="00C20AE0" w:rsidRPr="000114D1">
        <w:rPr>
          <w:rFonts w:ascii="Montserrat" w:eastAsia="Times New Roman" w:hAnsi="Montserrat" w:cs="Arial"/>
          <w:color w:val="000000" w:themeColor="text1"/>
        </w:rPr>
        <w:t xml:space="preserve"> y lee en silencio el poema.</w:t>
      </w:r>
    </w:p>
    <w:p w14:paraId="26ECA39B" w14:textId="5F4D2BFA" w:rsidR="0019147F" w:rsidRPr="000114D1" w:rsidRDefault="0019147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2E9CF847" w14:textId="0F16FF76" w:rsidR="0019147F" w:rsidRPr="000114D1" w:rsidRDefault="000C6EC0" w:rsidP="000A62EA">
      <w:pPr>
        <w:pStyle w:val="Prrafodelista"/>
        <w:tabs>
          <w:tab w:val="left" w:pos="458"/>
        </w:tabs>
        <w:spacing w:after="0" w:line="240" w:lineRule="auto"/>
        <w:ind w:left="0"/>
        <w:jc w:val="center"/>
        <w:rPr>
          <w:rFonts w:ascii="Montserrat" w:eastAsia="Times New Roman" w:hAnsi="Montserrat" w:cs="Arial"/>
          <w:b/>
          <w:color w:val="000000" w:themeColor="text1"/>
        </w:rPr>
      </w:pPr>
      <w:r>
        <w:rPr>
          <w:noProof/>
          <w:lang w:val="en-US"/>
        </w:rPr>
        <w:drawing>
          <wp:inline distT="0" distB="0" distL="0" distR="0" wp14:anchorId="74D319F4" wp14:editId="10711382">
            <wp:extent cx="2622550" cy="3326268"/>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5">
                      <a:extLst>
                        <a:ext uri="{28A0092B-C50C-407E-A947-70E740481C1C}">
                          <a14:useLocalDpi xmlns:a14="http://schemas.microsoft.com/office/drawing/2010/main" val="0"/>
                        </a:ext>
                      </a:extLst>
                    </a:blip>
                    <a:stretch>
                      <a:fillRect/>
                    </a:stretch>
                  </pic:blipFill>
                  <pic:spPr>
                    <a:xfrm>
                      <a:off x="0" y="0"/>
                      <a:ext cx="2622550" cy="3326268"/>
                    </a:xfrm>
                    <a:prstGeom prst="rect">
                      <a:avLst/>
                    </a:prstGeom>
                  </pic:spPr>
                </pic:pic>
              </a:graphicData>
            </a:graphic>
          </wp:inline>
        </w:drawing>
      </w:r>
    </w:p>
    <w:p w14:paraId="09BC3118" w14:textId="31A21502" w:rsidR="000C6EC0" w:rsidRPr="00A42BD8" w:rsidRDefault="00506E15" w:rsidP="000A62EA">
      <w:pPr>
        <w:pStyle w:val="Prrafodelista"/>
        <w:tabs>
          <w:tab w:val="left" w:pos="458"/>
        </w:tabs>
        <w:spacing w:after="0" w:line="240" w:lineRule="auto"/>
        <w:ind w:left="0"/>
        <w:jc w:val="center"/>
        <w:rPr>
          <w:rFonts w:ascii="Montserrat" w:eastAsia="Times New Roman" w:hAnsi="Montserrat" w:cs="Arial"/>
          <w:bCs/>
          <w:color w:val="000000" w:themeColor="text1"/>
          <w:sz w:val="16"/>
          <w:szCs w:val="16"/>
        </w:rPr>
      </w:pPr>
      <w:hyperlink r:id="rId36" w:anchor="page/134" w:history="1">
        <w:r w:rsidR="000C6EC0" w:rsidRPr="00A42BD8">
          <w:rPr>
            <w:rStyle w:val="Hipervnculo"/>
            <w:rFonts w:ascii="Montserrat" w:eastAsia="Times New Roman" w:hAnsi="Montserrat" w:cs="Arial"/>
            <w:bCs/>
            <w:sz w:val="16"/>
            <w:szCs w:val="16"/>
          </w:rPr>
          <w:t>https://libros.conaliteg.gob.mx/20/P2ESA.htm?#page/134</w:t>
        </w:r>
      </w:hyperlink>
    </w:p>
    <w:p w14:paraId="3C4D0CE5" w14:textId="77777777" w:rsidR="00452C45" w:rsidRPr="000114D1" w:rsidRDefault="00452C45" w:rsidP="000114D1">
      <w:pPr>
        <w:pStyle w:val="Prrafodelista"/>
        <w:tabs>
          <w:tab w:val="left" w:pos="458"/>
        </w:tabs>
        <w:spacing w:after="0" w:line="240" w:lineRule="auto"/>
        <w:ind w:left="0"/>
        <w:jc w:val="both"/>
        <w:rPr>
          <w:rFonts w:ascii="Montserrat" w:eastAsia="Times New Roman" w:hAnsi="Montserrat" w:cs="Arial"/>
          <w:bCs/>
          <w:color w:val="000000" w:themeColor="text1"/>
        </w:rPr>
      </w:pPr>
    </w:p>
    <w:p w14:paraId="0CB10A47" w14:textId="0C541C03"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el poema de Gabriela Mistral</w:t>
      </w:r>
      <w:r w:rsidR="00500210"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identifica las comparaciones que hace la autora, con los diferentes fenómenos de la naturaleza y los niños que juegan una ronda.</w:t>
      </w:r>
    </w:p>
    <w:p w14:paraId="7EE3F0A6" w14:textId="77777777" w:rsidR="001870B9" w:rsidRPr="000A62EA" w:rsidRDefault="001870B9" w:rsidP="000A62EA">
      <w:pPr>
        <w:spacing w:after="0" w:line="240" w:lineRule="auto"/>
        <w:jc w:val="both"/>
        <w:rPr>
          <w:rFonts w:ascii="Montserrat" w:eastAsia="Times New Roman" w:hAnsi="Montserrat" w:cs="Arial"/>
          <w:color w:val="000000" w:themeColor="text1"/>
        </w:rPr>
      </w:pPr>
    </w:p>
    <w:p w14:paraId="0FB4A3B4" w14:textId="11C365F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¿Los ríos son niños jugando, tomados de la mano?</w:t>
      </w:r>
    </w:p>
    <w:p w14:paraId="795F5FA0" w14:textId="77777777" w:rsidR="008E035C" w:rsidRPr="000114D1" w:rsidRDefault="008E035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8E33D7D" w14:textId="39DEC748" w:rsidR="001870B9" w:rsidRDefault="00F8276A"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Puede ser que sí,</w:t>
      </w:r>
      <w:r w:rsidR="001870B9" w:rsidRPr="000114D1">
        <w:rPr>
          <w:rFonts w:ascii="Montserrat" w:eastAsia="Times New Roman" w:hAnsi="Montserrat" w:cs="Arial"/>
          <w:color w:val="000000" w:themeColor="text1"/>
        </w:rPr>
        <w:t xml:space="preserve"> porque las niñas y los niños forman un círculo, se toman de las manos, giran de un lado a otro, juegan y cantan como la corriente del río.</w:t>
      </w:r>
    </w:p>
    <w:p w14:paraId="328FE2A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C6B7FD0" w14:textId="544CCE5E"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195D9B2" w14:textId="66F0E16B" w:rsidR="00AF0889" w:rsidRPr="000114D1" w:rsidRDefault="00AF0889" w:rsidP="000A62EA">
      <w:pPr>
        <w:pStyle w:val="Prrafodelista"/>
        <w:tabs>
          <w:tab w:val="left" w:pos="458"/>
        </w:tabs>
        <w:spacing w:after="0" w:line="240" w:lineRule="auto"/>
        <w:ind w:left="0"/>
        <w:jc w:val="center"/>
        <w:rPr>
          <w:rFonts w:ascii="Montserrat" w:eastAsia="Times New Roman" w:hAnsi="Montserrat" w:cs="Arial"/>
          <w:color w:val="000000" w:themeColor="text1"/>
        </w:rPr>
      </w:pPr>
      <w:r>
        <w:rPr>
          <w:noProof/>
          <w:lang w:val="en-US"/>
        </w:rPr>
        <w:drawing>
          <wp:inline distT="0" distB="0" distL="0" distR="0" wp14:anchorId="67ABCC18" wp14:editId="22C59D0E">
            <wp:extent cx="4033719" cy="22669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3719" cy="2266950"/>
                    </a:xfrm>
                    <a:prstGeom prst="rect">
                      <a:avLst/>
                    </a:prstGeom>
                  </pic:spPr>
                </pic:pic>
              </a:graphicData>
            </a:graphic>
          </wp:inline>
        </w:drawing>
      </w:r>
    </w:p>
    <w:p w14:paraId="5B0715DE" w14:textId="77777777" w:rsidR="00A42BD8"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313463A" w14:textId="54F633A5"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En este poema hay muchas comparaciones con la ronda como </w:t>
      </w:r>
      <w:r w:rsidRPr="00A42BD8">
        <w:rPr>
          <w:rFonts w:ascii="Montserrat" w:eastAsia="Times New Roman" w:hAnsi="Montserrat" w:cs="Arial"/>
          <w:color w:val="000000" w:themeColor="text1"/>
        </w:rPr>
        <w:t>“</w:t>
      </w:r>
      <w:r w:rsidRPr="00A42BD8">
        <w:rPr>
          <w:rFonts w:ascii="Montserrat" w:eastAsia="Times New Roman" w:hAnsi="Montserrat" w:cs="Arial"/>
          <w:bCs/>
          <w:color w:val="000000" w:themeColor="text1"/>
        </w:rPr>
        <w:t>astros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ríos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olas</w:t>
      </w:r>
      <w:r w:rsidRP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por el movimiento que hacen los niños al jugar.</w:t>
      </w:r>
    </w:p>
    <w:p w14:paraId="0428362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E04F13B" w14:textId="1171B47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Con las rondas los niños se llegan a conocer más, porque juntos aprenden a bailar, cantar, a mover el cuerpo a cierto ritmo y</w:t>
      </w:r>
      <w:r w:rsidR="00836D2D" w:rsidRPr="000114D1">
        <w:rPr>
          <w:rFonts w:ascii="Montserrat" w:eastAsia="Times New Roman" w:hAnsi="Montserrat" w:cs="Arial"/>
          <w:color w:val="000000" w:themeColor="text1"/>
        </w:rPr>
        <w:t xml:space="preserve"> a</w:t>
      </w:r>
      <w:r w:rsidRPr="000114D1">
        <w:rPr>
          <w:rFonts w:ascii="Montserrat" w:eastAsia="Times New Roman" w:hAnsi="Montserrat" w:cs="Arial"/>
          <w:color w:val="000000" w:themeColor="text1"/>
        </w:rPr>
        <w:t xml:space="preserve"> desarrollar su creatividad.</w:t>
      </w:r>
    </w:p>
    <w:p w14:paraId="3EA72E50"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A59C300" w14:textId="52B435FF" w:rsidR="00836D2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La ronda, ¿</w:t>
      </w:r>
      <w:r w:rsidR="00A42BD8">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qué juegos se parecen?</w:t>
      </w:r>
    </w:p>
    <w:p w14:paraId="67B30E78" w14:textId="77777777" w:rsidR="00836D2D" w:rsidRPr="000114D1" w:rsidRDefault="00836D2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54B67C8" w14:textId="47D9AFD4" w:rsidR="001870B9" w:rsidRPr="000114D1" w:rsidRDefault="005B01F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28DA8751">
        <w:rPr>
          <w:rFonts w:ascii="Montserrat" w:eastAsia="Times New Roman" w:hAnsi="Montserrat" w:cs="Arial"/>
          <w:color w:val="000000" w:themeColor="text1"/>
        </w:rPr>
        <w:t>Tal vez</w:t>
      </w:r>
      <w:r w:rsidR="00836D2D" w:rsidRPr="28DA8751">
        <w:rPr>
          <w:rFonts w:ascii="Montserrat" w:eastAsia="Times New Roman" w:hAnsi="Montserrat" w:cs="Arial"/>
          <w:color w:val="000000" w:themeColor="text1"/>
        </w:rPr>
        <w:t xml:space="preserve">, las </w:t>
      </w:r>
      <w:r w:rsidRPr="28DA8751">
        <w:rPr>
          <w:rFonts w:ascii="Montserrat" w:eastAsia="Times New Roman" w:hAnsi="Montserrat" w:cs="Arial"/>
          <w:color w:val="000000" w:themeColor="text1"/>
        </w:rPr>
        <w:t>puedas relacionar a</w:t>
      </w:r>
      <w:r w:rsidR="001870B9" w:rsidRPr="28DA8751">
        <w:rPr>
          <w:rFonts w:ascii="Montserrat" w:eastAsia="Times New Roman" w:hAnsi="Montserrat" w:cs="Arial"/>
          <w:color w:val="000000" w:themeColor="text1"/>
        </w:rPr>
        <w:t xml:space="preserve"> las rondas infantiles tradicionales como “Doña Blanca”, “La rueda de Sa</w:t>
      </w:r>
      <w:r w:rsidR="00A42BD8" w:rsidRPr="28DA8751">
        <w:rPr>
          <w:rFonts w:ascii="Montserrat" w:eastAsia="Times New Roman" w:hAnsi="Montserrat" w:cs="Arial"/>
          <w:color w:val="000000" w:themeColor="text1"/>
        </w:rPr>
        <w:t>n Miguel”, “El patio de mi casa</w:t>
      </w:r>
      <w:r w:rsidR="001870B9" w:rsidRPr="28DA8751">
        <w:rPr>
          <w:rFonts w:ascii="Montserrat" w:eastAsia="Times New Roman" w:hAnsi="Montserrat" w:cs="Arial"/>
          <w:color w:val="000000" w:themeColor="text1"/>
        </w:rPr>
        <w:t>”</w:t>
      </w:r>
      <w:r w:rsidR="58F7962B" w:rsidRPr="28DA8751">
        <w:rPr>
          <w:rFonts w:ascii="Montserrat" w:eastAsia="Times New Roman" w:hAnsi="Montserrat" w:cs="Arial"/>
          <w:color w:val="000000" w:themeColor="text1"/>
        </w:rPr>
        <w:t>.</w:t>
      </w:r>
    </w:p>
    <w:p w14:paraId="21F0582C" w14:textId="77777777" w:rsidR="00A904FA"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D50286" w14:textId="25D8007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un poco más sobre las comparaciones que tiene el poema, escenifi</w:t>
      </w:r>
      <w:r w:rsidR="00B43C6A"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con las manos el movimiento de los astros, los ríos, </w:t>
      </w:r>
      <w:r w:rsidR="00A42BD8">
        <w:rPr>
          <w:rFonts w:ascii="Montserrat" w:eastAsia="Times New Roman" w:hAnsi="Montserrat" w:cs="Arial"/>
          <w:color w:val="000000" w:themeColor="text1"/>
        </w:rPr>
        <w:t xml:space="preserve">el mar (olas grandes y chicas) </w:t>
      </w:r>
      <w:r w:rsidRPr="000114D1">
        <w:rPr>
          <w:rFonts w:ascii="Montserrat" w:eastAsia="Times New Roman" w:hAnsi="Montserrat" w:cs="Arial"/>
          <w:color w:val="000000" w:themeColor="text1"/>
        </w:rPr>
        <w:t>y los trigales (que los mueve el viento)</w:t>
      </w:r>
      <w:r w:rsidR="00B43C6A" w:rsidRPr="000114D1">
        <w:rPr>
          <w:rFonts w:ascii="Montserrat" w:eastAsia="Times New Roman" w:hAnsi="Montserrat" w:cs="Arial"/>
          <w:color w:val="000000" w:themeColor="text1"/>
        </w:rPr>
        <w:t>. Rea</w:t>
      </w:r>
      <w:r w:rsidRPr="000114D1">
        <w:rPr>
          <w:rFonts w:ascii="Montserrat" w:eastAsia="Times New Roman" w:hAnsi="Montserrat" w:cs="Arial"/>
          <w:color w:val="000000" w:themeColor="text1"/>
        </w:rPr>
        <w:t xml:space="preserve">liza la actividad de la escenificación con </w:t>
      </w:r>
      <w:r w:rsidR="00CB3F5C" w:rsidRPr="000114D1">
        <w:rPr>
          <w:rFonts w:ascii="Montserrat" w:eastAsia="Times New Roman" w:hAnsi="Montserrat" w:cs="Arial"/>
          <w:color w:val="000000" w:themeColor="text1"/>
        </w:rPr>
        <w:t>tus</w:t>
      </w:r>
      <w:r w:rsidRPr="000114D1">
        <w:rPr>
          <w:rFonts w:ascii="Montserrat" w:eastAsia="Times New Roman" w:hAnsi="Montserrat" w:cs="Arial"/>
          <w:color w:val="000000" w:themeColor="text1"/>
        </w:rPr>
        <w:t xml:space="preserve"> manos y también invit</w:t>
      </w:r>
      <w:r w:rsidR="00CB3F5C"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 xml:space="preserve">a </w:t>
      </w:r>
      <w:r w:rsidR="00CB3F5C"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 xml:space="preserve">us familiares. </w:t>
      </w:r>
    </w:p>
    <w:p w14:paraId="4CCECB8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4622BBE" w14:textId="53BE870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 partir de lo que ya conoci</w:t>
      </w:r>
      <w:r w:rsidR="00CB3F5C"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del poema de Gabriela Mistral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 lee en qu</w:t>
      </w:r>
      <w:r w:rsidR="00CB3F5C" w:rsidRPr="000114D1">
        <w:rPr>
          <w:rFonts w:ascii="Montserrat" w:eastAsia="Times New Roman" w:hAnsi="Montserrat" w:cs="Arial"/>
          <w:color w:val="000000" w:themeColor="text1"/>
        </w:rPr>
        <w:t>é</w:t>
      </w:r>
      <w:r w:rsidRPr="000114D1">
        <w:rPr>
          <w:rFonts w:ascii="Montserrat" w:eastAsia="Times New Roman" w:hAnsi="Montserrat" w:cs="Arial"/>
          <w:color w:val="000000" w:themeColor="text1"/>
        </w:rPr>
        <w:t xml:space="preserve"> consiste la actividad del libr</w:t>
      </w:r>
      <w:r w:rsidR="00A42BD8">
        <w:rPr>
          <w:rFonts w:ascii="Montserrat" w:eastAsia="Times New Roman" w:hAnsi="Montserrat" w:cs="Arial"/>
          <w:color w:val="000000" w:themeColor="text1"/>
        </w:rPr>
        <w:t>o de Lengua materna, página 134</w:t>
      </w:r>
    </w:p>
    <w:p w14:paraId="12287B68" w14:textId="77777777" w:rsidR="00A904FA" w:rsidRPr="000114D1"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9F70C35" w14:textId="77777777" w:rsidR="007229BC" w:rsidRPr="000114D1" w:rsidRDefault="00415559" w:rsidP="00A904FA">
      <w:pPr>
        <w:tabs>
          <w:tab w:val="left" w:pos="458"/>
        </w:tabs>
        <w:spacing w:after="0" w:line="240" w:lineRule="auto"/>
        <w:jc w:val="center"/>
        <w:rPr>
          <w:rFonts w:ascii="Montserrat" w:eastAsia="Times New Roman" w:hAnsi="Montserrat" w:cs="Arial"/>
          <w:color w:val="000000" w:themeColor="text1"/>
        </w:rPr>
      </w:pPr>
      <w:r>
        <w:rPr>
          <w:noProof/>
          <w:lang w:val="en-US"/>
        </w:rPr>
        <w:drawing>
          <wp:inline distT="0" distB="0" distL="0" distR="0" wp14:anchorId="5500E617" wp14:editId="05A96902">
            <wp:extent cx="3600000" cy="1864800"/>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8">
                      <a:extLst>
                        <a:ext uri="{28A0092B-C50C-407E-A947-70E740481C1C}">
                          <a14:useLocalDpi xmlns:a14="http://schemas.microsoft.com/office/drawing/2010/main" val="0"/>
                        </a:ext>
                      </a:extLst>
                    </a:blip>
                    <a:stretch>
                      <a:fillRect/>
                    </a:stretch>
                  </pic:blipFill>
                  <pic:spPr>
                    <a:xfrm>
                      <a:off x="0" y="0"/>
                      <a:ext cx="3600000" cy="1864800"/>
                    </a:xfrm>
                    <a:prstGeom prst="rect">
                      <a:avLst/>
                    </a:prstGeom>
                  </pic:spPr>
                </pic:pic>
              </a:graphicData>
            </a:graphic>
          </wp:inline>
        </w:drawing>
      </w:r>
    </w:p>
    <w:p w14:paraId="26156D1E" w14:textId="77777777" w:rsidR="007229BC" w:rsidRPr="000114D1" w:rsidRDefault="007229BC" w:rsidP="000114D1">
      <w:pPr>
        <w:tabs>
          <w:tab w:val="left" w:pos="458"/>
        </w:tabs>
        <w:spacing w:after="0" w:line="240" w:lineRule="auto"/>
        <w:jc w:val="both"/>
        <w:rPr>
          <w:rFonts w:ascii="Montserrat" w:eastAsia="Times New Roman" w:hAnsi="Montserrat" w:cs="Arial"/>
          <w:color w:val="000000" w:themeColor="text1"/>
        </w:rPr>
      </w:pPr>
    </w:p>
    <w:p w14:paraId="666386BF" w14:textId="7EEB68C0" w:rsidR="001870B9" w:rsidRDefault="007229BC"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Observa </w:t>
      </w:r>
      <w:r w:rsidR="001870B9" w:rsidRPr="000114D1">
        <w:rPr>
          <w:rFonts w:ascii="Montserrat" w:eastAsia="Times New Roman" w:hAnsi="Montserrat" w:cs="Arial"/>
          <w:color w:val="000000" w:themeColor="text1"/>
        </w:rPr>
        <w:t xml:space="preserve">las respuestas que un niño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compart</w:t>
      </w:r>
      <w:r w:rsidRPr="000114D1">
        <w:rPr>
          <w:rFonts w:ascii="Montserrat" w:eastAsia="Times New Roman" w:hAnsi="Montserrat" w:cs="Arial"/>
          <w:color w:val="000000" w:themeColor="text1"/>
        </w:rPr>
        <w:t xml:space="preserve">e </w:t>
      </w:r>
      <w:r w:rsidR="001870B9" w:rsidRPr="000114D1">
        <w:rPr>
          <w:rFonts w:ascii="Montserrat" w:eastAsia="Times New Roman" w:hAnsi="Montserrat" w:cs="Arial"/>
          <w:color w:val="000000" w:themeColor="text1"/>
        </w:rPr>
        <w:t>de las preguntas que se hicieron del libr</w:t>
      </w:r>
      <w:r w:rsidR="00A42BD8">
        <w:rPr>
          <w:rFonts w:ascii="Montserrat" w:eastAsia="Times New Roman" w:hAnsi="Montserrat" w:cs="Arial"/>
          <w:color w:val="000000" w:themeColor="text1"/>
        </w:rPr>
        <w:t>o de Lengua materna, página 134</w:t>
      </w:r>
    </w:p>
    <w:p w14:paraId="11016B32" w14:textId="77777777" w:rsidR="00A904FA" w:rsidRPr="000114D1" w:rsidRDefault="00A904FA" w:rsidP="000114D1">
      <w:pPr>
        <w:tabs>
          <w:tab w:val="left" w:pos="458"/>
        </w:tabs>
        <w:spacing w:after="0" w:line="240" w:lineRule="auto"/>
        <w:jc w:val="both"/>
        <w:rPr>
          <w:rFonts w:ascii="Montserrat" w:eastAsia="Times New Roman" w:hAnsi="Montserrat" w:cs="Arial"/>
          <w:color w:val="000000" w:themeColor="text1"/>
        </w:rPr>
      </w:pPr>
    </w:p>
    <w:p w14:paraId="13354D24" w14:textId="7F237791" w:rsidR="001870B9" w:rsidRPr="000114D1" w:rsidRDefault="00195F59" w:rsidP="00A904FA">
      <w:pPr>
        <w:tabs>
          <w:tab w:val="left" w:pos="458"/>
        </w:tabs>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523868CC" wp14:editId="31A6E7CD">
            <wp:extent cx="4139638" cy="205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9">
                      <a:extLst>
                        <a:ext uri="{28A0092B-C50C-407E-A947-70E740481C1C}">
                          <a14:useLocalDpi xmlns:a14="http://schemas.microsoft.com/office/drawing/2010/main" val="0"/>
                        </a:ext>
                      </a:extLst>
                    </a:blip>
                    <a:stretch>
                      <a:fillRect/>
                    </a:stretch>
                  </pic:blipFill>
                  <pic:spPr>
                    <a:xfrm>
                      <a:off x="0" y="0"/>
                      <a:ext cx="4139638" cy="2057400"/>
                    </a:xfrm>
                    <a:prstGeom prst="rect">
                      <a:avLst/>
                    </a:prstGeom>
                  </pic:spPr>
                </pic:pic>
              </a:graphicData>
            </a:graphic>
          </wp:inline>
        </w:drawing>
      </w:r>
    </w:p>
    <w:p w14:paraId="569CAA11" w14:textId="2D171231" w:rsidR="009B29F0" w:rsidRPr="000114D1" w:rsidRDefault="00195F5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Al igual que cualquier</w:t>
      </w:r>
      <w:r w:rsidR="001870B9" w:rsidRPr="000114D1">
        <w:rPr>
          <w:rFonts w:ascii="Montserrat" w:eastAsia="Times New Roman" w:hAnsi="Montserrat" w:cs="Arial"/>
          <w:color w:val="000000" w:themeColor="text1"/>
        </w:rPr>
        <w:t xml:space="preserve"> niña y niño</w:t>
      </w:r>
      <w:r w:rsidRPr="000114D1">
        <w:rPr>
          <w:rFonts w:ascii="Montserrat" w:eastAsia="Times New Roman" w:hAnsi="Montserrat" w:cs="Arial"/>
          <w:color w:val="000000" w:themeColor="text1"/>
        </w:rPr>
        <w:t xml:space="preserve">, </w:t>
      </w:r>
      <w:r w:rsidR="003479DC" w:rsidRPr="000114D1">
        <w:rPr>
          <w:rFonts w:ascii="Montserrat" w:eastAsia="Times New Roman" w:hAnsi="Montserrat" w:cs="Arial"/>
          <w:color w:val="000000" w:themeColor="text1"/>
        </w:rPr>
        <w:t>tú</w:t>
      </w:r>
      <w:r w:rsidRPr="000114D1">
        <w:rPr>
          <w:rFonts w:ascii="Montserrat" w:eastAsia="Times New Roman" w:hAnsi="Montserrat" w:cs="Arial"/>
          <w:color w:val="000000" w:themeColor="text1"/>
        </w:rPr>
        <w:t xml:space="preserve"> puedes</w:t>
      </w:r>
      <w:r w:rsidR="001870B9" w:rsidRPr="000114D1">
        <w:rPr>
          <w:rFonts w:ascii="Montserrat" w:eastAsia="Times New Roman" w:hAnsi="Montserrat" w:cs="Arial"/>
          <w:color w:val="000000" w:themeColor="text1"/>
        </w:rPr>
        <w:t xml:space="preserve"> realizan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propias interpretaciones</w:t>
      </w:r>
      <w:r w:rsidR="00A254CF"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lo que sí tiene que quedar claro, es </w:t>
      </w:r>
      <w:r w:rsidR="009B29F0" w:rsidRPr="000114D1">
        <w:rPr>
          <w:rFonts w:ascii="Montserrat" w:eastAsia="Times New Roman" w:hAnsi="Montserrat" w:cs="Arial"/>
          <w:color w:val="000000" w:themeColor="text1"/>
        </w:rPr>
        <w:t xml:space="preserve">que </w:t>
      </w:r>
      <w:r w:rsidR="001870B9" w:rsidRPr="000114D1">
        <w:rPr>
          <w:rFonts w:ascii="Montserrat" w:eastAsia="Times New Roman" w:hAnsi="Montserrat" w:cs="Arial"/>
          <w:color w:val="000000" w:themeColor="text1"/>
        </w:rPr>
        <w:t>comprenda</w:t>
      </w:r>
      <w:r w:rsidR="00BE6844" w:rsidRPr="000114D1">
        <w:rPr>
          <w:rFonts w:ascii="Montserrat" w:eastAsia="Times New Roman" w:hAnsi="Montserrat" w:cs="Arial"/>
          <w:color w:val="000000" w:themeColor="text1"/>
        </w:rPr>
        <w:t xml:space="preserve">s </w:t>
      </w:r>
      <w:r w:rsidR="001870B9" w:rsidRPr="000114D1">
        <w:rPr>
          <w:rFonts w:ascii="Montserrat" w:eastAsia="Times New Roman" w:hAnsi="Montserrat" w:cs="Arial"/>
          <w:color w:val="000000" w:themeColor="text1"/>
        </w:rPr>
        <w:t>los poemas y los textos que le</w:t>
      </w:r>
      <w:r w:rsidR="00BE6844"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w:t>
      </w:r>
    </w:p>
    <w:p w14:paraId="7A089E2F" w14:textId="77777777" w:rsidR="009B29F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94DE88" w14:textId="007D9385" w:rsidR="007C192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w:t>
      </w:r>
      <w:r w:rsidR="00BE6844"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interesante la respuesta</w:t>
      </w:r>
      <w:r w:rsidR="00C70A2B" w:rsidRPr="000114D1">
        <w:rPr>
          <w:rFonts w:ascii="Montserrat" w:eastAsia="Times New Roman" w:hAnsi="Montserrat" w:cs="Arial"/>
          <w:color w:val="000000" w:themeColor="text1"/>
        </w:rPr>
        <w:t xml:space="preserve"> d</w:t>
      </w:r>
      <w:r w:rsidR="001870B9" w:rsidRPr="000114D1">
        <w:rPr>
          <w:rFonts w:ascii="Montserrat" w:eastAsia="Times New Roman" w:hAnsi="Montserrat" w:cs="Arial"/>
          <w:color w:val="000000" w:themeColor="text1"/>
        </w:rPr>
        <w:t>e los elementos que</w:t>
      </w:r>
      <w:r w:rsidR="00DB3F72" w:rsidRPr="000114D1">
        <w:rPr>
          <w:rFonts w:ascii="Montserrat" w:eastAsia="Times New Roman" w:hAnsi="Montserrat" w:cs="Arial"/>
          <w:color w:val="000000" w:themeColor="text1"/>
        </w:rPr>
        <w:t xml:space="preserve"> se</w:t>
      </w:r>
      <w:r w:rsidR="001870B9" w:rsidRPr="000114D1">
        <w:rPr>
          <w:rFonts w:ascii="Montserrat" w:eastAsia="Times New Roman" w:hAnsi="Montserrat" w:cs="Arial"/>
          <w:color w:val="000000" w:themeColor="text1"/>
        </w:rPr>
        <w:t xml:space="preserve"> compara</w:t>
      </w:r>
      <w:r w:rsidRPr="000114D1">
        <w:rPr>
          <w:rFonts w:ascii="Montserrat" w:eastAsia="Times New Roman" w:hAnsi="Montserrat" w:cs="Arial"/>
          <w:color w:val="000000" w:themeColor="text1"/>
        </w:rPr>
        <w:t>n</w:t>
      </w:r>
      <w:r w:rsidR="00DB3F72" w:rsidRPr="000114D1">
        <w:rPr>
          <w:rFonts w:ascii="Montserrat" w:eastAsia="Times New Roman" w:hAnsi="Montserrat" w:cs="Arial"/>
          <w:color w:val="000000" w:themeColor="text1"/>
        </w:rPr>
        <w:t xml:space="preserve"> en el verso</w:t>
      </w:r>
      <w:r w:rsidR="001F336D"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el par de versos que seleccionó</w:t>
      </w:r>
      <w:r w:rsidRPr="000114D1">
        <w:rPr>
          <w:rFonts w:ascii="Montserrat" w:eastAsia="Times New Roman" w:hAnsi="Montserrat" w:cs="Arial"/>
          <w:color w:val="000000" w:themeColor="text1"/>
        </w:rPr>
        <w:t xml:space="preserve"> el </w:t>
      </w:r>
      <w:r w:rsidR="007C1920" w:rsidRPr="000114D1">
        <w:rPr>
          <w:rFonts w:ascii="Montserrat" w:eastAsia="Times New Roman" w:hAnsi="Montserrat" w:cs="Arial"/>
          <w:color w:val="000000" w:themeColor="text1"/>
        </w:rPr>
        <w:t>niño</w:t>
      </w:r>
      <w:r w:rsidRPr="000114D1">
        <w:rPr>
          <w:rFonts w:ascii="Montserrat" w:eastAsia="Times New Roman" w:hAnsi="Montserrat" w:cs="Arial"/>
          <w:color w:val="000000" w:themeColor="text1"/>
        </w:rPr>
        <w:t xml:space="preserve"> </w:t>
      </w:r>
      <w:r w:rsidR="001870B9" w:rsidRPr="000114D1">
        <w:rPr>
          <w:rFonts w:ascii="Montserrat" w:eastAsia="Times New Roman" w:hAnsi="Montserrat" w:cs="Arial"/>
          <w:color w:val="000000" w:themeColor="text1"/>
        </w:rPr>
        <w:t>compar</w:t>
      </w:r>
      <w:r w:rsidR="00C70A2B"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 las olas con el movimiento del círculo de la ronda que hacen las niñas y los niños al jugar.</w:t>
      </w:r>
    </w:p>
    <w:p w14:paraId="0EC3BC42" w14:textId="77777777" w:rsidR="007C1920" w:rsidRPr="000114D1" w:rsidRDefault="007C192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771A4E" w14:textId="5D5A325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segundo verso que seleccionó</w:t>
      </w:r>
      <w:r w:rsidR="007C1920"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7C1920" w:rsidRPr="000114D1">
        <w:rPr>
          <w:rFonts w:ascii="Montserrat" w:eastAsia="Times New Roman" w:hAnsi="Montserrat" w:cs="Arial"/>
          <w:color w:val="000000" w:themeColor="text1"/>
        </w:rPr>
        <w:t>de acuerdo con</w:t>
      </w:r>
      <w:r w:rsidRPr="000114D1">
        <w:rPr>
          <w:rFonts w:ascii="Montserrat" w:eastAsia="Times New Roman" w:hAnsi="Montserrat" w:cs="Arial"/>
          <w:color w:val="000000" w:themeColor="text1"/>
        </w:rPr>
        <w:t xml:space="preserve"> su comparación f</w:t>
      </w:r>
      <w:r w:rsidR="00A42BD8">
        <w:rPr>
          <w:rFonts w:ascii="Montserrat" w:eastAsia="Times New Roman" w:hAnsi="Montserrat" w:cs="Arial"/>
          <w:color w:val="000000" w:themeColor="text1"/>
        </w:rPr>
        <w:t>ue “jugando la tierra a abrazar</w:t>
      </w:r>
      <w:r w:rsidRPr="000114D1">
        <w:rPr>
          <w:rFonts w:ascii="Montserrat" w:eastAsia="Times New Roman" w:hAnsi="Montserrat" w:cs="Arial"/>
          <w:color w:val="000000" w:themeColor="text1"/>
        </w:rPr>
        <w:t>”</w:t>
      </w:r>
      <w:r w:rsidR="00B87198" w:rsidRPr="000114D1">
        <w:rPr>
          <w:rFonts w:ascii="Montserrat" w:eastAsia="Times New Roman" w:hAnsi="Montserrat" w:cs="Arial"/>
          <w:color w:val="000000" w:themeColor="text1"/>
        </w:rPr>
        <w:t xml:space="preserve"> a esta la </w:t>
      </w:r>
      <w:r w:rsidRPr="000114D1">
        <w:rPr>
          <w:rFonts w:ascii="Montserrat" w:eastAsia="Times New Roman" w:hAnsi="Montserrat" w:cs="Arial"/>
          <w:color w:val="000000" w:themeColor="text1"/>
        </w:rPr>
        <w:t>relaciona con el círculo que hacen con la ronda y que todos juntos pueden abrazar a la Tierra.</w:t>
      </w:r>
    </w:p>
    <w:p w14:paraId="38CE32D2" w14:textId="77777777" w:rsidR="004169EF" w:rsidRPr="000114D1" w:rsidRDefault="004169E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59E88EF" w14:textId="611A6D2B" w:rsidR="001870B9" w:rsidRPr="000114D1" w:rsidRDefault="004169E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 xml:space="preserve">Te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aprender</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o a leer en voz alta los dos poemas que </w:t>
      </w:r>
      <w:r w:rsidRPr="000114D1">
        <w:rPr>
          <w:rFonts w:ascii="Montserrat" w:eastAsia="Times New Roman" w:hAnsi="Montserrat" w:cs="Arial"/>
          <w:color w:val="000000" w:themeColor="text1"/>
        </w:rPr>
        <w:t>conociste en esta sesión:</w:t>
      </w:r>
      <w:r w:rsidR="001870B9" w:rsidRPr="000114D1">
        <w:rPr>
          <w:rFonts w:ascii="Montserrat" w:eastAsia="Times New Roman" w:hAnsi="Montserrat" w:cs="Arial"/>
          <w:color w:val="000000" w:themeColor="text1"/>
        </w:rPr>
        <w:t xml:space="preserve"> “El lagarto es</w:t>
      </w:r>
      <w:r w:rsidR="00A42BD8">
        <w:rPr>
          <w:rFonts w:ascii="Montserrat" w:eastAsia="Times New Roman" w:hAnsi="Montserrat" w:cs="Arial"/>
          <w:color w:val="000000" w:themeColor="text1"/>
        </w:rPr>
        <w:t xml:space="preserve">tá llorando” y “Todo es ronda”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 xml:space="preserve">a </w:t>
      </w:r>
      <w:r w:rsidR="001870B9"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 xml:space="preserve">u familia y/o compañeros en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clases virtuales a que los escuchen.</w:t>
      </w:r>
    </w:p>
    <w:p w14:paraId="14241093" w14:textId="5562361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E0BB87D" w14:textId="069A4FED" w:rsidR="003479DC"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Pr>
          <w:noProof/>
          <w:lang w:val="en-US"/>
        </w:rPr>
        <w:drawing>
          <wp:inline distT="0" distB="0" distL="0" distR="0" wp14:anchorId="54C40C08" wp14:editId="4199424F">
            <wp:extent cx="3726756" cy="3695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0">
                      <a:extLst>
                        <a:ext uri="{28A0092B-C50C-407E-A947-70E740481C1C}">
                          <a14:useLocalDpi xmlns:a14="http://schemas.microsoft.com/office/drawing/2010/main" val="0"/>
                        </a:ext>
                      </a:extLst>
                    </a:blip>
                    <a:stretch>
                      <a:fillRect/>
                    </a:stretch>
                  </pic:blipFill>
                  <pic:spPr>
                    <a:xfrm>
                      <a:off x="0" y="0"/>
                      <a:ext cx="3726756" cy="3695700"/>
                    </a:xfrm>
                    <a:prstGeom prst="rect">
                      <a:avLst/>
                    </a:prstGeom>
                  </pic:spPr>
                </pic:pic>
              </a:graphicData>
            </a:graphic>
          </wp:inline>
        </w:drawing>
      </w:r>
    </w:p>
    <w:p w14:paraId="68F8DD16" w14:textId="77777777" w:rsidR="003479DC" w:rsidRDefault="003479DC"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p>
    <w:p w14:paraId="33C2776F" w14:textId="22B17C89" w:rsidR="00233039" w:rsidRPr="000114D1"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Pr>
          <w:noProof/>
          <w:lang w:val="en-US"/>
        </w:rPr>
        <w:drawing>
          <wp:inline distT="0" distB="0" distL="0" distR="0" wp14:anchorId="0E483DD2" wp14:editId="7CA5FB61">
            <wp:extent cx="2722287" cy="143827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41">
                      <a:extLst>
                        <a:ext uri="{28A0092B-C50C-407E-A947-70E740481C1C}">
                          <a14:useLocalDpi xmlns:a14="http://schemas.microsoft.com/office/drawing/2010/main" val="0"/>
                        </a:ext>
                      </a:extLst>
                    </a:blip>
                    <a:stretch>
                      <a:fillRect/>
                    </a:stretch>
                  </pic:blipFill>
                  <pic:spPr>
                    <a:xfrm>
                      <a:off x="0" y="0"/>
                      <a:ext cx="2722287" cy="1438275"/>
                    </a:xfrm>
                    <a:prstGeom prst="rect">
                      <a:avLst/>
                    </a:prstGeom>
                  </pic:spPr>
                </pic:pic>
              </a:graphicData>
            </a:graphic>
          </wp:inline>
        </w:drawing>
      </w:r>
    </w:p>
    <w:p w14:paraId="469C9930" w14:textId="60679D9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Recu</w:t>
      </w:r>
      <w:r w:rsidR="00233039" w:rsidRPr="000114D1">
        <w:rPr>
          <w:rFonts w:ascii="Montserrat" w:eastAsia="Times New Roman" w:hAnsi="Montserrat" w:cs="Arial"/>
          <w:color w:val="000000" w:themeColor="text1"/>
        </w:rPr>
        <w:t>erda</w:t>
      </w:r>
      <w:r w:rsidRPr="000114D1">
        <w:rPr>
          <w:rFonts w:ascii="Montserrat" w:eastAsia="Times New Roman" w:hAnsi="Montserrat" w:cs="Arial"/>
          <w:color w:val="000000" w:themeColor="text1"/>
        </w:rPr>
        <w:t xml:space="preserve"> que cuando lea</w:t>
      </w:r>
      <w:r w:rsidR="00233039"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en voz alta o recite</w:t>
      </w:r>
      <w:r w:rsidR="00EF3AC0"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el poema, que sea con fluidez, buen volumen de voz, entonación, ritmo y gestualidad.</w:t>
      </w:r>
    </w:p>
    <w:p w14:paraId="00ADB2B7"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02372E79" w14:textId="69AE5407" w:rsidR="0061136A" w:rsidRPr="000114D1" w:rsidRDefault="001870B9"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Disfrut</w:t>
      </w:r>
      <w:r w:rsidR="00EF3AC0"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pero antes comprend</w:t>
      </w:r>
      <w:r w:rsidR="000A527D" w:rsidRPr="000114D1">
        <w:rPr>
          <w:rFonts w:ascii="Montserrat" w:eastAsia="Times New Roman" w:hAnsi="Montserrat" w:cs="Arial"/>
          <w:color w:val="000000" w:themeColor="text1"/>
        </w:rPr>
        <w:t>e</w:t>
      </w:r>
      <w:r w:rsidRPr="000114D1">
        <w:rPr>
          <w:rFonts w:ascii="Montserrat" w:eastAsia="Times New Roman" w:hAnsi="Montserrat" w:cs="Arial"/>
          <w:color w:val="000000" w:themeColor="text1"/>
        </w:rPr>
        <w:t xml:space="preserve"> el poema, para que la gesticulación que realice</w:t>
      </w:r>
      <w:r w:rsidR="000A527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sea acorde con el poema.</w:t>
      </w:r>
    </w:p>
    <w:p w14:paraId="67B79574" w14:textId="08ED8440" w:rsidR="00395B4A" w:rsidRPr="000114D1" w:rsidRDefault="00395B4A"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FA3493" w14:textId="679AE879" w:rsidR="00605A3B" w:rsidRDefault="000A527D"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Esta</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sesión</w:t>
      </w:r>
      <w:r w:rsidR="001230DF" w:rsidRPr="000114D1">
        <w:rPr>
          <w:rFonts w:ascii="Montserrat" w:eastAsia="Times New Roman" w:hAnsi="Montserrat" w:cs="Arial"/>
          <w:color w:val="000000" w:themeColor="text1"/>
        </w:rPr>
        <w:t xml:space="preserve"> fue</w:t>
      </w:r>
      <w:r w:rsidR="00605A3B" w:rsidRPr="000114D1">
        <w:rPr>
          <w:rFonts w:ascii="Montserrat" w:eastAsia="Times New Roman" w:hAnsi="Montserrat" w:cs="Arial"/>
          <w:color w:val="000000" w:themeColor="text1"/>
        </w:rPr>
        <w:t xml:space="preserve"> de muchos aprendizajes, porque inicia</w:t>
      </w:r>
      <w:r w:rsidR="001230DF" w:rsidRPr="000114D1">
        <w:rPr>
          <w:rFonts w:ascii="Montserrat" w:eastAsia="Times New Roman" w:hAnsi="Montserrat" w:cs="Arial"/>
          <w:color w:val="000000" w:themeColor="text1"/>
        </w:rPr>
        <w:t>ste</w:t>
      </w:r>
      <w:r w:rsidR="00605A3B" w:rsidRPr="000114D1">
        <w:rPr>
          <w:rFonts w:ascii="Montserrat" w:eastAsia="Times New Roman" w:hAnsi="Montserrat" w:cs="Arial"/>
          <w:color w:val="000000" w:themeColor="text1"/>
        </w:rPr>
        <w:t xml:space="preserve"> conociendo la biografía breve de dos grandes poetas</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Federico García Lorca y Gabriela Mistral.</w:t>
      </w:r>
    </w:p>
    <w:p w14:paraId="3CD5463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36BFD234" w14:textId="6655A08B"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importancia de comprender los poemas </w:t>
      </w:r>
      <w:r w:rsidRPr="000114D1">
        <w:rPr>
          <w:rFonts w:ascii="Montserrat" w:eastAsia="Times New Roman" w:hAnsi="Montserrat" w:cs="Arial"/>
          <w:i/>
          <w:iCs/>
          <w:color w:val="000000" w:themeColor="text1"/>
        </w:rPr>
        <w:t>El lagarto está llorando</w:t>
      </w:r>
      <w:r w:rsidRPr="000114D1">
        <w:rPr>
          <w:rFonts w:ascii="Montserrat" w:eastAsia="Times New Roman" w:hAnsi="Montserrat" w:cs="Arial"/>
          <w:color w:val="000000" w:themeColor="text1"/>
        </w:rPr>
        <w:t xml:space="preserve"> y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w:t>
      </w:r>
    </w:p>
    <w:p w14:paraId="7DFCF5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77EFF6D2" w14:textId="3A05E5F2"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Identifica</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utilización de las comparaciones en un poema.</w:t>
      </w:r>
    </w:p>
    <w:p w14:paraId="0F534C0F"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C94A3BD" w14:textId="6479FB58" w:rsidR="00744F2A"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0114D1"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los pasos previos para preparar una lectura en voz alta, lo cual también da paso para un recital.</w:t>
      </w:r>
    </w:p>
    <w:p w14:paraId="36AC46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4B95887" w14:textId="4A366D49" w:rsidR="00C46385" w:rsidRDefault="003479DC" w:rsidP="00744F2A">
      <w:pPr>
        <w:pBdr>
          <w:top w:val="nil"/>
          <w:left w:val="nil"/>
          <w:bottom w:val="nil"/>
          <w:right w:val="nil"/>
          <w:between w:val="nil"/>
        </w:pBdr>
        <w:spacing w:after="0" w:line="240" w:lineRule="auto"/>
        <w:jc w:val="both"/>
        <w:rPr>
          <w:rFonts w:ascii="Montserrat" w:hAnsi="Montserrat"/>
          <w:bCs/>
        </w:rPr>
      </w:pPr>
      <w:r w:rsidRPr="003479DC">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250B5BCB" w14:textId="77777777" w:rsidR="00A42BD8" w:rsidRDefault="00A42BD8" w:rsidP="00744F2A">
      <w:pPr>
        <w:pBdr>
          <w:top w:val="nil"/>
          <w:left w:val="nil"/>
          <w:bottom w:val="nil"/>
          <w:right w:val="nil"/>
          <w:between w:val="nil"/>
        </w:pBdr>
        <w:spacing w:after="0" w:line="240" w:lineRule="auto"/>
        <w:jc w:val="both"/>
        <w:rPr>
          <w:rFonts w:ascii="Montserrat" w:hAnsi="Montserrat"/>
          <w:bCs/>
        </w:rPr>
      </w:pPr>
    </w:p>
    <w:p w14:paraId="37B915CE" w14:textId="77777777" w:rsidR="003479DC" w:rsidRPr="00D7183F" w:rsidRDefault="003479DC"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28DA8751">
      <w:pPr>
        <w:pBdr>
          <w:top w:val="nil"/>
          <w:left w:val="nil"/>
          <w:bottom w:val="nil"/>
          <w:right w:val="nil"/>
          <w:between w:val="nil"/>
        </w:pBdr>
        <w:spacing w:after="0" w:line="240" w:lineRule="auto"/>
        <w:jc w:val="both"/>
        <w:rPr>
          <w:rFonts w:ascii="Montserrat" w:hAnsi="Montserrat"/>
        </w:rPr>
      </w:pPr>
    </w:p>
    <w:p w14:paraId="5B3BAF24" w14:textId="77777777" w:rsidR="002F43F8" w:rsidRDefault="002F43F8" w:rsidP="28DA8751">
      <w:pPr>
        <w:pBdr>
          <w:top w:val="nil"/>
          <w:left w:val="nil"/>
          <w:bottom w:val="nil"/>
          <w:right w:val="nil"/>
          <w:between w:val="nil"/>
        </w:pBdr>
        <w:spacing w:after="0" w:line="240" w:lineRule="auto"/>
        <w:jc w:val="both"/>
        <w:rPr>
          <w:rFonts w:ascii="Montserrat" w:hAnsi="Montserrat"/>
          <w:b/>
          <w:bCs/>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246C0915" wp14:editId="764428A1">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2">
                      <a:extLst>
                        <a:ext uri="{28A0092B-C50C-407E-A947-70E740481C1C}">
                          <a14:useLocalDpi xmlns:a14="http://schemas.microsoft.com/office/drawing/2010/main" val="0"/>
                        </a:ext>
                      </a:extLst>
                    </a:blip>
                    <a:stretch>
                      <a:fillRect/>
                    </a:stretch>
                  </pic:blipFill>
                  <pic:spPr>
                    <a:xfrm>
                      <a:off x="0" y="0"/>
                      <a:ext cx="1771650" cy="2340443"/>
                    </a:xfrm>
                    <a:prstGeom prst="rect">
                      <a:avLst/>
                    </a:prstGeom>
                  </pic:spPr>
                </pic:pic>
              </a:graphicData>
            </a:graphic>
          </wp:inline>
        </w:drawing>
      </w:r>
    </w:p>
    <w:p w14:paraId="7833CAE8" w14:textId="77777777" w:rsidR="00312E90" w:rsidRPr="00D7183F" w:rsidRDefault="00506E15" w:rsidP="00C46385">
      <w:pPr>
        <w:spacing w:after="0" w:line="240" w:lineRule="auto"/>
        <w:rPr>
          <w:rFonts w:ascii="Montserrat" w:hAnsi="Montserrat"/>
          <w:szCs w:val="28"/>
        </w:rPr>
      </w:pPr>
      <w:hyperlink r:id="rId43" w:history="1">
        <w:r w:rsidR="00312E90" w:rsidRPr="00D7183F">
          <w:rPr>
            <w:rStyle w:val="Hipervnculo"/>
            <w:rFonts w:ascii="Montserrat" w:hAnsi="Montserrat"/>
            <w:szCs w:val="28"/>
          </w:rPr>
          <w:t>https://libros.conaliteg.gob.mx/P2ESA.htm</w:t>
        </w:r>
      </w:hyperlink>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410CBA73" wp14:editId="2962D136">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4528" cy="2343150"/>
                    </a:xfrm>
                    <a:prstGeom prst="rect">
                      <a:avLst/>
                    </a:prstGeom>
                  </pic:spPr>
                </pic:pic>
              </a:graphicData>
            </a:graphic>
          </wp:inline>
        </w:drawing>
      </w:r>
    </w:p>
    <w:p w14:paraId="6D77A973" w14:textId="377708E9" w:rsidR="00C23985" w:rsidRPr="00D7183F" w:rsidRDefault="00506E15" w:rsidP="00312E90">
      <w:pPr>
        <w:pBdr>
          <w:top w:val="nil"/>
          <w:left w:val="nil"/>
          <w:bottom w:val="nil"/>
          <w:right w:val="nil"/>
          <w:between w:val="nil"/>
        </w:pBdr>
        <w:spacing w:after="0" w:line="240" w:lineRule="auto"/>
        <w:jc w:val="both"/>
        <w:rPr>
          <w:rFonts w:ascii="Montserrat" w:hAnsi="Montserrat"/>
        </w:rPr>
      </w:pPr>
      <w:hyperlink r:id="rId45"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C3ECE"/>
    <w:multiLevelType w:val="hybridMultilevel"/>
    <w:tmpl w:val="1E5ACF92"/>
    <w:lvl w:ilvl="0" w:tplc="210889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A0783"/>
    <w:multiLevelType w:val="hybridMultilevel"/>
    <w:tmpl w:val="B8727F5E"/>
    <w:lvl w:ilvl="0" w:tplc="540A0001">
      <w:start w:val="1"/>
      <w:numFmt w:val="bullet"/>
      <w:lvlText w:val=""/>
      <w:lvlJc w:val="left"/>
      <w:pPr>
        <w:ind w:left="991" w:hanging="360"/>
      </w:pPr>
      <w:rPr>
        <w:rFonts w:ascii="Symbol" w:hAnsi="Symbol" w:hint="default"/>
      </w:rPr>
    </w:lvl>
    <w:lvl w:ilvl="1" w:tplc="540A0003" w:tentative="1">
      <w:start w:val="1"/>
      <w:numFmt w:val="bullet"/>
      <w:lvlText w:val="o"/>
      <w:lvlJc w:val="left"/>
      <w:pPr>
        <w:ind w:left="1711" w:hanging="360"/>
      </w:pPr>
      <w:rPr>
        <w:rFonts w:ascii="Courier New" w:hAnsi="Courier New" w:cs="Courier New" w:hint="default"/>
      </w:rPr>
    </w:lvl>
    <w:lvl w:ilvl="2" w:tplc="540A0005" w:tentative="1">
      <w:start w:val="1"/>
      <w:numFmt w:val="bullet"/>
      <w:lvlText w:val=""/>
      <w:lvlJc w:val="left"/>
      <w:pPr>
        <w:ind w:left="2431" w:hanging="360"/>
      </w:pPr>
      <w:rPr>
        <w:rFonts w:ascii="Wingdings" w:hAnsi="Wingdings" w:hint="default"/>
      </w:rPr>
    </w:lvl>
    <w:lvl w:ilvl="3" w:tplc="540A0001" w:tentative="1">
      <w:start w:val="1"/>
      <w:numFmt w:val="bullet"/>
      <w:lvlText w:val=""/>
      <w:lvlJc w:val="left"/>
      <w:pPr>
        <w:ind w:left="3151" w:hanging="360"/>
      </w:pPr>
      <w:rPr>
        <w:rFonts w:ascii="Symbol" w:hAnsi="Symbol" w:hint="default"/>
      </w:rPr>
    </w:lvl>
    <w:lvl w:ilvl="4" w:tplc="540A0003" w:tentative="1">
      <w:start w:val="1"/>
      <w:numFmt w:val="bullet"/>
      <w:lvlText w:val="o"/>
      <w:lvlJc w:val="left"/>
      <w:pPr>
        <w:ind w:left="3871" w:hanging="360"/>
      </w:pPr>
      <w:rPr>
        <w:rFonts w:ascii="Courier New" w:hAnsi="Courier New" w:cs="Courier New" w:hint="default"/>
      </w:rPr>
    </w:lvl>
    <w:lvl w:ilvl="5" w:tplc="540A0005" w:tentative="1">
      <w:start w:val="1"/>
      <w:numFmt w:val="bullet"/>
      <w:lvlText w:val=""/>
      <w:lvlJc w:val="left"/>
      <w:pPr>
        <w:ind w:left="4591" w:hanging="360"/>
      </w:pPr>
      <w:rPr>
        <w:rFonts w:ascii="Wingdings" w:hAnsi="Wingdings" w:hint="default"/>
      </w:rPr>
    </w:lvl>
    <w:lvl w:ilvl="6" w:tplc="540A0001" w:tentative="1">
      <w:start w:val="1"/>
      <w:numFmt w:val="bullet"/>
      <w:lvlText w:val=""/>
      <w:lvlJc w:val="left"/>
      <w:pPr>
        <w:ind w:left="5311" w:hanging="360"/>
      </w:pPr>
      <w:rPr>
        <w:rFonts w:ascii="Symbol" w:hAnsi="Symbol" w:hint="default"/>
      </w:rPr>
    </w:lvl>
    <w:lvl w:ilvl="7" w:tplc="540A0003" w:tentative="1">
      <w:start w:val="1"/>
      <w:numFmt w:val="bullet"/>
      <w:lvlText w:val="o"/>
      <w:lvlJc w:val="left"/>
      <w:pPr>
        <w:ind w:left="6031" w:hanging="360"/>
      </w:pPr>
      <w:rPr>
        <w:rFonts w:ascii="Courier New" w:hAnsi="Courier New" w:cs="Courier New" w:hint="default"/>
      </w:rPr>
    </w:lvl>
    <w:lvl w:ilvl="8" w:tplc="540A0005" w:tentative="1">
      <w:start w:val="1"/>
      <w:numFmt w:val="bullet"/>
      <w:lvlText w:val=""/>
      <w:lvlJc w:val="left"/>
      <w:pPr>
        <w:ind w:left="6751" w:hanging="360"/>
      </w:pPr>
      <w:rPr>
        <w:rFonts w:ascii="Wingdings" w:hAnsi="Wingdings" w:hint="default"/>
      </w:r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C90003"/>
    <w:multiLevelType w:val="hybridMultilevel"/>
    <w:tmpl w:val="5F50E90E"/>
    <w:lvl w:ilvl="0" w:tplc="616A7DAC">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3"/>
  </w:num>
  <w:num w:numId="3">
    <w:abstractNumId w:val="3"/>
  </w:num>
  <w:num w:numId="4">
    <w:abstractNumId w:val="33"/>
  </w:num>
  <w:num w:numId="5">
    <w:abstractNumId w:val="23"/>
  </w:num>
  <w:num w:numId="6">
    <w:abstractNumId w:val="21"/>
  </w:num>
  <w:num w:numId="7">
    <w:abstractNumId w:val="11"/>
  </w:num>
  <w:num w:numId="8">
    <w:abstractNumId w:val="31"/>
  </w:num>
  <w:num w:numId="9">
    <w:abstractNumId w:val="36"/>
  </w:num>
  <w:num w:numId="10">
    <w:abstractNumId w:val="0"/>
  </w:num>
  <w:num w:numId="11">
    <w:abstractNumId w:val="22"/>
  </w:num>
  <w:num w:numId="12">
    <w:abstractNumId w:val="8"/>
  </w:num>
  <w:num w:numId="13">
    <w:abstractNumId w:val="29"/>
  </w:num>
  <w:num w:numId="14">
    <w:abstractNumId w:val="30"/>
  </w:num>
  <w:num w:numId="15">
    <w:abstractNumId w:val="37"/>
  </w:num>
  <w:num w:numId="16">
    <w:abstractNumId w:val="32"/>
  </w:num>
  <w:num w:numId="17">
    <w:abstractNumId w:val="35"/>
  </w:num>
  <w:num w:numId="18">
    <w:abstractNumId w:val="38"/>
  </w:num>
  <w:num w:numId="19">
    <w:abstractNumId w:val="26"/>
  </w:num>
  <w:num w:numId="20">
    <w:abstractNumId w:val="10"/>
  </w:num>
  <w:num w:numId="21">
    <w:abstractNumId w:val="7"/>
  </w:num>
  <w:num w:numId="22">
    <w:abstractNumId w:val="18"/>
  </w:num>
  <w:num w:numId="23">
    <w:abstractNumId w:val="16"/>
  </w:num>
  <w:num w:numId="24">
    <w:abstractNumId w:val="1"/>
  </w:num>
  <w:num w:numId="25">
    <w:abstractNumId w:val="14"/>
  </w:num>
  <w:num w:numId="26">
    <w:abstractNumId w:val="9"/>
  </w:num>
  <w:num w:numId="27">
    <w:abstractNumId w:val="15"/>
  </w:num>
  <w:num w:numId="28">
    <w:abstractNumId w:val="4"/>
  </w:num>
  <w:num w:numId="29">
    <w:abstractNumId w:val="17"/>
  </w:num>
  <w:num w:numId="30">
    <w:abstractNumId w:val="6"/>
  </w:num>
  <w:num w:numId="31">
    <w:abstractNumId w:val="24"/>
  </w:num>
  <w:num w:numId="32">
    <w:abstractNumId w:val="2"/>
  </w:num>
  <w:num w:numId="33">
    <w:abstractNumId w:val="19"/>
  </w:num>
  <w:num w:numId="34">
    <w:abstractNumId w:val="28"/>
  </w:num>
  <w:num w:numId="35">
    <w:abstractNumId w:val="20"/>
  </w:num>
  <w:num w:numId="36">
    <w:abstractNumId w:val="12"/>
  </w:num>
  <w:num w:numId="37">
    <w:abstractNumId w:val="34"/>
  </w:num>
  <w:num w:numId="38">
    <w:abstractNumId w:val="25"/>
  </w:num>
  <w:num w:numId="3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77BE"/>
    <w:rsid w:val="000114D1"/>
    <w:rsid w:val="00017856"/>
    <w:rsid w:val="0002010E"/>
    <w:rsid w:val="0002054E"/>
    <w:rsid w:val="00027DCA"/>
    <w:rsid w:val="000351BE"/>
    <w:rsid w:val="00071CD2"/>
    <w:rsid w:val="000736CB"/>
    <w:rsid w:val="000767E4"/>
    <w:rsid w:val="00076C1C"/>
    <w:rsid w:val="00082477"/>
    <w:rsid w:val="000825E2"/>
    <w:rsid w:val="00087517"/>
    <w:rsid w:val="00090D2D"/>
    <w:rsid w:val="00092ADF"/>
    <w:rsid w:val="000A1ED8"/>
    <w:rsid w:val="000A527D"/>
    <w:rsid w:val="000A54D0"/>
    <w:rsid w:val="000A62EA"/>
    <w:rsid w:val="000B2E96"/>
    <w:rsid w:val="000C06BB"/>
    <w:rsid w:val="000C5BC5"/>
    <w:rsid w:val="000C6EC0"/>
    <w:rsid w:val="000D6B92"/>
    <w:rsid w:val="000D6E38"/>
    <w:rsid w:val="000E0650"/>
    <w:rsid w:val="000E3DA5"/>
    <w:rsid w:val="000F4C8E"/>
    <w:rsid w:val="00110801"/>
    <w:rsid w:val="001156DD"/>
    <w:rsid w:val="00115D48"/>
    <w:rsid w:val="001230DF"/>
    <w:rsid w:val="0012447F"/>
    <w:rsid w:val="0014291E"/>
    <w:rsid w:val="001432DE"/>
    <w:rsid w:val="001470F9"/>
    <w:rsid w:val="00147FC9"/>
    <w:rsid w:val="00151A57"/>
    <w:rsid w:val="00153C8A"/>
    <w:rsid w:val="0015441F"/>
    <w:rsid w:val="00156A18"/>
    <w:rsid w:val="00156A36"/>
    <w:rsid w:val="001870B9"/>
    <w:rsid w:val="0019147F"/>
    <w:rsid w:val="00193E47"/>
    <w:rsid w:val="00195F59"/>
    <w:rsid w:val="00197665"/>
    <w:rsid w:val="00197AB2"/>
    <w:rsid w:val="001A1FC8"/>
    <w:rsid w:val="001B0611"/>
    <w:rsid w:val="001B0B4B"/>
    <w:rsid w:val="001B28BB"/>
    <w:rsid w:val="001B5724"/>
    <w:rsid w:val="001C1669"/>
    <w:rsid w:val="001C495C"/>
    <w:rsid w:val="001D0E0A"/>
    <w:rsid w:val="001D37D2"/>
    <w:rsid w:val="001D443B"/>
    <w:rsid w:val="001D6CDE"/>
    <w:rsid w:val="001E4F8A"/>
    <w:rsid w:val="001E726E"/>
    <w:rsid w:val="001F336D"/>
    <w:rsid w:val="00202458"/>
    <w:rsid w:val="00204DFF"/>
    <w:rsid w:val="00233039"/>
    <w:rsid w:val="00244745"/>
    <w:rsid w:val="002824EF"/>
    <w:rsid w:val="00285F55"/>
    <w:rsid w:val="002921FF"/>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152E1"/>
    <w:rsid w:val="00331F81"/>
    <w:rsid w:val="00335F17"/>
    <w:rsid w:val="003479DC"/>
    <w:rsid w:val="00353B21"/>
    <w:rsid w:val="00355D01"/>
    <w:rsid w:val="00361F22"/>
    <w:rsid w:val="003705D8"/>
    <w:rsid w:val="003778F7"/>
    <w:rsid w:val="00380755"/>
    <w:rsid w:val="00385757"/>
    <w:rsid w:val="00386C8F"/>
    <w:rsid w:val="00394A89"/>
    <w:rsid w:val="00395B4A"/>
    <w:rsid w:val="0039632F"/>
    <w:rsid w:val="003A3FB6"/>
    <w:rsid w:val="003B593A"/>
    <w:rsid w:val="003C04BF"/>
    <w:rsid w:val="003D7F19"/>
    <w:rsid w:val="003E3E29"/>
    <w:rsid w:val="003E7197"/>
    <w:rsid w:val="003F33AD"/>
    <w:rsid w:val="00405743"/>
    <w:rsid w:val="00415559"/>
    <w:rsid w:val="004169EF"/>
    <w:rsid w:val="00421B43"/>
    <w:rsid w:val="00423C8C"/>
    <w:rsid w:val="00432B14"/>
    <w:rsid w:val="00440A72"/>
    <w:rsid w:val="0044373E"/>
    <w:rsid w:val="00447955"/>
    <w:rsid w:val="00452470"/>
    <w:rsid w:val="00452C45"/>
    <w:rsid w:val="00455D02"/>
    <w:rsid w:val="00456F70"/>
    <w:rsid w:val="00461D50"/>
    <w:rsid w:val="00475E45"/>
    <w:rsid w:val="00485639"/>
    <w:rsid w:val="004A1DA6"/>
    <w:rsid w:val="004A22E3"/>
    <w:rsid w:val="004A5FB6"/>
    <w:rsid w:val="004B023E"/>
    <w:rsid w:val="004B5D6E"/>
    <w:rsid w:val="004B61E7"/>
    <w:rsid w:val="004B6787"/>
    <w:rsid w:val="004C1E63"/>
    <w:rsid w:val="004C24B3"/>
    <w:rsid w:val="004C48B1"/>
    <w:rsid w:val="004C62AB"/>
    <w:rsid w:val="004D2AEB"/>
    <w:rsid w:val="004D5912"/>
    <w:rsid w:val="004E47ED"/>
    <w:rsid w:val="004E4E10"/>
    <w:rsid w:val="004E56BA"/>
    <w:rsid w:val="004E5BE2"/>
    <w:rsid w:val="004E6AFA"/>
    <w:rsid w:val="004F3C0F"/>
    <w:rsid w:val="004F4CA9"/>
    <w:rsid w:val="004F6464"/>
    <w:rsid w:val="004F6B8E"/>
    <w:rsid w:val="00500210"/>
    <w:rsid w:val="00506E15"/>
    <w:rsid w:val="00525E2F"/>
    <w:rsid w:val="005279F4"/>
    <w:rsid w:val="005423C1"/>
    <w:rsid w:val="00543F12"/>
    <w:rsid w:val="005510FF"/>
    <w:rsid w:val="00560D04"/>
    <w:rsid w:val="00576C3E"/>
    <w:rsid w:val="00582F7B"/>
    <w:rsid w:val="00593137"/>
    <w:rsid w:val="005A6DED"/>
    <w:rsid w:val="005B01FF"/>
    <w:rsid w:val="005B732A"/>
    <w:rsid w:val="005C02E0"/>
    <w:rsid w:val="005C599A"/>
    <w:rsid w:val="005D0810"/>
    <w:rsid w:val="005D16BB"/>
    <w:rsid w:val="005D5875"/>
    <w:rsid w:val="005E110E"/>
    <w:rsid w:val="005E3FC9"/>
    <w:rsid w:val="00605A3B"/>
    <w:rsid w:val="00607DA2"/>
    <w:rsid w:val="006110BC"/>
    <w:rsid w:val="0061136A"/>
    <w:rsid w:val="00636241"/>
    <w:rsid w:val="006375FB"/>
    <w:rsid w:val="00642924"/>
    <w:rsid w:val="00650A6F"/>
    <w:rsid w:val="00663A46"/>
    <w:rsid w:val="006647D3"/>
    <w:rsid w:val="00670C3F"/>
    <w:rsid w:val="006827F8"/>
    <w:rsid w:val="006848D1"/>
    <w:rsid w:val="0069418C"/>
    <w:rsid w:val="006A6734"/>
    <w:rsid w:val="006A7A27"/>
    <w:rsid w:val="006C1D33"/>
    <w:rsid w:val="006C23C7"/>
    <w:rsid w:val="006E0300"/>
    <w:rsid w:val="006E4CB3"/>
    <w:rsid w:val="00715A03"/>
    <w:rsid w:val="00717E69"/>
    <w:rsid w:val="0072253B"/>
    <w:rsid w:val="007229BC"/>
    <w:rsid w:val="007238F9"/>
    <w:rsid w:val="00744F2A"/>
    <w:rsid w:val="0074558E"/>
    <w:rsid w:val="00747ABC"/>
    <w:rsid w:val="00750F87"/>
    <w:rsid w:val="007602E4"/>
    <w:rsid w:val="00773197"/>
    <w:rsid w:val="00777521"/>
    <w:rsid w:val="0078461A"/>
    <w:rsid w:val="00784819"/>
    <w:rsid w:val="007864D1"/>
    <w:rsid w:val="00786C3F"/>
    <w:rsid w:val="007873AE"/>
    <w:rsid w:val="00791E04"/>
    <w:rsid w:val="0079250D"/>
    <w:rsid w:val="0079423B"/>
    <w:rsid w:val="007A0CC0"/>
    <w:rsid w:val="007A6256"/>
    <w:rsid w:val="007B7AFA"/>
    <w:rsid w:val="007C053E"/>
    <w:rsid w:val="007C1920"/>
    <w:rsid w:val="007D4116"/>
    <w:rsid w:val="007D6ED2"/>
    <w:rsid w:val="007F0B0C"/>
    <w:rsid w:val="007F1326"/>
    <w:rsid w:val="007F221A"/>
    <w:rsid w:val="007F4323"/>
    <w:rsid w:val="008053E4"/>
    <w:rsid w:val="00815F14"/>
    <w:rsid w:val="00823D2C"/>
    <w:rsid w:val="00836D2D"/>
    <w:rsid w:val="0084087B"/>
    <w:rsid w:val="00843BCD"/>
    <w:rsid w:val="00845B5E"/>
    <w:rsid w:val="00853092"/>
    <w:rsid w:val="00863462"/>
    <w:rsid w:val="00864F2F"/>
    <w:rsid w:val="0087415D"/>
    <w:rsid w:val="008866F2"/>
    <w:rsid w:val="00891D1B"/>
    <w:rsid w:val="008A2740"/>
    <w:rsid w:val="008A6C6B"/>
    <w:rsid w:val="008B0368"/>
    <w:rsid w:val="008B094F"/>
    <w:rsid w:val="008C0BB2"/>
    <w:rsid w:val="008C173D"/>
    <w:rsid w:val="008D38C1"/>
    <w:rsid w:val="008E035C"/>
    <w:rsid w:val="008E0A74"/>
    <w:rsid w:val="008E4591"/>
    <w:rsid w:val="008F2C88"/>
    <w:rsid w:val="008F2E1C"/>
    <w:rsid w:val="008F6B41"/>
    <w:rsid w:val="009028A1"/>
    <w:rsid w:val="00906571"/>
    <w:rsid w:val="0090780F"/>
    <w:rsid w:val="009209B7"/>
    <w:rsid w:val="009226B4"/>
    <w:rsid w:val="00922BEC"/>
    <w:rsid w:val="00923A9D"/>
    <w:rsid w:val="00931450"/>
    <w:rsid w:val="00934CA4"/>
    <w:rsid w:val="00934F3A"/>
    <w:rsid w:val="009433DC"/>
    <w:rsid w:val="00945CDA"/>
    <w:rsid w:val="0095062E"/>
    <w:rsid w:val="00953C2F"/>
    <w:rsid w:val="0096567B"/>
    <w:rsid w:val="00972EC7"/>
    <w:rsid w:val="00974D39"/>
    <w:rsid w:val="00995FCF"/>
    <w:rsid w:val="009B29F0"/>
    <w:rsid w:val="009C0FEB"/>
    <w:rsid w:val="009C357B"/>
    <w:rsid w:val="009C4CF6"/>
    <w:rsid w:val="00A02B70"/>
    <w:rsid w:val="00A254CF"/>
    <w:rsid w:val="00A31B35"/>
    <w:rsid w:val="00A32760"/>
    <w:rsid w:val="00A403E4"/>
    <w:rsid w:val="00A42BD8"/>
    <w:rsid w:val="00A44FBA"/>
    <w:rsid w:val="00A51E0E"/>
    <w:rsid w:val="00A53197"/>
    <w:rsid w:val="00A61D8F"/>
    <w:rsid w:val="00A719AE"/>
    <w:rsid w:val="00A81853"/>
    <w:rsid w:val="00A904FA"/>
    <w:rsid w:val="00A92A1D"/>
    <w:rsid w:val="00AA645D"/>
    <w:rsid w:val="00AA7D62"/>
    <w:rsid w:val="00AB5D35"/>
    <w:rsid w:val="00AC5F8E"/>
    <w:rsid w:val="00AD2415"/>
    <w:rsid w:val="00AD68A7"/>
    <w:rsid w:val="00AD6DBF"/>
    <w:rsid w:val="00AE305F"/>
    <w:rsid w:val="00AE3B15"/>
    <w:rsid w:val="00AF0889"/>
    <w:rsid w:val="00AF3B26"/>
    <w:rsid w:val="00AF476B"/>
    <w:rsid w:val="00AF5523"/>
    <w:rsid w:val="00B110CB"/>
    <w:rsid w:val="00B25F0E"/>
    <w:rsid w:val="00B32C69"/>
    <w:rsid w:val="00B401D2"/>
    <w:rsid w:val="00B43C6A"/>
    <w:rsid w:val="00B46A12"/>
    <w:rsid w:val="00B5515D"/>
    <w:rsid w:val="00B61859"/>
    <w:rsid w:val="00B65987"/>
    <w:rsid w:val="00B87198"/>
    <w:rsid w:val="00BA0CC4"/>
    <w:rsid w:val="00BB3263"/>
    <w:rsid w:val="00BB45B8"/>
    <w:rsid w:val="00BB715B"/>
    <w:rsid w:val="00BC4FAB"/>
    <w:rsid w:val="00BC5B8C"/>
    <w:rsid w:val="00BC5FAA"/>
    <w:rsid w:val="00BD3AB7"/>
    <w:rsid w:val="00BE6844"/>
    <w:rsid w:val="00BF02F7"/>
    <w:rsid w:val="00C07142"/>
    <w:rsid w:val="00C13208"/>
    <w:rsid w:val="00C13CA3"/>
    <w:rsid w:val="00C14404"/>
    <w:rsid w:val="00C17566"/>
    <w:rsid w:val="00C20031"/>
    <w:rsid w:val="00C20AE0"/>
    <w:rsid w:val="00C23985"/>
    <w:rsid w:val="00C23E7B"/>
    <w:rsid w:val="00C367E5"/>
    <w:rsid w:val="00C37C44"/>
    <w:rsid w:val="00C46385"/>
    <w:rsid w:val="00C62F9C"/>
    <w:rsid w:val="00C67AA6"/>
    <w:rsid w:val="00C70A2B"/>
    <w:rsid w:val="00C72E10"/>
    <w:rsid w:val="00C752F5"/>
    <w:rsid w:val="00C76FE9"/>
    <w:rsid w:val="00CA36E1"/>
    <w:rsid w:val="00CB3F5C"/>
    <w:rsid w:val="00CB5DAF"/>
    <w:rsid w:val="00CC1ACE"/>
    <w:rsid w:val="00CC68D5"/>
    <w:rsid w:val="00CD0CA6"/>
    <w:rsid w:val="00CD31B7"/>
    <w:rsid w:val="00CD3DAC"/>
    <w:rsid w:val="00CE28EF"/>
    <w:rsid w:val="00D0639B"/>
    <w:rsid w:val="00D214C5"/>
    <w:rsid w:val="00D22304"/>
    <w:rsid w:val="00D2589B"/>
    <w:rsid w:val="00D37A93"/>
    <w:rsid w:val="00D56C7C"/>
    <w:rsid w:val="00D57CE8"/>
    <w:rsid w:val="00D701A1"/>
    <w:rsid w:val="00D7183F"/>
    <w:rsid w:val="00D772A6"/>
    <w:rsid w:val="00D80C2F"/>
    <w:rsid w:val="00D90FA3"/>
    <w:rsid w:val="00D9231B"/>
    <w:rsid w:val="00D96A78"/>
    <w:rsid w:val="00DA6357"/>
    <w:rsid w:val="00DB3F72"/>
    <w:rsid w:val="00DB4274"/>
    <w:rsid w:val="00DB4AEE"/>
    <w:rsid w:val="00DC2B3E"/>
    <w:rsid w:val="00DC3338"/>
    <w:rsid w:val="00DD3332"/>
    <w:rsid w:val="00DD4FC9"/>
    <w:rsid w:val="00DE6A04"/>
    <w:rsid w:val="00DF7F63"/>
    <w:rsid w:val="00E030B0"/>
    <w:rsid w:val="00E0383A"/>
    <w:rsid w:val="00E1258C"/>
    <w:rsid w:val="00E20215"/>
    <w:rsid w:val="00E23C3E"/>
    <w:rsid w:val="00E261F3"/>
    <w:rsid w:val="00E32E9E"/>
    <w:rsid w:val="00E339B1"/>
    <w:rsid w:val="00E352A1"/>
    <w:rsid w:val="00E362E1"/>
    <w:rsid w:val="00E43172"/>
    <w:rsid w:val="00E52E61"/>
    <w:rsid w:val="00E5311E"/>
    <w:rsid w:val="00E627A2"/>
    <w:rsid w:val="00E62E54"/>
    <w:rsid w:val="00E70D97"/>
    <w:rsid w:val="00E8741D"/>
    <w:rsid w:val="00EA4072"/>
    <w:rsid w:val="00EA5C9D"/>
    <w:rsid w:val="00EB3B13"/>
    <w:rsid w:val="00EB4DF0"/>
    <w:rsid w:val="00EB4E0E"/>
    <w:rsid w:val="00EC3246"/>
    <w:rsid w:val="00ED276F"/>
    <w:rsid w:val="00ED4613"/>
    <w:rsid w:val="00ED47FD"/>
    <w:rsid w:val="00ED6455"/>
    <w:rsid w:val="00ED756B"/>
    <w:rsid w:val="00EE389E"/>
    <w:rsid w:val="00EF079B"/>
    <w:rsid w:val="00EF3AC0"/>
    <w:rsid w:val="00F04547"/>
    <w:rsid w:val="00F06F4B"/>
    <w:rsid w:val="00F13263"/>
    <w:rsid w:val="00F21246"/>
    <w:rsid w:val="00F23BC5"/>
    <w:rsid w:val="00F26D4F"/>
    <w:rsid w:val="00F313F2"/>
    <w:rsid w:val="00F3550D"/>
    <w:rsid w:val="00F50C49"/>
    <w:rsid w:val="00F52A3A"/>
    <w:rsid w:val="00F56C32"/>
    <w:rsid w:val="00F66DED"/>
    <w:rsid w:val="00F737A7"/>
    <w:rsid w:val="00F8276A"/>
    <w:rsid w:val="00F973D4"/>
    <w:rsid w:val="00FA6325"/>
    <w:rsid w:val="00FA763C"/>
    <w:rsid w:val="00FB3A49"/>
    <w:rsid w:val="00FC2425"/>
    <w:rsid w:val="00FD1A36"/>
    <w:rsid w:val="00FD4264"/>
    <w:rsid w:val="00FF39DA"/>
    <w:rsid w:val="1F981D4B"/>
    <w:rsid w:val="28DA8751"/>
    <w:rsid w:val="3FF5C8C8"/>
    <w:rsid w:val="49E19C4C"/>
    <w:rsid w:val="58F7962B"/>
    <w:rsid w:val="7BA748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UnresolvedMention">
    <w:name w:val="Unresolved Mention"/>
    <w:basedOn w:val="Fuentedeprrafopredeter"/>
    <w:uiPriority w:val="99"/>
    <w:semiHidden/>
    <w:unhideWhenUsed/>
    <w:rsid w:val="008866F2"/>
    <w:rPr>
      <w:color w:val="605E5C"/>
      <w:shd w:val="clear" w:color="auto" w:fill="E1DFDD"/>
    </w:rPr>
  </w:style>
  <w:style w:type="paragraph" w:customStyle="1" w:styleId="piefotos">
    <w:name w:val="piefotos"/>
    <w:basedOn w:val="Normal"/>
    <w:rsid w:val="00092A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92A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8542">
      <w:bodyDiv w:val="1"/>
      <w:marLeft w:val="0"/>
      <w:marRight w:val="0"/>
      <w:marTop w:val="0"/>
      <w:marBottom w:val="0"/>
      <w:divBdr>
        <w:top w:val="none" w:sz="0" w:space="0" w:color="auto"/>
        <w:left w:val="none" w:sz="0" w:space="0" w:color="auto"/>
        <w:bottom w:val="none" w:sz="0" w:space="0" w:color="auto"/>
        <w:right w:val="none" w:sz="0" w:space="0" w:color="auto"/>
      </w:divBdr>
      <w:divsChild>
        <w:div w:id="1347053304">
          <w:marLeft w:val="0"/>
          <w:marRight w:val="0"/>
          <w:marTop w:val="0"/>
          <w:marBottom w:val="180"/>
          <w:divBdr>
            <w:top w:val="none" w:sz="0" w:space="0" w:color="auto"/>
            <w:left w:val="none" w:sz="0" w:space="0" w:color="auto"/>
            <w:bottom w:val="none" w:sz="0" w:space="0" w:color="auto"/>
            <w:right w:val="none" w:sz="0" w:space="0" w:color="auto"/>
          </w:divBdr>
        </w:div>
        <w:div w:id="1914580912">
          <w:marLeft w:val="0"/>
          <w:marRight w:val="0"/>
          <w:marTop w:val="0"/>
          <w:marBottom w:val="0"/>
          <w:divBdr>
            <w:top w:val="none" w:sz="0" w:space="0" w:color="auto"/>
            <w:left w:val="none" w:sz="0" w:space="0" w:color="auto"/>
            <w:bottom w:val="none" w:sz="0" w:space="0" w:color="auto"/>
            <w:right w:val="none" w:sz="0" w:space="0" w:color="auto"/>
          </w:divBdr>
          <w:divsChild>
            <w:div w:id="1779711894">
              <w:marLeft w:val="0"/>
              <w:marRight w:val="510"/>
              <w:marTop w:val="0"/>
              <w:marBottom w:val="300"/>
              <w:divBdr>
                <w:top w:val="none" w:sz="0" w:space="0" w:color="auto"/>
                <w:left w:val="none" w:sz="0" w:space="0" w:color="auto"/>
                <w:bottom w:val="none" w:sz="0" w:space="0" w:color="auto"/>
                <w:right w:val="none" w:sz="0" w:space="0" w:color="auto"/>
              </w:divBdr>
            </w:div>
          </w:divsChild>
        </w:div>
      </w:divsChild>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3430974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biografiasyvidas.com/biografia/k/keaton.htm"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hyperlink" Target="https://www.biografiasyvidas.com/biografia/s/salinas_pedro.htm" TargetMode="External"/><Relationship Id="rId2" Type="http://schemas.openxmlformats.org/officeDocument/2006/relationships/numbering" Target="numbering.xml"/><Relationship Id="rId16" Type="http://schemas.openxmlformats.org/officeDocument/2006/relationships/hyperlink" Target="https://www.biografiasyvidas.com/biografia/d/dali.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biografiasyvidas.com/biografia/g/gongora.htm" TargetMode="External"/><Relationship Id="rId11" Type="http://schemas.openxmlformats.org/officeDocument/2006/relationships/hyperlink" Target="https://www.biografiasyvidas.com/biografia/c/cernuda.htm"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libros.conaliteg.gob.mx/20/P2LEA.htm" TargetMode="External"/><Relationship Id="rId5" Type="http://schemas.openxmlformats.org/officeDocument/2006/relationships/webSettings" Target="webSettings.xml"/><Relationship Id="rId15" Type="http://schemas.openxmlformats.org/officeDocument/2006/relationships/hyperlink" Target="https://www.biografiasyvidas.com/biografia/j/jimenez_juanramon.htm" TargetMode="External"/><Relationship Id="rId23" Type="http://schemas.openxmlformats.org/officeDocument/2006/relationships/image" Target="media/image4.png"/><Relationship Id="rId28" Type="http://schemas.openxmlformats.org/officeDocument/2006/relationships/hyperlink" Target="https://libros.conaliteg.gob.mx/20/P2ESA.htm?" TargetMode="External"/><Relationship Id="rId36" Type="http://schemas.openxmlformats.org/officeDocument/2006/relationships/hyperlink" Target="https://libros.conaliteg.gob.mx/20/P2ESA.htm?" TargetMode="External"/><Relationship Id="rId10" Type="http://schemas.openxmlformats.org/officeDocument/2006/relationships/hyperlink" Target="https://www.biografiasyvidas.com/biografia/a/alonso.htm" TargetMode="External"/><Relationship Id="rId19" Type="http://schemas.openxmlformats.org/officeDocument/2006/relationships/hyperlink" Target="https://www.biografiasyvidas.com/biografia/m/machado.htm" TargetMode="Externa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biografiasyvidas.com/biografia/d/diego_gerardo.htm" TargetMode="External"/><Relationship Id="rId14" Type="http://schemas.openxmlformats.org/officeDocument/2006/relationships/hyperlink" Target="https://www.biografiasyvidas.com/biografia/f/falla.htm" TargetMode="External"/><Relationship Id="rId22" Type="http://schemas.openxmlformats.org/officeDocument/2006/relationships/hyperlink" Target="https://libros.conaliteg.gob.mx/20/P2ESA.ht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libros.conaliteg.gob.mx/P2ESA.htm" TargetMode="External"/><Relationship Id="rId8" Type="http://schemas.openxmlformats.org/officeDocument/2006/relationships/hyperlink" Target="https://www.biografiasyvidas.com/biografia/g/guillen.htm" TargetMode="External"/><Relationship Id="rId3" Type="http://schemas.openxmlformats.org/officeDocument/2006/relationships/styles" Target="styles.xml"/><Relationship Id="rId12" Type="http://schemas.openxmlformats.org/officeDocument/2006/relationships/hyperlink" Target="https://www.biografiasyvidas.com/biografia/a/aleixandre.htm" TargetMode="External"/><Relationship Id="rId17" Type="http://schemas.openxmlformats.org/officeDocument/2006/relationships/hyperlink" Target="https://www.biografiasyvidas.com/biografia/b/bunuel.htm" TargetMode="External"/><Relationship Id="rId25" Type="http://schemas.openxmlformats.org/officeDocument/2006/relationships/hyperlink" Target="https://www.youtube.com/watch?v=u8FS6m6CRUU"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2.jpg"/><Relationship Id="rId4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32F46-6FFD-4F3D-A6DF-AF487E01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2365</Words>
  <Characters>13487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2021-06-06T01:20:00Z</dcterms:created>
  <dcterms:modified xsi:type="dcterms:W3CDTF">2021-06-06T01:20:00Z</dcterms:modified>
</cp:coreProperties>
</file>