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4C" w:rsidRPr="003A42C5" w:rsidRDefault="0034484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3A42C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Jueves</w:t>
      </w:r>
    </w:p>
    <w:p w:rsidR="0034484C" w:rsidRPr="003A42C5" w:rsidRDefault="0034484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 w:rsidRPr="003A42C5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1</w:t>
      </w:r>
      <w:r w:rsidR="00012524" w:rsidRPr="003A42C5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7</w:t>
      </w:r>
    </w:p>
    <w:p w:rsidR="0034484C" w:rsidRPr="003A42C5" w:rsidRDefault="0034484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3A42C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5906A3" w:rsidRPr="003A42C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septiembre</w:t>
      </w:r>
    </w:p>
    <w:p w:rsidR="0034484C" w:rsidRPr="003A42C5" w:rsidRDefault="0034484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:rsidR="0034484C" w:rsidRPr="003A42C5" w:rsidRDefault="0034484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3A42C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 de Primaria</w:t>
      </w:r>
    </w:p>
    <w:p w:rsidR="00D355AC" w:rsidRDefault="00D355A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62"/>
        </w:rPr>
      </w:pPr>
    </w:p>
    <w:p w:rsidR="003A42C5" w:rsidRDefault="000F7E15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bookmarkStart w:id="0" w:name="_GoBack"/>
      <w:bookmarkEnd w:id="0"/>
      <w:r w:rsidRPr="003A42C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 xml:space="preserve">Lengua </w:t>
      </w:r>
      <w:r w:rsidR="003A42C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Materna</w:t>
      </w:r>
    </w:p>
    <w:p w:rsidR="000F7E15" w:rsidRPr="003A42C5" w:rsidRDefault="0006620F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3A42C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(clase bilingüe)</w:t>
      </w:r>
    </w:p>
    <w:p w:rsidR="000F7E15" w:rsidRPr="00330E0A" w:rsidRDefault="000F7E15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52"/>
        </w:rPr>
      </w:pPr>
    </w:p>
    <w:p w:rsidR="000F7E15" w:rsidRPr="00330E0A" w:rsidRDefault="00C112E9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52"/>
        </w:rPr>
      </w:pPr>
      <w:r>
        <w:rPr>
          <w:rFonts w:ascii="Montserrat" w:hAnsi="Montserrat" w:cstheme="minorBidi"/>
          <w:i/>
          <w:color w:val="000000" w:themeColor="text1"/>
          <w:kern w:val="24"/>
          <w:sz w:val="48"/>
          <w:szCs w:val="52"/>
        </w:rPr>
        <w:t>Si lo anoto, lo recuerdo</w:t>
      </w:r>
    </w:p>
    <w:p w:rsidR="000F7E15" w:rsidRPr="00330E0A" w:rsidRDefault="000F7E15" w:rsidP="00330E0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</w:rPr>
      </w:pPr>
    </w:p>
    <w:p w:rsidR="0007020C" w:rsidRPr="00330E0A" w:rsidRDefault="0007020C" w:rsidP="00330E0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  <w:r w:rsidRPr="00330E0A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Aprendizaje esperado:</w:t>
      </w:r>
      <w:r w:rsidRPr="00330E0A">
        <w:rPr>
          <w:rFonts w:ascii="Montserrat" w:hAnsi="Montserrat" w:cstheme="minorBidi"/>
          <w:i/>
          <w:color w:val="000000" w:themeColor="text1"/>
          <w:kern w:val="24"/>
          <w:sz w:val="22"/>
        </w:rPr>
        <w:t xml:space="preserve"> </w:t>
      </w:r>
      <w:r w:rsidR="0006620F" w:rsidRPr="00330E0A">
        <w:rPr>
          <w:rFonts w:ascii="Montserrat" w:hAnsi="Montserrat" w:cstheme="minorBidi"/>
          <w:i/>
          <w:color w:val="000000" w:themeColor="text1"/>
          <w:kern w:val="24"/>
          <w:sz w:val="22"/>
        </w:rPr>
        <w:t>Calendario y fechas importantes.</w:t>
      </w:r>
    </w:p>
    <w:p w:rsidR="0007020C" w:rsidRPr="00330E0A" w:rsidRDefault="0007020C" w:rsidP="00330E0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  <w:r w:rsidRPr="00330E0A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Énfasis:</w:t>
      </w:r>
      <w:r w:rsidRPr="00330E0A">
        <w:rPr>
          <w:rFonts w:ascii="Montserrat" w:hAnsi="Montserrat" w:cstheme="minorBidi"/>
          <w:i/>
          <w:color w:val="000000" w:themeColor="text1"/>
          <w:kern w:val="24"/>
          <w:sz w:val="22"/>
        </w:rPr>
        <w:t xml:space="preserve"> </w:t>
      </w:r>
      <w:r w:rsidR="0006620F" w:rsidRPr="00330E0A">
        <w:rPr>
          <w:rFonts w:ascii="Montserrat" w:hAnsi="Montserrat" w:cstheme="minorBidi"/>
          <w:i/>
          <w:color w:val="000000" w:themeColor="text1"/>
          <w:kern w:val="24"/>
          <w:sz w:val="22"/>
        </w:rPr>
        <w:t>Reconocimiento de la organización del calendario en relación con su cultura.</w:t>
      </w:r>
    </w:p>
    <w:p w:rsidR="0007020C" w:rsidRDefault="0007020C" w:rsidP="00330E0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</w:p>
    <w:p w:rsidR="003A42C5" w:rsidRPr="00330E0A" w:rsidRDefault="003A42C5" w:rsidP="00330E0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</w:p>
    <w:p w:rsidR="000F7E15" w:rsidRDefault="000F7E15" w:rsidP="00330E0A">
      <w:pP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  <w:r w:rsidRPr="00330E0A">
        <w:rPr>
          <w:rFonts w:ascii="Montserrat" w:hAnsi="Montserrat"/>
          <w:b/>
          <w:sz w:val="28"/>
          <w:szCs w:val="24"/>
          <w:lang w:val="es-MX"/>
        </w:rPr>
        <w:t>¿Qué vamos a aprender?</w:t>
      </w:r>
    </w:p>
    <w:p w:rsidR="00B7477D" w:rsidRPr="00330E0A" w:rsidRDefault="00B7477D" w:rsidP="00330E0A">
      <w:pP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</w:p>
    <w:p w:rsidR="00B7477D" w:rsidRDefault="00B7477D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>Aprenderás acerca del calendario, fechas importantes y la relación de estos en una cultura</w:t>
      </w:r>
    </w:p>
    <w:p w:rsidR="0007020C" w:rsidRPr="00330E0A" w:rsidRDefault="0007020C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B7477D" w:rsidRPr="00B7477D" w:rsidRDefault="00600D00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>C</w:t>
      </w:r>
      <w:r w:rsidR="00B7477D">
        <w:rPr>
          <w:rFonts w:ascii="Montserrat" w:hAnsi="Montserrat"/>
          <w:szCs w:val="24"/>
          <w:lang w:val="es-MX"/>
        </w:rPr>
        <w:t xml:space="preserve">onocerás </w:t>
      </w:r>
      <w:r>
        <w:rPr>
          <w:rFonts w:ascii="Montserrat" w:hAnsi="Montserrat"/>
          <w:szCs w:val="24"/>
          <w:lang w:val="es-MX"/>
        </w:rPr>
        <w:t xml:space="preserve">una </w:t>
      </w:r>
      <w:r w:rsidR="00B7477D">
        <w:rPr>
          <w:rFonts w:ascii="Montserrat" w:hAnsi="Montserrat"/>
          <w:szCs w:val="24"/>
          <w:lang w:val="es-MX"/>
        </w:rPr>
        <w:t xml:space="preserve">lengua </w:t>
      </w:r>
      <w:proofErr w:type="spellStart"/>
      <w:r w:rsidR="009C1161" w:rsidRPr="003A42C5">
        <w:rPr>
          <w:rFonts w:ascii="Montserrat" w:hAnsi="Montserrat"/>
          <w:b/>
          <w:i/>
          <w:szCs w:val="24"/>
          <w:lang w:val="es-MX"/>
        </w:rPr>
        <w:t>H</w:t>
      </w:r>
      <w:r w:rsidRPr="003A42C5">
        <w:rPr>
          <w:rFonts w:ascii="Montserrat" w:hAnsi="Montserrat"/>
          <w:b/>
          <w:i/>
          <w:szCs w:val="24"/>
          <w:lang w:val="es-MX"/>
        </w:rPr>
        <w:t>ñähñu</w:t>
      </w:r>
      <w:proofErr w:type="spellEnd"/>
      <w:r w:rsidR="009C1161" w:rsidRPr="003A42C5">
        <w:rPr>
          <w:rFonts w:ascii="Montserrat" w:hAnsi="Montserrat"/>
          <w:b/>
          <w:i/>
          <w:szCs w:val="24"/>
          <w:lang w:val="es-MX"/>
        </w:rPr>
        <w:t xml:space="preserve"> </w:t>
      </w:r>
      <w:r w:rsidR="009C1161">
        <w:rPr>
          <w:rFonts w:ascii="Montserrat" w:hAnsi="Montserrat"/>
          <w:szCs w:val="24"/>
          <w:lang w:val="es-MX"/>
        </w:rPr>
        <w:t xml:space="preserve">y los lugares donde se habla </w:t>
      </w:r>
      <w:proofErr w:type="spellStart"/>
      <w:r w:rsidR="009C1161" w:rsidRPr="003A42C5">
        <w:rPr>
          <w:rFonts w:ascii="Montserrat" w:hAnsi="Montserrat"/>
          <w:i/>
          <w:szCs w:val="24"/>
          <w:lang w:val="es-MX"/>
        </w:rPr>
        <w:t>H</w:t>
      </w:r>
      <w:r w:rsidRPr="003A42C5">
        <w:rPr>
          <w:rFonts w:ascii="Montserrat" w:hAnsi="Montserrat"/>
          <w:i/>
          <w:szCs w:val="24"/>
          <w:lang w:val="es-MX"/>
        </w:rPr>
        <w:t>ñahñu</w:t>
      </w:r>
      <w:proofErr w:type="spellEnd"/>
      <w:r w:rsidR="008D59E8">
        <w:rPr>
          <w:rFonts w:ascii="Montserrat" w:hAnsi="Montserrat"/>
          <w:szCs w:val="24"/>
          <w:lang w:val="es-MX"/>
        </w:rPr>
        <w:t>.</w:t>
      </w:r>
    </w:p>
    <w:p w:rsidR="00B7477D" w:rsidRDefault="00B7477D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600D00" w:rsidRDefault="00B7477D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B7477D">
        <w:rPr>
          <w:rFonts w:ascii="Montserrat" w:hAnsi="Montserrat"/>
          <w:szCs w:val="24"/>
          <w:lang w:val="es-MX"/>
        </w:rPr>
        <w:t>¿Conoce</w:t>
      </w:r>
      <w:r w:rsidR="00600D00">
        <w:rPr>
          <w:rFonts w:ascii="Montserrat" w:hAnsi="Montserrat"/>
          <w:szCs w:val="24"/>
          <w:lang w:val="es-MX"/>
        </w:rPr>
        <w:t>s</w:t>
      </w:r>
      <w:r w:rsidRPr="00B7477D">
        <w:rPr>
          <w:rFonts w:ascii="Montserrat" w:hAnsi="Montserrat"/>
          <w:szCs w:val="24"/>
          <w:lang w:val="es-MX"/>
        </w:rPr>
        <w:t xml:space="preserve"> un calendario? ¿Cómo son?, </w:t>
      </w:r>
      <w:r w:rsidR="00600D00">
        <w:rPr>
          <w:rFonts w:ascii="Montserrat" w:hAnsi="Montserrat"/>
          <w:szCs w:val="24"/>
          <w:lang w:val="es-MX"/>
        </w:rPr>
        <w:t>Debes saber que</w:t>
      </w:r>
      <w:r w:rsidRPr="00B7477D">
        <w:rPr>
          <w:rFonts w:ascii="Montserrat" w:hAnsi="Montserrat"/>
          <w:szCs w:val="24"/>
          <w:lang w:val="es-MX"/>
        </w:rPr>
        <w:t xml:space="preserve"> los calendarios no siempre han sido como los </w:t>
      </w:r>
      <w:r w:rsidR="00600D00">
        <w:rPr>
          <w:rFonts w:ascii="Montserrat" w:hAnsi="Montserrat"/>
          <w:szCs w:val="24"/>
          <w:lang w:val="es-MX"/>
        </w:rPr>
        <w:t>calendarios que tenemos en casa</w:t>
      </w:r>
      <w:r w:rsidRPr="00B7477D">
        <w:rPr>
          <w:rFonts w:ascii="Montserrat" w:hAnsi="Montserrat"/>
          <w:szCs w:val="24"/>
          <w:lang w:val="es-MX"/>
        </w:rPr>
        <w:t xml:space="preserve">, pero tienen en común que sirven para medir el tiempo y organizar actividades en grupo o individuales. </w:t>
      </w:r>
    </w:p>
    <w:p w:rsidR="00600D00" w:rsidRDefault="00600D00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B7477D" w:rsidRPr="00B7477D" w:rsidRDefault="00600D00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>L</w:t>
      </w:r>
      <w:r w:rsidR="00B7477D" w:rsidRPr="00B7477D">
        <w:rPr>
          <w:rFonts w:ascii="Montserrat" w:hAnsi="Montserrat"/>
          <w:szCs w:val="24"/>
          <w:lang w:val="es-MX"/>
        </w:rPr>
        <w:t>os calendarios para los pueblos indígenas están relacionados con las actividades comunitarias, las temporadas climáticas: tiempo de secas, d</w:t>
      </w:r>
      <w:r>
        <w:rPr>
          <w:rFonts w:ascii="Montserrat" w:hAnsi="Montserrat"/>
          <w:szCs w:val="24"/>
          <w:lang w:val="es-MX"/>
        </w:rPr>
        <w:t xml:space="preserve">e lluvia, de frío, de calor, </w:t>
      </w:r>
      <w:r w:rsidR="00B7477D" w:rsidRPr="00B7477D">
        <w:rPr>
          <w:rFonts w:ascii="Montserrat" w:hAnsi="Montserrat"/>
          <w:szCs w:val="24"/>
          <w:lang w:val="es-MX"/>
        </w:rPr>
        <w:t>con el tiempo de siembra y cosecha, de limpia de los terrenos.</w:t>
      </w:r>
    </w:p>
    <w:p w:rsidR="00B7477D" w:rsidRDefault="00B7477D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3A42C5" w:rsidRPr="00B7477D" w:rsidRDefault="003A42C5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B7477D" w:rsidRPr="00330E0A" w:rsidRDefault="00B7477D" w:rsidP="00B7477D">
      <w:pP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  <w:r w:rsidRPr="00330E0A">
        <w:rPr>
          <w:rFonts w:ascii="Montserrat" w:hAnsi="Montserrat"/>
          <w:b/>
          <w:sz w:val="28"/>
          <w:szCs w:val="24"/>
          <w:lang w:val="es-MX"/>
        </w:rPr>
        <w:t>¿Qué hacemos?</w:t>
      </w:r>
    </w:p>
    <w:p w:rsidR="00600D00" w:rsidRDefault="00600D00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B7477D" w:rsidRDefault="00967AD4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 xml:space="preserve">A </w:t>
      </w:r>
      <w:r w:rsidR="009D5066">
        <w:rPr>
          <w:rFonts w:ascii="Montserrat" w:hAnsi="Montserrat"/>
          <w:szCs w:val="24"/>
          <w:lang w:val="es-MX"/>
        </w:rPr>
        <w:t>continuación,</w:t>
      </w:r>
      <w:r>
        <w:rPr>
          <w:rFonts w:ascii="Montserrat" w:hAnsi="Montserrat"/>
          <w:szCs w:val="24"/>
          <w:lang w:val="es-MX"/>
        </w:rPr>
        <w:t xml:space="preserve"> observa la d</w:t>
      </w:r>
      <w:r w:rsidR="00B7477D" w:rsidRPr="00B7477D">
        <w:rPr>
          <w:rFonts w:ascii="Montserrat" w:hAnsi="Montserrat"/>
          <w:szCs w:val="24"/>
          <w:lang w:val="es-MX"/>
        </w:rPr>
        <w:t>escripción del calendario actu</w:t>
      </w:r>
      <w:r w:rsidR="009D5066">
        <w:rPr>
          <w:rFonts w:ascii="Montserrat" w:hAnsi="Montserrat"/>
          <w:szCs w:val="24"/>
          <w:lang w:val="es-MX"/>
        </w:rPr>
        <w:t xml:space="preserve">al, con meses y días en lengua </w:t>
      </w:r>
      <w:proofErr w:type="spellStart"/>
      <w:r w:rsidR="009D5066" w:rsidRPr="003A42C5">
        <w:rPr>
          <w:rFonts w:ascii="Montserrat" w:hAnsi="Montserrat"/>
          <w:i/>
          <w:szCs w:val="24"/>
          <w:lang w:val="es-MX"/>
        </w:rPr>
        <w:t>H</w:t>
      </w:r>
      <w:r w:rsidR="00B7477D" w:rsidRPr="003A42C5">
        <w:rPr>
          <w:rFonts w:ascii="Montserrat" w:hAnsi="Montserrat"/>
          <w:i/>
          <w:szCs w:val="24"/>
          <w:lang w:val="es-MX"/>
        </w:rPr>
        <w:t>ñähñu</w:t>
      </w:r>
      <w:proofErr w:type="spellEnd"/>
      <w:r>
        <w:rPr>
          <w:rFonts w:ascii="Montserrat" w:hAnsi="Montserrat"/>
          <w:szCs w:val="24"/>
          <w:lang w:val="es-MX"/>
        </w:rPr>
        <w:t xml:space="preserve">, </w:t>
      </w:r>
    </w:p>
    <w:p w:rsidR="00967AD4" w:rsidRPr="00B7477D" w:rsidRDefault="00967AD4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967AD4" w:rsidRDefault="00967AD4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>L</w:t>
      </w:r>
      <w:r w:rsidR="00B7477D" w:rsidRPr="00B7477D">
        <w:rPr>
          <w:rFonts w:ascii="Montserrat" w:hAnsi="Montserrat"/>
          <w:szCs w:val="24"/>
          <w:lang w:val="es-MX"/>
        </w:rPr>
        <w:t>a escritura d</w:t>
      </w:r>
      <w:r w:rsidR="009D5066">
        <w:rPr>
          <w:rFonts w:ascii="Montserrat" w:hAnsi="Montserrat"/>
          <w:szCs w:val="24"/>
          <w:lang w:val="es-MX"/>
        </w:rPr>
        <w:t xml:space="preserve">e los meses en lengua indígena </w:t>
      </w:r>
      <w:proofErr w:type="spellStart"/>
      <w:r w:rsidR="009D5066" w:rsidRPr="003A42C5">
        <w:rPr>
          <w:rFonts w:ascii="Montserrat" w:hAnsi="Montserrat"/>
          <w:i/>
          <w:szCs w:val="24"/>
          <w:lang w:val="es-MX"/>
        </w:rPr>
        <w:t>H</w:t>
      </w:r>
      <w:r w:rsidR="00B7477D" w:rsidRPr="003A42C5">
        <w:rPr>
          <w:rFonts w:ascii="Montserrat" w:hAnsi="Montserrat"/>
          <w:i/>
          <w:szCs w:val="24"/>
          <w:lang w:val="es-MX"/>
        </w:rPr>
        <w:t>ñä</w:t>
      </w:r>
      <w:proofErr w:type="spellEnd"/>
      <w:r w:rsidR="009D5066" w:rsidRPr="003A42C5">
        <w:rPr>
          <w:rFonts w:ascii="Montserrat" w:hAnsi="Montserrat"/>
          <w:i/>
          <w:szCs w:val="24"/>
          <w:lang w:val="es-MX"/>
        </w:rPr>
        <w:t xml:space="preserve"> </w:t>
      </w:r>
      <w:proofErr w:type="spellStart"/>
      <w:r w:rsidR="00B7477D" w:rsidRPr="003A42C5">
        <w:rPr>
          <w:rFonts w:ascii="Montserrat" w:hAnsi="Montserrat"/>
          <w:i/>
          <w:szCs w:val="24"/>
          <w:lang w:val="es-MX"/>
        </w:rPr>
        <w:t>hñu</w:t>
      </w:r>
      <w:proofErr w:type="spellEnd"/>
      <w:r w:rsidR="00B7477D" w:rsidRPr="00B7477D">
        <w:rPr>
          <w:rFonts w:ascii="Montserrat" w:hAnsi="Montserrat"/>
          <w:szCs w:val="24"/>
          <w:lang w:val="es-MX"/>
        </w:rPr>
        <w:t xml:space="preserve">. </w:t>
      </w:r>
    </w:p>
    <w:p w:rsidR="00967AD4" w:rsidRDefault="00967AD4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967AD4" w:rsidRDefault="009D5066" w:rsidP="00967AD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proofErr w:type="spellStart"/>
      <w:r>
        <w:rPr>
          <w:rFonts w:ascii="Montserrat" w:hAnsi="Montserrat"/>
          <w:szCs w:val="24"/>
          <w:lang w:val="es-MX"/>
        </w:rPr>
        <w:t>M</w:t>
      </w:r>
      <w:r w:rsidR="005906A3">
        <w:rPr>
          <w:rFonts w:ascii="Montserrat" w:hAnsi="Montserrat"/>
          <w:szCs w:val="24"/>
          <w:lang w:val="es-MX"/>
        </w:rPr>
        <w:t>et’o</w:t>
      </w:r>
      <w:proofErr w:type="spellEnd"/>
      <w:r w:rsidR="005906A3">
        <w:rPr>
          <w:rFonts w:ascii="Montserrat" w:hAnsi="Montserrat"/>
          <w:szCs w:val="24"/>
          <w:lang w:val="es-MX"/>
        </w:rPr>
        <w:t xml:space="preserve"> </w:t>
      </w:r>
      <w:proofErr w:type="spellStart"/>
      <w:r w:rsidR="005906A3">
        <w:rPr>
          <w:rFonts w:ascii="Montserrat" w:hAnsi="Montserrat"/>
          <w:szCs w:val="24"/>
          <w:lang w:val="es-MX"/>
        </w:rPr>
        <w:t>zänä</w:t>
      </w:r>
      <w:proofErr w:type="spellEnd"/>
      <w:r w:rsidR="005906A3">
        <w:rPr>
          <w:rFonts w:ascii="Montserrat" w:hAnsi="Montserrat"/>
          <w:szCs w:val="24"/>
          <w:lang w:val="es-MX"/>
        </w:rPr>
        <w:t xml:space="preserve"> (enero</w:t>
      </w:r>
      <w:r w:rsidR="00967AD4">
        <w:rPr>
          <w:rFonts w:ascii="Montserrat" w:hAnsi="Montserrat"/>
          <w:szCs w:val="24"/>
          <w:lang w:val="es-MX"/>
        </w:rPr>
        <w:t>),</w:t>
      </w:r>
    </w:p>
    <w:p w:rsidR="00967AD4" w:rsidRDefault="009D5066" w:rsidP="00967AD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proofErr w:type="spellStart"/>
      <w:r>
        <w:rPr>
          <w:rFonts w:ascii="Montserrat" w:hAnsi="Montserrat"/>
          <w:szCs w:val="24"/>
          <w:lang w:val="es-MX"/>
        </w:rPr>
        <w:t>Y</w:t>
      </w:r>
      <w:r w:rsidR="005906A3">
        <w:rPr>
          <w:rFonts w:ascii="Montserrat" w:hAnsi="Montserrat"/>
          <w:szCs w:val="24"/>
          <w:lang w:val="es-MX"/>
        </w:rPr>
        <w:t>onzänä</w:t>
      </w:r>
      <w:proofErr w:type="spellEnd"/>
      <w:r w:rsidR="005906A3">
        <w:rPr>
          <w:rFonts w:ascii="Montserrat" w:hAnsi="Montserrat"/>
          <w:szCs w:val="24"/>
          <w:lang w:val="es-MX"/>
        </w:rPr>
        <w:t xml:space="preserve"> (febrero</w:t>
      </w:r>
      <w:r w:rsidR="00B7477D" w:rsidRPr="00967AD4">
        <w:rPr>
          <w:rFonts w:ascii="Montserrat" w:hAnsi="Montserrat"/>
          <w:szCs w:val="24"/>
          <w:lang w:val="es-MX"/>
        </w:rPr>
        <w:t>),</w:t>
      </w:r>
    </w:p>
    <w:p w:rsidR="00967AD4" w:rsidRDefault="009D5066" w:rsidP="00967AD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 xml:space="preserve"> </w:t>
      </w:r>
      <w:proofErr w:type="spellStart"/>
      <w:r>
        <w:rPr>
          <w:rFonts w:ascii="Montserrat" w:hAnsi="Montserrat"/>
          <w:szCs w:val="24"/>
          <w:lang w:val="es-MX"/>
        </w:rPr>
        <w:t>H</w:t>
      </w:r>
      <w:r w:rsidR="005906A3">
        <w:rPr>
          <w:rFonts w:ascii="Montserrat" w:hAnsi="Montserrat"/>
          <w:szCs w:val="24"/>
          <w:lang w:val="es-MX"/>
        </w:rPr>
        <w:t>ñunzänä</w:t>
      </w:r>
      <w:proofErr w:type="spellEnd"/>
      <w:r w:rsidR="005906A3">
        <w:rPr>
          <w:rFonts w:ascii="Montserrat" w:hAnsi="Montserrat"/>
          <w:szCs w:val="24"/>
          <w:lang w:val="es-MX"/>
        </w:rPr>
        <w:t xml:space="preserve"> (marzo</w:t>
      </w:r>
      <w:r w:rsidR="00B7477D" w:rsidRPr="00967AD4">
        <w:rPr>
          <w:rFonts w:ascii="Montserrat" w:hAnsi="Montserrat"/>
          <w:szCs w:val="24"/>
          <w:lang w:val="es-MX"/>
        </w:rPr>
        <w:t>),</w:t>
      </w:r>
    </w:p>
    <w:p w:rsidR="00967AD4" w:rsidRDefault="005906A3" w:rsidP="00967AD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 xml:space="preserve"> </w:t>
      </w:r>
      <w:proofErr w:type="spellStart"/>
      <w:r>
        <w:rPr>
          <w:rFonts w:ascii="Montserrat" w:hAnsi="Montserrat"/>
          <w:szCs w:val="24"/>
          <w:lang w:val="es-MX"/>
        </w:rPr>
        <w:t>goho</w:t>
      </w:r>
      <w:proofErr w:type="spellEnd"/>
      <w:r>
        <w:rPr>
          <w:rFonts w:ascii="Montserrat" w:hAnsi="Montserrat"/>
          <w:szCs w:val="24"/>
          <w:lang w:val="es-MX"/>
        </w:rPr>
        <w:t xml:space="preserve"> </w:t>
      </w:r>
      <w:proofErr w:type="spellStart"/>
      <w:r>
        <w:rPr>
          <w:rFonts w:ascii="Montserrat" w:hAnsi="Montserrat"/>
          <w:szCs w:val="24"/>
          <w:lang w:val="es-MX"/>
        </w:rPr>
        <w:t>zänä</w:t>
      </w:r>
      <w:proofErr w:type="spellEnd"/>
      <w:r>
        <w:rPr>
          <w:rFonts w:ascii="Montserrat" w:hAnsi="Montserrat"/>
          <w:szCs w:val="24"/>
          <w:lang w:val="es-MX"/>
        </w:rPr>
        <w:t xml:space="preserve"> (abril</w:t>
      </w:r>
      <w:r w:rsidR="00B7477D" w:rsidRPr="00967AD4">
        <w:rPr>
          <w:rFonts w:ascii="Montserrat" w:hAnsi="Montserrat"/>
          <w:szCs w:val="24"/>
          <w:lang w:val="es-MX"/>
        </w:rPr>
        <w:t>), k</w:t>
      </w:r>
    </w:p>
    <w:p w:rsidR="00967AD4" w:rsidRDefault="005906A3" w:rsidP="00967AD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proofErr w:type="spellStart"/>
      <w:r>
        <w:rPr>
          <w:rFonts w:ascii="Montserrat" w:hAnsi="Montserrat"/>
          <w:szCs w:val="24"/>
          <w:lang w:val="es-MX"/>
        </w:rPr>
        <w:t>ut’ä</w:t>
      </w:r>
      <w:proofErr w:type="spellEnd"/>
      <w:r>
        <w:rPr>
          <w:rFonts w:ascii="Montserrat" w:hAnsi="Montserrat"/>
          <w:szCs w:val="24"/>
          <w:lang w:val="es-MX"/>
        </w:rPr>
        <w:t xml:space="preserve"> </w:t>
      </w:r>
      <w:proofErr w:type="spellStart"/>
      <w:r>
        <w:rPr>
          <w:rFonts w:ascii="Montserrat" w:hAnsi="Montserrat"/>
          <w:szCs w:val="24"/>
          <w:lang w:val="es-MX"/>
        </w:rPr>
        <w:t>zänä</w:t>
      </w:r>
      <w:proofErr w:type="spellEnd"/>
      <w:r>
        <w:rPr>
          <w:rFonts w:ascii="Montserrat" w:hAnsi="Montserrat"/>
          <w:szCs w:val="24"/>
          <w:lang w:val="es-MX"/>
        </w:rPr>
        <w:t xml:space="preserve"> (mayo</w:t>
      </w:r>
      <w:r w:rsidR="00B7477D" w:rsidRPr="00967AD4">
        <w:rPr>
          <w:rFonts w:ascii="Montserrat" w:hAnsi="Montserrat"/>
          <w:szCs w:val="24"/>
          <w:lang w:val="es-MX"/>
        </w:rPr>
        <w:t>), ‘</w:t>
      </w:r>
    </w:p>
    <w:p w:rsidR="00967AD4" w:rsidRDefault="005906A3" w:rsidP="00967AD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 xml:space="preserve">rato </w:t>
      </w:r>
      <w:proofErr w:type="spellStart"/>
      <w:r>
        <w:rPr>
          <w:rFonts w:ascii="Montserrat" w:hAnsi="Montserrat"/>
          <w:szCs w:val="24"/>
          <w:lang w:val="es-MX"/>
        </w:rPr>
        <w:t>zänä</w:t>
      </w:r>
      <w:proofErr w:type="spellEnd"/>
      <w:r>
        <w:rPr>
          <w:rFonts w:ascii="Montserrat" w:hAnsi="Montserrat"/>
          <w:szCs w:val="24"/>
          <w:lang w:val="es-MX"/>
        </w:rPr>
        <w:t xml:space="preserve"> (junio</w:t>
      </w:r>
      <w:r w:rsidR="00B7477D" w:rsidRPr="00967AD4">
        <w:rPr>
          <w:rFonts w:ascii="Montserrat" w:hAnsi="Montserrat"/>
          <w:szCs w:val="24"/>
          <w:lang w:val="es-MX"/>
        </w:rPr>
        <w:t>),</w:t>
      </w:r>
    </w:p>
    <w:p w:rsidR="00967AD4" w:rsidRDefault="005906A3" w:rsidP="00967AD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 xml:space="preserve"> </w:t>
      </w:r>
      <w:proofErr w:type="spellStart"/>
      <w:r>
        <w:rPr>
          <w:rFonts w:ascii="Montserrat" w:hAnsi="Montserrat"/>
          <w:szCs w:val="24"/>
          <w:lang w:val="es-MX"/>
        </w:rPr>
        <w:t>yoto</w:t>
      </w:r>
      <w:proofErr w:type="spellEnd"/>
      <w:r>
        <w:rPr>
          <w:rFonts w:ascii="Montserrat" w:hAnsi="Montserrat"/>
          <w:szCs w:val="24"/>
          <w:lang w:val="es-MX"/>
        </w:rPr>
        <w:t xml:space="preserve"> </w:t>
      </w:r>
      <w:proofErr w:type="spellStart"/>
      <w:r>
        <w:rPr>
          <w:rFonts w:ascii="Montserrat" w:hAnsi="Montserrat"/>
          <w:szCs w:val="24"/>
          <w:lang w:val="es-MX"/>
        </w:rPr>
        <w:t>zänä</w:t>
      </w:r>
      <w:proofErr w:type="spellEnd"/>
      <w:r>
        <w:rPr>
          <w:rFonts w:ascii="Montserrat" w:hAnsi="Montserrat"/>
          <w:szCs w:val="24"/>
          <w:lang w:val="es-MX"/>
        </w:rPr>
        <w:t xml:space="preserve"> (j</w:t>
      </w:r>
      <w:r w:rsidR="00B7477D" w:rsidRPr="00967AD4">
        <w:rPr>
          <w:rFonts w:ascii="Montserrat" w:hAnsi="Montserrat"/>
          <w:szCs w:val="24"/>
          <w:lang w:val="es-MX"/>
        </w:rPr>
        <w:t>ulio),</w:t>
      </w:r>
    </w:p>
    <w:p w:rsidR="00967AD4" w:rsidRDefault="00B7477D" w:rsidP="00967AD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967AD4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967AD4">
        <w:rPr>
          <w:rFonts w:ascii="Montserrat" w:hAnsi="Montserrat"/>
          <w:szCs w:val="24"/>
          <w:lang w:val="es-MX"/>
        </w:rPr>
        <w:t>hñäto</w:t>
      </w:r>
      <w:proofErr w:type="spellEnd"/>
      <w:r w:rsidRPr="00967AD4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967AD4">
        <w:rPr>
          <w:rFonts w:ascii="Montserrat" w:hAnsi="Montserrat"/>
          <w:szCs w:val="24"/>
          <w:lang w:val="es-MX"/>
        </w:rPr>
        <w:t>zänä</w:t>
      </w:r>
      <w:proofErr w:type="spellEnd"/>
      <w:r w:rsidRPr="00967AD4">
        <w:rPr>
          <w:rFonts w:ascii="Montserrat" w:hAnsi="Montserrat"/>
          <w:szCs w:val="24"/>
          <w:lang w:val="es-MX"/>
        </w:rPr>
        <w:t xml:space="preserve"> (agosto),</w:t>
      </w:r>
    </w:p>
    <w:p w:rsidR="00967AD4" w:rsidRDefault="00967AD4" w:rsidP="00967AD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 xml:space="preserve"> </w:t>
      </w:r>
      <w:proofErr w:type="spellStart"/>
      <w:r>
        <w:rPr>
          <w:rFonts w:ascii="Montserrat" w:hAnsi="Montserrat"/>
          <w:szCs w:val="24"/>
          <w:lang w:val="es-MX"/>
        </w:rPr>
        <w:t>guto</w:t>
      </w:r>
      <w:proofErr w:type="spellEnd"/>
      <w:r>
        <w:rPr>
          <w:rFonts w:ascii="Montserrat" w:hAnsi="Montserrat"/>
          <w:szCs w:val="24"/>
          <w:lang w:val="es-MX"/>
        </w:rPr>
        <w:t xml:space="preserve"> </w:t>
      </w:r>
      <w:proofErr w:type="spellStart"/>
      <w:r>
        <w:rPr>
          <w:rFonts w:ascii="Montserrat" w:hAnsi="Montserrat"/>
          <w:szCs w:val="24"/>
          <w:lang w:val="es-MX"/>
        </w:rPr>
        <w:t>zänä</w:t>
      </w:r>
      <w:proofErr w:type="spellEnd"/>
      <w:r>
        <w:rPr>
          <w:rFonts w:ascii="Montserrat" w:hAnsi="Montserrat"/>
          <w:szCs w:val="24"/>
          <w:lang w:val="es-MX"/>
        </w:rPr>
        <w:t xml:space="preserve"> (septiembre)</w:t>
      </w:r>
    </w:p>
    <w:p w:rsidR="00967AD4" w:rsidRDefault="00B7477D" w:rsidP="00967AD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967AD4">
        <w:rPr>
          <w:rFonts w:ascii="Montserrat" w:hAnsi="Montserrat"/>
          <w:szCs w:val="24"/>
          <w:lang w:val="es-MX"/>
        </w:rPr>
        <w:t xml:space="preserve"> ‘</w:t>
      </w:r>
      <w:proofErr w:type="spellStart"/>
      <w:r w:rsidRPr="00967AD4">
        <w:rPr>
          <w:rFonts w:ascii="Montserrat" w:hAnsi="Montserrat"/>
          <w:szCs w:val="24"/>
          <w:lang w:val="es-MX"/>
        </w:rPr>
        <w:t>ret’a</w:t>
      </w:r>
      <w:proofErr w:type="spellEnd"/>
      <w:r w:rsidRPr="00967AD4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967AD4">
        <w:rPr>
          <w:rFonts w:ascii="Montserrat" w:hAnsi="Montserrat"/>
          <w:szCs w:val="24"/>
          <w:lang w:val="es-MX"/>
        </w:rPr>
        <w:t>zänä</w:t>
      </w:r>
      <w:proofErr w:type="spellEnd"/>
      <w:r w:rsidRPr="00967AD4">
        <w:rPr>
          <w:rFonts w:ascii="Montserrat" w:hAnsi="Montserrat"/>
          <w:szCs w:val="24"/>
          <w:lang w:val="es-MX"/>
        </w:rPr>
        <w:t xml:space="preserve"> (oct</w:t>
      </w:r>
      <w:r w:rsidR="00967AD4">
        <w:rPr>
          <w:rFonts w:ascii="Montserrat" w:hAnsi="Montserrat"/>
          <w:szCs w:val="24"/>
          <w:lang w:val="es-MX"/>
        </w:rPr>
        <w:t>ubre)</w:t>
      </w:r>
    </w:p>
    <w:p w:rsidR="00967AD4" w:rsidRDefault="00B7477D" w:rsidP="00967AD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967AD4">
        <w:rPr>
          <w:rFonts w:ascii="Montserrat" w:hAnsi="Montserrat"/>
          <w:szCs w:val="24"/>
          <w:lang w:val="es-MX"/>
        </w:rPr>
        <w:t>‘</w:t>
      </w:r>
      <w:proofErr w:type="spellStart"/>
      <w:r w:rsidRPr="00967AD4">
        <w:rPr>
          <w:rFonts w:ascii="Montserrat" w:hAnsi="Montserrat"/>
          <w:szCs w:val="24"/>
          <w:lang w:val="es-MX"/>
        </w:rPr>
        <w:t>ret’a</w:t>
      </w:r>
      <w:proofErr w:type="spellEnd"/>
      <w:r w:rsidRPr="00967AD4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967AD4">
        <w:rPr>
          <w:rFonts w:ascii="Montserrat" w:hAnsi="Montserrat"/>
          <w:szCs w:val="24"/>
          <w:lang w:val="es-MX"/>
        </w:rPr>
        <w:t>man’a</w:t>
      </w:r>
      <w:proofErr w:type="spellEnd"/>
      <w:r w:rsidRPr="00967AD4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967AD4">
        <w:rPr>
          <w:rFonts w:ascii="Montserrat" w:hAnsi="Montserrat"/>
          <w:szCs w:val="24"/>
          <w:lang w:val="es-MX"/>
        </w:rPr>
        <w:t>zänä</w:t>
      </w:r>
      <w:proofErr w:type="spellEnd"/>
      <w:r w:rsidRPr="00967AD4">
        <w:rPr>
          <w:rFonts w:ascii="Montserrat" w:hAnsi="Montserrat"/>
          <w:szCs w:val="24"/>
          <w:lang w:val="es-MX"/>
        </w:rPr>
        <w:t xml:space="preserve"> (noviembre) y </w:t>
      </w:r>
    </w:p>
    <w:p w:rsidR="00B7477D" w:rsidRDefault="00B7477D" w:rsidP="00967AD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proofErr w:type="spellStart"/>
      <w:r w:rsidRPr="00967AD4">
        <w:rPr>
          <w:rFonts w:ascii="Montserrat" w:hAnsi="Montserrat"/>
          <w:szCs w:val="24"/>
          <w:lang w:val="es-MX"/>
        </w:rPr>
        <w:t>gäts’i</w:t>
      </w:r>
      <w:proofErr w:type="spellEnd"/>
      <w:r w:rsidRPr="00967AD4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967AD4">
        <w:rPr>
          <w:rFonts w:ascii="Montserrat" w:hAnsi="Montserrat"/>
          <w:szCs w:val="24"/>
          <w:lang w:val="es-MX"/>
        </w:rPr>
        <w:t>zänä</w:t>
      </w:r>
      <w:proofErr w:type="spellEnd"/>
      <w:r w:rsidRPr="00967AD4">
        <w:rPr>
          <w:rFonts w:ascii="Montserrat" w:hAnsi="Montserrat"/>
          <w:szCs w:val="24"/>
          <w:lang w:val="es-MX"/>
        </w:rPr>
        <w:t xml:space="preserve"> (diciembre).</w:t>
      </w:r>
    </w:p>
    <w:p w:rsidR="00967AD4" w:rsidRPr="00967AD4" w:rsidRDefault="00967AD4" w:rsidP="00967AD4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967AD4" w:rsidRDefault="00B7477D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B7477D">
        <w:rPr>
          <w:rFonts w:ascii="Montserrat" w:hAnsi="Montserrat"/>
          <w:szCs w:val="24"/>
          <w:lang w:val="es-MX"/>
        </w:rPr>
        <w:t xml:space="preserve">Y los días </w:t>
      </w:r>
      <w:r w:rsidR="00967AD4">
        <w:rPr>
          <w:rFonts w:ascii="Montserrat" w:hAnsi="Montserrat"/>
          <w:szCs w:val="24"/>
          <w:lang w:val="es-MX"/>
        </w:rPr>
        <w:t xml:space="preserve">en la lengua </w:t>
      </w:r>
      <w:proofErr w:type="spellStart"/>
      <w:r w:rsidR="005906A3">
        <w:rPr>
          <w:rFonts w:ascii="Montserrat" w:hAnsi="Montserrat"/>
          <w:szCs w:val="24"/>
          <w:lang w:val="es-MX"/>
        </w:rPr>
        <w:t>H</w:t>
      </w:r>
      <w:r w:rsidR="00967AD4" w:rsidRPr="00B7477D">
        <w:rPr>
          <w:rFonts w:ascii="Montserrat" w:hAnsi="Montserrat"/>
          <w:szCs w:val="24"/>
          <w:lang w:val="es-MX"/>
        </w:rPr>
        <w:t>ñähñu</w:t>
      </w:r>
      <w:proofErr w:type="spellEnd"/>
      <w:r w:rsidR="00967AD4" w:rsidRPr="00B7477D">
        <w:rPr>
          <w:rFonts w:ascii="Montserrat" w:hAnsi="Montserrat"/>
          <w:szCs w:val="24"/>
          <w:lang w:val="es-MX"/>
        </w:rPr>
        <w:t xml:space="preserve"> </w:t>
      </w:r>
      <w:r w:rsidRPr="00B7477D">
        <w:rPr>
          <w:rFonts w:ascii="Montserrat" w:hAnsi="Montserrat"/>
          <w:szCs w:val="24"/>
          <w:lang w:val="es-MX"/>
        </w:rPr>
        <w:t xml:space="preserve">son: </w:t>
      </w:r>
    </w:p>
    <w:p w:rsidR="00967AD4" w:rsidRDefault="00967AD4" w:rsidP="00967A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proofErr w:type="spellStart"/>
      <w:r>
        <w:rPr>
          <w:rFonts w:ascii="Montserrat" w:hAnsi="Montserrat"/>
          <w:szCs w:val="24"/>
          <w:lang w:val="es-MX"/>
        </w:rPr>
        <w:t>nonxi</w:t>
      </w:r>
      <w:proofErr w:type="spellEnd"/>
      <w:r>
        <w:rPr>
          <w:rFonts w:ascii="Montserrat" w:hAnsi="Montserrat"/>
          <w:szCs w:val="24"/>
          <w:lang w:val="es-MX"/>
        </w:rPr>
        <w:t xml:space="preserve"> (lunes)</w:t>
      </w:r>
    </w:p>
    <w:p w:rsidR="00967AD4" w:rsidRDefault="00967AD4" w:rsidP="00967A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proofErr w:type="spellStart"/>
      <w:r>
        <w:rPr>
          <w:rFonts w:ascii="Montserrat" w:hAnsi="Montserrat"/>
          <w:szCs w:val="24"/>
          <w:lang w:val="es-MX"/>
        </w:rPr>
        <w:t>ri</w:t>
      </w:r>
      <w:proofErr w:type="spellEnd"/>
      <w:r>
        <w:rPr>
          <w:rFonts w:ascii="Montserrat" w:hAnsi="Montserrat"/>
          <w:szCs w:val="24"/>
          <w:lang w:val="es-MX"/>
        </w:rPr>
        <w:t xml:space="preserve"> </w:t>
      </w:r>
      <w:proofErr w:type="spellStart"/>
      <w:r>
        <w:rPr>
          <w:rFonts w:ascii="Montserrat" w:hAnsi="Montserrat"/>
          <w:szCs w:val="24"/>
          <w:lang w:val="es-MX"/>
        </w:rPr>
        <w:t>yopa</w:t>
      </w:r>
      <w:proofErr w:type="spellEnd"/>
      <w:r>
        <w:rPr>
          <w:rFonts w:ascii="Montserrat" w:hAnsi="Montserrat"/>
          <w:szCs w:val="24"/>
          <w:lang w:val="es-MX"/>
        </w:rPr>
        <w:t xml:space="preserve"> (martes)</w:t>
      </w:r>
    </w:p>
    <w:p w:rsidR="00967AD4" w:rsidRDefault="00967AD4" w:rsidP="00967A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proofErr w:type="spellStart"/>
      <w:r>
        <w:rPr>
          <w:rFonts w:ascii="Montserrat" w:hAnsi="Montserrat"/>
          <w:szCs w:val="24"/>
          <w:lang w:val="es-MX"/>
        </w:rPr>
        <w:t>ri</w:t>
      </w:r>
      <w:proofErr w:type="spellEnd"/>
      <w:r>
        <w:rPr>
          <w:rFonts w:ascii="Montserrat" w:hAnsi="Montserrat"/>
          <w:szCs w:val="24"/>
          <w:lang w:val="es-MX"/>
        </w:rPr>
        <w:t xml:space="preserve"> </w:t>
      </w:r>
      <w:proofErr w:type="spellStart"/>
      <w:r>
        <w:rPr>
          <w:rFonts w:ascii="Montserrat" w:hAnsi="Montserrat"/>
          <w:szCs w:val="24"/>
          <w:lang w:val="es-MX"/>
        </w:rPr>
        <w:t>hñu</w:t>
      </w:r>
      <w:proofErr w:type="spellEnd"/>
      <w:r>
        <w:rPr>
          <w:rFonts w:ascii="Montserrat" w:hAnsi="Montserrat"/>
          <w:szCs w:val="24"/>
          <w:lang w:val="es-MX"/>
        </w:rPr>
        <w:t xml:space="preserve"> </w:t>
      </w:r>
      <w:proofErr w:type="spellStart"/>
      <w:r>
        <w:rPr>
          <w:rFonts w:ascii="Montserrat" w:hAnsi="Montserrat"/>
          <w:szCs w:val="24"/>
          <w:lang w:val="es-MX"/>
        </w:rPr>
        <w:t>pa</w:t>
      </w:r>
      <w:proofErr w:type="spellEnd"/>
      <w:r>
        <w:rPr>
          <w:rFonts w:ascii="Montserrat" w:hAnsi="Montserrat"/>
          <w:szCs w:val="24"/>
          <w:lang w:val="es-MX"/>
        </w:rPr>
        <w:t xml:space="preserve"> (miércoles)</w:t>
      </w:r>
    </w:p>
    <w:p w:rsidR="00967AD4" w:rsidRDefault="00967AD4" w:rsidP="00967A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proofErr w:type="spellStart"/>
      <w:r>
        <w:rPr>
          <w:rFonts w:ascii="Montserrat" w:hAnsi="Montserrat"/>
          <w:szCs w:val="24"/>
          <w:lang w:val="es-MX"/>
        </w:rPr>
        <w:t>nhuebe</w:t>
      </w:r>
      <w:proofErr w:type="spellEnd"/>
      <w:r>
        <w:rPr>
          <w:rFonts w:ascii="Montserrat" w:hAnsi="Montserrat"/>
          <w:szCs w:val="24"/>
          <w:lang w:val="es-MX"/>
        </w:rPr>
        <w:t xml:space="preserve"> (jueves)</w:t>
      </w:r>
    </w:p>
    <w:p w:rsidR="00967AD4" w:rsidRDefault="00967AD4" w:rsidP="00967A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proofErr w:type="spellStart"/>
      <w:r>
        <w:rPr>
          <w:rFonts w:ascii="Montserrat" w:hAnsi="Montserrat"/>
          <w:szCs w:val="24"/>
          <w:lang w:val="es-MX"/>
        </w:rPr>
        <w:t>mbehe</w:t>
      </w:r>
      <w:proofErr w:type="spellEnd"/>
      <w:r>
        <w:rPr>
          <w:rFonts w:ascii="Montserrat" w:hAnsi="Montserrat"/>
          <w:szCs w:val="24"/>
          <w:lang w:val="es-MX"/>
        </w:rPr>
        <w:t xml:space="preserve"> (viernes)</w:t>
      </w:r>
    </w:p>
    <w:p w:rsidR="00967AD4" w:rsidRDefault="00B7477D" w:rsidP="00967A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proofErr w:type="spellStart"/>
      <w:r w:rsidRPr="00967AD4">
        <w:rPr>
          <w:rFonts w:ascii="Montserrat" w:hAnsi="Montserrat"/>
          <w:szCs w:val="24"/>
          <w:lang w:val="es-MX"/>
        </w:rPr>
        <w:t>nsabdo</w:t>
      </w:r>
      <w:proofErr w:type="spellEnd"/>
      <w:r w:rsidRPr="00967AD4">
        <w:rPr>
          <w:rFonts w:ascii="Montserrat" w:hAnsi="Montserrat"/>
          <w:szCs w:val="24"/>
          <w:lang w:val="es-MX"/>
        </w:rPr>
        <w:t xml:space="preserve"> (sábado) y </w:t>
      </w:r>
    </w:p>
    <w:p w:rsidR="00967AD4" w:rsidRDefault="00B7477D" w:rsidP="00967A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proofErr w:type="spellStart"/>
      <w:r w:rsidRPr="00967AD4">
        <w:rPr>
          <w:rFonts w:ascii="Montserrat" w:hAnsi="Montserrat"/>
          <w:szCs w:val="24"/>
          <w:lang w:val="es-MX"/>
        </w:rPr>
        <w:t>ndomgo</w:t>
      </w:r>
      <w:proofErr w:type="spellEnd"/>
      <w:r w:rsidRPr="00967AD4">
        <w:rPr>
          <w:rFonts w:ascii="Montserrat" w:hAnsi="Montserrat"/>
          <w:szCs w:val="24"/>
          <w:lang w:val="es-MX"/>
        </w:rPr>
        <w:t xml:space="preserve"> (domingo). </w:t>
      </w:r>
    </w:p>
    <w:p w:rsidR="00967AD4" w:rsidRPr="008D59E8" w:rsidRDefault="00967AD4" w:rsidP="008D59E8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B7477D" w:rsidRPr="00967AD4" w:rsidRDefault="00B7477D" w:rsidP="00967AD4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967AD4">
        <w:rPr>
          <w:rFonts w:ascii="Montserrat" w:hAnsi="Montserrat"/>
          <w:szCs w:val="24"/>
          <w:lang w:val="es-MX"/>
        </w:rPr>
        <w:t xml:space="preserve">Lo más importante es </w:t>
      </w:r>
      <w:r w:rsidR="008D59E8">
        <w:rPr>
          <w:rFonts w:ascii="Montserrat" w:hAnsi="Montserrat"/>
          <w:szCs w:val="24"/>
          <w:lang w:val="es-MX"/>
        </w:rPr>
        <w:t xml:space="preserve">que </w:t>
      </w:r>
      <w:r w:rsidRPr="00967AD4">
        <w:rPr>
          <w:rFonts w:ascii="Montserrat" w:hAnsi="Montserrat"/>
          <w:szCs w:val="24"/>
          <w:lang w:val="es-MX"/>
        </w:rPr>
        <w:t>escuche</w:t>
      </w:r>
      <w:r w:rsidR="008D59E8">
        <w:rPr>
          <w:rFonts w:ascii="Montserrat" w:hAnsi="Montserrat"/>
          <w:szCs w:val="24"/>
          <w:lang w:val="es-MX"/>
        </w:rPr>
        <w:t>s</w:t>
      </w:r>
      <w:r w:rsidRPr="00967AD4">
        <w:rPr>
          <w:rFonts w:ascii="Montserrat" w:hAnsi="Montserrat"/>
          <w:szCs w:val="24"/>
          <w:lang w:val="es-MX"/>
        </w:rPr>
        <w:t xml:space="preserve"> c</w:t>
      </w:r>
      <w:r w:rsidR="009C1161">
        <w:rPr>
          <w:rFonts w:ascii="Montserrat" w:hAnsi="Montserrat"/>
          <w:szCs w:val="24"/>
          <w:lang w:val="es-MX"/>
        </w:rPr>
        <w:t xml:space="preserve">ómo se pronuncian en </w:t>
      </w:r>
      <w:proofErr w:type="spellStart"/>
      <w:r w:rsidR="009C1161">
        <w:rPr>
          <w:rFonts w:ascii="Montserrat" w:hAnsi="Montserrat"/>
          <w:szCs w:val="24"/>
          <w:lang w:val="es-MX"/>
        </w:rPr>
        <w:t>H</w:t>
      </w:r>
      <w:r w:rsidR="008D59E8">
        <w:rPr>
          <w:rFonts w:ascii="Montserrat" w:hAnsi="Montserrat"/>
          <w:szCs w:val="24"/>
          <w:lang w:val="es-MX"/>
        </w:rPr>
        <w:t>ñähñu</w:t>
      </w:r>
      <w:proofErr w:type="spellEnd"/>
      <w:r w:rsidR="008D59E8">
        <w:rPr>
          <w:rFonts w:ascii="Montserrat" w:hAnsi="Montserrat"/>
          <w:szCs w:val="24"/>
          <w:lang w:val="es-MX"/>
        </w:rPr>
        <w:t>, para ello en el programa televisivo estará una profesora hablando en esta lengua.</w:t>
      </w:r>
    </w:p>
    <w:p w:rsidR="00B7477D" w:rsidRPr="00B7477D" w:rsidRDefault="00B7477D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B7477D" w:rsidRDefault="008D59E8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 xml:space="preserve">Es de suma importancia la </w:t>
      </w:r>
      <w:r w:rsidR="00B7477D" w:rsidRPr="00B7477D">
        <w:rPr>
          <w:rFonts w:ascii="Montserrat" w:hAnsi="Montserrat"/>
          <w:szCs w:val="24"/>
          <w:lang w:val="es-MX"/>
        </w:rPr>
        <w:t>luna en un calendario de</w:t>
      </w:r>
      <w:r>
        <w:rPr>
          <w:rFonts w:ascii="Montserrat" w:hAnsi="Montserrat"/>
          <w:szCs w:val="24"/>
          <w:lang w:val="es-MX"/>
        </w:rPr>
        <w:t xml:space="preserve"> este</w:t>
      </w:r>
      <w:r w:rsidR="00B7477D" w:rsidRPr="00B7477D">
        <w:rPr>
          <w:rFonts w:ascii="Montserrat" w:hAnsi="Montserrat"/>
          <w:szCs w:val="24"/>
          <w:lang w:val="es-MX"/>
        </w:rPr>
        <w:t xml:space="preserve"> pueblo, que todavía funciona para las actividades comunitarias, aunque muchas personas no tienen conciencia</w:t>
      </w:r>
      <w:r>
        <w:rPr>
          <w:rFonts w:ascii="Montserrat" w:hAnsi="Montserrat"/>
          <w:szCs w:val="24"/>
          <w:lang w:val="es-MX"/>
        </w:rPr>
        <w:t xml:space="preserve"> de ello.</w:t>
      </w:r>
    </w:p>
    <w:p w:rsidR="008D59E8" w:rsidRDefault="008D59E8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9C1161" w:rsidRPr="00B7477D" w:rsidRDefault="009C1161" w:rsidP="009C1161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 xml:space="preserve">En el programa televisivo se te muestra el calendario en </w:t>
      </w:r>
      <w:proofErr w:type="spellStart"/>
      <w:r>
        <w:rPr>
          <w:rFonts w:ascii="Montserrat" w:hAnsi="Montserrat"/>
          <w:szCs w:val="24"/>
          <w:lang w:val="es-MX"/>
        </w:rPr>
        <w:t>Hñähñu</w:t>
      </w:r>
      <w:proofErr w:type="spellEnd"/>
      <w:r>
        <w:rPr>
          <w:rFonts w:ascii="Montserrat" w:hAnsi="Montserrat"/>
          <w:szCs w:val="24"/>
          <w:lang w:val="es-MX"/>
        </w:rPr>
        <w:t>, donde podrás ver y escuchar los nombres de los meses y los días en esa lengua</w:t>
      </w:r>
    </w:p>
    <w:p w:rsidR="00B7477D" w:rsidRPr="00B7477D" w:rsidRDefault="00B7477D" w:rsidP="00B7477D">
      <w:pPr>
        <w:spacing w:after="0" w:line="240" w:lineRule="auto"/>
        <w:jc w:val="both"/>
        <w:rPr>
          <w:rFonts w:ascii="Montserrat" w:hAnsi="Montserrat"/>
          <w:szCs w:val="24"/>
          <w:highlight w:val="yellow"/>
          <w:lang w:val="es-MX"/>
        </w:rPr>
      </w:pPr>
    </w:p>
    <w:p w:rsidR="00B7477D" w:rsidRPr="0024767F" w:rsidRDefault="0024767F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24767F">
        <w:rPr>
          <w:rFonts w:ascii="Montserrat" w:hAnsi="Montserrat"/>
          <w:szCs w:val="24"/>
          <w:lang w:val="es-MX"/>
        </w:rPr>
        <w:t xml:space="preserve">Si tienes oportunidad investiga </w:t>
      </w:r>
      <w:r w:rsidR="00B7477D" w:rsidRPr="0024767F">
        <w:rPr>
          <w:rFonts w:ascii="Montserrat" w:hAnsi="Montserrat"/>
          <w:szCs w:val="24"/>
          <w:lang w:val="es-MX"/>
        </w:rPr>
        <w:t>diferentes tipos de calendarios.</w:t>
      </w:r>
    </w:p>
    <w:p w:rsidR="00B7477D" w:rsidRPr="00B7477D" w:rsidRDefault="00B7477D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B7477D" w:rsidRDefault="00FD1C8A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 xml:space="preserve">El </w:t>
      </w:r>
      <w:r w:rsidR="00B7477D" w:rsidRPr="00B7477D">
        <w:rPr>
          <w:rFonts w:ascii="Montserrat" w:hAnsi="Montserrat"/>
          <w:szCs w:val="24"/>
          <w:lang w:val="es-MX"/>
        </w:rPr>
        <w:t>calendario puede</w:t>
      </w:r>
      <w:r>
        <w:rPr>
          <w:rFonts w:ascii="Montserrat" w:hAnsi="Montserrat"/>
          <w:szCs w:val="24"/>
          <w:lang w:val="es-MX"/>
        </w:rPr>
        <w:t xml:space="preserve"> tener </w:t>
      </w:r>
      <w:r w:rsidR="00B7477D" w:rsidRPr="00B7477D">
        <w:rPr>
          <w:rFonts w:ascii="Montserrat" w:hAnsi="Montserrat"/>
          <w:szCs w:val="24"/>
          <w:lang w:val="es-MX"/>
        </w:rPr>
        <w:t>muchos</w:t>
      </w:r>
      <w:r>
        <w:rPr>
          <w:rFonts w:ascii="Montserrat" w:hAnsi="Montserrat"/>
          <w:szCs w:val="24"/>
          <w:lang w:val="es-MX"/>
        </w:rPr>
        <w:t xml:space="preserve"> usos</w:t>
      </w:r>
      <w:r w:rsidR="00B7477D" w:rsidRPr="00B7477D">
        <w:rPr>
          <w:rFonts w:ascii="Montserrat" w:hAnsi="Montserrat"/>
          <w:szCs w:val="24"/>
          <w:lang w:val="es-MX"/>
        </w:rPr>
        <w:t xml:space="preserve">, pero siempre </w:t>
      </w:r>
      <w:r w:rsidR="0024767F">
        <w:rPr>
          <w:rFonts w:ascii="Montserrat" w:hAnsi="Montserrat"/>
          <w:szCs w:val="24"/>
          <w:lang w:val="es-MX"/>
        </w:rPr>
        <w:t>está</w:t>
      </w:r>
      <w:r>
        <w:rPr>
          <w:rFonts w:ascii="Montserrat" w:hAnsi="Montserrat"/>
          <w:szCs w:val="24"/>
          <w:lang w:val="es-MX"/>
        </w:rPr>
        <w:t xml:space="preserve"> relacionado con la organización de las</w:t>
      </w:r>
      <w:r w:rsidR="00B7477D" w:rsidRPr="00B7477D">
        <w:rPr>
          <w:rFonts w:ascii="Montserrat" w:hAnsi="Montserrat"/>
          <w:szCs w:val="24"/>
          <w:lang w:val="es-MX"/>
        </w:rPr>
        <w:t xml:space="preserve"> actividades en función del tiempo. Por ejemplo, marcar fechas importantes para que no se olviden o para saber cuánto</w:t>
      </w:r>
      <w:r>
        <w:rPr>
          <w:rFonts w:ascii="Montserrat" w:hAnsi="Montserrat"/>
          <w:szCs w:val="24"/>
          <w:lang w:val="es-MX"/>
        </w:rPr>
        <w:t xml:space="preserve"> tiempo falta para que sucedan.</w:t>
      </w:r>
    </w:p>
    <w:p w:rsidR="00FD1C8A" w:rsidRPr="00B7477D" w:rsidRDefault="00FD1C8A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B7477D" w:rsidRPr="00B7477D" w:rsidRDefault="00B7477D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B7477D">
        <w:rPr>
          <w:rFonts w:ascii="Montserrat" w:hAnsi="Montserrat"/>
          <w:szCs w:val="24"/>
          <w:lang w:val="es-MX"/>
        </w:rPr>
        <w:lastRenderedPageBreak/>
        <w:t>Por</w:t>
      </w:r>
      <w:r w:rsidR="005906A3">
        <w:rPr>
          <w:rFonts w:ascii="Montserrat" w:hAnsi="Montserrat"/>
          <w:szCs w:val="24"/>
          <w:lang w:val="es-MX"/>
        </w:rPr>
        <w:t xml:space="preserve"> ejemplo: el 15 de agosto está: 15</w:t>
      </w:r>
      <w:r w:rsidRPr="00B7477D">
        <w:rPr>
          <w:rFonts w:ascii="Montserrat" w:hAnsi="Montserrat"/>
          <w:szCs w:val="24"/>
          <w:lang w:val="es-MX"/>
        </w:rPr>
        <w:t xml:space="preserve"> Ra </w:t>
      </w:r>
      <w:proofErr w:type="spellStart"/>
      <w:r w:rsidRPr="00B7477D">
        <w:rPr>
          <w:rFonts w:ascii="Montserrat" w:hAnsi="Montserrat"/>
          <w:szCs w:val="24"/>
          <w:lang w:val="es-MX"/>
        </w:rPr>
        <w:t>nk’ami</w:t>
      </w:r>
      <w:proofErr w:type="spellEnd"/>
      <w:r w:rsidRPr="00B7477D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B7477D">
        <w:rPr>
          <w:rFonts w:ascii="Montserrat" w:hAnsi="Montserrat"/>
          <w:szCs w:val="24"/>
          <w:lang w:val="es-MX"/>
        </w:rPr>
        <w:t>ra</w:t>
      </w:r>
      <w:proofErr w:type="spellEnd"/>
      <w:r w:rsidRPr="00B7477D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B7477D">
        <w:rPr>
          <w:rFonts w:ascii="Montserrat" w:hAnsi="Montserrat"/>
          <w:szCs w:val="24"/>
          <w:lang w:val="es-MX"/>
        </w:rPr>
        <w:t>huähi</w:t>
      </w:r>
      <w:proofErr w:type="spellEnd"/>
      <w:r w:rsidRPr="00B7477D">
        <w:rPr>
          <w:rFonts w:ascii="Montserrat" w:hAnsi="Montserrat"/>
          <w:szCs w:val="24"/>
          <w:lang w:val="es-MX"/>
        </w:rPr>
        <w:t xml:space="preserve">, que es la fiesta del corte del elote, donde participa toda la comunidad; y el día 24, Ra </w:t>
      </w:r>
      <w:proofErr w:type="spellStart"/>
      <w:r w:rsidRPr="00B7477D">
        <w:rPr>
          <w:rFonts w:ascii="Montserrat" w:hAnsi="Montserrat"/>
          <w:szCs w:val="24"/>
          <w:lang w:val="es-MX"/>
        </w:rPr>
        <w:t>ndui</w:t>
      </w:r>
      <w:proofErr w:type="spellEnd"/>
      <w:r w:rsidRPr="00B7477D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B7477D">
        <w:rPr>
          <w:rFonts w:ascii="Montserrat" w:hAnsi="Montserrat"/>
          <w:szCs w:val="24"/>
          <w:lang w:val="es-MX"/>
        </w:rPr>
        <w:t>ra</w:t>
      </w:r>
      <w:proofErr w:type="spellEnd"/>
      <w:r w:rsidRPr="00B7477D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B7477D">
        <w:rPr>
          <w:rFonts w:ascii="Montserrat" w:hAnsi="Montserrat"/>
          <w:szCs w:val="24"/>
          <w:lang w:val="es-MX"/>
        </w:rPr>
        <w:t>nsadi</w:t>
      </w:r>
      <w:proofErr w:type="spellEnd"/>
      <w:r w:rsidRPr="00B7477D">
        <w:rPr>
          <w:rFonts w:ascii="Montserrat" w:hAnsi="Montserrat"/>
          <w:szCs w:val="24"/>
          <w:lang w:val="es-MX"/>
        </w:rPr>
        <w:t xml:space="preserve"> que se refiere al inicio del ciclo escolar de manera virtual.</w:t>
      </w:r>
    </w:p>
    <w:p w:rsidR="0007020C" w:rsidRDefault="0007020C" w:rsidP="00330E0A">
      <w:pPr>
        <w:tabs>
          <w:tab w:val="left" w:pos="1065"/>
        </w:tabs>
        <w:spacing w:after="0" w:line="240" w:lineRule="auto"/>
        <w:jc w:val="both"/>
        <w:rPr>
          <w:rFonts w:ascii="Montserrat" w:hAnsi="Montserrat"/>
          <w:szCs w:val="24"/>
          <w:lang w:val="pt-PT"/>
        </w:rPr>
      </w:pPr>
    </w:p>
    <w:p w:rsidR="003A42C5" w:rsidRPr="00330E0A" w:rsidRDefault="003A42C5" w:rsidP="00330E0A">
      <w:pPr>
        <w:tabs>
          <w:tab w:val="left" w:pos="1065"/>
        </w:tabs>
        <w:spacing w:after="0" w:line="240" w:lineRule="auto"/>
        <w:jc w:val="both"/>
        <w:rPr>
          <w:rFonts w:ascii="Montserrat" w:hAnsi="Montserrat"/>
          <w:szCs w:val="24"/>
          <w:lang w:val="pt-PT"/>
        </w:rPr>
      </w:pPr>
    </w:p>
    <w:p w:rsidR="0006620F" w:rsidRDefault="0006620F" w:rsidP="00330E0A">
      <w:pP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  <w:r w:rsidRPr="00330E0A">
        <w:rPr>
          <w:rFonts w:ascii="Montserrat" w:hAnsi="Montserrat"/>
          <w:b/>
          <w:sz w:val="28"/>
          <w:szCs w:val="24"/>
          <w:lang w:val="es-MX"/>
        </w:rPr>
        <w:t xml:space="preserve">El </w:t>
      </w:r>
      <w:r w:rsidR="003A42C5">
        <w:rPr>
          <w:rFonts w:ascii="Montserrat" w:hAnsi="Montserrat"/>
          <w:b/>
          <w:sz w:val="28"/>
          <w:szCs w:val="24"/>
          <w:lang w:val="es-MX"/>
        </w:rPr>
        <w:t>R</w:t>
      </w:r>
      <w:r w:rsidRPr="00330E0A">
        <w:rPr>
          <w:rFonts w:ascii="Montserrat" w:hAnsi="Montserrat"/>
          <w:b/>
          <w:sz w:val="28"/>
          <w:szCs w:val="24"/>
          <w:lang w:val="es-MX"/>
        </w:rPr>
        <w:t xml:space="preserve">eto de </w:t>
      </w:r>
      <w:r w:rsidR="003A42C5">
        <w:rPr>
          <w:rFonts w:ascii="Montserrat" w:hAnsi="Montserrat"/>
          <w:b/>
          <w:sz w:val="28"/>
          <w:szCs w:val="24"/>
          <w:lang w:val="es-MX"/>
        </w:rPr>
        <w:t>H</w:t>
      </w:r>
      <w:r w:rsidRPr="00330E0A">
        <w:rPr>
          <w:rFonts w:ascii="Montserrat" w:hAnsi="Montserrat"/>
          <w:b/>
          <w:sz w:val="28"/>
          <w:szCs w:val="24"/>
          <w:lang w:val="es-MX"/>
        </w:rPr>
        <w:t>oy</w:t>
      </w:r>
      <w:r w:rsidR="003A42C5">
        <w:rPr>
          <w:rFonts w:ascii="Montserrat" w:hAnsi="Montserrat"/>
          <w:b/>
          <w:sz w:val="28"/>
          <w:szCs w:val="24"/>
          <w:lang w:val="es-MX"/>
        </w:rPr>
        <w:t>:</w:t>
      </w:r>
    </w:p>
    <w:p w:rsidR="00B7477D" w:rsidRPr="00330E0A" w:rsidRDefault="00B7477D" w:rsidP="00330E0A">
      <w:pP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</w:p>
    <w:p w:rsidR="00B7477D" w:rsidRPr="00B7477D" w:rsidRDefault="00FD1C8A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>E</w:t>
      </w:r>
      <w:r w:rsidR="00B7477D" w:rsidRPr="00B7477D">
        <w:rPr>
          <w:rFonts w:ascii="Montserrat" w:hAnsi="Montserrat"/>
          <w:szCs w:val="24"/>
          <w:lang w:val="es-MX"/>
        </w:rPr>
        <w:t>labor</w:t>
      </w:r>
      <w:r>
        <w:rPr>
          <w:rFonts w:ascii="Montserrat" w:hAnsi="Montserrat"/>
          <w:szCs w:val="24"/>
          <w:lang w:val="es-MX"/>
        </w:rPr>
        <w:t>a</w:t>
      </w:r>
      <w:r w:rsidR="00B7477D" w:rsidRPr="00B7477D">
        <w:rPr>
          <w:rFonts w:ascii="Montserrat" w:hAnsi="Montserrat"/>
          <w:szCs w:val="24"/>
          <w:lang w:val="es-MX"/>
        </w:rPr>
        <w:t xml:space="preserve"> </w:t>
      </w:r>
      <w:r>
        <w:rPr>
          <w:rFonts w:ascii="Montserrat" w:hAnsi="Montserrat"/>
          <w:szCs w:val="24"/>
          <w:lang w:val="es-MX"/>
        </w:rPr>
        <w:t>t</w:t>
      </w:r>
      <w:r w:rsidR="00B7477D" w:rsidRPr="00B7477D">
        <w:rPr>
          <w:rFonts w:ascii="Montserrat" w:hAnsi="Montserrat"/>
          <w:szCs w:val="24"/>
          <w:lang w:val="es-MX"/>
        </w:rPr>
        <w:t>u calendario del mes d</w:t>
      </w:r>
      <w:r>
        <w:rPr>
          <w:rFonts w:ascii="Montserrat" w:hAnsi="Montserrat"/>
          <w:szCs w:val="24"/>
          <w:lang w:val="es-MX"/>
        </w:rPr>
        <w:t>e septiembre (u octubre) y anota</w:t>
      </w:r>
      <w:r w:rsidR="00B7477D" w:rsidRPr="00B7477D">
        <w:rPr>
          <w:rFonts w:ascii="Montserrat" w:hAnsi="Montserrat"/>
          <w:szCs w:val="24"/>
          <w:lang w:val="es-MX"/>
        </w:rPr>
        <w:t xml:space="preserve"> todas las fechas que son importantes para </w:t>
      </w:r>
      <w:r>
        <w:rPr>
          <w:rFonts w:ascii="Montserrat" w:hAnsi="Montserrat"/>
          <w:szCs w:val="24"/>
          <w:lang w:val="es-MX"/>
        </w:rPr>
        <w:t>ti</w:t>
      </w:r>
      <w:r w:rsidR="00B7477D" w:rsidRPr="00B7477D">
        <w:rPr>
          <w:rFonts w:ascii="Montserrat" w:hAnsi="Montserrat"/>
          <w:szCs w:val="24"/>
          <w:lang w:val="es-MX"/>
        </w:rPr>
        <w:t xml:space="preserve">, </w:t>
      </w:r>
      <w:r>
        <w:rPr>
          <w:rFonts w:ascii="Montserrat" w:hAnsi="Montserrat"/>
          <w:szCs w:val="24"/>
          <w:lang w:val="es-MX"/>
        </w:rPr>
        <w:t>tu familia y t</w:t>
      </w:r>
      <w:r w:rsidR="00B7477D" w:rsidRPr="00B7477D">
        <w:rPr>
          <w:rFonts w:ascii="Montserrat" w:hAnsi="Montserrat"/>
          <w:szCs w:val="24"/>
          <w:lang w:val="es-MX"/>
        </w:rPr>
        <w:t>u comunidad. Puede</w:t>
      </w:r>
      <w:r>
        <w:rPr>
          <w:rFonts w:ascii="Montserrat" w:hAnsi="Montserrat"/>
          <w:szCs w:val="24"/>
          <w:lang w:val="es-MX"/>
        </w:rPr>
        <w:t>s</w:t>
      </w:r>
      <w:r w:rsidR="00B7477D" w:rsidRPr="00B7477D">
        <w:rPr>
          <w:rFonts w:ascii="Montserrat" w:hAnsi="Montserrat"/>
          <w:szCs w:val="24"/>
          <w:lang w:val="es-MX"/>
        </w:rPr>
        <w:t xml:space="preserve"> añadir un dibujo pequeño en la fecha importante para que sea más fácil de entender.</w:t>
      </w:r>
    </w:p>
    <w:p w:rsidR="00B7477D" w:rsidRPr="00B7477D" w:rsidRDefault="00B7477D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B7477D" w:rsidRPr="00B7477D" w:rsidRDefault="00FD1C8A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>C</w:t>
      </w:r>
      <w:r w:rsidR="00B7477D" w:rsidRPr="00B7477D">
        <w:rPr>
          <w:rFonts w:ascii="Montserrat" w:hAnsi="Montserrat"/>
          <w:szCs w:val="24"/>
          <w:lang w:val="es-MX"/>
        </w:rPr>
        <w:t>onsul</w:t>
      </w:r>
      <w:r>
        <w:rPr>
          <w:rFonts w:ascii="Montserrat" w:hAnsi="Montserrat"/>
          <w:szCs w:val="24"/>
          <w:lang w:val="es-MX"/>
        </w:rPr>
        <w:t>ta</w:t>
      </w:r>
      <w:r w:rsidR="00B7477D" w:rsidRPr="00B7477D">
        <w:rPr>
          <w:rFonts w:ascii="Montserrat" w:hAnsi="Montserrat"/>
          <w:szCs w:val="24"/>
          <w:lang w:val="es-MX"/>
        </w:rPr>
        <w:t xml:space="preserve"> con las personas mayores sobre cómo se escriben los nombres de los</w:t>
      </w:r>
      <w:r>
        <w:rPr>
          <w:rFonts w:ascii="Montserrat" w:hAnsi="Montserrat"/>
          <w:szCs w:val="24"/>
          <w:lang w:val="es-MX"/>
        </w:rPr>
        <w:t xml:space="preserve"> meses y los días en su lengua.</w:t>
      </w:r>
    </w:p>
    <w:p w:rsidR="00B7477D" w:rsidRPr="00B7477D" w:rsidRDefault="00B7477D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B7477D" w:rsidRPr="00B7477D" w:rsidRDefault="00FD1C8A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 xml:space="preserve">Coloca </w:t>
      </w:r>
      <w:r w:rsidR="00B7477D" w:rsidRPr="00B7477D">
        <w:rPr>
          <w:rFonts w:ascii="Montserrat" w:hAnsi="Montserrat"/>
          <w:szCs w:val="24"/>
          <w:lang w:val="es-MX"/>
        </w:rPr>
        <w:t>el calendario en un espacio visible, así todos lo puede</w:t>
      </w:r>
      <w:r>
        <w:rPr>
          <w:rFonts w:ascii="Montserrat" w:hAnsi="Montserrat"/>
          <w:szCs w:val="24"/>
          <w:lang w:val="es-MX"/>
        </w:rPr>
        <w:t>n</w:t>
      </w:r>
      <w:r w:rsidR="00B7477D" w:rsidRPr="00B7477D">
        <w:rPr>
          <w:rFonts w:ascii="Montserrat" w:hAnsi="Montserrat"/>
          <w:szCs w:val="24"/>
          <w:lang w:val="es-MX"/>
        </w:rPr>
        <w:t xml:space="preserve"> consultar y pueden añadir fechas importantes que </w:t>
      </w:r>
      <w:r>
        <w:rPr>
          <w:rFonts w:ascii="Montserrat" w:hAnsi="Montserrat"/>
          <w:szCs w:val="24"/>
          <w:lang w:val="es-MX"/>
        </w:rPr>
        <w:t>en el momento de hacerlo no recordabas</w:t>
      </w:r>
      <w:r w:rsidR="00B7477D" w:rsidRPr="00B7477D">
        <w:rPr>
          <w:rFonts w:ascii="Montserrat" w:hAnsi="Montserrat"/>
          <w:szCs w:val="24"/>
          <w:lang w:val="es-MX"/>
        </w:rPr>
        <w:t>.</w:t>
      </w:r>
    </w:p>
    <w:p w:rsidR="00FD1C8A" w:rsidRDefault="00FD1C8A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B7477D" w:rsidRPr="00330E0A" w:rsidRDefault="00B7477D" w:rsidP="00B7477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B7477D">
        <w:rPr>
          <w:rFonts w:ascii="Montserrat" w:hAnsi="Montserrat"/>
          <w:szCs w:val="24"/>
          <w:lang w:val="es-MX"/>
        </w:rPr>
        <w:t>Cada que comience un mes, puede</w:t>
      </w:r>
      <w:r w:rsidR="00FD1C8A">
        <w:rPr>
          <w:rFonts w:ascii="Montserrat" w:hAnsi="Montserrat"/>
          <w:szCs w:val="24"/>
          <w:lang w:val="es-MX"/>
        </w:rPr>
        <w:t>s</w:t>
      </w:r>
      <w:r w:rsidRPr="00B7477D">
        <w:rPr>
          <w:rFonts w:ascii="Montserrat" w:hAnsi="Montserrat"/>
          <w:szCs w:val="24"/>
          <w:lang w:val="es-MX"/>
        </w:rPr>
        <w:t xml:space="preserve"> elaborar la hoja del calendario que corresponde.</w:t>
      </w:r>
    </w:p>
    <w:p w:rsidR="000F7E15" w:rsidRDefault="000F7E15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Cs w:val="24"/>
          <w:lang w:val="es-MX"/>
        </w:rPr>
      </w:pPr>
    </w:p>
    <w:p w:rsidR="00FD1C8A" w:rsidRPr="00330E0A" w:rsidRDefault="00FD1C8A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Cs w:val="24"/>
          <w:lang w:val="es-MX"/>
        </w:rPr>
      </w:pPr>
    </w:p>
    <w:p w:rsidR="000F7E15" w:rsidRPr="00330E0A" w:rsidRDefault="000F7E15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330E0A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:rsidR="000F7E15" w:rsidRPr="00330E0A" w:rsidRDefault="000F7E15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:rsidR="000F7E15" w:rsidRPr="00330E0A" w:rsidRDefault="000F7E15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330E0A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:rsidR="000F7E15" w:rsidRPr="00330E0A" w:rsidRDefault="000F7E15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  <w:lang w:val="es-MX"/>
        </w:rPr>
      </w:pPr>
    </w:p>
    <w:p w:rsidR="000F7E15" w:rsidRPr="00330E0A" w:rsidRDefault="000F7E15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  <w:lang w:val="es-MX"/>
        </w:rPr>
      </w:pPr>
    </w:p>
    <w:p w:rsidR="0007020C" w:rsidRPr="0024767F" w:rsidRDefault="0007020C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  <w:lang w:val="es-MX"/>
        </w:rPr>
      </w:pPr>
      <w:r w:rsidRPr="0024767F">
        <w:rPr>
          <w:rFonts w:ascii="Montserrat" w:eastAsia="Montserrat" w:hAnsi="Montserrat" w:cs="Montserrat"/>
          <w:b/>
          <w:sz w:val="28"/>
          <w:lang w:val="es-MX"/>
        </w:rPr>
        <w:t>Para saber más</w:t>
      </w:r>
    </w:p>
    <w:p w:rsidR="0007020C" w:rsidRPr="0024767F" w:rsidRDefault="0007020C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8"/>
          <w:lang w:val="es-MX"/>
        </w:rPr>
      </w:pPr>
      <w:r w:rsidRPr="0024767F">
        <w:rPr>
          <w:rFonts w:ascii="Montserrat" w:eastAsia="Montserrat" w:hAnsi="Montserrat" w:cs="Montserrat"/>
          <w:sz w:val="28"/>
          <w:lang w:val="es-MX"/>
        </w:rPr>
        <w:t>Lecturas</w:t>
      </w:r>
    </w:p>
    <w:p w:rsidR="0007020C" w:rsidRPr="00330E0A" w:rsidRDefault="0007020C" w:rsidP="00330E0A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330E0A">
        <w:rPr>
          <w:rFonts w:ascii="Montserrat" w:hAnsi="Montserrat"/>
          <w:noProof/>
        </w:rPr>
        <w:drawing>
          <wp:inline distT="0" distB="0" distL="0" distR="0" wp14:anchorId="204D41A8" wp14:editId="4EDC7C28">
            <wp:extent cx="2048493" cy="2510395"/>
            <wp:effectExtent l="0" t="0" r="9525" b="4445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291" cy="251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020C" w:rsidRPr="00330E0A" w:rsidRDefault="0007020C" w:rsidP="00330E0A">
      <w:pPr>
        <w:spacing w:after="0" w:line="240" w:lineRule="auto"/>
        <w:jc w:val="both"/>
        <w:rPr>
          <w:rFonts w:ascii="Montserrat" w:hAnsi="Montserrat"/>
          <w:color w:val="0000FF"/>
          <w:u w:val="single"/>
        </w:rPr>
      </w:pPr>
      <w:r w:rsidRPr="00330E0A">
        <w:rPr>
          <w:rFonts w:ascii="Montserrat" w:hAnsi="Montserrat"/>
          <w:color w:val="0000FF"/>
          <w:u w:val="single"/>
        </w:rPr>
        <w:t>https://libros.conaliteg.gob.mx/P2ESA.htm</w:t>
      </w:r>
    </w:p>
    <w:sectPr w:rsidR="0007020C" w:rsidRPr="00330E0A" w:rsidSect="00344007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4AF"/>
    <w:multiLevelType w:val="hybridMultilevel"/>
    <w:tmpl w:val="CE5077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2EE"/>
    <w:multiLevelType w:val="hybridMultilevel"/>
    <w:tmpl w:val="9228822E"/>
    <w:lvl w:ilvl="0" w:tplc="A1ACF0BE">
      <w:numFmt w:val="bullet"/>
      <w:lvlText w:val="-"/>
      <w:lvlJc w:val="left"/>
      <w:pPr>
        <w:ind w:left="1080" w:hanging="360"/>
      </w:pPr>
      <w:rPr>
        <w:rFonts w:ascii="Segoe UI Light" w:eastAsiaTheme="minorHAnsi" w:hAnsi="Segoe UI Light" w:cs="Shonar Bangla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B16B1"/>
    <w:multiLevelType w:val="hybridMultilevel"/>
    <w:tmpl w:val="679670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675E"/>
    <w:multiLevelType w:val="hybridMultilevel"/>
    <w:tmpl w:val="2AC892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0E8"/>
    <w:multiLevelType w:val="hybridMultilevel"/>
    <w:tmpl w:val="87762F40"/>
    <w:lvl w:ilvl="0" w:tplc="D6F2B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8ED"/>
    <w:multiLevelType w:val="hybridMultilevel"/>
    <w:tmpl w:val="5B32F0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53EC8"/>
    <w:multiLevelType w:val="hybridMultilevel"/>
    <w:tmpl w:val="985452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6F70"/>
    <w:multiLevelType w:val="hybridMultilevel"/>
    <w:tmpl w:val="B2E45EEC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7B6F"/>
    <w:multiLevelType w:val="hybridMultilevel"/>
    <w:tmpl w:val="C1CAE8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6CEE"/>
    <w:multiLevelType w:val="hybridMultilevel"/>
    <w:tmpl w:val="FFFFFFFF"/>
    <w:lvl w:ilvl="0" w:tplc="7C485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0C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EF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00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20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23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3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2A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A9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F0BC9"/>
    <w:multiLevelType w:val="hybridMultilevel"/>
    <w:tmpl w:val="2AC892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7A"/>
    <w:multiLevelType w:val="hybridMultilevel"/>
    <w:tmpl w:val="C3CC1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47A50"/>
    <w:multiLevelType w:val="hybridMultilevel"/>
    <w:tmpl w:val="27461E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B541F"/>
    <w:multiLevelType w:val="hybridMultilevel"/>
    <w:tmpl w:val="3E523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03FF2"/>
    <w:multiLevelType w:val="hybridMultilevel"/>
    <w:tmpl w:val="CE2E40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7CA9"/>
    <w:multiLevelType w:val="hybridMultilevel"/>
    <w:tmpl w:val="57C0DA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A6C19"/>
    <w:multiLevelType w:val="hybridMultilevel"/>
    <w:tmpl w:val="C3CC1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6327D"/>
    <w:multiLevelType w:val="hybridMultilevel"/>
    <w:tmpl w:val="9BD6D610"/>
    <w:lvl w:ilvl="0" w:tplc="1A940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7"/>
  </w:num>
  <w:num w:numId="6">
    <w:abstractNumId w:val="5"/>
  </w:num>
  <w:num w:numId="7">
    <w:abstractNumId w:val="6"/>
  </w:num>
  <w:num w:numId="8">
    <w:abstractNumId w:val="0"/>
  </w:num>
  <w:num w:numId="9">
    <w:abstractNumId w:val="15"/>
  </w:num>
  <w:num w:numId="10">
    <w:abstractNumId w:val="8"/>
  </w:num>
  <w:num w:numId="11">
    <w:abstractNumId w:val="10"/>
  </w:num>
  <w:num w:numId="12">
    <w:abstractNumId w:val="3"/>
  </w:num>
  <w:num w:numId="13">
    <w:abstractNumId w:val="12"/>
  </w:num>
  <w:num w:numId="14">
    <w:abstractNumId w:val="16"/>
  </w:num>
  <w:num w:numId="15">
    <w:abstractNumId w:val="9"/>
  </w:num>
  <w:num w:numId="16">
    <w:abstractNumId w:val="1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C"/>
    <w:rsid w:val="00012524"/>
    <w:rsid w:val="00033579"/>
    <w:rsid w:val="0006620F"/>
    <w:rsid w:val="0007020C"/>
    <w:rsid w:val="000C3999"/>
    <w:rsid w:val="000F7E15"/>
    <w:rsid w:val="001B1BFE"/>
    <w:rsid w:val="00200D63"/>
    <w:rsid w:val="0024767F"/>
    <w:rsid w:val="002A7119"/>
    <w:rsid w:val="00330E0A"/>
    <w:rsid w:val="00331F81"/>
    <w:rsid w:val="00332DD0"/>
    <w:rsid w:val="00344007"/>
    <w:rsid w:val="0034484C"/>
    <w:rsid w:val="003A42C5"/>
    <w:rsid w:val="003B0EB3"/>
    <w:rsid w:val="003D2AFC"/>
    <w:rsid w:val="00404776"/>
    <w:rsid w:val="00513CF5"/>
    <w:rsid w:val="00585AB9"/>
    <w:rsid w:val="005906A3"/>
    <w:rsid w:val="00600D00"/>
    <w:rsid w:val="00713C36"/>
    <w:rsid w:val="008812B7"/>
    <w:rsid w:val="0088561A"/>
    <w:rsid w:val="008D59E8"/>
    <w:rsid w:val="00935F14"/>
    <w:rsid w:val="00945CDA"/>
    <w:rsid w:val="00967AD4"/>
    <w:rsid w:val="00973774"/>
    <w:rsid w:val="009B3F39"/>
    <w:rsid w:val="009C1161"/>
    <w:rsid w:val="009D5066"/>
    <w:rsid w:val="009F14D6"/>
    <w:rsid w:val="00A12F67"/>
    <w:rsid w:val="00B7477D"/>
    <w:rsid w:val="00BA5231"/>
    <w:rsid w:val="00BF5178"/>
    <w:rsid w:val="00C06BB7"/>
    <w:rsid w:val="00C112E9"/>
    <w:rsid w:val="00C70896"/>
    <w:rsid w:val="00D00637"/>
    <w:rsid w:val="00D355AC"/>
    <w:rsid w:val="00D840ED"/>
    <w:rsid w:val="00EC01A6"/>
    <w:rsid w:val="00ED7F38"/>
    <w:rsid w:val="00F147B3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F378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customStyle="1" w:styleId="Cuerpo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2020-09-17T00:05:00Z</dcterms:created>
  <dcterms:modified xsi:type="dcterms:W3CDTF">2020-09-17T00:05:00Z</dcterms:modified>
</cp:coreProperties>
</file>