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5D0E3" w14:textId="52F5D1EF" w:rsidR="006D6C27" w:rsidRPr="00362332" w:rsidRDefault="0042368B" w:rsidP="00362332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362332">
        <w:rPr>
          <w:rFonts w:ascii="Montserrat" w:hAnsi="Montserrat"/>
          <w:b/>
          <w:position w:val="-1"/>
          <w:sz w:val="48"/>
          <w:szCs w:val="48"/>
        </w:rPr>
        <w:t>Martes</w:t>
      </w:r>
    </w:p>
    <w:p w14:paraId="595EE05F" w14:textId="41B48E0F" w:rsidR="00610D67" w:rsidRPr="00362332" w:rsidRDefault="004348BB" w:rsidP="00362332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362332">
        <w:rPr>
          <w:rFonts w:ascii="Montserrat" w:hAnsi="Montserrat"/>
          <w:b/>
          <w:position w:val="-1"/>
          <w:sz w:val="56"/>
          <w:szCs w:val="56"/>
        </w:rPr>
        <w:t>1</w:t>
      </w:r>
      <w:r w:rsidR="0042368B" w:rsidRPr="00362332">
        <w:rPr>
          <w:rFonts w:ascii="Montserrat" w:hAnsi="Montserrat"/>
          <w:b/>
          <w:position w:val="-1"/>
          <w:sz w:val="56"/>
          <w:szCs w:val="56"/>
        </w:rPr>
        <w:t>9</w:t>
      </w:r>
    </w:p>
    <w:p w14:paraId="14D5E026" w14:textId="06BF9E7A" w:rsidR="00D57B3B" w:rsidRPr="00362332" w:rsidRDefault="006D6C27" w:rsidP="39759551">
      <w:pPr>
        <w:jc w:val="center"/>
        <w:rPr>
          <w:rFonts w:ascii="Montserrat" w:hAnsi="Montserrat"/>
          <w:b/>
          <w:bCs/>
          <w:position w:val="-1"/>
          <w:sz w:val="48"/>
          <w:szCs w:val="48"/>
        </w:rPr>
      </w:pPr>
      <w:r w:rsidRPr="39759551">
        <w:rPr>
          <w:rFonts w:ascii="Montserrat" w:hAnsi="Montserrat"/>
          <w:b/>
          <w:bCs/>
          <w:position w:val="-1"/>
          <w:sz w:val="48"/>
          <w:szCs w:val="48"/>
        </w:rPr>
        <w:t xml:space="preserve">de </w:t>
      </w:r>
      <w:r w:rsidR="12BEAF30" w:rsidRPr="39759551">
        <w:rPr>
          <w:rFonts w:ascii="Montserrat" w:hAnsi="Montserrat"/>
          <w:b/>
          <w:bCs/>
          <w:position w:val="-1"/>
          <w:sz w:val="48"/>
          <w:szCs w:val="48"/>
        </w:rPr>
        <w:t>E</w:t>
      </w:r>
      <w:r w:rsidR="00176DD1" w:rsidRPr="39759551">
        <w:rPr>
          <w:rFonts w:ascii="Montserrat" w:hAnsi="Montserrat"/>
          <w:b/>
          <w:bCs/>
          <w:position w:val="-1"/>
          <w:sz w:val="48"/>
          <w:szCs w:val="48"/>
        </w:rPr>
        <w:t>nero</w:t>
      </w:r>
    </w:p>
    <w:p w14:paraId="6E5E61D8" w14:textId="77777777" w:rsidR="00362332" w:rsidRPr="00362332" w:rsidRDefault="00362332" w:rsidP="00362332">
      <w:pPr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31FAF3B7" w14:textId="77DD9BC8" w:rsidR="009A5DDC" w:rsidRPr="00362332" w:rsidRDefault="002A4660" w:rsidP="00362332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362332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16927BAD" w14:textId="3243D577" w:rsidR="00674A2F" w:rsidRDefault="00674A2F" w:rsidP="00362332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1" w:name="_Hlk58333526"/>
      <w:bookmarkEnd w:id="0"/>
      <w:r w:rsidRPr="00362332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F611769" w14:textId="77777777" w:rsidR="00614ADF" w:rsidRPr="00614ADF" w:rsidRDefault="00614ADF" w:rsidP="00362332">
      <w:pPr>
        <w:jc w:val="center"/>
        <w:rPr>
          <w:rFonts w:ascii="Montserrat" w:hAnsi="Montserrat"/>
          <w:bCs/>
          <w:position w:val="-1"/>
          <w:sz w:val="28"/>
          <w:szCs w:val="28"/>
        </w:rPr>
      </w:pPr>
    </w:p>
    <w:p w14:paraId="23F8FD68" w14:textId="35629A78" w:rsidR="00B86961" w:rsidRPr="00362332" w:rsidRDefault="00674A2F" w:rsidP="39759551">
      <w:pPr>
        <w:jc w:val="center"/>
        <w:rPr>
          <w:rFonts w:ascii="Montserrat" w:hAnsi="Montserrat"/>
          <w:i/>
          <w:iCs/>
          <w:sz w:val="48"/>
          <w:szCs w:val="48"/>
          <w:lang w:eastAsia="es-ES"/>
        </w:rPr>
      </w:pPr>
      <w:r w:rsidRPr="39759551">
        <w:rPr>
          <w:rFonts w:ascii="Montserrat" w:hAnsi="Montserrat"/>
          <w:i/>
          <w:iCs/>
          <w:sz w:val="48"/>
          <w:szCs w:val="48"/>
          <w:lang w:eastAsia="es-ES"/>
        </w:rPr>
        <w:t>Cuentos de misterio y de terror</w:t>
      </w:r>
    </w:p>
    <w:p w14:paraId="21C7A393" w14:textId="08F50080" w:rsidR="00674A2F" w:rsidRDefault="00674A2F" w:rsidP="00362332">
      <w:pPr>
        <w:jc w:val="both"/>
        <w:rPr>
          <w:rFonts w:ascii="Montserrat" w:hAnsi="Montserrat"/>
          <w:sz w:val="22"/>
          <w:szCs w:val="22"/>
          <w:lang w:eastAsia="es-ES"/>
        </w:rPr>
      </w:pPr>
    </w:p>
    <w:p w14:paraId="3A20F5FB" w14:textId="77777777" w:rsidR="00614ADF" w:rsidRPr="00362332" w:rsidRDefault="00614ADF" w:rsidP="00362332">
      <w:pPr>
        <w:jc w:val="both"/>
        <w:rPr>
          <w:rFonts w:ascii="Montserrat" w:hAnsi="Montserrat"/>
          <w:sz w:val="22"/>
          <w:szCs w:val="22"/>
          <w:lang w:eastAsia="es-ES"/>
        </w:rPr>
      </w:pPr>
    </w:p>
    <w:p w14:paraId="1A15A503" w14:textId="3493CEAE" w:rsidR="00CA10FE" w:rsidRPr="00362332" w:rsidRDefault="00BF1C95" w:rsidP="00362332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362332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4E03C9" w:rsidRPr="00362332">
        <w:rPr>
          <w:rFonts w:ascii="Montserrat" w:hAnsi="Montserrat"/>
          <w:bCs/>
          <w:i/>
          <w:iCs/>
          <w:sz w:val="22"/>
          <w:szCs w:val="22"/>
        </w:rPr>
        <w:t>Reconoce las principales particularidades de los cuentos de misterio y de terror.</w:t>
      </w:r>
    </w:p>
    <w:p w14:paraId="256CAF0C" w14:textId="77777777" w:rsidR="004E03C9" w:rsidRPr="00362332" w:rsidRDefault="004E03C9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3F784C05" w14:textId="77777777" w:rsidR="004E03C9" w:rsidRPr="00362332" w:rsidRDefault="00BF1C95" w:rsidP="00362332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362332">
        <w:rPr>
          <w:rFonts w:ascii="Montserrat" w:hAnsi="Montserrat"/>
          <w:b/>
          <w:i/>
          <w:iCs/>
          <w:sz w:val="22"/>
          <w:szCs w:val="22"/>
        </w:rPr>
        <w:t>Énfasis:</w:t>
      </w:r>
      <w:r w:rsidRPr="00362332">
        <w:rPr>
          <w:rFonts w:ascii="Montserrat" w:hAnsi="Montserrat"/>
        </w:rPr>
        <w:t xml:space="preserve"> </w:t>
      </w:r>
      <w:r w:rsidR="004E03C9" w:rsidRPr="00362332">
        <w:rPr>
          <w:rFonts w:ascii="Montserrat" w:hAnsi="Montserrat"/>
          <w:bCs/>
          <w:i/>
          <w:iCs/>
          <w:sz w:val="22"/>
          <w:szCs w:val="22"/>
        </w:rPr>
        <w:t>Identificar algunas de las características fundamentales de los cuentos de misterio y de terror:</w:t>
      </w:r>
    </w:p>
    <w:p w14:paraId="2C46C02F" w14:textId="4E33D601" w:rsidR="00B86961" w:rsidRPr="00362332" w:rsidRDefault="004E03C9" w:rsidP="00362332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362332">
        <w:rPr>
          <w:rFonts w:ascii="Montserrat" w:hAnsi="Montserrat"/>
          <w:bCs/>
          <w:i/>
          <w:iCs/>
          <w:sz w:val="22"/>
          <w:szCs w:val="22"/>
        </w:rPr>
        <w:t>- Escenarios, personajes, estilo y recursos literarios empleados para crear suspenso y miedo.</w:t>
      </w:r>
    </w:p>
    <w:p w14:paraId="2B8ECD88" w14:textId="1D8982F7" w:rsidR="004E03C9" w:rsidRDefault="004E03C9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3F71FCF8" w14:textId="77777777" w:rsidR="00614ADF" w:rsidRPr="00362332" w:rsidRDefault="00614ADF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03BD6F81" w14:textId="6714C075" w:rsidR="00667A9E" w:rsidRPr="00614ADF" w:rsidRDefault="00667A9E" w:rsidP="00362332">
      <w:pPr>
        <w:jc w:val="both"/>
        <w:rPr>
          <w:rFonts w:ascii="Montserrat" w:hAnsi="Montserrat"/>
          <w:bCs/>
          <w:sz w:val="28"/>
          <w:szCs w:val="28"/>
        </w:rPr>
      </w:pPr>
      <w:r w:rsidRPr="00362332">
        <w:rPr>
          <w:rFonts w:ascii="Montserrat" w:hAnsi="Montserrat"/>
          <w:b/>
          <w:sz w:val="28"/>
          <w:szCs w:val="28"/>
        </w:rPr>
        <w:t>¿Qué vamos a aprender?</w:t>
      </w:r>
    </w:p>
    <w:p w14:paraId="635C3E2C" w14:textId="77777777" w:rsidR="00FD2264" w:rsidRPr="00362332" w:rsidRDefault="00FD2264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54D8156B" w14:textId="785E9277" w:rsidR="004E03C9" w:rsidRPr="00362332" w:rsidRDefault="004E03C9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Reconocerás las principales particularidades de los cuentos de misterio y de terror.</w:t>
      </w:r>
    </w:p>
    <w:p w14:paraId="11190F3D" w14:textId="13029BA0" w:rsidR="004E03C9" w:rsidRDefault="004E03C9" w:rsidP="00362332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66190152" w14:textId="77777777" w:rsidR="00614ADF" w:rsidRPr="00362332" w:rsidRDefault="00614ADF" w:rsidP="00362332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5B9D915" w14:textId="77777777" w:rsidR="001A5EDE" w:rsidRPr="00362332" w:rsidRDefault="001A5EDE" w:rsidP="00362332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362332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65C9C674" w14:textId="77777777" w:rsidR="001A5EDE" w:rsidRPr="00362332" w:rsidRDefault="001A5EDE" w:rsidP="00362332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08CF4974" w14:textId="77777777" w:rsidR="001A5EDE" w:rsidRPr="00362332" w:rsidRDefault="001A5EDE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Identificarás algunas de las características fundamentales de los cuentos de misterio y de terror: Escenarios, personajes, estilo y recursos literarios empleados para crear suspenso y miedo.</w:t>
      </w:r>
    </w:p>
    <w:p w14:paraId="489F6386" w14:textId="77777777" w:rsidR="001A5EDE" w:rsidRPr="00362332" w:rsidRDefault="001A5EDE" w:rsidP="00362332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BCFB0CD" w14:textId="0E2AA2E7" w:rsidR="00E3627B" w:rsidRPr="00362332" w:rsidRDefault="007714AF" w:rsidP="00362332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hAnsi="Montserrat" w:cs="Arial"/>
          <w:sz w:val="22"/>
          <w:szCs w:val="22"/>
          <w:lang w:val="es-ES_tradnl"/>
        </w:rPr>
        <w:t>Repasarás</w:t>
      </w:r>
      <w:r w:rsidR="00E3627B" w:rsidRPr="00362332">
        <w:rPr>
          <w:rFonts w:ascii="Montserrat" w:hAnsi="Montserrat" w:cs="Arial"/>
          <w:sz w:val="22"/>
          <w:szCs w:val="22"/>
          <w:lang w:val="es-ES_tradnl"/>
        </w:rPr>
        <w:t xml:space="preserve"> las particularidades de los cuentos de misterio y de terror. Identificarás algunas de las características fundamentales de los cuentos de misterio y de terror:</w:t>
      </w:r>
      <w:r w:rsidR="00614ADF">
        <w:rPr>
          <w:rFonts w:ascii="Montserrat" w:hAnsi="Montserrat" w:cs="Arial"/>
          <w:sz w:val="22"/>
          <w:szCs w:val="22"/>
          <w:lang w:val="es-ES_tradnl"/>
        </w:rPr>
        <w:t xml:space="preserve"> </w:t>
      </w:r>
      <w:r w:rsidR="00E3627B" w:rsidRPr="00362332">
        <w:rPr>
          <w:rFonts w:ascii="Montserrat" w:hAnsi="Montserrat" w:cs="Arial"/>
          <w:sz w:val="22"/>
          <w:szCs w:val="22"/>
          <w:lang w:val="es-ES_tradnl"/>
        </w:rPr>
        <w:t>escenarios, personajes, estilo y recursos literarios empleados para crear suspenso y miedo.</w:t>
      </w:r>
    </w:p>
    <w:p w14:paraId="49BE8E3A" w14:textId="77777777" w:rsidR="00E3627B" w:rsidRPr="00362332" w:rsidRDefault="00E3627B" w:rsidP="00362332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758F0DA0" w14:textId="04B55D99" w:rsidR="00E3627B" w:rsidRPr="00362332" w:rsidRDefault="00E3627B" w:rsidP="00362332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eastAsiaTheme="minorHAnsi" w:hAnsi="Montserrat" w:cstheme="minorBidi"/>
          <w:bCs/>
          <w:sz w:val="22"/>
          <w:szCs w:val="22"/>
        </w:rPr>
        <w:t xml:space="preserve">Para empezar, </w:t>
      </w:r>
      <w:r w:rsidRPr="00362332">
        <w:rPr>
          <w:rFonts w:ascii="Montserrat" w:hAnsi="Montserrat" w:cs="Arial"/>
          <w:sz w:val="22"/>
          <w:szCs w:val="22"/>
          <w:lang w:val="es-ES_tradnl"/>
        </w:rPr>
        <w:t>recuerda algunas de las principales características de los cuentos de terror.</w:t>
      </w:r>
    </w:p>
    <w:p w14:paraId="0C0A9955" w14:textId="77777777" w:rsidR="00E3627B" w:rsidRPr="00362332" w:rsidRDefault="00E3627B" w:rsidP="00362332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1BE697AB" w14:textId="30C18745" w:rsidR="00E3627B" w:rsidRDefault="00E3627B" w:rsidP="00614ADF">
      <w:pPr>
        <w:jc w:val="center"/>
        <w:rPr>
          <w:rFonts w:ascii="Montserrat" w:eastAsiaTheme="minorHAnsi" w:hAnsi="Montserrat" w:cstheme="minorBidi"/>
          <w:bCs/>
          <w:sz w:val="22"/>
          <w:szCs w:val="22"/>
        </w:rPr>
      </w:pPr>
      <w:r w:rsidRPr="00953C6E">
        <w:rPr>
          <w:rFonts w:ascii="Montserrat" w:hAnsi="Montserrat"/>
          <w:sz w:val="22"/>
          <w:szCs w:val="22"/>
        </w:rPr>
        <w:drawing>
          <wp:inline distT="0" distB="0" distL="0" distR="0" wp14:anchorId="08F40DDD" wp14:editId="54C39A2B">
            <wp:extent cx="2880265" cy="255807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7" t="2" r="9661" b="-30"/>
                    <a:stretch/>
                  </pic:blipFill>
                  <pic:spPr bwMode="auto">
                    <a:xfrm>
                      <a:off x="0" y="0"/>
                      <a:ext cx="2937523" cy="26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F238F" w14:textId="41B3CEFC" w:rsidR="004312EF" w:rsidRDefault="004312EF" w:rsidP="00614ADF">
      <w:pPr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7089E8F5" w14:textId="2673B14D" w:rsidR="004312EF" w:rsidRPr="004312EF" w:rsidRDefault="004312EF" w:rsidP="39759551">
      <w:pPr>
        <w:jc w:val="both"/>
        <w:rPr>
          <w:rFonts w:ascii="Montserrat" w:eastAsiaTheme="minorEastAsia" w:hAnsi="Montserrat" w:cstheme="minorBidi"/>
          <w:sz w:val="22"/>
          <w:szCs w:val="22"/>
        </w:rPr>
      </w:pPr>
      <w:r w:rsidRPr="39759551">
        <w:rPr>
          <w:rFonts w:ascii="Montserrat" w:eastAsiaTheme="minorEastAsia" w:hAnsi="Montserrat" w:cstheme="minorBidi"/>
          <w:sz w:val="22"/>
          <w:szCs w:val="22"/>
        </w:rPr>
        <w:t>Cuando leímos los cuentos “La tinta roja”, de Elizabeth Rojas Samperio, “El mensajero de la muerte”, del folclor europeo, y “Retrato oval” de Edgar Allan Poe, tuve sensaciones y emociones diferentes</w:t>
      </w:r>
      <w:r w:rsidR="19AC0FA9" w:rsidRPr="39759551">
        <w:rPr>
          <w:rFonts w:ascii="Montserrat" w:eastAsiaTheme="minorEastAsia" w:hAnsi="Montserrat" w:cstheme="minorBidi"/>
          <w:sz w:val="22"/>
          <w:szCs w:val="22"/>
        </w:rPr>
        <w:t xml:space="preserve"> </w:t>
      </w:r>
      <w:r w:rsidRPr="39759551">
        <w:rPr>
          <w:rFonts w:ascii="Montserrat" w:eastAsiaTheme="minorEastAsia" w:hAnsi="Montserrat" w:cstheme="minorBidi"/>
          <w:sz w:val="22"/>
          <w:szCs w:val="22"/>
        </w:rPr>
        <w:t>nos hace recordar la imagen de una escuela sola, con aulas oscuras y ruidos extraños</w:t>
      </w:r>
      <w:r w:rsidR="0BD7813C" w:rsidRPr="39759551">
        <w:rPr>
          <w:rFonts w:ascii="Montserrat" w:eastAsiaTheme="minorEastAsia" w:hAnsi="Montserrat" w:cstheme="minorBidi"/>
          <w:sz w:val="22"/>
          <w:szCs w:val="22"/>
        </w:rPr>
        <w:t>.</w:t>
      </w:r>
    </w:p>
    <w:p w14:paraId="75BAE3EE" w14:textId="25DFC39B" w:rsidR="004312EF" w:rsidRDefault="004312EF" w:rsidP="39759551">
      <w:pPr>
        <w:jc w:val="both"/>
        <w:rPr>
          <w:rFonts w:ascii="Montserrat" w:eastAsiaTheme="minorEastAsia" w:hAnsi="Montserrat" w:cstheme="minorBidi"/>
          <w:sz w:val="22"/>
          <w:szCs w:val="22"/>
        </w:rPr>
      </w:pPr>
    </w:p>
    <w:p w14:paraId="285D6806" w14:textId="77777777" w:rsidR="004312EF" w:rsidRPr="00362332" w:rsidRDefault="004312EF" w:rsidP="004312EF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hAnsi="Montserrat" w:cs="Arial"/>
          <w:sz w:val="22"/>
          <w:szCs w:val="22"/>
          <w:lang w:val="es-ES_tradnl"/>
        </w:rPr>
        <w:t>Como ves, los escenarios y personajes de los cuentos de terror poseen también ciertas particularidades.</w:t>
      </w:r>
    </w:p>
    <w:p w14:paraId="45A3E0FC" w14:textId="77777777" w:rsidR="004312EF" w:rsidRPr="004312EF" w:rsidRDefault="004312EF" w:rsidP="39759551">
      <w:pPr>
        <w:jc w:val="both"/>
        <w:rPr>
          <w:rFonts w:ascii="Montserrat" w:eastAsiaTheme="minorEastAsia" w:hAnsi="Montserrat" w:cstheme="minorBidi"/>
          <w:sz w:val="22"/>
          <w:szCs w:val="22"/>
        </w:rPr>
      </w:pPr>
    </w:p>
    <w:p w14:paraId="3276EA71" w14:textId="6B470DB4" w:rsidR="004312EF" w:rsidRPr="004312EF" w:rsidRDefault="004312EF" w:rsidP="39759551">
      <w:pPr>
        <w:jc w:val="both"/>
        <w:rPr>
          <w:rFonts w:ascii="Montserrat" w:eastAsiaTheme="minorEastAsia" w:hAnsi="Montserrat" w:cstheme="minorBidi"/>
          <w:sz w:val="22"/>
          <w:szCs w:val="22"/>
        </w:rPr>
      </w:pPr>
      <w:r w:rsidRPr="39759551">
        <w:rPr>
          <w:rFonts w:ascii="Montserrat" w:eastAsiaTheme="minorEastAsia" w:hAnsi="Montserrat" w:cstheme="minorBidi"/>
          <w:sz w:val="22"/>
          <w:szCs w:val="22"/>
        </w:rPr>
        <w:t xml:space="preserve">Los adjetivos y las frases adverbiales pueden servirnos para resaltar ciertos rasgos de los personajes y escenarios. </w:t>
      </w:r>
    </w:p>
    <w:p w14:paraId="170CBA69" w14:textId="77777777" w:rsidR="004312EF" w:rsidRPr="004312EF" w:rsidRDefault="004312EF" w:rsidP="39759551">
      <w:pPr>
        <w:jc w:val="both"/>
        <w:rPr>
          <w:rFonts w:ascii="Montserrat" w:eastAsiaTheme="minorEastAsia" w:hAnsi="Montserrat" w:cstheme="minorBidi"/>
          <w:sz w:val="22"/>
          <w:szCs w:val="22"/>
        </w:rPr>
      </w:pPr>
    </w:p>
    <w:p w14:paraId="502439E2" w14:textId="3A0953BE" w:rsidR="00E3627B" w:rsidRPr="00362332" w:rsidRDefault="00E3627B" w:rsidP="00362332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hAnsi="Montserrat" w:cs="Arial"/>
          <w:sz w:val="22"/>
          <w:szCs w:val="22"/>
          <w:lang w:val="es-ES_tradnl"/>
        </w:rPr>
        <w:t>En la siguiente lámina observa las principales características de los cuentos de misterio:</w:t>
      </w:r>
    </w:p>
    <w:p w14:paraId="3A5375FC" w14:textId="77777777" w:rsidR="00E3627B" w:rsidRPr="00362332" w:rsidRDefault="00E3627B" w:rsidP="00362332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7AED70DA" w14:textId="13CE81FA" w:rsidR="00E3627B" w:rsidRPr="00362332" w:rsidRDefault="00E3627B" w:rsidP="004312EF">
      <w:pPr>
        <w:pStyle w:val="Sinespaciado"/>
        <w:jc w:val="center"/>
        <w:rPr>
          <w:rFonts w:ascii="Montserrat" w:hAnsi="Montserrat" w:cs="Arial"/>
          <w:sz w:val="22"/>
          <w:szCs w:val="22"/>
          <w:highlight w:val="yellow"/>
          <w:lang w:val="es-ES_tradnl"/>
        </w:rPr>
      </w:pPr>
      <w:r>
        <w:rPr>
          <w:noProof/>
        </w:rPr>
        <w:drawing>
          <wp:inline distT="0" distB="0" distL="0" distR="0" wp14:anchorId="1F24BC2C" wp14:editId="51293EF6">
            <wp:extent cx="2861006" cy="2010678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006" cy="201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DDB15" w14:textId="77777777" w:rsidR="00E3627B" w:rsidRPr="00362332" w:rsidRDefault="00E3627B" w:rsidP="00362332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B089F09" w14:textId="34C947FC" w:rsidR="00E3627B" w:rsidRPr="00362332" w:rsidRDefault="00E3627B" w:rsidP="00362332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eastAsiaTheme="minorHAnsi" w:hAnsi="Montserrat" w:cstheme="minorBidi"/>
          <w:bCs/>
          <w:sz w:val="22"/>
          <w:szCs w:val="22"/>
        </w:rPr>
        <w:t xml:space="preserve">Para continuar, </w:t>
      </w:r>
      <w:r w:rsidRPr="00362332">
        <w:rPr>
          <w:rFonts w:ascii="Montserrat" w:hAnsi="Montserrat" w:cs="Arial"/>
          <w:bCs/>
          <w:sz w:val="22"/>
          <w:szCs w:val="22"/>
          <w:lang w:val="es-ES_tradnl"/>
        </w:rPr>
        <w:t>te invito a que mires otra vez la cápsula en la que la escritora Ana Clavel habla sobre algunas</w:t>
      </w:r>
      <w:r w:rsidRPr="00362332">
        <w:rPr>
          <w:rFonts w:ascii="Montserrat" w:hAnsi="Montserrat" w:cs="Arial"/>
          <w:sz w:val="22"/>
          <w:szCs w:val="22"/>
          <w:lang w:val="es-ES_tradnl"/>
        </w:rPr>
        <w:t xml:space="preserve"> de las principales particularidades de esta clase de cuentos.</w:t>
      </w:r>
    </w:p>
    <w:p w14:paraId="3FE35BF8" w14:textId="28DB58F4" w:rsidR="00E3627B" w:rsidRPr="00362332" w:rsidRDefault="00E3627B" w:rsidP="00362332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C24A4C0" w14:textId="18C86CA0" w:rsidR="00E3627B" w:rsidRPr="00362332" w:rsidRDefault="00E3627B" w:rsidP="00953C6E">
      <w:pPr>
        <w:pStyle w:val="Prrafodelista"/>
        <w:numPr>
          <w:ilvl w:val="0"/>
          <w:numId w:val="21"/>
        </w:numPr>
        <w:rPr>
          <w:rFonts w:ascii="Montserrat" w:hAnsi="Montserrat" w:cs="Arial"/>
          <w:b/>
          <w:bCs/>
          <w:noProof w:val="0"/>
          <w:color w:val="000000" w:themeColor="text1"/>
          <w:sz w:val="22"/>
          <w:szCs w:val="22"/>
        </w:rPr>
      </w:pPr>
      <w:r w:rsidRPr="00362332">
        <w:rPr>
          <w:rFonts w:ascii="Montserrat" w:hAnsi="Montserrat" w:cs="Arial"/>
          <w:b/>
          <w:bCs/>
          <w:color w:val="000000" w:themeColor="text1"/>
          <w:sz w:val="22"/>
          <w:szCs w:val="22"/>
        </w:rPr>
        <w:t>Cápsula SPR</w:t>
      </w:r>
      <w:r w:rsidR="00953C6E">
        <w:rPr>
          <w:rFonts w:ascii="Montserrat" w:hAnsi="Montserrat" w:cs="Arial"/>
          <w:b/>
          <w:bCs/>
          <w:color w:val="000000" w:themeColor="text1"/>
          <w:sz w:val="22"/>
          <w:szCs w:val="22"/>
        </w:rPr>
        <w:t>.</w:t>
      </w:r>
    </w:p>
    <w:p w14:paraId="14D12FB2" w14:textId="70F31001" w:rsidR="00E3627B" w:rsidRPr="00362332" w:rsidRDefault="00D52917" w:rsidP="00953C6E">
      <w:pPr>
        <w:ind w:left="708"/>
        <w:rPr>
          <w:rFonts w:ascii="Montserrat" w:hAnsi="Montserrat" w:cs="Arial"/>
          <w:color w:val="000000" w:themeColor="text1"/>
          <w:sz w:val="22"/>
          <w:szCs w:val="22"/>
        </w:rPr>
      </w:pPr>
      <w:hyperlink r:id="rId10" w:history="1">
        <w:r w:rsidR="00953C6E" w:rsidRPr="00BB4998">
          <w:rPr>
            <w:rStyle w:val="Hipervnculo"/>
            <w:rFonts w:ascii="Montserrat" w:hAnsi="Montserrat" w:cs="Arial"/>
            <w:sz w:val="22"/>
            <w:szCs w:val="22"/>
          </w:rPr>
          <w:t>https://drive.google.com/drive/folders/18OwFxrdf9wkq9wHTktGpi0imYix3TiP6</w:t>
        </w:r>
      </w:hyperlink>
    </w:p>
    <w:p w14:paraId="3ABC5CAA" w14:textId="77777777" w:rsidR="001A5EDE" w:rsidRPr="00362332" w:rsidRDefault="001A5EDE" w:rsidP="00362332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E0BE227" w14:textId="72CF24DF" w:rsidR="001A5EDE" w:rsidRPr="00362332" w:rsidRDefault="001A5EDE" w:rsidP="00362332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hAnsi="Montserrat" w:cs="Arial"/>
          <w:sz w:val="22"/>
          <w:szCs w:val="22"/>
          <w:lang w:val="es-ES_tradnl"/>
        </w:rPr>
        <w:t>Observa las imágenes y anota en tu cuaderno los adjetivos y frases adjetivas que usarías para describirlo. La primera imagen es relativa a un espacio físico, a un posible escenario.</w:t>
      </w:r>
    </w:p>
    <w:p w14:paraId="123413C5" w14:textId="6CAFF69A" w:rsidR="00E3627B" w:rsidRPr="00362332" w:rsidRDefault="00E3627B" w:rsidP="00362332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59470E0" w14:textId="48F20970" w:rsidR="001A5EDE" w:rsidRPr="00362332" w:rsidRDefault="001A5EDE" w:rsidP="00953C6E">
      <w:pPr>
        <w:jc w:val="center"/>
        <w:rPr>
          <w:rFonts w:ascii="Montserrat" w:eastAsiaTheme="minorHAnsi" w:hAnsi="Montserrat" w:cstheme="minorBidi"/>
          <w:bCs/>
          <w:sz w:val="22"/>
          <w:szCs w:val="22"/>
        </w:rPr>
      </w:pPr>
      <w:r>
        <w:drawing>
          <wp:inline distT="0" distB="0" distL="0" distR="0" wp14:anchorId="3176494A" wp14:editId="29DAFAD9">
            <wp:extent cx="2497455" cy="1765110"/>
            <wp:effectExtent l="0" t="0" r="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176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9BAAB" w14:textId="77777777" w:rsidR="001A5EDE" w:rsidRPr="00362332" w:rsidRDefault="001A5EDE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7BC0EE0" w14:textId="22B16134" w:rsidR="001A5EDE" w:rsidRDefault="001A5EDE" w:rsidP="00362332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hAnsi="Montserrat" w:cs="Arial"/>
          <w:sz w:val="22"/>
          <w:szCs w:val="22"/>
          <w:lang w:val="es-ES_tradnl"/>
        </w:rPr>
        <w:t xml:space="preserve">Ahora verás tres imágenes en la que aparecen individuos. Describe como si se tratara de los personajes de un cuento de terror o de misterio. </w:t>
      </w:r>
    </w:p>
    <w:p w14:paraId="09EAC7E2" w14:textId="77777777" w:rsidR="00953C6E" w:rsidRPr="00362332" w:rsidRDefault="00953C6E" w:rsidP="00362332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3359EB15" w14:textId="019DE808" w:rsidR="001A5EDE" w:rsidRPr="00362332" w:rsidRDefault="001A5EDE" w:rsidP="00953C6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>
        <w:drawing>
          <wp:inline distT="0" distB="0" distL="0" distR="0" wp14:anchorId="52B9CEBC" wp14:editId="53E3A443">
            <wp:extent cx="2446794" cy="181535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94" cy="181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00E8C" w14:textId="77777777" w:rsidR="001A5EDE" w:rsidRPr="00362332" w:rsidRDefault="001A5EDE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F23593F" w14:textId="1627317E" w:rsidR="00953C6E" w:rsidRDefault="00953C6E" w:rsidP="00362332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>
        <w:rPr>
          <w:rFonts w:ascii="Montserrat" w:hAnsi="Montserrat" w:cs="Arial"/>
          <w:sz w:val="22"/>
          <w:szCs w:val="22"/>
          <w:lang w:val="es-ES_tradnl"/>
        </w:rPr>
        <w:t>Ejemplo:</w:t>
      </w:r>
    </w:p>
    <w:p w14:paraId="2A7ADF93" w14:textId="77777777" w:rsidR="00953C6E" w:rsidRPr="00953C6E" w:rsidRDefault="00953C6E" w:rsidP="00953C6E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953C6E">
        <w:rPr>
          <w:rFonts w:ascii="Montserrat" w:hAnsi="Montserrat" w:cs="Arial"/>
          <w:sz w:val="22"/>
          <w:szCs w:val="22"/>
          <w:lang w:val="es-ES_tradnl"/>
        </w:rPr>
        <w:t xml:space="preserve">Un joven valiente, solitario, quien podría ser el </w:t>
      </w:r>
      <w:r w:rsidRPr="00953C6E">
        <w:rPr>
          <w:rFonts w:ascii="Montserrat" w:hAnsi="Montserrat" w:cs="Arial"/>
          <w:b/>
          <w:bCs/>
          <w:sz w:val="22"/>
          <w:szCs w:val="22"/>
          <w:lang w:val="es-ES_tradnl"/>
        </w:rPr>
        <w:t>protagonista</w:t>
      </w:r>
      <w:r w:rsidRPr="00953C6E">
        <w:rPr>
          <w:rFonts w:ascii="Montserrat" w:hAnsi="Montserrat" w:cs="Arial"/>
          <w:sz w:val="22"/>
          <w:szCs w:val="22"/>
          <w:lang w:val="es-ES_tradnl"/>
        </w:rPr>
        <w:t>, busca un tesoro en un sitio abandonado, donde tendrá que enfrentarse a diferentes peligros, entre ellos algunos sobrenaturales.</w:t>
      </w:r>
    </w:p>
    <w:p w14:paraId="46DFE37E" w14:textId="77777777" w:rsidR="00953C6E" w:rsidRPr="00362332" w:rsidRDefault="00953C6E" w:rsidP="00953C6E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953C6E">
        <w:rPr>
          <w:rFonts w:ascii="Montserrat" w:hAnsi="Montserrat" w:cs="Arial"/>
          <w:sz w:val="22"/>
          <w:szCs w:val="22"/>
          <w:lang w:val="es-ES_tradnl"/>
        </w:rPr>
        <w:t xml:space="preserve">Una bella y misteriosa hechicera, quien podría ser la </w:t>
      </w:r>
      <w:r w:rsidRPr="00953C6E">
        <w:rPr>
          <w:rFonts w:ascii="Montserrat" w:hAnsi="Montserrat" w:cs="Arial"/>
          <w:b/>
          <w:bCs/>
          <w:sz w:val="22"/>
          <w:szCs w:val="22"/>
          <w:lang w:val="es-ES_tradnl"/>
        </w:rPr>
        <w:t>antagonista</w:t>
      </w:r>
      <w:r w:rsidRPr="00953C6E">
        <w:rPr>
          <w:rFonts w:ascii="Montserrat" w:hAnsi="Montserrat" w:cs="Arial"/>
          <w:sz w:val="22"/>
          <w:szCs w:val="22"/>
          <w:lang w:val="es-ES_tradnl"/>
        </w:rPr>
        <w:t>, y quien es capaz de adquirir la apariencia de un tecolote, cuya función es impedir que el valiente y joven solitario logre su objetivo.</w:t>
      </w:r>
    </w:p>
    <w:p w14:paraId="65E9C866" w14:textId="77777777" w:rsidR="00953C6E" w:rsidRDefault="00953C6E" w:rsidP="00362332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23D1B61B" w14:textId="78A264A5" w:rsidR="001A5EDE" w:rsidRDefault="001A5EDE" w:rsidP="00362332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hAnsi="Montserrat" w:cs="Arial"/>
          <w:sz w:val="22"/>
          <w:szCs w:val="22"/>
          <w:lang w:val="es-ES_tradnl"/>
        </w:rPr>
        <w:t>A partir de tus descripciones podrías comenzar un cuento de misterio o de terror. Dependerá de las decisiones que vayas tomando al elaborarlo.</w:t>
      </w:r>
      <w:r w:rsidR="00953C6E">
        <w:rPr>
          <w:rFonts w:ascii="Montserrat" w:hAnsi="Montserrat" w:cs="Arial"/>
          <w:sz w:val="22"/>
          <w:szCs w:val="22"/>
          <w:lang w:val="es-ES_tradnl"/>
        </w:rPr>
        <w:t xml:space="preserve"> </w:t>
      </w:r>
    </w:p>
    <w:p w14:paraId="79EF5E85" w14:textId="6F0A16C4" w:rsidR="00953C6E" w:rsidRDefault="00953C6E" w:rsidP="00362332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5887D879" w14:textId="0D7073D1" w:rsidR="001A5EDE" w:rsidRPr="00362332" w:rsidRDefault="001A5EDE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E2D94A3" w14:textId="47390581" w:rsidR="001A5EDE" w:rsidRPr="00362332" w:rsidRDefault="001A5EDE" w:rsidP="00362332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hAnsi="Montserrat" w:cs="Arial"/>
          <w:sz w:val="22"/>
          <w:szCs w:val="22"/>
          <w:lang w:val="es-ES_tradnl"/>
        </w:rPr>
        <w:lastRenderedPageBreak/>
        <w:t>Recuerda la estructura tradicional del cuento:</w:t>
      </w:r>
    </w:p>
    <w:p w14:paraId="71950582" w14:textId="77777777" w:rsidR="001A5EDE" w:rsidRPr="00362332" w:rsidRDefault="001A5EDE" w:rsidP="00362332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2E17E115" w14:textId="0040C43D" w:rsidR="001A5EDE" w:rsidRPr="00362332" w:rsidRDefault="001A5EDE" w:rsidP="00953C6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362332">
        <w:rPr>
          <w:rFonts w:ascii="Montserrat" w:hAnsi="Montserrat"/>
        </w:rPr>
        <w:drawing>
          <wp:inline distT="0" distB="0" distL="0" distR="0" wp14:anchorId="430D1F1B" wp14:editId="6F2569EE">
            <wp:extent cx="2912484" cy="1840019"/>
            <wp:effectExtent l="0" t="0" r="254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" t="5888" r="4671" b="6098"/>
                    <a:stretch/>
                  </pic:blipFill>
                  <pic:spPr bwMode="auto">
                    <a:xfrm>
                      <a:off x="0" y="0"/>
                      <a:ext cx="2968494" cy="18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F7F2E" w14:textId="3B3F66E3" w:rsidR="001A5EDE" w:rsidRPr="00362332" w:rsidRDefault="001A5EDE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7D1A8F7E" w14:textId="74706B58" w:rsidR="001A5EDE" w:rsidRPr="00362332" w:rsidRDefault="001A5EDE" w:rsidP="00362332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Style w:val="eop"/>
          <w:rFonts w:ascii="Montserrat" w:eastAsiaTheme="minorEastAsia" w:hAnsi="Montserrat" w:cs="Arial"/>
          <w:sz w:val="22"/>
          <w:szCs w:val="22"/>
        </w:rPr>
        <w:t xml:space="preserve">Para cuando tengas oportunidad de leer, te recomendamos </w:t>
      </w:r>
      <w:r w:rsidRPr="00362332">
        <w:rPr>
          <w:rFonts w:ascii="Montserrat" w:hAnsi="Montserrat" w:cs="Arial"/>
          <w:sz w:val="22"/>
          <w:szCs w:val="22"/>
          <w:lang w:val="es-ES_tradnl"/>
        </w:rPr>
        <w:t>al escritor estadounidense Edgar Allan Poe, quien es uno de los más grandes cuentistas de todos los tiempos y quien se especializó en géneros como los estudiados hoy; en particular las traducciones que de sus cuentos que hizo el escritor argentino Julio Cortázar, sobre quien leímos tres relatos breves la semana pasada.</w:t>
      </w:r>
    </w:p>
    <w:p w14:paraId="0A5AD4C8" w14:textId="5835B859" w:rsidR="001A5EDE" w:rsidRPr="00362332" w:rsidRDefault="001A5EDE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D738F64" w14:textId="277A0D59" w:rsidR="00BA54BB" w:rsidRPr="00362332" w:rsidRDefault="00BA54BB" w:rsidP="00362332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hAnsi="Montserrat" w:cs="Arial"/>
          <w:sz w:val="22"/>
          <w:szCs w:val="22"/>
          <w:lang w:val="es-ES_tradnl"/>
        </w:rPr>
        <w:t xml:space="preserve">Otros autores son E. T. A. Hoffmann, Agatha Christie, Arthur Conan Doyle, Stephen King, Horacio Quiroga y los mexicanos Francisco </w:t>
      </w:r>
      <w:proofErr w:type="spellStart"/>
      <w:r w:rsidRPr="00362332">
        <w:rPr>
          <w:rFonts w:ascii="Montserrat" w:hAnsi="Montserrat" w:cs="Arial"/>
          <w:sz w:val="22"/>
          <w:szCs w:val="22"/>
          <w:lang w:val="es-ES_tradnl"/>
        </w:rPr>
        <w:t>Tario</w:t>
      </w:r>
      <w:proofErr w:type="spellEnd"/>
      <w:r w:rsidRPr="00362332">
        <w:rPr>
          <w:rFonts w:ascii="Montserrat" w:hAnsi="Montserrat" w:cs="Arial"/>
          <w:sz w:val="22"/>
          <w:szCs w:val="22"/>
          <w:lang w:val="es-ES_tradnl"/>
        </w:rPr>
        <w:t xml:space="preserve"> y Amparo Dávila, de quienes también hemos leído ya unos relatos en este curso. </w:t>
      </w:r>
    </w:p>
    <w:p w14:paraId="1FEE24B9" w14:textId="3E9071E0" w:rsidR="00BA54BB" w:rsidRPr="00362332" w:rsidRDefault="00BA54BB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105EC9EE" w14:textId="6C0F3B1B" w:rsidR="00BA54BB" w:rsidRPr="00362332" w:rsidRDefault="00BA54BB" w:rsidP="00362332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62332">
        <w:rPr>
          <w:rFonts w:ascii="Montserrat" w:hAnsi="Montserrat" w:cs="Arial"/>
          <w:sz w:val="22"/>
          <w:szCs w:val="22"/>
          <w:lang w:val="es-ES_tradnl"/>
        </w:rPr>
        <w:t>Revisa tu libro de lecturas, ahí tienes varias opciones de escritores importantes.</w:t>
      </w:r>
    </w:p>
    <w:p w14:paraId="238F18F7" w14:textId="77777777" w:rsidR="00C430DE" w:rsidRPr="00362332" w:rsidRDefault="00C430DE" w:rsidP="00362332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E078FC7" w14:textId="48C35F8F" w:rsidR="00BF1C95" w:rsidRPr="00362332" w:rsidRDefault="00BF1C95" w:rsidP="00362332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39759551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 w:rsidR="53CA331D" w:rsidRPr="39759551"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39759551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6323AC2B" w14:textId="77777777" w:rsidR="00BF1C95" w:rsidRPr="00362332" w:rsidRDefault="00BF1C95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A90D685" w14:textId="77777777" w:rsidR="00BF1C95" w:rsidRPr="00362332" w:rsidRDefault="00BF1C95" w:rsidP="003623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362332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5182918B" w14:textId="77777777" w:rsidR="00BF1C95" w:rsidRPr="00362332" w:rsidRDefault="00BF1C95" w:rsidP="003623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B7A44A1" w14:textId="52F72EFF" w:rsidR="00097A3B" w:rsidRPr="00362332" w:rsidRDefault="00BF1C95" w:rsidP="003623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362332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6FD2C713" w14:textId="77777777" w:rsidR="001602A8" w:rsidRPr="00362332" w:rsidRDefault="001602A8" w:rsidP="003623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bookmarkEnd w:id="1"/>
    <w:p w14:paraId="261FB163" w14:textId="77777777" w:rsidR="0012095B" w:rsidRPr="00362332" w:rsidRDefault="0012095B" w:rsidP="00362332">
      <w:pPr>
        <w:rPr>
          <w:rFonts w:ascii="Montserrat" w:hAnsi="Montserrat"/>
          <w:bCs/>
          <w:position w:val="-1"/>
          <w:sz w:val="22"/>
          <w:szCs w:val="22"/>
        </w:rPr>
      </w:pPr>
    </w:p>
    <w:p w14:paraId="5227326E" w14:textId="5F146277" w:rsidR="002C2A2B" w:rsidRPr="00362332" w:rsidRDefault="002C2A2B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362332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137FC8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6E8A98A4" w14:textId="28FE6C57" w:rsidR="0012095B" w:rsidRPr="00362332" w:rsidRDefault="002C2A2B" w:rsidP="00362332">
      <w:pPr>
        <w:autoSpaceDE w:val="0"/>
        <w:autoSpaceDN w:val="0"/>
        <w:adjustRightInd w:val="0"/>
        <w:jc w:val="both"/>
        <w:rPr>
          <w:rFonts w:ascii="Montserrat" w:hAnsi="Montserrat"/>
        </w:rPr>
      </w:pPr>
      <w:r w:rsidRPr="00137FC8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362332">
        <w:rPr>
          <w:rFonts w:ascii="Montserrat" w:hAnsi="Montserrat"/>
        </w:rPr>
        <w:t xml:space="preserve"> </w:t>
      </w:r>
    </w:p>
    <w:p w14:paraId="48FC6AB9" w14:textId="77777777" w:rsidR="003E466F" w:rsidRPr="00362332" w:rsidRDefault="003E466F" w:rsidP="00362332">
      <w:pPr>
        <w:rPr>
          <w:rFonts w:ascii="Montserrat" w:eastAsia="Montserrat" w:hAnsi="Montserrat" w:cs="Montserrat"/>
          <w:sz w:val="22"/>
          <w:szCs w:val="22"/>
        </w:rPr>
      </w:pPr>
    </w:p>
    <w:p w14:paraId="16972190" w14:textId="77777777" w:rsidR="003E466F" w:rsidRPr="00137FC8" w:rsidRDefault="003E466F" w:rsidP="00362332">
      <w:pPr>
        <w:rPr>
          <w:rFonts w:ascii="Montserrat" w:hAnsi="Montserrat"/>
          <w:sz w:val="22"/>
          <w:szCs w:val="22"/>
        </w:rPr>
      </w:pPr>
      <w:r>
        <w:lastRenderedPageBreak/>
        <w:drawing>
          <wp:inline distT="0" distB="0" distL="0" distR="0" wp14:anchorId="7CE10308" wp14:editId="7CE52753">
            <wp:extent cx="2131730" cy="2807022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730" cy="280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F496F" w14:textId="77777777" w:rsidR="003E466F" w:rsidRPr="00137FC8" w:rsidRDefault="00D52917" w:rsidP="00362332">
      <w:pPr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hyperlink r:id="rId15" w:history="1">
        <w:r w:rsidR="003E466F" w:rsidRPr="00137FC8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https://libros.conaliteg.gob.mx/20/P6ESA.htm</w:t>
        </w:r>
      </w:hyperlink>
    </w:p>
    <w:sectPr w:rsidR="003E466F" w:rsidRPr="00137FC8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B7179D" w14:textId="77777777" w:rsidR="00D52917" w:rsidRDefault="00D52917" w:rsidP="008319C1">
      <w:r>
        <w:separator/>
      </w:r>
    </w:p>
  </w:endnote>
  <w:endnote w:type="continuationSeparator" w:id="0">
    <w:p w14:paraId="71E3DCCB" w14:textId="77777777" w:rsidR="00D52917" w:rsidRDefault="00D52917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70F150" w14:textId="77777777" w:rsidR="00D52917" w:rsidRDefault="00D52917" w:rsidP="008319C1">
      <w:r>
        <w:separator/>
      </w:r>
    </w:p>
  </w:footnote>
  <w:footnote w:type="continuationSeparator" w:id="0">
    <w:p w14:paraId="10498381" w14:textId="77777777" w:rsidR="00D52917" w:rsidRDefault="00D52917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2012E"/>
    <w:multiLevelType w:val="hybridMultilevel"/>
    <w:tmpl w:val="F766A498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19D67EA"/>
    <w:multiLevelType w:val="hybridMultilevel"/>
    <w:tmpl w:val="593022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C13E3"/>
    <w:multiLevelType w:val="hybridMultilevel"/>
    <w:tmpl w:val="292C0A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469DA"/>
    <w:multiLevelType w:val="hybridMultilevel"/>
    <w:tmpl w:val="6144C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1672A"/>
    <w:multiLevelType w:val="hybridMultilevel"/>
    <w:tmpl w:val="2DDA6AC2"/>
    <w:lvl w:ilvl="0" w:tplc="D6C03C6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b/>
        <w:color w:val="00000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E67D3"/>
    <w:multiLevelType w:val="hybridMultilevel"/>
    <w:tmpl w:val="D362D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82920"/>
    <w:multiLevelType w:val="hybridMultilevel"/>
    <w:tmpl w:val="D10AFAB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6074E"/>
    <w:multiLevelType w:val="hybridMultilevel"/>
    <w:tmpl w:val="9CC0F2A0"/>
    <w:lvl w:ilvl="0" w:tplc="53E6F3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9" w15:restartNumberingAfterBreak="0">
    <w:nsid w:val="4AD04D5E"/>
    <w:multiLevelType w:val="hybridMultilevel"/>
    <w:tmpl w:val="23B42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5530E8"/>
    <w:multiLevelType w:val="hybridMultilevel"/>
    <w:tmpl w:val="F26CC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ED6A5F"/>
    <w:multiLevelType w:val="hybridMultilevel"/>
    <w:tmpl w:val="E6E220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54EC6"/>
    <w:multiLevelType w:val="hybridMultilevel"/>
    <w:tmpl w:val="4FDE4A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813F62"/>
    <w:multiLevelType w:val="hybridMultilevel"/>
    <w:tmpl w:val="BDFC0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C9512F"/>
    <w:multiLevelType w:val="hybridMultilevel"/>
    <w:tmpl w:val="6D3279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1126AE"/>
    <w:multiLevelType w:val="multilevel"/>
    <w:tmpl w:val="1A48C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18570B"/>
    <w:multiLevelType w:val="multilevel"/>
    <w:tmpl w:val="FE24716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E267D7F"/>
    <w:multiLevelType w:val="hybridMultilevel"/>
    <w:tmpl w:val="84760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F6739"/>
    <w:multiLevelType w:val="hybridMultilevel"/>
    <w:tmpl w:val="6F4E84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737A15"/>
    <w:multiLevelType w:val="hybridMultilevel"/>
    <w:tmpl w:val="95D80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D36355"/>
    <w:multiLevelType w:val="hybridMultilevel"/>
    <w:tmpl w:val="1E24CF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3F589B"/>
    <w:multiLevelType w:val="multilevel"/>
    <w:tmpl w:val="ECB0A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19"/>
  </w:num>
  <w:num w:numId="5">
    <w:abstractNumId w:val="9"/>
  </w:num>
  <w:num w:numId="6">
    <w:abstractNumId w:val="21"/>
  </w:num>
  <w:num w:numId="7">
    <w:abstractNumId w:val="15"/>
  </w:num>
  <w:num w:numId="8">
    <w:abstractNumId w:val="5"/>
  </w:num>
  <w:num w:numId="9">
    <w:abstractNumId w:val="16"/>
  </w:num>
  <w:num w:numId="10">
    <w:abstractNumId w:val="7"/>
  </w:num>
  <w:num w:numId="11">
    <w:abstractNumId w:val="18"/>
  </w:num>
  <w:num w:numId="12">
    <w:abstractNumId w:val="14"/>
  </w:num>
  <w:num w:numId="13">
    <w:abstractNumId w:val="3"/>
  </w:num>
  <w:num w:numId="14">
    <w:abstractNumId w:val="13"/>
  </w:num>
  <w:num w:numId="15">
    <w:abstractNumId w:val="17"/>
  </w:num>
  <w:num w:numId="16">
    <w:abstractNumId w:val="0"/>
  </w:num>
  <w:num w:numId="17">
    <w:abstractNumId w:val="2"/>
  </w:num>
  <w:num w:numId="18">
    <w:abstractNumId w:val="1"/>
  </w:num>
  <w:num w:numId="19">
    <w:abstractNumId w:val="12"/>
  </w:num>
  <w:num w:numId="20">
    <w:abstractNumId w:val="6"/>
  </w:num>
  <w:num w:numId="21">
    <w:abstractNumId w:val="20"/>
  </w:num>
  <w:num w:numId="22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2A8C"/>
    <w:rsid w:val="00013D89"/>
    <w:rsid w:val="00013ED5"/>
    <w:rsid w:val="000161E6"/>
    <w:rsid w:val="00020EF0"/>
    <w:rsid w:val="000224A0"/>
    <w:rsid w:val="00022EEF"/>
    <w:rsid w:val="0002580B"/>
    <w:rsid w:val="00025865"/>
    <w:rsid w:val="00025C3E"/>
    <w:rsid w:val="00025FE0"/>
    <w:rsid w:val="00026085"/>
    <w:rsid w:val="000266AA"/>
    <w:rsid w:val="00026961"/>
    <w:rsid w:val="00026C52"/>
    <w:rsid w:val="00026C64"/>
    <w:rsid w:val="000279D0"/>
    <w:rsid w:val="00030488"/>
    <w:rsid w:val="00030C6C"/>
    <w:rsid w:val="00030E17"/>
    <w:rsid w:val="00031504"/>
    <w:rsid w:val="00031987"/>
    <w:rsid w:val="00031B16"/>
    <w:rsid w:val="00032437"/>
    <w:rsid w:val="00032B4B"/>
    <w:rsid w:val="00033027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2A2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6448"/>
    <w:rsid w:val="000774D4"/>
    <w:rsid w:val="00077D69"/>
    <w:rsid w:val="00081376"/>
    <w:rsid w:val="0008195E"/>
    <w:rsid w:val="00081A16"/>
    <w:rsid w:val="000822AB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FC5"/>
    <w:rsid w:val="000933BC"/>
    <w:rsid w:val="00093D87"/>
    <w:rsid w:val="00093DCD"/>
    <w:rsid w:val="00094146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50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415"/>
    <w:rsid w:val="00121E4B"/>
    <w:rsid w:val="00122109"/>
    <w:rsid w:val="00122743"/>
    <w:rsid w:val="00123B73"/>
    <w:rsid w:val="001255D2"/>
    <w:rsid w:val="00126B86"/>
    <w:rsid w:val="00127020"/>
    <w:rsid w:val="001277EE"/>
    <w:rsid w:val="001278E3"/>
    <w:rsid w:val="00127A83"/>
    <w:rsid w:val="001309AE"/>
    <w:rsid w:val="00130A8D"/>
    <w:rsid w:val="00130DA6"/>
    <w:rsid w:val="00131046"/>
    <w:rsid w:val="0013169B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A76"/>
    <w:rsid w:val="00137E6B"/>
    <w:rsid w:val="00137FC8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621B"/>
    <w:rsid w:val="001E6B42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689A"/>
    <w:rsid w:val="001F74CD"/>
    <w:rsid w:val="001F76F3"/>
    <w:rsid w:val="00200D37"/>
    <w:rsid w:val="00200E3C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7A1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4AC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5FF4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660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220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B7D"/>
    <w:rsid w:val="002D142E"/>
    <w:rsid w:val="002D1C83"/>
    <w:rsid w:val="002D25D2"/>
    <w:rsid w:val="002D2AAF"/>
    <w:rsid w:val="002D4066"/>
    <w:rsid w:val="002D48D4"/>
    <w:rsid w:val="002D4BAB"/>
    <w:rsid w:val="002D5C59"/>
    <w:rsid w:val="002D656B"/>
    <w:rsid w:val="002D7622"/>
    <w:rsid w:val="002E01B8"/>
    <w:rsid w:val="002E066A"/>
    <w:rsid w:val="002E23EE"/>
    <w:rsid w:val="002E3B19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89C"/>
    <w:rsid w:val="00311CE6"/>
    <w:rsid w:val="00311F98"/>
    <w:rsid w:val="003127E6"/>
    <w:rsid w:val="00312CA4"/>
    <w:rsid w:val="0031316F"/>
    <w:rsid w:val="003134A0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32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CFC"/>
    <w:rsid w:val="00376D43"/>
    <w:rsid w:val="0038037B"/>
    <w:rsid w:val="003805BF"/>
    <w:rsid w:val="00380A83"/>
    <w:rsid w:val="00381008"/>
    <w:rsid w:val="00381C45"/>
    <w:rsid w:val="00382EA8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6F"/>
    <w:rsid w:val="0041388C"/>
    <w:rsid w:val="004141E6"/>
    <w:rsid w:val="0041511E"/>
    <w:rsid w:val="004151F8"/>
    <w:rsid w:val="00415319"/>
    <w:rsid w:val="00415F3B"/>
    <w:rsid w:val="00417611"/>
    <w:rsid w:val="00417C3C"/>
    <w:rsid w:val="0042029A"/>
    <w:rsid w:val="00420EEB"/>
    <w:rsid w:val="0042209C"/>
    <w:rsid w:val="004223F4"/>
    <w:rsid w:val="00422511"/>
    <w:rsid w:val="00422628"/>
    <w:rsid w:val="00422934"/>
    <w:rsid w:val="00422C42"/>
    <w:rsid w:val="0042306F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2EF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21C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4D7E"/>
    <w:rsid w:val="004C5326"/>
    <w:rsid w:val="004C579F"/>
    <w:rsid w:val="004C57E2"/>
    <w:rsid w:val="004C6AC9"/>
    <w:rsid w:val="004C795A"/>
    <w:rsid w:val="004D10B9"/>
    <w:rsid w:val="004D15D9"/>
    <w:rsid w:val="004D1736"/>
    <w:rsid w:val="004D2426"/>
    <w:rsid w:val="004D425F"/>
    <w:rsid w:val="004D4EC4"/>
    <w:rsid w:val="004D6780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695"/>
    <w:rsid w:val="00546ADC"/>
    <w:rsid w:val="00546DBF"/>
    <w:rsid w:val="005470E8"/>
    <w:rsid w:val="00551511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506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1846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6C0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ADF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CCD"/>
    <w:rsid w:val="006F2BE7"/>
    <w:rsid w:val="006F326A"/>
    <w:rsid w:val="006F422D"/>
    <w:rsid w:val="006F5BC3"/>
    <w:rsid w:val="006F5C0D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027E"/>
    <w:rsid w:val="00741C2D"/>
    <w:rsid w:val="00741E64"/>
    <w:rsid w:val="007435E6"/>
    <w:rsid w:val="00743A91"/>
    <w:rsid w:val="00744DEA"/>
    <w:rsid w:val="00744F1B"/>
    <w:rsid w:val="00744F6A"/>
    <w:rsid w:val="00745FBF"/>
    <w:rsid w:val="0074609F"/>
    <w:rsid w:val="00746F8B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354B"/>
    <w:rsid w:val="007A3880"/>
    <w:rsid w:val="007A45E9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69C"/>
    <w:rsid w:val="007F5A4C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5F3"/>
    <w:rsid w:val="00846626"/>
    <w:rsid w:val="00846A8E"/>
    <w:rsid w:val="0084766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9FC"/>
    <w:rsid w:val="00856CE3"/>
    <w:rsid w:val="00857190"/>
    <w:rsid w:val="00857E8A"/>
    <w:rsid w:val="00860838"/>
    <w:rsid w:val="008622E4"/>
    <w:rsid w:val="00862E01"/>
    <w:rsid w:val="00865514"/>
    <w:rsid w:val="0086660E"/>
    <w:rsid w:val="008671DA"/>
    <w:rsid w:val="008678BC"/>
    <w:rsid w:val="00870B05"/>
    <w:rsid w:val="0087128D"/>
    <w:rsid w:val="00871551"/>
    <w:rsid w:val="00872536"/>
    <w:rsid w:val="0087262D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3060"/>
    <w:rsid w:val="00883448"/>
    <w:rsid w:val="008839E4"/>
    <w:rsid w:val="008842FD"/>
    <w:rsid w:val="0088461B"/>
    <w:rsid w:val="00885B09"/>
    <w:rsid w:val="00886A0E"/>
    <w:rsid w:val="008901DB"/>
    <w:rsid w:val="008902DF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FC"/>
    <w:rsid w:val="00894F62"/>
    <w:rsid w:val="00895D89"/>
    <w:rsid w:val="0089624F"/>
    <w:rsid w:val="00897793"/>
    <w:rsid w:val="00897CF8"/>
    <w:rsid w:val="008A0284"/>
    <w:rsid w:val="008A02DC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B7814"/>
    <w:rsid w:val="008B7A42"/>
    <w:rsid w:val="008C010A"/>
    <w:rsid w:val="008C0617"/>
    <w:rsid w:val="008C21B3"/>
    <w:rsid w:val="008C2579"/>
    <w:rsid w:val="008C3682"/>
    <w:rsid w:val="008C3FED"/>
    <w:rsid w:val="008C433E"/>
    <w:rsid w:val="008C59A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DB5"/>
    <w:rsid w:val="009375F8"/>
    <w:rsid w:val="00940382"/>
    <w:rsid w:val="0094047F"/>
    <w:rsid w:val="00940932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942"/>
    <w:rsid w:val="00952A1F"/>
    <w:rsid w:val="00952B3F"/>
    <w:rsid w:val="00953C6E"/>
    <w:rsid w:val="00954374"/>
    <w:rsid w:val="009546A1"/>
    <w:rsid w:val="00954B55"/>
    <w:rsid w:val="00955217"/>
    <w:rsid w:val="00956268"/>
    <w:rsid w:val="0095681F"/>
    <w:rsid w:val="00956993"/>
    <w:rsid w:val="0095746C"/>
    <w:rsid w:val="00960208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0C0"/>
    <w:rsid w:val="009864EE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265D"/>
    <w:rsid w:val="009A2D1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B9F"/>
    <w:rsid w:val="009E4E30"/>
    <w:rsid w:val="009E5F86"/>
    <w:rsid w:val="009E6346"/>
    <w:rsid w:val="009E76D6"/>
    <w:rsid w:val="009F0038"/>
    <w:rsid w:val="009F00B0"/>
    <w:rsid w:val="009F0518"/>
    <w:rsid w:val="009F1A41"/>
    <w:rsid w:val="009F209D"/>
    <w:rsid w:val="009F23B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2F7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17875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4F6"/>
    <w:rsid w:val="00A52621"/>
    <w:rsid w:val="00A5365C"/>
    <w:rsid w:val="00A53743"/>
    <w:rsid w:val="00A53C95"/>
    <w:rsid w:val="00A53E38"/>
    <w:rsid w:val="00A53EA7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20AC"/>
    <w:rsid w:val="00A9245A"/>
    <w:rsid w:val="00A9256E"/>
    <w:rsid w:val="00A926AD"/>
    <w:rsid w:val="00A9475A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1F5"/>
    <w:rsid w:val="00AA295E"/>
    <w:rsid w:val="00AA2A92"/>
    <w:rsid w:val="00AA3341"/>
    <w:rsid w:val="00AA416A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258"/>
    <w:rsid w:val="00AB249F"/>
    <w:rsid w:val="00AB32B7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64E"/>
    <w:rsid w:val="00AE2B94"/>
    <w:rsid w:val="00AE310C"/>
    <w:rsid w:val="00AE425D"/>
    <w:rsid w:val="00AE4934"/>
    <w:rsid w:val="00AE5038"/>
    <w:rsid w:val="00AE59E5"/>
    <w:rsid w:val="00AE5A43"/>
    <w:rsid w:val="00AE5D78"/>
    <w:rsid w:val="00AE6612"/>
    <w:rsid w:val="00AE6CF0"/>
    <w:rsid w:val="00AE7E87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5E1"/>
    <w:rsid w:val="00B0080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591E"/>
    <w:rsid w:val="00B160D6"/>
    <w:rsid w:val="00B164CF"/>
    <w:rsid w:val="00B169F4"/>
    <w:rsid w:val="00B16A6B"/>
    <w:rsid w:val="00B16D4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58E"/>
    <w:rsid w:val="00B25FAF"/>
    <w:rsid w:val="00B26653"/>
    <w:rsid w:val="00B26EF6"/>
    <w:rsid w:val="00B27620"/>
    <w:rsid w:val="00B278E4"/>
    <w:rsid w:val="00B27FB2"/>
    <w:rsid w:val="00B304F3"/>
    <w:rsid w:val="00B30C99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E8"/>
    <w:rsid w:val="00B35B30"/>
    <w:rsid w:val="00B3645D"/>
    <w:rsid w:val="00B3661C"/>
    <w:rsid w:val="00B36BF0"/>
    <w:rsid w:val="00B406AE"/>
    <w:rsid w:val="00B40EC8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E94"/>
    <w:rsid w:val="00B53FD1"/>
    <w:rsid w:val="00B54121"/>
    <w:rsid w:val="00B54569"/>
    <w:rsid w:val="00B545D9"/>
    <w:rsid w:val="00B5483B"/>
    <w:rsid w:val="00B55884"/>
    <w:rsid w:val="00B55974"/>
    <w:rsid w:val="00B56126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700F1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4C8"/>
    <w:rsid w:val="00BF5960"/>
    <w:rsid w:val="00BF5BBE"/>
    <w:rsid w:val="00BF6769"/>
    <w:rsid w:val="00BF6B3E"/>
    <w:rsid w:val="00BF7E18"/>
    <w:rsid w:val="00C0005A"/>
    <w:rsid w:val="00C0087C"/>
    <w:rsid w:val="00C008D4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1F47"/>
    <w:rsid w:val="00C12093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30BD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CD3"/>
    <w:rsid w:val="00C77D70"/>
    <w:rsid w:val="00C77E27"/>
    <w:rsid w:val="00C8076C"/>
    <w:rsid w:val="00C810EC"/>
    <w:rsid w:val="00C810F0"/>
    <w:rsid w:val="00C8192C"/>
    <w:rsid w:val="00C839A3"/>
    <w:rsid w:val="00C83BF8"/>
    <w:rsid w:val="00C8460D"/>
    <w:rsid w:val="00C847EB"/>
    <w:rsid w:val="00C860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10FE"/>
    <w:rsid w:val="00CA1FEE"/>
    <w:rsid w:val="00CA2342"/>
    <w:rsid w:val="00CA2963"/>
    <w:rsid w:val="00CA3B26"/>
    <w:rsid w:val="00CA5868"/>
    <w:rsid w:val="00CA62BE"/>
    <w:rsid w:val="00CA6616"/>
    <w:rsid w:val="00CA7327"/>
    <w:rsid w:val="00CA7716"/>
    <w:rsid w:val="00CB0ADA"/>
    <w:rsid w:val="00CB0F90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0734D"/>
    <w:rsid w:val="00D103C4"/>
    <w:rsid w:val="00D10B1F"/>
    <w:rsid w:val="00D10D63"/>
    <w:rsid w:val="00D12A04"/>
    <w:rsid w:val="00D137E8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1550"/>
    <w:rsid w:val="00D22761"/>
    <w:rsid w:val="00D231E6"/>
    <w:rsid w:val="00D2411B"/>
    <w:rsid w:val="00D24DFD"/>
    <w:rsid w:val="00D258EB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C6D"/>
    <w:rsid w:val="00D41EC9"/>
    <w:rsid w:val="00D42085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6AA"/>
    <w:rsid w:val="00D50D30"/>
    <w:rsid w:val="00D510F3"/>
    <w:rsid w:val="00D5230C"/>
    <w:rsid w:val="00D52428"/>
    <w:rsid w:val="00D52835"/>
    <w:rsid w:val="00D52917"/>
    <w:rsid w:val="00D542B3"/>
    <w:rsid w:val="00D54539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912"/>
    <w:rsid w:val="00D73AB8"/>
    <w:rsid w:val="00D74FB7"/>
    <w:rsid w:val="00D7538C"/>
    <w:rsid w:val="00D754D5"/>
    <w:rsid w:val="00D754ED"/>
    <w:rsid w:val="00D75B0C"/>
    <w:rsid w:val="00D76CC0"/>
    <w:rsid w:val="00D777AD"/>
    <w:rsid w:val="00D77D9A"/>
    <w:rsid w:val="00D77F8E"/>
    <w:rsid w:val="00D77FF0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1B5"/>
    <w:rsid w:val="00D91250"/>
    <w:rsid w:val="00D91578"/>
    <w:rsid w:val="00D92DCB"/>
    <w:rsid w:val="00D93348"/>
    <w:rsid w:val="00D93944"/>
    <w:rsid w:val="00D93C06"/>
    <w:rsid w:val="00D94118"/>
    <w:rsid w:val="00D94941"/>
    <w:rsid w:val="00D9496E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0750"/>
    <w:rsid w:val="00DD08AB"/>
    <w:rsid w:val="00DD12B2"/>
    <w:rsid w:val="00DD14F5"/>
    <w:rsid w:val="00DD160D"/>
    <w:rsid w:val="00DD1AA6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F42"/>
    <w:rsid w:val="00E004C9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8"/>
    <w:rsid w:val="00E309A1"/>
    <w:rsid w:val="00E30C59"/>
    <w:rsid w:val="00E321D7"/>
    <w:rsid w:val="00E32835"/>
    <w:rsid w:val="00E32843"/>
    <w:rsid w:val="00E32A7B"/>
    <w:rsid w:val="00E3407E"/>
    <w:rsid w:val="00E35215"/>
    <w:rsid w:val="00E3561E"/>
    <w:rsid w:val="00E35887"/>
    <w:rsid w:val="00E3627B"/>
    <w:rsid w:val="00E36289"/>
    <w:rsid w:val="00E363B9"/>
    <w:rsid w:val="00E365E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79C"/>
    <w:rsid w:val="00E614AF"/>
    <w:rsid w:val="00E61610"/>
    <w:rsid w:val="00E6280C"/>
    <w:rsid w:val="00E644EA"/>
    <w:rsid w:val="00E64908"/>
    <w:rsid w:val="00E64B12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7620"/>
    <w:rsid w:val="00EA7732"/>
    <w:rsid w:val="00EA7989"/>
    <w:rsid w:val="00EB2004"/>
    <w:rsid w:val="00EB2E6C"/>
    <w:rsid w:val="00EB3F42"/>
    <w:rsid w:val="00EB42DD"/>
    <w:rsid w:val="00EB4405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D1E"/>
    <w:rsid w:val="00EC2EA5"/>
    <w:rsid w:val="00EC4A2B"/>
    <w:rsid w:val="00EC4D57"/>
    <w:rsid w:val="00EC5244"/>
    <w:rsid w:val="00EC56C9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C26"/>
    <w:rsid w:val="00ED5FB4"/>
    <w:rsid w:val="00ED6D89"/>
    <w:rsid w:val="00ED6F6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5C5A"/>
    <w:rsid w:val="00F06230"/>
    <w:rsid w:val="00F06DF7"/>
    <w:rsid w:val="00F0754E"/>
    <w:rsid w:val="00F10A36"/>
    <w:rsid w:val="00F11139"/>
    <w:rsid w:val="00F1189C"/>
    <w:rsid w:val="00F119D4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F8C"/>
    <w:rsid w:val="00F200BB"/>
    <w:rsid w:val="00F205A1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6292"/>
    <w:rsid w:val="00F266CC"/>
    <w:rsid w:val="00F267DF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EF7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484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4A8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104CD7F"/>
    <w:rsid w:val="0412CE4F"/>
    <w:rsid w:val="053A16F8"/>
    <w:rsid w:val="08F7DDAF"/>
    <w:rsid w:val="0AABAFC5"/>
    <w:rsid w:val="0B060016"/>
    <w:rsid w:val="0BD7813C"/>
    <w:rsid w:val="0EC7D0E1"/>
    <w:rsid w:val="12BEAF30"/>
    <w:rsid w:val="1324141C"/>
    <w:rsid w:val="13536693"/>
    <w:rsid w:val="143F7CCD"/>
    <w:rsid w:val="19AC0FA9"/>
    <w:rsid w:val="1D5166E3"/>
    <w:rsid w:val="260C73BC"/>
    <w:rsid w:val="2F7A7E09"/>
    <w:rsid w:val="32068C71"/>
    <w:rsid w:val="3555D98F"/>
    <w:rsid w:val="39759551"/>
    <w:rsid w:val="3A67D62A"/>
    <w:rsid w:val="3D787A66"/>
    <w:rsid w:val="44C0357E"/>
    <w:rsid w:val="476C8855"/>
    <w:rsid w:val="4B01E208"/>
    <w:rsid w:val="53CA331D"/>
    <w:rsid w:val="551D95D7"/>
    <w:rsid w:val="55F4BBDD"/>
    <w:rsid w:val="604B9917"/>
    <w:rsid w:val="6423F678"/>
    <w:rsid w:val="68F4D2A6"/>
    <w:rsid w:val="6B692D9D"/>
    <w:rsid w:val="71E1D776"/>
    <w:rsid w:val="7C3B421F"/>
    <w:rsid w:val="7D948C85"/>
    <w:rsid w:val="7F59B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FF0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NormalTable0">
    <w:name w:val="Normal Table0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6ESA.htm" TargetMode="External"/><Relationship Id="rId10" Type="http://schemas.openxmlformats.org/officeDocument/2006/relationships/hyperlink" Target="https://drive.google.com/drive/folders/18OwFxrdf9wkq9wHTktGpi0imYix3TiP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8806F-F6FC-44DB-8794-946164C29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624</Words>
  <Characters>3434</Characters>
  <Application>Microsoft Office Word</Application>
  <DocSecurity>0</DocSecurity>
  <Lines>28</Lines>
  <Paragraphs>8</Paragraphs>
  <ScaleCrop>false</ScaleCrop>
  <Company/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Marlenne Johvana Mendoza González</cp:lastModifiedBy>
  <cp:revision>4</cp:revision>
  <dcterms:created xsi:type="dcterms:W3CDTF">2020-12-31T03:07:00Z</dcterms:created>
  <dcterms:modified xsi:type="dcterms:W3CDTF">2020-12-31T03:08:00Z</dcterms:modified>
</cp:coreProperties>
</file>