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59F3" w14:textId="66ABBE56" w:rsidR="00D375BD" w:rsidRPr="00143201" w:rsidRDefault="00D17234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</w:t>
      </w:r>
      <w:r w:rsidR="00CE2B1F">
        <w:rPr>
          <w:rFonts w:ascii="Montserrat" w:hAnsi="Montserrat"/>
          <w:b/>
          <w:position w:val="-1"/>
          <w:sz w:val="48"/>
          <w:szCs w:val="48"/>
        </w:rPr>
        <w:t>iércoles</w:t>
      </w:r>
      <w:r w:rsidR="00B5093B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00A3AC74" w14:textId="447B4802" w:rsidR="00D375BD" w:rsidRPr="00143201" w:rsidRDefault="00B5093B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401BBD">
        <w:rPr>
          <w:rFonts w:ascii="Montserrat" w:hAnsi="Montserrat"/>
          <w:b/>
          <w:position w:val="-1"/>
          <w:sz w:val="56"/>
          <w:szCs w:val="56"/>
        </w:rPr>
        <w:t>9</w:t>
      </w:r>
    </w:p>
    <w:p w14:paraId="221B8448" w14:textId="4A0FDAB9" w:rsidR="00D375BD" w:rsidRDefault="007836F2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2A4B89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63F608F6" w14:textId="77777777" w:rsidR="00652260" w:rsidRPr="00ED0BD7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72AA83FC" w:rsidR="00D375BD" w:rsidRPr="00652260" w:rsidRDefault="007836F2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05E7F2E5" w14:textId="6E9437B1" w:rsidR="00D375BD" w:rsidRPr="00652260" w:rsidRDefault="00CE2B1F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697DA35" w14:textId="77777777" w:rsidR="00652260" w:rsidRPr="00ED0BD7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8AF0100" w14:textId="3CA0FCA8" w:rsidR="001D0DAF" w:rsidRDefault="00E61D27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E61D27">
        <w:rPr>
          <w:rFonts w:ascii="Montserrat" w:hAnsi="Montserrat"/>
          <w:bCs/>
          <w:i/>
          <w:iCs/>
          <w:position w:val="-1"/>
          <w:sz w:val="48"/>
          <w:szCs w:val="48"/>
        </w:rPr>
        <w:t>Las traginoticias…al servicio de la sociedad</w:t>
      </w:r>
    </w:p>
    <w:p w14:paraId="76C856B6" w14:textId="77777777" w:rsidR="00BE2CF2" w:rsidRDefault="00BE2CF2" w:rsidP="001D3BD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47BFD159" w14:textId="77777777" w:rsidR="00BE2CF2" w:rsidRDefault="00BE2CF2" w:rsidP="001D3BD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3B786BC" w14:textId="7EB38344" w:rsidR="00B5093B" w:rsidRDefault="00D375BD" w:rsidP="001D3BD7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B616E6">
        <w:rPr>
          <w:rFonts w:ascii="Montserrat" w:hAnsi="Montserrat"/>
          <w:b/>
          <w:i/>
          <w:iCs/>
          <w:sz w:val="22"/>
          <w:szCs w:val="22"/>
        </w:rPr>
        <w:t>:</w:t>
      </w:r>
      <w:r w:rsidR="00B616E6" w:rsidRPr="00B616E6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D850C6" w:rsidRPr="00B616E6">
        <w:rPr>
          <w:rFonts w:ascii="Montserrat" w:hAnsi="Montserrat"/>
          <w:i/>
          <w:color w:val="000000"/>
          <w:sz w:val="22"/>
          <w:szCs w:val="22"/>
          <w:lang w:eastAsia="es-ES"/>
        </w:rPr>
        <w:t>Comparte</w:t>
      </w:r>
      <w:r w:rsidR="00D850C6" w:rsidRPr="00D850C6">
        <w:rPr>
          <w:rFonts w:ascii="Montserrat" w:hAnsi="Montserrat"/>
          <w:i/>
          <w:color w:val="000000"/>
          <w:sz w:val="22"/>
          <w:szCs w:val="22"/>
          <w:lang w:eastAsia="es-ES"/>
        </w:rPr>
        <w:t xml:space="preserve"> su opinión respecto a lo que le provocan diversas manifestaciones teatrales, y explica los argumentos por los que le gustan o disgustan para formar un juicio crítico.</w:t>
      </w:r>
    </w:p>
    <w:p w14:paraId="70B2310A" w14:textId="77777777" w:rsidR="001D3BD7" w:rsidRPr="00361C04" w:rsidRDefault="001D3BD7" w:rsidP="001D3BD7">
      <w:pPr>
        <w:jc w:val="both"/>
        <w:rPr>
          <w:rFonts w:ascii="Montserrat" w:hAnsi="Montserrat"/>
          <w:bCs/>
          <w:sz w:val="22"/>
          <w:szCs w:val="22"/>
        </w:rPr>
      </w:pPr>
    </w:p>
    <w:p w14:paraId="68657C54" w14:textId="283C1F2E" w:rsidR="00B5093B" w:rsidRDefault="00D375BD" w:rsidP="00D1723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6635A8" w:rsidRPr="006635A8">
        <w:rPr>
          <w:rFonts w:ascii="Montserrat" w:hAnsi="Montserrat"/>
          <w:i/>
          <w:color w:val="000000"/>
          <w:sz w:val="22"/>
          <w:szCs w:val="22"/>
          <w:lang w:eastAsia="es-ES"/>
        </w:rPr>
        <w:t>Opina sobre la tragedia, a partir de observar algunas manifestaciones teatrales de este género, y contextualiza su función social a partir de la argumentación</w:t>
      </w:r>
      <w:r w:rsidR="006635A8">
        <w:rPr>
          <w:rFonts w:ascii="Montserrat" w:hAnsi="Montserrat"/>
          <w:i/>
          <w:color w:val="000000"/>
          <w:sz w:val="22"/>
          <w:szCs w:val="22"/>
          <w:lang w:eastAsia="es-ES"/>
        </w:rPr>
        <w:t>.</w:t>
      </w:r>
    </w:p>
    <w:p w14:paraId="1FD4222E" w14:textId="282FF928" w:rsidR="00D17234" w:rsidRDefault="00D17234" w:rsidP="00D1723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</w:p>
    <w:p w14:paraId="05720943" w14:textId="77777777" w:rsidR="00B939E1" w:rsidRPr="00ED0BD7" w:rsidRDefault="00B939E1" w:rsidP="00D375BD">
      <w:pPr>
        <w:jc w:val="both"/>
        <w:rPr>
          <w:rFonts w:ascii="Montserrat" w:hAnsi="Montserrat"/>
          <w:b/>
          <w:sz w:val="22"/>
          <w:szCs w:val="22"/>
        </w:rPr>
      </w:pPr>
    </w:p>
    <w:p w14:paraId="66B14733" w14:textId="3BB76387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77777777" w:rsidR="00D375BD" w:rsidRPr="00B20108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2A43024C" w14:textId="73033A6C" w:rsidR="00775C16" w:rsidRPr="005633D5" w:rsidRDefault="00963BD1" w:rsidP="00D375BD">
      <w:pPr>
        <w:jc w:val="both"/>
        <w:rPr>
          <w:rFonts w:ascii="Montserrat" w:hAnsi="Montserrat"/>
          <w:bCs/>
          <w:iCs/>
          <w:sz w:val="22"/>
          <w:szCs w:val="22"/>
        </w:rPr>
      </w:pPr>
      <w:r w:rsidRPr="005633D5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Conocerás </w:t>
      </w:r>
      <w:r w:rsidR="008F1064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la tragedia y la comedia, como 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>los g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>é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>neros teatrales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más antiguos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que nacieron en la Grecia </w:t>
      </w:r>
      <w:r w:rsidR="0071032F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antigua, 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>e</w:t>
      </w:r>
      <w:r w:rsidR="00B10C72">
        <w:rPr>
          <w:rFonts w:ascii="Montserrat" w:hAnsi="Montserrat"/>
          <w:iCs/>
          <w:color w:val="000000"/>
          <w:sz w:val="22"/>
          <w:szCs w:val="22"/>
          <w:lang w:eastAsia="es-ES"/>
        </w:rPr>
        <w:t>n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el siglo VI a.</w:t>
      </w:r>
      <w:r w:rsidR="00B10C72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>C.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</w:t>
      </w:r>
    </w:p>
    <w:p w14:paraId="60391E2C" w14:textId="15D00DFF" w:rsidR="00B5093B" w:rsidRDefault="00B5093B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775F2B4B" w14:textId="420EE5B7" w:rsidR="0071032F" w:rsidRDefault="00ED0BD7" w:rsidP="0071032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a </w:t>
      </w:r>
      <w:r w:rsidR="0071032F">
        <w:rPr>
          <w:rFonts w:ascii="Montserrat" w:hAnsi="Montserrat"/>
          <w:bCs/>
          <w:sz w:val="22"/>
          <w:szCs w:val="22"/>
        </w:rPr>
        <w:t>a</w:t>
      </w:r>
      <w:r w:rsidR="0071032F" w:rsidRPr="002E061D">
        <w:rPr>
          <w:rFonts w:ascii="Montserrat" w:hAnsi="Montserrat"/>
          <w:bCs/>
          <w:sz w:val="22"/>
          <w:szCs w:val="22"/>
        </w:rPr>
        <w:t>rgumenta</w:t>
      </w:r>
      <w:r w:rsidR="0071032F">
        <w:rPr>
          <w:rFonts w:ascii="Montserrat" w:hAnsi="Montserrat"/>
          <w:bCs/>
          <w:sz w:val="22"/>
          <w:szCs w:val="22"/>
        </w:rPr>
        <w:t>r</w:t>
      </w:r>
      <w:r w:rsidR="0071032F" w:rsidRPr="002E061D">
        <w:rPr>
          <w:rFonts w:ascii="Montserrat" w:hAnsi="Montserrat"/>
          <w:bCs/>
          <w:sz w:val="22"/>
          <w:szCs w:val="22"/>
        </w:rPr>
        <w:t xml:space="preserve"> por qué el género</w:t>
      </w:r>
      <w:r w:rsidR="0071032F">
        <w:rPr>
          <w:rFonts w:ascii="Montserrat" w:hAnsi="Montserrat"/>
          <w:bCs/>
          <w:sz w:val="22"/>
          <w:szCs w:val="22"/>
        </w:rPr>
        <w:t xml:space="preserve"> de la </w:t>
      </w:r>
      <w:r w:rsidR="0071032F" w:rsidRPr="002E061D">
        <w:rPr>
          <w:rFonts w:ascii="Montserrat" w:hAnsi="Montserrat"/>
          <w:bCs/>
          <w:sz w:val="22"/>
          <w:szCs w:val="22"/>
        </w:rPr>
        <w:t xml:space="preserve">tragedia aporta </w:t>
      </w:r>
      <w:r w:rsidR="0071032F">
        <w:rPr>
          <w:rFonts w:ascii="Montserrat" w:hAnsi="Montserrat"/>
          <w:bCs/>
          <w:sz w:val="22"/>
          <w:szCs w:val="22"/>
        </w:rPr>
        <w:t xml:space="preserve">elementos valiosos </w:t>
      </w:r>
      <w:r w:rsidR="0071032F" w:rsidRPr="002E061D">
        <w:rPr>
          <w:rFonts w:ascii="Montserrat" w:hAnsi="Montserrat"/>
          <w:bCs/>
          <w:sz w:val="22"/>
          <w:szCs w:val="22"/>
        </w:rPr>
        <w:t>a la sensibilidad de la sociedad</w:t>
      </w:r>
      <w:r w:rsidR="0071032F">
        <w:rPr>
          <w:rFonts w:ascii="Montserrat" w:hAnsi="Montserrat"/>
          <w:bCs/>
          <w:sz w:val="22"/>
          <w:szCs w:val="22"/>
        </w:rPr>
        <w:t>.</w:t>
      </w:r>
    </w:p>
    <w:p w14:paraId="69B59D44" w14:textId="7DA60E0B" w:rsidR="0071032F" w:rsidRDefault="0071032F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675AFAF" w14:textId="77777777" w:rsidR="00ED0BD7" w:rsidRPr="00775C16" w:rsidRDefault="00ED0BD7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CB6A109" w14:textId="02DA134E" w:rsidR="00D375BD" w:rsidRPr="002B690E" w:rsidRDefault="00D375BD" w:rsidP="00D375B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AF0FBE1" w14:textId="49FBAF91" w:rsidR="006112AF" w:rsidRDefault="006112AF" w:rsidP="009C7380">
      <w:pPr>
        <w:jc w:val="both"/>
        <w:rPr>
          <w:rFonts w:ascii="Montserrat" w:hAnsi="Montserrat"/>
          <w:bCs/>
          <w:sz w:val="22"/>
          <w:szCs w:val="22"/>
        </w:rPr>
      </w:pPr>
    </w:p>
    <w:p w14:paraId="27F6E61A" w14:textId="5883E478" w:rsidR="00D21D79" w:rsidRPr="00DA5F4E" w:rsidRDefault="00D21D79" w:rsidP="009C7380">
      <w:pPr>
        <w:jc w:val="both"/>
        <w:rPr>
          <w:rFonts w:ascii="Montserrat" w:hAnsi="Montserrat"/>
          <w:b/>
          <w:sz w:val="22"/>
          <w:szCs w:val="22"/>
        </w:rPr>
      </w:pPr>
      <w:r w:rsidRPr="00DA5F4E">
        <w:rPr>
          <w:rFonts w:ascii="Montserrat" w:hAnsi="Montserrat"/>
          <w:b/>
          <w:sz w:val="22"/>
          <w:szCs w:val="22"/>
        </w:rPr>
        <w:t>Actividad 1</w:t>
      </w:r>
    </w:p>
    <w:p w14:paraId="2E474F91" w14:textId="6CCF4D39" w:rsidR="00DA5F4E" w:rsidRDefault="00DA5F4E" w:rsidP="009C7380">
      <w:pPr>
        <w:jc w:val="both"/>
        <w:rPr>
          <w:rFonts w:ascii="Montserrat" w:hAnsi="Montserrat"/>
          <w:bCs/>
          <w:sz w:val="22"/>
          <w:szCs w:val="22"/>
        </w:rPr>
      </w:pPr>
    </w:p>
    <w:p w14:paraId="4F8DEFA7" w14:textId="71F7BFD5" w:rsidR="008802BB" w:rsidRDefault="001C49B7" w:rsidP="009C738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la finalidad de que conozcas</w:t>
      </w:r>
      <w:r w:rsidR="008A29B1">
        <w:rPr>
          <w:rFonts w:ascii="Montserrat" w:hAnsi="Montserrat"/>
          <w:bCs/>
          <w:sz w:val="22"/>
          <w:szCs w:val="22"/>
        </w:rPr>
        <w:t xml:space="preserve"> las diversas manifestaciones teatrales y </w:t>
      </w:r>
      <w:r w:rsidR="000657B6">
        <w:rPr>
          <w:rFonts w:ascii="Montserrat" w:hAnsi="Montserrat"/>
          <w:bCs/>
          <w:sz w:val="22"/>
          <w:szCs w:val="22"/>
        </w:rPr>
        <w:t>los argumentos que</w:t>
      </w:r>
      <w:r w:rsidR="002933AA">
        <w:rPr>
          <w:rFonts w:ascii="Montserrat" w:hAnsi="Montserrat"/>
          <w:bCs/>
          <w:sz w:val="22"/>
          <w:szCs w:val="22"/>
        </w:rPr>
        <w:t xml:space="preserve"> </w:t>
      </w:r>
      <w:r w:rsidR="009E3AF6">
        <w:rPr>
          <w:rFonts w:ascii="Montserrat" w:hAnsi="Montserrat"/>
          <w:bCs/>
          <w:sz w:val="22"/>
          <w:szCs w:val="22"/>
        </w:rPr>
        <w:t xml:space="preserve">te </w:t>
      </w:r>
      <w:r w:rsidR="000657B6">
        <w:rPr>
          <w:rFonts w:ascii="Montserrat" w:hAnsi="Montserrat"/>
          <w:bCs/>
          <w:sz w:val="22"/>
          <w:szCs w:val="22"/>
        </w:rPr>
        <w:t xml:space="preserve">gustan </w:t>
      </w:r>
      <w:r w:rsidR="009E3AF6">
        <w:rPr>
          <w:rFonts w:ascii="Montserrat" w:hAnsi="Montserrat"/>
          <w:bCs/>
          <w:sz w:val="22"/>
          <w:szCs w:val="22"/>
        </w:rPr>
        <w:t>o</w:t>
      </w:r>
      <w:r w:rsidR="000657B6">
        <w:rPr>
          <w:rFonts w:ascii="Montserrat" w:hAnsi="Montserrat"/>
          <w:bCs/>
          <w:sz w:val="22"/>
          <w:szCs w:val="22"/>
        </w:rPr>
        <w:t xml:space="preserve"> disgustan para formar </w:t>
      </w:r>
      <w:r w:rsidR="002933AA">
        <w:rPr>
          <w:rFonts w:ascii="Montserrat" w:hAnsi="Montserrat"/>
          <w:bCs/>
          <w:sz w:val="22"/>
          <w:szCs w:val="22"/>
        </w:rPr>
        <w:t>u</w:t>
      </w:r>
      <w:r w:rsidR="000657B6">
        <w:rPr>
          <w:rFonts w:ascii="Montserrat" w:hAnsi="Montserrat"/>
          <w:bCs/>
          <w:sz w:val="22"/>
          <w:szCs w:val="22"/>
        </w:rPr>
        <w:t>n juicio cr</w:t>
      </w:r>
      <w:r w:rsidR="005F625D">
        <w:rPr>
          <w:rFonts w:ascii="Montserrat" w:hAnsi="Montserrat"/>
          <w:bCs/>
          <w:sz w:val="22"/>
          <w:szCs w:val="22"/>
        </w:rPr>
        <w:t>í</w:t>
      </w:r>
      <w:r w:rsidR="000657B6">
        <w:rPr>
          <w:rFonts w:ascii="Montserrat" w:hAnsi="Montserrat"/>
          <w:bCs/>
          <w:sz w:val="22"/>
          <w:szCs w:val="22"/>
        </w:rPr>
        <w:t xml:space="preserve">tico, </w:t>
      </w:r>
      <w:r w:rsidR="00DA2E8B">
        <w:rPr>
          <w:rFonts w:ascii="Montserrat" w:hAnsi="Montserrat"/>
          <w:bCs/>
          <w:sz w:val="22"/>
          <w:szCs w:val="22"/>
        </w:rPr>
        <w:t>revisa los di</w:t>
      </w:r>
      <w:r w:rsidR="00543DE5">
        <w:rPr>
          <w:rFonts w:ascii="Montserrat" w:hAnsi="Montserrat"/>
          <w:bCs/>
          <w:sz w:val="22"/>
          <w:szCs w:val="22"/>
        </w:rPr>
        <w:t>á</w:t>
      </w:r>
      <w:r w:rsidR="00DA2E8B">
        <w:rPr>
          <w:rFonts w:ascii="Montserrat" w:hAnsi="Montserrat"/>
          <w:bCs/>
          <w:sz w:val="22"/>
          <w:szCs w:val="22"/>
        </w:rPr>
        <w:t xml:space="preserve">logos </w:t>
      </w:r>
      <w:r w:rsidR="008F1064">
        <w:rPr>
          <w:rFonts w:ascii="Montserrat" w:hAnsi="Montserrat"/>
          <w:bCs/>
          <w:sz w:val="22"/>
          <w:szCs w:val="22"/>
        </w:rPr>
        <w:t>de la sección “</w:t>
      </w:r>
      <w:r w:rsidR="001E7D27">
        <w:rPr>
          <w:rFonts w:ascii="Montserrat" w:hAnsi="Montserrat"/>
          <w:bCs/>
          <w:sz w:val="22"/>
          <w:szCs w:val="22"/>
        </w:rPr>
        <w:t xml:space="preserve">Te invitamos a </w:t>
      </w:r>
      <w:r w:rsidR="00C94CF0">
        <w:rPr>
          <w:rFonts w:ascii="Montserrat" w:hAnsi="Montserrat"/>
          <w:bCs/>
          <w:sz w:val="22"/>
          <w:szCs w:val="22"/>
        </w:rPr>
        <w:t>conocer la historia”,</w:t>
      </w:r>
      <w:r w:rsidR="002A739C">
        <w:rPr>
          <w:rFonts w:ascii="Montserrat" w:hAnsi="Montserrat"/>
          <w:bCs/>
          <w:sz w:val="22"/>
          <w:szCs w:val="22"/>
        </w:rPr>
        <w:t xml:space="preserve"> </w:t>
      </w:r>
      <w:r w:rsidR="007018A2">
        <w:rPr>
          <w:rFonts w:ascii="Montserrat" w:hAnsi="Montserrat"/>
          <w:bCs/>
          <w:sz w:val="22"/>
          <w:szCs w:val="22"/>
        </w:rPr>
        <w:t xml:space="preserve">reportaje </w:t>
      </w:r>
      <w:r w:rsidR="002A739C">
        <w:rPr>
          <w:rFonts w:ascii="Montserrat" w:hAnsi="Montserrat"/>
          <w:bCs/>
          <w:sz w:val="22"/>
          <w:szCs w:val="22"/>
        </w:rPr>
        <w:t>situad</w:t>
      </w:r>
      <w:r w:rsidR="007018A2">
        <w:rPr>
          <w:rFonts w:ascii="Montserrat" w:hAnsi="Montserrat"/>
          <w:bCs/>
          <w:sz w:val="22"/>
          <w:szCs w:val="22"/>
        </w:rPr>
        <w:t>o</w:t>
      </w:r>
      <w:r w:rsidR="002A739C">
        <w:rPr>
          <w:rFonts w:ascii="Montserrat" w:hAnsi="Montserrat"/>
          <w:bCs/>
          <w:sz w:val="22"/>
          <w:szCs w:val="22"/>
        </w:rPr>
        <w:t xml:space="preserve"> en la ciudad de Atenas, </w:t>
      </w:r>
      <w:r w:rsidR="00543DE5">
        <w:rPr>
          <w:rFonts w:ascii="Montserrat" w:hAnsi="Montserrat"/>
          <w:bCs/>
          <w:sz w:val="22"/>
          <w:szCs w:val="22"/>
        </w:rPr>
        <w:t>con la partici</w:t>
      </w:r>
      <w:r w:rsidR="008F1064">
        <w:rPr>
          <w:rFonts w:ascii="Montserrat" w:hAnsi="Montserrat"/>
          <w:bCs/>
          <w:sz w:val="22"/>
          <w:szCs w:val="22"/>
        </w:rPr>
        <w:t xml:space="preserve">pación </w:t>
      </w:r>
      <w:r w:rsidR="00543DE5">
        <w:rPr>
          <w:rFonts w:ascii="Montserrat" w:hAnsi="Montserrat"/>
          <w:bCs/>
          <w:sz w:val="22"/>
          <w:szCs w:val="22"/>
        </w:rPr>
        <w:t>de</w:t>
      </w:r>
      <w:r w:rsidR="002A739C">
        <w:rPr>
          <w:rFonts w:ascii="Montserrat" w:hAnsi="Montserrat"/>
          <w:bCs/>
          <w:sz w:val="22"/>
          <w:szCs w:val="22"/>
        </w:rPr>
        <w:t xml:space="preserve"> Talía</w:t>
      </w:r>
      <w:r w:rsidR="00E11190">
        <w:rPr>
          <w:rFonts w:ascii="Montserrat" w:hAnsi="Montserrat"/>
          <w:bCs/>
          <w:sz w:val="22"/>
          <w:szCs w:val="22"/>
        </w:rPr>
        <w:t>, musa de la comedia y Melpómene, musa de la tragedia</w:t>
      </w:r>
      <w:r w:rsidR="008802BB">
        <w:rPr>
          <w:rFonts w:ascii="Montserrat" w:hAnsi="Montserrat"/>
          <w:bCs/>
          <w:sz w:val="22"/>
          <w:szCs w:val="22"/>
        </w:rPr>
        <w:t>.</w:t>
      </w:r>
    </w:p>
    <w:p w14:paraId="29C99F99" w14:textId="48874763" w:rsidR="008802BB" w:rsidRDefault="008802BB" w:rsidP="009C7380">
      <w:pPr>
        <w:jc w:val="both"/>
        <w:rPr>
          <w:rFonts w:ascii="Montserrat" w:hAnsi="Montserrat"/>
          <w:bCs/>
          <w:sz w:val="22"/>
          <w:szCs w:val="22"/>
        </w:rPr>
      </w:pPr>
    </w:p>
    <w:p w14:paraId="08CA884B" w14:textId="190CC42D" w:rsidR="009E3AF6" w:rsidRDefault="009E3AF6" w:rsidP="009E3AF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Arial" w:eastAsia="Arial" w:hAnsi="Arial" w:cs="Arial"/>
          <w:sz w:val="24"/>
          <w:szCs w:val="24"/>
          <w:lang w:val="en-US"/>
        </w:rPr>
        <w:lastRenderedPageBreak/>
        <w:drawing>
          <wp:inline distT="114300" distB="114300" distL="114300" distR="114300" wp14:anchorId="0B90DE7B" wp14:editId="7FCBA53B">
            <wp:extent cx="2857500" cy="1714500"/>
            <wp:effectExtent l="0" t="0" r="0" b="0"/>
            <wp:docPr id="7409966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030" cy="171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CEA36E" w14:textId="27606577" w:rsidR="0071032F" w:rsidRDefault="0071032F" w:rsidP="009E3AF6">
      <w:pPr>
        <w:jc w:val="center"/>
        <w:rPr>
          <w:rFonts w:ascii="Montserrat" w:hAnsi="Montserrat"/>
          <w:bCs/>
          <w:sz w:val="22"/>
          <w:szCs w:val="22"/>
        </w:rPr>
      </w:pPr>
    </w:p>
    <w:p w14:paraId="38214A0B" w14:textId="70224A3B" w:rsidR="0071032F" w:rsidRDefault="0071032F" w:rsidP="009E3AF6">
      <w:pPr>
        <w:jc w:val="center"/>
        <w:rPr>
          <w:rFonts w:ascii="Montserrat" w:hAnsi="Montserrat"/>
          <w:bCs/>
          <w:sz w:val="22"/>
          <w:szCs w:val="22"/>
        </w:rPr>
      </w:pPr>
    </w:p>
    <w:p w14:paraId="0C4C7CFA" w14:textId="390DEB74" w:rsidR="008802BB" w:rsidRDefault="00E62D26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Talía</w:t>
      </w:r>
      <w:r w:rsidRPr="005D2BF3">
        <w:rPr>
          <w:rFonts w:ascii="Montserrat" w:hAnsi="Montserrat"/>
          <w:bCs/>
          <w:sz w:val="22"/>
          <w:szCs w:val="22"/>
        </w:rPr>
        <w:t>:</w:t>
      </w:r>
      <w:r w:rsidRPr="00E62D26">
        <w:rPr>
          <w:rFonts w:ascii="Montserrat" w:hAnsi="Montserrat"/>
          <w:bCs/>
          <w:sz w:val="22"/>
          <w:szCs w:val="22"/>
        </w:rPr>
        <w:t xml:space="preserve"> Las primeras manifestaciones del género dramático surgieron entre los siglos VI y IV a. C. en Grecia. Se considera a las grandes dionisias de Atenas como las</w:t>
      </w:r>
      <w:r w:rsidR="00ED0BD7">
        <w:rPr>
          <w:rFonts w:ascii="Montserrat" w:hAnsi="Montserrat"/>
          <w:bCs/>
          <w:sz w:val="22"/>
          <w:szCs w:val="22"/>
        </w:rPr>
        <w:t xml:space="preserve"> precursoras del teatro griego. </w:t>
      </w:r>
      <w:r w:rsidRPr="00E62D26">
        <w:rPr>
          <w:rFonts w:ascii="Montserrat" w:hAnsi="Montserrat"/>
          <w:bCs/>
          <w:sz w:val="22"/>
          <w:szCs w:val="22"/>
        </w:rPr>
        <w:t>Consistían en fiestas anuales que duraban varios días, en honor a Dioniso, dios del vino y la exuberancia.</w:t>
      </w:r>
    </w:p>
    <w:p w14:paraId="136BA4AC" w14:textId="7B82BC58" w:rsidR="008802BB" w:rsidRDefault="008802BB" w:rsidP="00FF44D2">
      <w:pPr>
        <w:jc w:val="both"/>
        <w:rPr>
          <w:rFonts w:ascii="Montserrat" w:hAnsi="Montserrat"/>
          <w:bCs/>
          <w:sz w:val="22"/>
          <w:szCs w:val="22"/>
        </w:rPr>
      </w:pPr>
    </w:p>
    <w:p w14:paraId="0951315D" w14:textId="278FA155" w:rsidR="00ED5105" w:rsidRDefault="00ED59C9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Melpómene</w:t>
      </w:r>
      <w:r w:rsidR="00ED5105" w:rsidRPr="005D2BF3">
        <w:rPr>
          <w:rFonts w:ascii="Montserrat" w:hAnsi="Montserrat"/>
          <w:bCs/>
          <w:sz w:val="22"/>
          <w:szCs w:val="22"/>
        </w:rPr>
        <w:t>:</w:t>
      </w:r>
      <w:r w:rsidRPr="00ED59C9">
        <w:rPr>
          <w:rFonts w:ascii="Montserrat" w:hAnsi="Montserrat"/>
          <w:bCs/>
          <w:sz w:val="22"/>
          <w:szCs w:val="22"/>
        </w:rPr>
        <w:t xml:space="preserve"> </w:t>
      </w:r>
      <w:r w:rsidR="005D2BF3">
        <w:rPr>
          <w:rFonts w:ascii="Montserrat" w:hAnsi="Montserrat"/>
          <w:bCs/>
          <w:sz w:val="22"/>
          <w:szCs w:val="22"/>
        </w:rPr>
        <w:t>L</w:t>
      </w:r>
      <w:r w:rsidRPr="00ED59C9">
        <w:rPr>
          <w:rFonts w:ascii="Montserrat" w:hAnsi="Montserrat"/>
          <w:bCs/>
          <w:sz w:val="22"/>
          <w:szCs w:val="22"/>
        </w:rPr>
        <w:t>a tragedia, se caracteriza por representar a través de un tono solemne, a personajes heroicos e ilustres que se ven enfrentados a un destino inevitable</w:t>
      </w:r>
      <w:r w:rsidR="00ED5105">
        <w:rPr>
          <w:rFonts w:ascii="Montserrat" w:hAnsi="Montserrat"/>
          <w:bCs/>
          <w:sz w:val="22"/>
          <w:szCs w:val="22"/>
        </w:rPr>
        <w:t>.</w:t>
      </w:r>
      <w:r w:rsidRPr="00ED59C9">
        <w:rPr>
          <w:rFonts w:ascii="Montserrat" w:hAnsi="Montserrat"/>
          <w:bCs/>
          <w:sz w:val="22"/>
          <w:szCs w:val="22"/>
        </w:rPr>
        <w:t xml:space="preserve"> El héroe trágico es víctima de un error de soberbia llamado hybris.</w:t>
      </w:r>
    </w:p>
    <w:p w14:paraId="23039AD0" w14:textId="5F52DF66" w:rsidR="00ED59C9" w:rsidRPr="00ED59C9" w:rsidRDefault="00ED59C9" w:rsidP="00FF44D2">
      <w:pPr>
        <w:jc w:val="both"/>
        <w:rPr>
          <w:rFonts w:ascii="Montserrat" w:hAnsi="Montserrat"/>
          <w:bCs/>
          <w:sz w:val="22"/>
          <w:szCs w:val="22"/>
        </w:rPr>
      </w:pPr>
      <w:r w:rsidRPr="00ED59C9">
        <w:rPr>
          <w:rFonts w:ascii="Montserrat" w:hAnsi="Montserrat"/>
          <w:bCs/>
          <w:sz w:val="22"/>
          <w:szCs w:val="22"/>
        </w:rPr>
        <w:t xml:space="preserve"> </w:t>
      </w:r>
    </w:p>
    <w:p w14:paraId="5C56EDCF" w14:textId="0F9ED870" w:rsidR="00ED59C9" w:rsidRDefault="00ED59C9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Tal</w:t>
      </w:r>
      <w:r w:rsidR="00ED5105" w:rsidRPr="00490204">
        <w:rPr>
          <w:rFonts w:ascii="Montserrat" w:hAnsi="Montserrat"/>
          <w:bCs/>
          <w:i/>
          <w:iCs/>
          <w:sz w:val="22"/>
          <w:szCs w:val="22"/>
        </w:rPr>
        <w:t>í</w:t>
      </w:r>
      <w:r w:rsidRPr="00490204">
        <w:rPr>
          <w:rFonts w:ascii="Montserrat" w:hAnsi="Montserrat"/>
          <w:bCs/>
          <w:i/>
          <w:iCs/>
          <w:sz w:val="22"/>
          <w:szCs w:val="22"/>
        </w:rPr>
        <w:t>a</w:t>
      </w:r>
      <w:r w:rsidR="00ED5105" w:rsidRPr="005D2BF3">
        <w:rPr>
          <w:rFonts w:ascii="Montserrat" w:hAnsi="Montserrat"/>
          <w:bCs/>
          <w:sz w:val="22"/>
          <w:szCs w:val="22"/>
        </w:rPr>
        <w:t>:</w:t>
      </w:r>
      <w:r w:rsidRPr="00ED59C9">
        <w:rPr>
          <w:rFonts w:ascii="Montserrat" w:hAnsi="Montserrat"/>
          <w:bCs/>
          <w:sz w:val="22"/>
          <w:szCs w:val="22"/>
        </w:rPr>
        <w:t xml:space="preserve"> La consecuencia siempre es fatal, ya que nuestro héroe trágico siempre es castigado por los dioses, por lo general, con la locura o la muerte.</w:t>
      </w:r>
    </w:p>
    <w:p w14:paraId="5BE20433" w14:textId="77777777" w:rsidR="00490204" w:rsidRPr="00ED59C9" w:rsidRDefault="00490204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</w:p>
    <w:p w14:paraId="0DEE0CA6" w14:textId="5E3E97D3" w:rsidR="00ED59C9" w:rsidRDefault="00ED59C9" w:rsidP="00490204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Melpómene</w:t>
      </w:r>
      <w:r w:rsidR="00ED5105" w:rsidRPr="00490204">
        <w:rPr>
          <w:rFonts w:ascii="Montserrat" w:hAnsi="Montserrat"/>
          <w:bCs/>
          <w:sz w:val="22"/>
          <w:szCs w:val="22"/>
        </w:rPr>
        <w:t>:</w:t>
      </w:r>
      <w:r w:rsidRPr="00ED59C9">
        <w:rPr>
          <w:rFonts w:ascii="Montserrat" w:hAnsi="Montserrat"/>
          <w:bCs/>
          <w:sz w:val="22"/>
          <w:szCs w:val="22"/>
        </w:rPr>
        <w:t xml:space="preserve"> La tragedia griega tení</w:t>
      </w:r>
      <w:r w:rsidR="00ED0BD7">
        <w:rPr>
          <w:rFonts w:ascii="Montserrat" w:hAnsi="Montserrat"/>
          <w:bCs/>
          <w:sz w:val="22"/>
          <w:szCs w:val="22"/>
        </w:rPr>
        <w:t>a la siguiente estructura.</w:t>
      </w:r>
    </w:p>
    <w:p w14:paraId="621ABDF4" w14:textId="77777777" w:rsidR="00B05C2A" w:rsidRPr="00ED59C9" w:rsidRDefault="00B05C2A" w:rsidP="00FF44D2">
      <w:pPr>
        <w:jc w:val="both"/>
        <w:rPr>
          <w:rFonts w:ascii="Montserrat" w:hAnsi="Montserrat"/>
          <w:bCs/>
          <w:sz w:val="22"/>
          <w:szCs w:val="22"/>
        </w:rPr>
      </w:pPr>
    </w:p>
    <w:p w14:paraId="0067E5BF" w14:textId="473A1CE7" w:rsidR="00ED59C9" w:rsidRPr="00C739FC" w:rsidRDefault="00ED59C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Prólogo:</w:t>
      </w:r>
      <w:r w:rsidRPr="00C739FC">
        <w:rPr>
          <w:rFonts w:ascii="Montserrat" w:hAnsi="Montserrat"/>
          <w:bCs/>
          <w:sz w:val="22"/>
          <w:szCs w:val="22"/>
        </w:rPr>
        <w:t xml:space="preserve"> Podía ser en formato de diálogo y monólogo. Servía para orientar al espectador sobre el tema. </w:t>
      </w:r>
    </w:p>
    <w:p w14:paraId="5113A76C" w14:textId="5A92AB2C" w:rsidR="00ED59C9" w:rsidRPr="00C739FC" w:rsidRDefault="00ED59C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Párodos:</w:t>
      </w:r>
      <w:r w:rsidRPr="00C739FC">
        <w:rPr>
          <w:rFonts w:ascii="Montserrat" w:hAnsi="Montserrat"/>
          <w:bCs/>
          <w:sz w:val="22"/>
          <w:szCs w:val="22"/>
        </w:rPr>
        <w:t xml:space="preserve"> Es la entrada del coro que da inicio al desarrollo de la acción. Porque rec</w:t>
      </w:r>
      <w:r w:rsidR="005D2BF3" w:rsidRPr="00C739FC">
        <w:rPr>
          <w:rFonts w:ascii="Montserrat" w:hAnsi="Montserrat"/>
          <w:bCs/>
          <w:sz w:val="22"/>
          <w:szCs w:val="22"/>
        </w:rPr>
        <w:t>uerda</w:t>
      </w:r>
      <w:r w:rsidRPr="00C739FC">
        <w:rPr>
          <w:rFonts w:ascii="Montserrat" w:hAnsi="Montserrat"/>
          <w:bCs/>
          <w:sz w:val="22"/>
          <w:szCs w:val="22"/>
        </w:rPr>
        <w:t xml:space="preserve"> que en la tragedia griega es muy importante el papel del coro.</w:t>
      </w:r>
    </w:p>
    <w:p w14:paraId="61B22D8C" w14:textId="2F9965F4" w:rsidR="009E22E9" w:rsidRPr="00C739FC" w:rsidRDefault="009E22E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Episodios:</w:t>
      </w:r>
      <w:r w:rsidRPr="00C739FC">
        <w:rPr>
          <w:rFonts w:ascii="Montserrat" w:hAnsi="Montserrat"/>
          <w:bCs/>
          <w:sz w:val="22"/>
          <w:szCs w:val="22"/>
        </w:rPr>
        <w:t xml:space="preserve"> </w:t>
      </w:r>
      <w:r w:rsidR="005D2BF3" w:rsidRPr="00C739FC">
        <w:rPr>
          <w:rFonts w:ascii="Montserrat" w:hAnsi="Montserrat"/>
          <w:bCs/>
          <w:sz w:val="22"/>
          <w:szCs w:val="22"/>
        </w:rPr>
        <w:t>Refieren a c</w:t>
      </w:r>
      <w:r w:rsidRPr="00C739FC">
        <w:rPr>
          <w:rFonts w:ascii="Montserrat" w:hAnsi="Montserrat"/>
          <w:bCs/>
          <w:sz w:val="22"/>
          <w:szCs w:val="22"/>
        </w:rPr>
        <w:t>ada uno de los momentos dramáticos, donde tienen lugar los diálogos.</w:t>
      </w:r>
    </w:p>
    <w:p w14:paraId="0B8A4049" w14:textId="24064628" w:rsidR="009E22E9" w:rsidRPr="00C739FC" w:rsidRDefault="009E22E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Estásimos:</w:t>
      </w:r>
      <w:r w:rsidRPr="00C739FC">
        <w:rPr>
          <w:rFonts w:ascii="Montserrat" w:hAnsi="Montserrat"/>
          <w:bCs/>
          <w:sz w:val="22"/>
          <w:szCs w:val="22"/>
        </w:rPr>
        <w:t xml:space="preserve"> </w:t>
      </w:r>
      <w:r w:rsidR="005D2BF3" w:rsidRPr="00C739FC">
        <w:rPr>
          <w:rFonts w:ascii="Montserrat" w:hAnsi="Montserrat"/>
          <w:bCs/>
          <w:sz w:val="22"/>
          <w:szCs w:val="22"/>
        </w:rPr>
        <w:t>E</w:t>
      </w:r>
      <w:r w:rsidRPr="00C739FC">
        <w:rPr>
          <w:rFonts w:ascii="Montserrat" w:hAnsi="Montserrat"/>
          <w:bCs/>
          <w:sz w:val="22"/>
          <w:szCs w:val="22"/>
        </w:rPr>
        <w:t>ran propiamente los cantos del coro, destinados a orientar la reflexión de la audiencia, mediante la sanción de las acciones, o la explicación de los principios morales, políticos, filosóficos o religiosos del autor</w:t>
      </w:r>
      <w:r w:rsidR="005D2BF3" w:rsidRPr="00C739FC">
        <w:rPr>
          <w:rFonts w:ascii="Montserrat" w:hAnsi="Montserrat"/>
          <w:bCs/>
          <w:sz w:val="22"/>
          <w:szCs w:val="22"/>
        </w:rPr>
        <w:t>, se presentaban entre episodio y episodio</w:t>
      </w:r>
      <w:r w:rsidRPr="00C739FC">
        <w:rPr>
          <w:rFonts w:ascii="Montserrat" w:hAnsi="Montserrat"/>
          <w:bCs/>
          <w:sz w:val="22"/>
          <w:szCs w:val="22"/>
        </w:rPr>
        <w:t>.</w:t>
      </w:r>
    </w:p>
    <w:p w14:paraId="67D26257" w14:textId="5C4A08A4" w:rsidR="000A0F2D" w:rsidRPr="00C739FC" w:rsidRDefault="009E22E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Éxodo:</w:t>
      </w:r>
      <w:r w:rsidRPr="00C739FC">
        <w:rPr>
          <w:rFonts w:ascii="Montserrat" w:hAnsi="Montserrat"/>
          <w:bCs/>
          <w:sz w:val="22"/>
          <w:szCs w:val="22"/>
        </w:rPr>
        <w:t xml:space="preserve"> Era el último canto ejecutado por el coro</w:t>
      </w:r>
      <w:r w:rsidR="00FF44D2" w:rsidRPr="00C739FC">
        <w:rPr>
          <w:rFonts w:ascii="Montserrat" w:hAnsi="Montserrat"/>
          <w:bCs/>
          <w:sz w:val="22"/>
          <w:szCs w:val="22"/>
        </w:rPr>
        <w:t>,</w:t>
      </w:r>
      <w:r w:rsidRPr="00C739FC">
        <w:rPr>
          <w:rFonts w:ascii="Montserrat" w:hAnsi="Montserrat"/>
          <w:bCs/>
          <w:sz w:val="22"/>
          <w:szCs w:val="22"/>
        </w:rPr>
        <w:t xml:space="preserve"> en donde se daba la conclusión del conflicto y tenía lugar el cumplimiento de la sentencia o castigo</w:t>
      </w:r>
      <w:r w:rsidR="00FF44D2" w:rsidRPr="00C739FC">
        <w:rPr>
          <w:rFonts w:ascii="Montserrat" w:hAnsi="Montserrat"/>
          <w:bCs/>
          <w:sz w:val="22"/>
          <w:szCs w:val="22"/>
        </w:rPr>
        <w:t>.</w:t>
      </w:r>
      <w:r w:rsidR="00C94CF0" w:rsidRPr="00C739FC">
        <w:rPr>
          <w:rFonts w:ascii="Montserrat" w:hAnsi="Montserrat"/>
          <w:bCs/>
          <w:sz w:val="22"/>
          <w:szCs w:val="22"/>
        </w:rPr>
        <w:t xml:space="preserve"> </w:t>
      </w:r>
    </w:p>
    <w:p w14:paraId="50EBC554" w14:textId="77777777" w:rsidR="009E22E9" w:rsidRPr="00C739FC" w:rsidRDefault="009E22E9" w:rsidP="00FF44D2">
      <w:pPr>
        <w:jc w:val="both"/>
        <w:rPr>
          <w:rFonts w:ascii="Montserrat" w:hAnsi="Montserrat"/>
          <w:bCs/>
          <w:sz w:val="22"/>
          <w:szCs w:val="22"/>
        </w:rPr>
      </w:pPr>
    </w:p>
    <w:p w14:paraId="48EE7D58" w14:textId="6CDE6438" w:rsidR="00E63F76" w:rsidRPr="00C739FC" w:rsidRDefault="00362B92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bCs/>
          <w:i/>
          <w:iCs/>
          <w:sz w:val="22"/>
          <w:szCs w:val="22"/>
        </w:rPr>
        <w:t>Talía</w:t>
      </w:r>
      <w:r w:rsidR="00B05C2A" w:rsidRPr="00C739FC">
        <w:rPr>
          <w:rFonts w:ascii="Montserrat" w:hAnsi="Montserrat"/>
          <w:bCs/>
          <w:sz w:val="22"/>
          <w:szCs w:val="22"/>
        </w:rPr>
        <w:t>:</w:t>
      </w:r>
      <w:r w:rsidR="00ED0BD7" w:rsidRPr="00C739FC">
        <w:rPr>
          <w:rFonts w:ascii="Montserrat" w:hAnsi="Montserrat"/>
          <w:bCs/>
          <w:sz w:val="22"/>
          <w:szCs w:val="22"/>
        </w:rPr>
        <w:t xml:space="preserve"> </w:t>
      </w:r>
      <w:r w:rsidRPr="00C739FC">
        <w:rPr>
          <w:rFonts w:ascii="Montserrat" w:hAnsi="Montserrat"/>
          <w:bCs/>
          <w:sz w:val="22"/>
          <w:szCs w:val="22"/>
        </w:rPr>
        <w:t xml:space="preserve">Durante la tragedia se presentaba la </w:t>
      </w:r>
      <w:r w:rsidRPr="00C739FC">
        <w:rPr>
          <w:rFonts w:ascii="Montserrat" w:hAnsi="Montserrat"/>
          <w:sz w:val="22"/>
          <w:szCs w:val="22"/>
        </w:rPr>
        <w:t>anagnórisis</w:t>
      </w:r>
      <w:r w:rsidRPr="00C739FC">
        <w:rPr>
          <w:rFonts w:ascii="Montserrat" w:hAnsi="Montserrat"/>
          <w:bCs/>
          <w:sz w:val="22"/>
          <w:szCs w:val="22"/>
        </w:rPr>
        <w:t xml:space="preserve">, </w:t>
      </w:r>
      <w:r w:rsidR="005D2BF3" w:rsidRPr="00C739FC">
        <w:rPr>
          <w:rFonts w:ascii="Montserrat" w:hAnsi="Montserrat"/>
          <w:bCs/>
          <w:sz w:val="22"/>
          <w:szCs w:val="22"/>
        </w:rPr>
        <w:t xml:space="preserve">que es </w:t>
      </w:r>
      <w:r w:rsidRPr="00C739FC">
        <w:rPr>
          <w:rFonts w:ascii="Montserrat" w:hAnsi="Montserrat"/>
          <w:bCs/>
          <w:sz w:val="22"/>
          <w:szCs w:val="22"/>
        </w:rPr>
        <w:t xml:space="preserve">el momento en que el personaje toma conciencia, en el que se le cae la venda de los ojos, y </w:t>
      </w:r>
      <w:r w:rsidRPr="00C739FC">
        <w:rPr>
          <w:rFonts w:ascii="Montserrat" w:hAnsi="Montserrat"/>
          <w:sz w:val="22"/>
          <w:szCs w:val="22"/>
        </w:rPr>
        <w:t>peripecia</w:t>
      </w:r>
      <w:r w:rsidRPr="00C739FC">
        <w:rPr>
          <w:rFonts w:ascii="Montserrat" w:hAnsi="Montserrat"/>
          <w:bCs/>
          <w:sz w:val="22"/>
          <w:szCs w:val="22"/>
        </w:rPr>
        <w:t>, que es el cambio de suerte o fortuna.</w:t>
      </w:r>
    </w:p>
    <w:p w14:paraId="68B00111" w14:textId="77777777" w:rsidR="00B6501E" w:rsidRPr="00C739FC" w:rsidRDefault="00B6501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sz w:val="22"/>
        </w:rPr>
      </w:pPr>
    </w:p>
    <w:p w14:paraId="1E187B33" w14:textId="17984A12" w:rsidR="00B6501E" w:rsidRPr="00C10FE0" w:rsidRDefault="00B6501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  <w:r w:rsidRPr="00C10FE0">
        <w:rPr>
          <w:rFonts w:ascii="Montserrat" w:eastAsiaTheme="minorHAnsi" w:hAnsi="Montserrat" w:cstheme="minorBidi"/>
          <w:bCs/>
          <w:sz w:val="22"/>
        </w:rPr>
        <w:lastRenderedPageBreak/>
        <w:t>Rec</w:t>
      </w:r>
      <w:r w:rsidR="00720B3D" w:rsidRPr="00C10FE0">
        <w:rPr>
          <w:rFonts w:ascii="Montserrat" w:eastAsiaTheme="minorHAnsi" w:hAnsi="Montserrat" w:cstheme="minorBidi"/>
          <w:bCs/>
          <w:sz w:val="22"/>
        </w:rPr>
        <w:t>uer</w:t>
      </w:r>
      <w:r w:rsidRPr="00C10FE0">
        <w:rPr>
          <w:rFonts w:ascii="Montserrat" w:eastAsiaTheme="minorHAnsi" w:hAnsi="Montserrat" w:cstheme="minorBidi"/>
          <w:bCs/>
          <w:sz w:val="22"/>
        </w:rPr>
        <w:t>d</w:t>
      </w:r>
      <w:r w:rsidR="00720B3D" w:rsidRPr="00C10FE0">
        <w:rPr>
          <w:rFonts w:ascii="Montserrat" w:eastAsiaTheme="minorHAnsi" w:hAnsi="Montserrat" w:cstheme="minorBidi"/>
          <w:bCs/>
          <w:sz w:val="22"/>
        </w:rPr>
        <w:t xml:space="preserve">a </w:t>
      </w:r>
      <w:r w:rsidRPr="00C10FE0">
        <w:rPr>
          <w:rFonts w:ascii="Montserrat" w:eastAsiaTheme="minorHAnsi" w:hAnsi="Montserrat" w:cstheme="minorBidi"/>
          <w:bCs/>
          <w:sz w:val="22"/>
        </w:rPr>
        <w:t>que la tragedia griega cumplía una importante función social, justamente la de educar en valores a su pueblo. Se promovía el orden y el cumplimiento del deber, al tiempo que se advertía del peligro de las pasiones.</w:t>
      </w:r>
    </w:p>
    <w:p w14:paraId="485E4BE9" w14:textId="64930C66" w:rsidR="00661FAE" w:rsidRDefault="00661FA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</w:p>
    <w:p w14:paraId="784F8E53" w14:textId="2EA1F1EF" w:rsidR="00661FAE" w:rsidRPr="00183C56" w:rsidRDefault="00BA1E78" w:rsidP="00BA1E78">
      <w:pPr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  <w:r w:rsidRPr="00183C56">
        <w:rPr>
          <w:rFonts w:ascii="Montserrat" w:eastAsiaTheme="minorHAnsi" w:hAnsi="Montserrat" w:cstheme="minorBidi"/>
          <w:bCs/>
          <w:sz w:val="22"/>
        </w:rPr>
        <w:t>Con la finalidad de</w:t>
      </w:r>
      <w:r w:rsidR="005F7577" w:rsidRPr="00183C56">
        <w:rPr>
          <w:rFonts w:ascii="Montserrat" w:eastAsiaTheme="minorHAnsi" w:hAnsi="Montserrat" w:cstheme="minorBidi"/>
          <w:bCs/>
          <w:sz w:val="22"/>
        </w:rPr>
        <w:t xml:space="preserve"> ejemplificar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 estos géneros teatrales</w:t>
      </w:r>
      <w:r w:rsidRPr="00183C56">
        <w:rPr>
          <w:rFonts w:ascii="Montserrat" w:eastAsiaTheme="minorHAnsi" w:hAnsi="Montserrat" w:cstheme="minorBidi"/>
          <w:bCs/>
          <w:sz w:val="22"/>
        </w:rPr>
        <w:t>,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 </w:t>
      </w:r>
      <w:r w:rsidR="005D2BF3">
        <w:rPr>
          <w:rFonts w:ascii="Montserrat" w:eastAsiaTheme="minorHAnsi" w:hAnsi="Montserrat" w:cstheme="minorBidi"/>
          <w:bCs/>
          <w:sz w:val="22"/>
        </w:rPr>
        <w:t>observa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 la siguiente </w:t>
      </w:r>
      <w:r w:rsidRPr="00183C56">
        <w:rPr>
          <w:rFonts w:ascii="Montserrat" w:eastAsiaTheme="minorHAnsi" w:hAnsi="Montserrat" w:cstheme="minorBidi"/>
          <w:bCs/>
          <w:sz w:val="22"/>
        </w:rPr>
        <w:t>cápsula que muestra un fragmento de la espectacular puesta en escena, Coriolano de William Shakespeare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, pon </w:t>
      </w:r>
      <w:r w:rsidRPr="00183C56">
        <w:rPr>
          <w:rFonts w:ascii="Montserrat" w:eastAsiaTheme="minorHAnsi" w:hAnsi="Montserrat" w:cstheme="minorBidi"/>
          <w:bCs/>
          <w:sz w:val="22"/>
        </w:rPr>
        <w:t>atención en la actuación apasionada de los actores</w:t>
      </w:r>
      <w:r w:rsidR="00944DE4">
        <w:rPr>
          <w:rFonts w:ascii="Montserrat" w:eastAsiaTheme="minorHAnsi" w:hAnsi="Montserrat" w:cstheme="minorBidi"/>
          <w:bCs/>
          <w:sz w:val="22"/>
        </w:rPr>
        <w:t>,</w:t>
      </w:r>
      <w:r w:rsidR="00183C56" w:rsidRPr="00944DE4">
        <w:rPr>
          <w:rFonts w:ascii="Montserrat" w:eastAsiaTheme="minorHAnsi" w:hAnsi="Montserrat" w:cstheme="minorBidi"/>
          <w:bCs/>
          <w:sz w:val="22"/>
        </w:rPr>
        <w:t xml:space="preserve"> </w:t>
      </w:r>
      <w:r w:rsidRPr="00944DE4">
        <w:rPr>
          <w:rFonts w:ascii="Montserrat" w:eastAsiaTheme="minorHAnsi" w:hAnsi="Montserrat" w:cstheme="minorBidi"/>
          <w:bCs/>
          <w:sz w:val="22"/>
        </w:rPr>
        <w:t>en el tono de la tragedia y en el carácter épico, es decir del coraje y fortaleza</w:t>
      </w:r>
      <w:r w:rsidR="00944DE4" w:rsidRPr="00944DE4">
        <w:rPr>
          <w:rFonts w:ascii="Montserrat" w:eastAsiaTheme="minorHAnsi" w:hAnsi="Montserrat" w:cstheme="minorBidi"/>
          <w:bCs/>
          <w:sz w:val="22"/>
        </w:rPr>
        <w:t>,</w:t>
      </w:r>
      <w:r w:rsidRPr="00944DE4">
        <w:rPr>
          <w:rFonts w:ascii="Montserrat" w:eastAsiaTheme="minorHAnsi" w:hAnsi="Montserrat" w:cstheme="minorBidi"/>
          <w:bCs/>
          <w:sz w:val="22"/>
        </w:rPr>
        <w:t xml:space="preserve"> tan</w:t>
      </w:r>
      <w:r w:rsidR="00C739FC">
        <w:rPr>
          <w:rFonts w:ascii="Montserrat" w:eastAsiaTheme="minorHAnsi" w:hAnsi="Montserrat" w:cstheme="minorBidi"/>
          <w:bCs/>
          <w:sz w:val="22"/>
        </w:rPr>
        <w:t xml:space="preserve"> característico de este género. </w:t>
      </w:r>
      <w:r w:rsidRPr="00944DE4">
        <w:rPr>
          <w:rFonts w:ascii="Montserrat" w:eastAsiaTheme="minorHAnsi" w:hAnsi="Montserrat" w:cstheme="minorBidi"/>
          <w:bCs/>
          <w:sz w:val="22"/>
        </w:rPr>
        <w:t>Todo héroe trágico atraviesa grandes enfrentamientos, es decir, tiene luchas, batallas que parecieran honrar la parte más valiente del ser humano.</w:t>
      </w:r>
      <w:r w:rsidRPr="00BA1E78">
        <w:rPr>
          <w:rFonts w:ascii="Montserrat" w:eastAsiaTheme="minorHAnsi" w:hAnsi="Montserrat" w:cstheme="minorBidi"/>
          <w:b/>
          <w:sz w:val="22"/>
        </w:rPr>
        <w:t xml:space="preserve"> </w:t>
      </w:r>
    </w:p>
    <w:p w14:paraId="5F727526" w14:textId="450527D8" w:rsidR="00661FAE" w:rsidRDefault="00661FA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</w:p>
    <w:p w14:paraId="22E8C92C" w14:textId="2A84F54C" w:rsidR="003823BB" w:rsidRDefault="00C739FC" w:rsidP="001746AC">
      <w:pPr>
        <w:pStyle w:val="Prrafodelista"/>
        <w:numPr>
          <w:ilvl w:val="0"/>
          <w:numId w:val="21"/>
        </w:num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  <w:r>
        <w:rPr>
          <w:rFonts w:ascii="Montserrat" w:eastAsiaTheme="minorHAnsi" w:hAnsi="Montserrat" w:cstheme="minorBidi"/>
          <w:b/>
          <w:sz w:val="22"/>
        </w:rPr>
        <w:t xml:space="preserve">Video. </w:t>
      </w:r>
      <w:r w:rsidR="00C45C93" w:rsidRPr="005D2BF3">
        <w:rPr>
          <w:rFonts w:ascii="Montserrat" w:eastAsiaTheme="minorHAnsi" w:hAnsi="Montserrat" w:cstheme="minorBidi"/>
          <w:b/>
          <w:sz w:val="22"/>
        </w:rPr>
        <w:t>Fragmento de la obra teatral Coriolano de William Shakespeare</w:t>
      </w:r>
      <w:r w:rsidR="005D2BF3" w:rsidRPr="005D2BF3">
        <w:rPr>
          <w:rFonts w:ascii="Montserrat" w:eastAsiaTheme="minorHAnsi" w:hAnsi="Montserrat" w:cstheme="minorBidi"/>
          <w:b/>
          <w:sz w:val="22"/>
        </w:rPr>
        <w:t>.</w:t>
      </w:r>
    </w:p>
    <w:p w14:paraId="49C332C2" w14:textId="4A9C4990" w:rsidR="00590A1E" w:rsidRDefault="00590A1E" w:rsidP="00590A1E">
      <w:pPr>
        <w:pStyle w:val="Prrafodelista"/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  <w:hyperlink r:id="rId7" w:history="1">
        <w:r w:rsidRPr="007B2FF1">
          <w:rPr>
            <w:rStyle w:val="Hipervnculo"/>
            <w:rFonts w:ascii="Montserrat" w:eastAsiaTheme="minorHAnsi" w:hAnsi="Montserrat" w:cstheme="minorBidi"/>
            <w:bCs/>
            <w:sz w:val="22"/>
          </w:rPr>
          <w:t>https://youtu.be/uBdpXY-Ats8</w:t>
        </w:r>
      </w:hyperlink>
      <w:r>
        <w:rPr>
          <w:rFonts w:ascii="Montserrat" w:eastAsiaTheme="minorHAnsi" w:hAnsi="Montserrat" w:cstheme="minorBidi"/>
          <w:bCs/>
          <w:sz w:val="22"/>
        </w:rPr>
        <w:t xml:space="preserve"> </w:t>
      </w:r>
    </w:p>
    <w:p w14:paraId="68BEF9E5" w14:textId="77777777" w:rsidR="00590A1E" w:rsidRPr="00590A1E" w:rsidRDefault="00590A1E" w:rsidP="00590A1E">
      <w:pPr>
        <w:pStyle w:val="Prrafodelista"/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</w:p>
    <w:p w14:paraId="62D96E30" w14:textId="2C3B201B" w:rsidR="00F173CE" w:rsidRPr="00AA7F48" w:rsidRDefault="00AA7F48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  <w:r w:rsidRPr="00AA7F48">
        <w:rPr>
          <w:rFonts w:ascii="Montserrat" w:eastAsiaTheme="minorHAnsi" w:hAnsi="Montserrat" w:cstheme="minorBidi"/>
          <w:b/>
          <w:sz w:val="22"/>
        </w:rPr>
        <w:t>Actividad 2</w:t>
      </w:r>
    </w:p>
    <w:p w14:paraId="1D258222" w14:textId="42FE0D78" w:rsidR="00AA7F48" w:rsidRDefault="00AA7F48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5153A9B4" w14:textId="49E7FBAF" w:rsidR="00BC3B68" w:rsidRDefault="006D1DD3" w:rsidP="0074549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la finalidad de forlatecer tus conocimientos</w:t>
      </w:r>
      <w:r w:rsidR="00072945">
        <w:rPr>
          <w:rFonts w:ascii="Montserrat" w:hAnsi="Montserrat"/>
          <w:bCs/>
          <w:sz w:val="22"/>
          <w:szCs w:val="22"/>
        </w:rPr>
        <w:t xml:space="preserve"> en este tema, revisa la siguiente entrevista realizada a la especialista Arma</w:t>
      </w:r>
      <w:r w:rsidR="000B1962">
        <w:rPr>
          <w:rFonts w:ascii="Montserrat" w:hAnsi="Montserrat"/>
          <w:bCs/>
          <w:sz w:val="22"/>
          <w:szCs w:val="22"/>
        </w:rPr>
        <w:t>nda Cartarsis, quien es una apa</w:t>
      </w:r>
      <w:r w:rsidR="00CD35ED">
        <w:rPr>
          <w:rFonts w:ascii="Montserrat" w:hAnsi="Montserrat"/>
          <w:bCs/>
          <w:sz w:val="22"/>
          <w:szCs w:val="22"/>
        </w:rPr>
        <w:t>s</w:t>
      </w:r>
      <w:r w:rsidR="000B1962">
        <w:rPr>
          <w:rFonts w:ascii="Montserrat" w:hAnsi="Montserrat"/>
          <w:bCs/>
          <w:sz w:val="22"/>
          <w:szCs w:val="22"/>
        </w:rPr>
        <w:t>ionada de la fun</w:t>
      </w:r>
      <w:r w:rsidR="002E4966">
        <w:rPr>
          <w:rFonts w:ascii="Montserrat" w:hAnsi="Montserrat"/>
          <w:bCs/>
          <w:sz w:val="22"/>
          <w:szCs w:val="22"/>
        </w:rPr>
        <w:t>c</w:t>
      </w:r>
      <w:r w:rsidR="000B1962">
        <w:rPr>
          <w:rFonts w:ascii="Montserrat" w:hAnsi="Montserrat"/>
          <w:bCs/>
          <w:sz w:val="22"/>
          <w:szCs w:val="22"/>
        </w:rPr>
        <w:t>ión soc</w:t>
      </w:r>
      <w:r w:rsidR="002E4966">
        <w:rPr>
          <w:rFonts w:ascii="Montserrat" w:hAnsi="Montserrat"/>
          <w:bCs/>
          <w:sz w:val="22"/>
          <w:szCs w:val="22"/>
        </w:rPr>
        <w:t>i</w:t>
      </w:r>
      <w:r w:rsidR="000B1962">
        <w:rPr>
          <w:rFonts w:ascii="Montserrat" w:hAnsi="Montserrat"/>
          <w:bCs/>
          <w:sz w:val="22"/>
          <w:szCs w:val="22"/>
        </w:rPr>
        <w:t>al de</w:t>
      </w:r>
      <w:r w:rsidR="002E4966">
        <w:rPr>
          <w:rFonts w:ascii="Montserrat" w:hAnsi="Montserrat"/>
          <w:bCs/>
          <w:sz w:val="22"/>
          <w:szCs w:val="22"/>
        </w:rPr>
        <w:t xml:space="preserve"> </w:t>
      </w:r>
      <w:r w:rsidR="000B1962">
        <w:rPr>
          <w:rFonts w:ascii="Montserrat" w:hAnsi="Montserrat"/>
          <w:bCs/>
          <w:sz w:val="22"/>
          <w:szCs w:val="22"/>
        </w:rPr>
        <w:t>la tragedia</w:t>
      </w:r>
      <w:r w:rsidR="002E4966">
        <w:rPr>
          <w:rFonts w:ascii="Montserrat" w:hAnsi="Montserrat"/>
          <w:bCs/>
          <w:sz w:val="22"/>
          <w:szCs w:val="22"/>
        </w:rPr>
        <w:t>.</w:t>
      </w:r>
    </w:p>
    <w:p w14:paraId="11F8F863" w14:textId="175D9B26" w:rsidR="00333D22" w:rsidRDefault="00333D22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5D15B4A9" w14:textId="376AA5DA" w:rsidR="00955A1F" w:rsidRPr="00C739FC" w:rsidRDefault="00955A1F" w:rsidP="005F625D">
      <w:pPr>
        <w:pStyle w:val="Prrafodelista"/>
        <w:numPr>
          <w:ilvl w:val="0"/>
          <w:numId w:val="18"/>
        </w:numPr>
        <w:jc w:val="both"/>
        <w:rPr>
          <w:rFonts w:ascii="Montserrat" w:hAnsi="Montserrat"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¿Cuál es el principal objetivo de una tragedia?</w:t>
      </w:r>
    </w:p>
    <w:p w14:paraId="11696EEB" w14:textId="77777777" w:rsidR="00410564" w:rsidRPr="00955A1F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24C0B008" w14:textId="6DDB5EFD" w:rsidR="00955A1F" w:rsidRDefault="00955A1F" w:rsidP="00E20152">
      <w:pPr>
        <w:ind w:left="1701" w:hanging="1701"/>
        <w:jc w:val="both"/>
        <w:rPr>
          <w:rFonts w:ascii="Montserrat" w:hAnsi="Montserrat"/>
          <w:bCs/>
          <w:sz w:val="22"/>
          <w:szCs w:val="22"/>
        </w:rPr>
      </w:pPr>
      <w:r w:rsidRPr="00955A1F">
        <w:rPr>
          <w:rFonts w:ascii="Montserrat" w:hAnsi="Montserrat"/>
          <w:bCs/>
          <w:sz w:val="22"/>
          <w:szCs w:val="22"/>
        </w:rPr>
        <w:t>Armanda Catarsis</w:t>
      </w:r>
      <w:r w:rsidR="00410564">
        <w:rPr>
          <w:rFonts w:ascii="Montserrat" w:hAnsi="Montserrat"/>
          <w:bCs/>
          <w:sz w:val="22"/>
          <w:szCs w:val="22"/>
        </w:rPr>
        <w:t>:</w:t>
      </w:r>
      <w:r w:rsidRPr="00955A1F">
        <w:rPr>
          <w:rFonts w:ascii="Montserrat" w:hAnsi="Montserrat"/>
          <w:bCs/>
          <w:sz w:val="22"/>
          <w:szCs w:val="22"/>
        </w:rPr>
        <w:t xml:space="preserve"> El objetivo de la tragedia es provocar en los espectadores dos emociones: el temor y la compasión.</w:t>
      </w:r>
    </w:p>
    <w:p w14:paraId="13D8033A" w14:textId="77777777" w:rsidR="00410564" w:rsidRPr="00955A1F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0F2DE752" w14:textId="6DB55751" w:rsidR="00955A1F" w:rsidRPr="00C739FC" w:rsidRDefault="00955A1F" w:rsidP="005F625D">
      <w:pPr>
        <w:pStyle w:val="Prrafodelista"/>
        <w:numPr>
          <w:ilvl w:val="0"/>
          <w:numId w:val="18"/>
        </w:numPr>
        <w:jc w:val="both"/>
        <w:rPr>
          <w:rFonts w:ascii="Montserrat" w:hAnsi="Montserrat"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¿Cuál es la función social de la tragedia?</w:t>
      </w:r>
    </w:p>
    <w:p w14:paraId="60E3BB2E" w14:textId="77777777" w:rsidR="00410564" w:rsidRPr="00955A1F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04E57A0A" w14:textId="0325D789" w:rsidR="00410564" w:rsidRDefault="00955A1F" w:rsidP="00E20152">
      <w:pPr>
        <w:ind w:left="1701" w:hanging="1701"/>
        <w:jc w:val="both"/>
        <w:rPr>
          <w:rFonts w:ascii="Montserrat" w:hAnsi="Montserrat"/>
          <w:bCs/>
          <w:sz w:val="22"/>
          <w:szCs w:val="22"/>
        </w:rPr>
      </w:pPr>
      <w:r w:rsidRPr="00955A1F">
        <w:rPr>
          <w:rFonts w:ascii="Montserrat" w:hAnsi="Montserrat"/>
          <w:bCs/>
          <w:sz w:val="22"/>
          <w:szCs w:val="22"/>
        </w:rPr>
        <w:t>Armanda Cataris</w:t>
      </w:r>
      <w:r w:rsidR="00410564">
        <w:rPr>
          <w:rFonts w:ascii="Montserrat" w:hAnsi="Montserrat"/>
          <w:bCs/>
          <w:sz w:val="22"/>
          <w:szCs w:val="22"/>
        </w:rPr>
        <w:t>:</w:t>
      </w:r>
      <w:r w:rsidRPr="00955A1F">
        <w:rPr>
          <w:rFonts w:ascii="Montserrat" w:hAnsi="Montserrat"/>
          <w:bCs/>
          <w:sz w:val="22"/>
          <w:szCs w:val="22"/>
        </w:rPr>
        <w:t xml:space="preserve"> La tragedia cumple un</w:t>
      </w:r>
      <w:r w:rsidR="00C739FC">
        <w:rPr>
          <w:rFonts w:ascii="Montserrat" w:hAnsi="Montserrat"/>
          <w:bCs/>
          <w:sz w:val="22"/>
          <w:szCs w:val="22"/>
        </w:rPr>
        <w:t>a notable función, p</w:t>
      </w:r>
      <w:r w:rsidRPr="00955A1F">
        <w:rPr>
          <w:rFonts w:ascii="Montserrat" w:hAnsi="Montserrat"/>
          <w:bCs/>
          <w:sz w:val="22"/>
          <w:szCs w:val="22"/>
        </w:rPr>
        <w:t>or un lado, presenta importantes lecciones de vida sobre las cuales, la toma de decisiones es fundamental, ya que recuerda que, cada decisión trae consecuencias.</w:t>
      </w:r>
      <w:r w:rsidR="00410564">
        <w:rPr>
          <w:rFonts w:ascii="Montserrat" w:hAnsi="Montserrat"/>
          <w:bCs/>
          <w:sz w:val="22"/>
          <w:szCs w:val="22"/>
        </w:rPr>
        <w:t xml:space="preserve"> </w:t>
      </w:r>
      <w:r w:rsidR="00410564" w:rsidRPr="00410564">
        <w:rPr>
          <w:rFonts w:ascii="Montserrat" w:hAnsi="Montserrat"/>
          <w:bCs/>
          <w:sz w:val="22"/>
          <w:szCs w:val="22"/>
        </w:rPr>
        <w:t>En sus historias se muestra la vulnerabilidad del ser humano, cuidando en todo m</w:t>
      </w:r>
      <w:r w:rsidR="00C739FC">
        <w:rPr>
          <w:rFonts w:ascii="Montserrat" w:hAnsi="Montserrat"/>
          <w:bCs/>
          <w:sz w:val="22"/>
          <w:szCs w:val="22"/>
        </w:rPr>
        <w:t>omento la belleza de la forma, p</w:t>
      </w:r>
      <w:r w:rsidR="00410564" w:rsidRPr="00410564">
        <w:rPr>
          <w:rFonts w:ascii="Montserrat" w:hAnsi="Montserrat"/>
          <w:bCs/>
          <w:sz w:val="22"/>
          <w:szCs w:val="22"/>
        </w:rPr>
        <w:t>resenta historias majestuosas, épicas. En pocas palabras, pretende educar al pueblo en los valor</w:t>
      </w:r>
      <w:r w:rsidR="00C739FC">
        <w:rPr>
          <w:rFonts w:ascii="Montserrat" w:hAnsi="Montserrat"/>
          <w:bCs/>
          <w:sz w:val="22"/>
          <w:szCs w:val="22"/>
        </w:rPr>
        <w:t>es que orientan a la sociedad, e</w:t>
      </w:r>
      <w:r w:rsidR="00410564" w:rsidRPr="00410564">
        <w:rPr>
          <w:rFonts w:ascii="Montserrat" w:hAnsi="Montserrat"/>
          <w:bCs/>
          <w:sz w:val="22"/>
          <w:szCs w:val="22"/>
        </w:rPr>
        <w:t>s decir, promueve el orden y el cumplimiento del deber</w:t>
      </w:r>
      <w:r w:rsidR="00410564">
        <w:rPr>
          <w:rFonts w:ascii="Montserrat" w:hAnsi="Montserrat"/>
          <w:bCs/>
          <w:sz w:val="22"/>
          <w:szCs w:val="22"/>
        </w:rPr>
        <w:t>.</w:t>
      </w:r>
    </w:p>
    <w:p w14:paraId="52D102F0" w14:textId="77777777" w:rsidR="00410564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3EB2A062" w14:textId="1F6EA128" w:rsidR="008E13B4" w:rsidRPr="008E13B4" w:rsidRDefault="008E13B4" w:rsidP="00745493">
      <w:pPr>
        <w:jc w:val="both"/>
        <w:rPr>
          <w:rFonts w:ascii="Montserrat" w:hAnsi="Montserrat"/>
          <w:b/>
          <w:sz w:val="22"/>
          <w:szCs w:val="22"/>
        </w:rPr>
      </w:pPr>
      <w:r w:rsidRPr="008E13B4">
        <w:rPr>
          <w:rFonts w:ascii="Montserrat" w:hAnsi="Montserrat"/>
          <w:b/>
          <w:sz w:val="22"/>
          <w:szCs w:val="22"/>
        </w:rPr>
        <w:t>Actividad 3</w:t>
      </w:r>
    </w:p>
    <w:p w14:paraId="01F8CD64" w14:textId="40EC140D" w:rsidR="008E13B4" w:rsidRDefault="008E13B4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64E18607" w14:textId="32C4D459" w:rsidR="00E63F76" w:rsidRDefault="00D538FB" w:rsidP="001F26F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 importante que conozcas</w:t>
      </w:r>
      <w:r w:rsidR="00E20152">
        <w:rPr>
          <w:rFonts w:ascii="Montserrat" w:hAnsi="Montserrat"/>
          <w:bCs/>
          <w:sz w:val="22"/>
          <w:szCs w:val="22"/>
        </w:rPr>
        <w:t>,</w:t>
      </w:r>
      <w:r>
        <w:rPr>
          <w:rFonts w:ascii="Montserrat" w:hAnsi="Montserrat"/>
          <w:bCs/>
          <w:sz w:val="22"/>
          <w:szCs w:val="22"/>
        </w:rPr>
        <w:t xml:space="preserve"> que en México</w:t>
      </w:r>
      <w:r w:rsidR="00133BE6" w:rsidRPr="00133BE6">
        <w:rPr>
          <w:rFonts w:ascii="Montserrat" w:hAnsi="Montserrat"/>
          <w:bCs/>
          <w:sz w:val="22"/>
          <w:szCs w:val="22"/>
        </w:rPr>
        <w:t xml:space="preserve"> se han escrito y llevado a escena preciosas tragedias</w:t>
      </w:r>
      <w:r w:rsidR="005F625D">
        <w:rPr>
          <w:rFonts w:ascii="Montserrat" w:hAnsi="Montserrat"/>
          <w:bCs/>
          <w:sz w:val="22"/>
          <w:szCs w:val="22"/>
        </w:rPr>
        <w:t xml:space="preserve">, como </w:t>
      </w:r>
      <w:r w:rsidR="00D77E73">
        <w:rPr>
          <w:rFonts w:ascii="Montserrat" w:hAnsi="Montserrat"/>
          <w:bCs/>
          <w:sz w:val="22"/>
          <w:szCs w:val="22"/>
        </w:rPr>
        <w:t xml:space="preserve">es el caso de </w:t>
      </w:r>
      <w:r w:rsidR="00133BE6" w:rsidRPr="00133BE6">
        <w:rPr>
          <w:rFonts w:ascii="Montserrat" w:hAnsi="Montserrat"/>
          <w:bCs/>
          <w:sz w:val="22"/>
          <w:szCs w:val="22"/>
        </w:rPr>
        <w:t xml:space="preserve">Arturo Beristain quien </w:t>
      </w:r>
      <w:r w:rsidR="000F28A0">
        <w:rPr>
          <w:rFonts w:ascii="Montserrat" w:hAnsi="Montserrat"/>
          <w:bCs/>
          <w:sz w:val="22"/>
          <w:szCs w:val="22"/>
        </w:rPr>
        <w:t xml:space="preserve">te </w:t>
      </w:r>
      <w:r w:rsidR="00133BE6" w:rsidRPr="00133BE6">
        <w:rPr>
          <w:rFonts w:ascii="Montserrat" w:hAnsi="Montserrat"/>
          <w:bCs/>
          <w:sz w:val="22"/>
          <w:szCs w:val="22"/>
        </w:rPr>
        <w:t>narrará la leyenda de los volcanes, acompañado por</w:t>
      </w:r>
      <w:r w:rsidR="001F26FA">
        <w:rPr>
          <w:rFonts w:ascii="Montserrat" w:hAnsi="Montserrat"/>
          <w:bCs/>
          <w:sz w:val="22"/>
          <w:szCs w:val="22"/>
        </w:rPr>
        <w:t xml:space="preserve"> </w:t>
      </w:r>
      <w:r w:rsidR="00CF4900">
        <w:rPr>
          <w:rFonts w:ascii="Montserrat" w:hAnsi="Montserrat"/>
          <w:bCs/>
          <w:sz w:val="22"/>
          <w:szCs w:val="22"/>
        </w:rPr>
        <w:t xml:space="preserve">la </w:t>
      </w:r>
      <w:r w:rsidR="00133BE6" w:rsidRPr="00133BE6">
        <w:rPr>
          <w:rFonts w:ascii="Montserrat" w:hAnsi="Montserrat"/>
          <w:bCs/>
          <w:sz w:val="22"/>
          <w:szCs w:val="22"/>
        </w:rPr>
        <w:t>coreografía de Irina Marcano e interpretado por los bailarines Agustina Galizzi y Gerardo</w:t>
      </w:r>
      <w:r w:rsidR="008F5887">
        <w:rPr>
          <w:rFonts w:ascii="Montserrat" w:hAnsi="Montserrat"/>
          <w:bCs/>
          <w:sz w:val="22"/>
          <w:szCs w:val="22"/>
        </w:rPr>
        <w:t xml:space="preserve"> </w:t>
      </w:r>
      <w:r w:rsidR="00133BE6" w:rsidRPr="00133BE6">
        <w:rPr>
          <w:rFonts w:ascii="Montserrat" w:hAnsi="Montserrat"/>
          <w:bCs/>
          <w:sz w:val="22"/>
          <w:szCs w:val="22"/>
        </w:rPr>
        <w:t>Martinez. Este es un ejemplo de tragedia de sublimación, en la que, aunque los personajes son destruidos al final, se enaltecen.</w:t>
      </w:r>
    </w:p>
    <w:p w14:paraId="7EC456F8" w14:textId="6A68F46A" w:rsidR="00005045" w:rsidRDefault="00005045" w:rsidP="00AA2E18">
      <w:pPr>
        <w:jc w:val="both"/>
        <w:rPr>
          <w:rFonts w:ascii="Montserrat" w:hAnsi="Montserrat"/>
          <w:bCs/>
          <w:sz w:val="22"/>
          <w:szCs w:val="22"/>
        </w:rPr>
      </w:pPr>
    </w:p>
    <w:p w14:paraId="35351021" w14:textId="2A7E8AB5" w:rsidR="00FF40F8" w:rsidRPr="005F625D" w:rsidRDefault="00C739FC" w:rsidP="005F625D">
      <w:pPr>
        <w:pStyle w:val="Normal7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Times New Roman"/>
          <w:b/>
          <w:noProof/>
        </w:rPr>
      </w:pPr>
      <w:r>
        <w:rPr>
          <w:rFonts w:ascii="Montserrat" w:eastAsia="Times New Roman" w:hAnsi="Montserrat" w:cs="Times New Roman"/>
          <w:b/>
          <w:noProof/>
        </w:rPr>
        <w:t xml:space="preserve">Video. </w:t>
      </w:r>
      <w:r w:rsidR="00FF40F8" w:rsidRPr="005F625D">
        <w:rPr>
          <w:rFonts w:ascii="Montserrat" w:eastAsia="Times New Roman" w:hAnsi="Montserrat" w:cs="Times New Roman"/>
          <w:b/>
          <w:noProof/>
        </w:rPr>
        <w:t>Leyenda de los volcanes</w:t>
      </w:r>
      <w:r>
        <w:rPr>
          <w:rFonts w:ascii="Montserrat" w:eastAsia="Times New Roman" w:hAnsi="Montserrat" w:cs="Times New Roman"/>
          <w:b/>
          <w:noProof/>
        </w:rPr>
        <w:t>.</w:t>
      </w:r>
    </w:p>
    <w:p w14:paraId="5FC19A3A" w14:textId="77777777" w:rsidR="00590A1E" w:rsidRDefault="00590A1E" w:rsidP="00244025">
      <w:pPr>
        <w:pStyle w:val="Normal7"/>
        <w:spacing w:after="0"/>
        <w:jc w:val="both"/>
        <w:rPr>
          <w:rFonts w:ascii="Montserrat" w:hAnsi="Montserrat"/>
          <w:bCs/>
        </w:rPr>
      </w:pPr>
    </w:p>
    <w:p w14:paraId="7C86EAE7" w14:textId="77777777" w:rsidR="00590A1E" w:rsidRDefault="00590A1E" w:rsidP="00244025">
      <w:pPr>
        <w:pStyle w:val="Normal7"/>
        <w:spacing w:after="0"/>
        <w:jc w:val="both"/>
        <w:rPr>
          <w:rFonts w:ascii="Montserrat" w:hAnsi="Montserrat"/>
          <w:bCs/>
        </w:rPr>
      </w:pPr>
      <w:hyperlink r:id="rId8" w:history="1">
        <w:r w:rsidRPr="007B2FF1">
          <w:rPr>
            <w:rStyle w:val="Hipervnculo"/>
            <w:rFonts w:ascii="Montserrat" w:hAnsi="Montserrat"/>
            <w:bCs/>
          </w:rPr>
          <w:t>https://youtu.be/SxOgO-CDQzE</w:t>
        </w:r>
      </w:hyperlink>
      <w:r>
        <w:rPr>
          <w:rFonts w:ascii="Montserrat" w:hAnsi="Montserrat"/>
          <w:bCs/>
        </w:rPr>
        <w:t xml:space="preserve"> </w:t>
      </w:r>
    </w:p>
    <w:p w14:paraId="32D263D4" w14:textId="11797B96" w:rsidR="00471123" w:rsidRDefault="005079F8" w:rsidP="00244025">
      <w:pPr>
        <w:pStyle w:val="Normal7"/>
        <w:spacing w:after="0"/>
        <w:jc w:val="both"/>
        <w:rPr>
          <w:rFonts w:ascii="Montserrat" w:hAnsi="Montserrat"/>
          <w:bCs/>
        </w:rPr>
      </w:pPr>
      <w:r w:rsidRPr="005079F8">
        <w:rPr>
          <w:rFonts w:ascii="Montserrat" w:hAnsi="Montserrat"/>
          <w:bCs/>
        </w:rPr>
        <w:lastRenderedPageBreak/>
        <w:t>Como pu</w:t>
      </w:r>
      <w:r w:rsidR="00714B16">
        <w:rPr>
          <w:rFonts w:ascii="Montserrat" w:hAnsi="Montserrat"/>
          <w:bCs/>
        </w:rPr>
        <w:t>edes</w:t>
      </w:r>
      <w:r w:rsidRPr="005079F8">
        <w:rPr>
          <w:rFonts w:ascii="Montserrat" w:hAnsi="Montserrat"/>
          <w:bCs/>
        </w:rPr>
        <w:t xml:space="preserve"> observar en este tipo de tragedia, aunque los personajes mueren, al final se enaltecen</w:t>
      </w:r>
      <w:r w:rsidR="00BE25CF">
        <w:rPr>
          <w:rFonts w:ascii="Montserrat" w:hAnsi="Montserrat"/>
          <w:bCs/>
        </w:rPr>
        <w:t xml:space="preserve"> y </w:t>
      </w:r>
      <w:r w:rsidRPr="005079F8">
        <w:rPr>
          <w:rFonts w:ascii="Montserrat" w:hAnsi="Montserrat"/>
          <w:bCs/>
        </w:rPr>
        <w:t>se vuelven grandiosos.</w:t>
      </w:r>
      <w:r w:rsidR="009F36C6">
        <w:rPr>
          <w:rFonts w:ascii="Montserrat" w:hAnsi="Montserrat"/>
          <w:bCs/>
        </w:rPr>
        <w:t xml:space="preserve"> </w:t>
      </w:r>
    </w:p>
    <w:p w14:paraId="7CB6AC68" w14:textId="77777777" w:rsidR="00244025" w:rsidRDefault="00244025" w:rsidP="00244025">
      <w:pPr>
        <w:pStyle w:val="Normal7"/>
        <w:spacing w:after="0" w:line="240" w:lineRule="auto"/>
        <w:jc w:val="both"/>
        <w:rPr>
          <w:rFonts w:ascii="Montserrat" w:hAnsi="Montserrat"/>
          <w:bCs/>
        </w:rPr>
      </w:pPr>
    </w:p>
    <w:p w14:paraId="1BA2817C" w14:textId="14F9641F" w:rsidR="009946DD" w:rsidRDefault="00C31BD6" w:rsidP="00244025">
      <w:pPr>
        <w:pStyle w:val="Normal7"/>
        <w:spacing w:after="0" w:line="240" w:lineRule="auto"/>
        <w:jc w:val="both"/>
        <w:rPr>
          <w:rFonts w:ascii="Montserrat" w:hAnsi="Montserrat"/>
          <w:bCs/>
        </w:rPr>
      </w:pPr>
      <w:r w:rsidRPr="00520272">
        <w:rPr>
          <w:rFonts w:ascii="Montserrat" w:hAnsi="Montserrat"/>
          <w:bCs/>
        </w:rPr>
        <w:t>Las tragedias tienen aportes importantes a la sociedad</w:t>
      </w:r>
      <w:r w:rsidR="007A5F60" w:rsidRPr="00520272">
        <w:rPr>
          <w:rFonts w:ascii="Montserrat" w:hAnsi="Montserrat"/>
          <w:bCs/>
        </w:rPr>
        <w:t xml:space="preserve">, ya que </w:t>
      </w:r>
      <w:r w:rsidR="00520272" w:rsidRPr="00520272">
        <w:rPr>
          <w:rFonts w:ascii="Montserrat" w:hAnsi="Montserrat"/>
          <w:bCs/>
        </w:rPr>
        <w:t xml:space="preserve">puedes </w:t>
      </w:r>
      <w:r w:rsidRPr="00520272">
        <w:rPr>
          <w:rFonts w:ascii="Montserrat" w:hAnsi="Montserrat"/>
          <w:bCs/>
        </w:rPr>
        <w:t>encontra</w:t>
      </w:r>
      <w:r w:rsidR="00520272" w:rsidRPr="00520272">
        <w:rPr>
          <w:rFonts w:ascii="Montserrat" w:hAnsi="Montserrat"/>
          <w:bCs/>
        </w:rPr>
        <w:t>r</w:t>
      </w:r>
      <w:r w:rsidRPr="00520272">
        <w:rPr>
          <w:rFonts w:ascii="Montserrat" w:hAnsi="Montserrat"/>
          <w:bCs/>
        </w:rPr>
        <w:t xml:space="preserve"> en las obras trágicas las preocupaciones más comunes de la sociedad en dicha época.</w:t>
      </w:r>
    </w:p>
    <w:p w14:paraId="3E82A59F" w14:textId="77777777" w:rsidR="00244025" w:rsidRDefault="00244025" w:rsidP="00244025">
      <w:pPr>
        <w:pStyle w:val="Normal7"/>
        <w:spacing w:after="0" w:line="240" w:lineRule="auto"/>
        <w:jc w:val="both"/>
        <w:rPr>
          <w:rFonts w:ascii="Montserrat" w:hAnsi="Montserrat"/>
          <w:bCs/>
        </w:rPr>
      </w:pPr>
    </w:p>
    <w:p w14:paraId="7868CDD6" w14:textId="2039E785" w:rsidR="005F625D" w:rsidRDefault="00C739FC" w:rsidP="0074549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Recapitulando </w:t>
      </w:r>
      <w:r w:rsidR="00C14144">
        <w:rPr>
          <w:rFonts w:ascii="Montserrat" w:hAnsi="Montserrat"/>
          <w:bCs/>
          <w:sz w:val="22"/>
          <w:szCs w:val="22"/>
        </w:rPr>
        <w:t>lo aprendido</w:t>
      </w:r>
      <w:r w:rsidR="00A13B40">
        <w:rPr>
          <w:rFonts w:ascii="Montserrat" w:hAnsi="Montserrat"/>
          <w:bCs/>
          <w:sz w:val="22"/>
          <w:szCs w:val="22"/>
        </w:rPr>
        <w:t>.</w:t>
      </w:r>
      <w:r w:rsidR="00410410">
        <w:rPr>
          <w:rFonts w:ascii="Montserrat" w:hAnsi="Montserrat"/>
          <w:bCs/>
          <w:sz w:val="22"/>
          <w:szCs w:val="22"/>
        </w:rPr>
        <w:t xml:space="preserve"> </w:t>
      </w:r>
    </w:p>
    <w:p w14:paraId="06BE22D7" w14:textId="77777777" w:rsidR="005F625D" w:rsidRDefault="005F625D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5B7DB779" w14:textId="178FC9E1" w:rsidR="005F625D" w:rsidRPr="005F625D" w:rsidRDefault="00410410" w:rsidP="005F625D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Cs/>
          <w:sz w:val="22"/>
          <w:szCs w:val="22"/>
        </w:rPr>
      </w:pPr>
      <w:r w:rsidRPr="005F625D">
        <w:rPr>
          <w:rFonts w:ascii="Montserrat" w:hAnsi="Montserrat"/>
          <w:bCs/>
          <w:sz w:val="22"/>
          <w:szCs w:val="22"/>
        </w:rPr>
        <w:t>L</w:t>
      </w:r>
      <w:r w:rsidR="00D356C4" w:rsidRPr="005F625D">
        <w:rPr>
          <w:rFonts w:ascii="Montserrat" w:hAnsi="Montserrat"/>
          <w:bCs/>
          <w:sz w:val="22"/>
          <w:szCs w:val="22"/>
        </w:rPr>
        <w:t>o más importante de hoy fue reconocer que la tragedia es un género teatral muy importante</w:t>
      </w:r>
      <w:r w:rsidR="005F625D" w:rsidRPr="005F625D">
        <w:rPr>
          <w:rFonts w:ascii="Montserrat" w:hAnsi="Montserrat"/>
          <w:bCs/>
          <w:sz w:val="22"/>
          <w:szCs w:val="22"/>
        </w:rPr>
        <w:t>.</w:t>
      </w:r>
    </w:p>
    <w:p w14:paraId="7F3D0735" w14:textId="77777777" w:rsidR="005F625D" w:rsidRDefault="005F625D" w:rsidP="005F625D">
      <w:pPr>
        <w:pStyle w:val="Prrafodelista"/>
        <w:numPr>
          <w:ilvl w:val="0"/>
          <w:numId w:val="19"/>
        </w:numPr>
        <w:jc w:val="both"/>
      </w:pPr>
      <w:r w:rsidRPr="005F625D">
        <w:rPr>
          <w:rFonts w:ascii="Montserrat" w:hAnsi="Montserrat"/>
          <w:bCs/>
          <w:sz w:val="22"/>
          <w:szCs w:val="22"/>
        </w:rPr>
        <w:t>D</w:t>
      </w:r>
      <w:r w:rsidR="00D356C4" w:rsidRPr="005F625D">
        <w:rPr>
          <w:rFonts w:ascii="Montserrat" w:hAnsi="Montserrat"/>
          <w:bCs/>
          <w:sz w:val="22"/>
          <w:szCs w:val="22"/>
        </w:rPr>
        <w:t>e entre muchas características que lo definen se destaca que invita a reflexionar sobre los problemas sociales.</w:t>
      </w:r>
      <w:r w:rsidR="0074708D" w:rsidRPr="0074708D">
        <w:t xml:space="preserve"> </w:t>
      </w:r>
    </w:p>
    <w:p w14:paraId="085694E3" w14:textId="05CBBFD6" w:rsidR="00D356C4" w:rsidRPr="005F625D" w:rsidRDefault="005F625D" w:rsidP="005F625D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Cs/>
          <w:sz w:val="22"/>
          <w:szCs w:val="22"/>
        </w:rPr>
      </w:pPr>
      <w:r w:rsidRPr="005F625D">
        <w:rPr>
          <w:rFonts w:ascii="Montserrat" w:hAnsi="Montserrat"/>
          <w:bCs/>
          <w:sz w:val="22"/>
          <w:szCs w:val="22"/>
        </w:rPr>
        <w:t>L</w:t>
      </w:r>
      <w:r w:rsidR="0074708D" w:rsidRPr="005F625D">
        <w:rPr>
          <w:rFonts w:ascii="Montserrat" w:hAnsi="Montserrat"/>
          <w:bCs/>
          <w:sz w:val="22"/>
          <w:szCs w:val="22"/>
        </w:rPr>
        <w:t xml:space="preserve">os personajes de la tragedia </w:t>
      </w:r>
      <w:r w:rsidRPr="005F625D">
        <w:rPr>
          <w:rFonts w:ascii="Montserrat" w:hAnsi="Montserrat"/>
          <w:bCs/>
          <w:sz w:val="22"/>
          <w:szCs w:val="22"/>
        </w:rPr>
        <w:t xml:space="preserve">muestran </w:t>
      </w:r>
      <w:r w:rsidR="0074708D" w:rsidRPr="005F625D">
        <w:rPr>
          <w:rFonts w:ascii="Montserrat" w:hAnsi="Montserrat"/>
          <w:bCs/>
          <w:sz w:val="22"/>
          <w:szCs w:val="22"/>
        </w:rPr>
        <w:t>las consecuencias que puede generar el tomar malas decisiones.</w:t>
      </w:r>
    </w:p>
    <w:p w14:paraId="28D8C082" w14:textId="0244ECE2" w:rsidR="00D375BD" w:rsidRDefault="00D375BD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940451D" w14:textId="15027531" w:rsidR="00E21E3B" w:rsidRPr="00E21E3B" w:rsidRDefault="00E21E3B" w:rsidP="00D375BD">
      <w:p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E21E3B">
        <w:rPr>
          <w:rFonts w:ascii="Montserrat" w:hAnsi="Montserrat"/>
          <w:b/>
          <w:sz w:val="22"/>
          <w:szCs w:val="22"/>
        </w:rPr>
        <w:t>Actividad 4</w:t>
      </w:r>
    </w:p>
    <w:p w14:paraId="4AEF136F" w14:textId="77777777" w:rsidR="00E21E3B" w:rsidRDefault="00E21E3B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D8C7FE6" w14:textId="29597790" w:rsidR="005F625D" w:rsidRDefault="005F625D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 el siguiente ejercicio.</w:t>
      </w:r>
    </w:p>
    <w:p w14:paraId="0319ADC4" w14:textId="77777777" w:rsidR="005F625D" w:rsidRPr="00970EB3" w:rsidRDefault="005F625D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364241C" w14:textId="7BB297C4" w:rsidR="0056445F" w:rsidRDefault="00D5744B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conocer que t</w:t>
      </w:r>
      <w:r w:rsidR="005C692E">
        <w:rPr>
          <w:rFonts w:ascii="Montserrat" w:hAnsi="Montserrat"/>
          <w:bCs/>
          <w:sz w:val="22"/>
          <w:szCs w:val="22"/>
        </w:rPr>
        <w:t xml:space="preserve">anto aprendiste, </w:t>
      </w:r>
      <w:r w:rsidR="005F625D">
        <w:rPr>
          <w:rFonts w:ascii="Montserrat" w:hAnsi="Montserrat"/>
          <w:bCs/>
          <w:sz w:val="22"/>
          <w:szCs w:val="22"/>
        </w:rPr>
        <w:t>responde</w:t>
      </w:r>
      <w:r w:rsidR="005C692E">
        <w:rPr>
          <w:rFonts w:ascii="Montserrat" w:hAnsi="Montserrat"/>
          <w:bCs/>
          <w:sz w:val="22"/>
          <w:szCs w:val="22"/>
        </w:rPr>
        <w:t xml:space="preserve"> el siguiente test para descubrir </w:t>
      </w:r>
      <w:r w:rsidR="00307AEC">
        <w:rPr>
          <w:rFonts w:ascii="Montserrat" w:hAnsi="Montserrat"/>
          <w:bCs/>
          <w:sz w:val="22"/>
          <w:szCs w:val="22"/>
        </w:rPr>
        <w:t>¿Qué tan héroe trágico eres?</w:t>
      </w:r>
    </w:p>
    <w:p w14:paraId="77587D04" w14:textId="77777777" w:rsidR="0056445F" w:rsidRDefault="0056445F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01B8CB6" w14:textId="0FE585C4" w:rsidR="00CB20F3" w:rsidRDefault="0056445F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CB20F3" w:rsidRPr="00CB20F3">
        <w:rPr>
          <w:rFonts w:ascii="Montserrat" w:hAnsi="Montserrat"/>
          <w:bCs/>
          <w:sz w:val="22"/>
          <w:szCs w:val="22"/>
        </w:rPr>
        <w:t>ebe</w:t>
      </w:r>
      <w:r>
        <w:rPr>
          <w:rFonts w:ascii="Montserrat" w:hAnsi="Montserrat"/>
          <w:bCs/>
          <w:sz w:val="22"/>
          <w:szCs w:val="22"/>
        </w:rPr>
        <w:t xml:space="preserve">rás </w:t>
      </w:r>
      <w:r w:rsidR="00CB20F3" w:rsidRPr="00CB20F3">
        <w:rPr>
          <w:rFonts w:ascii="Montserrat" w:hAnsi="Montserrat"/>
          <w:bCs/>
          <w:sz w:val="22"/>
          <w:szCs w:val="22"/>
        </w:rPr>
        <w:t xml:space="preserve">contestar sí o no a cada una, y al final, </w:t>
      </w:r>
      <w:r>
        <w:rPr>
          <w:rFonts w:ascii="Montserrat" w:hAnsi="Montserrat"/>
          <w:bCs/>
          <w:sz w:val="22"/>
          <w:szCs w:val="22"/>
        </w:rPr>
        <w:t>verás</w:t>
      </w:r>
      <w:r w:rsidR="00CB20F3" w:rsidRPr="00CB20F3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</w:t>
      </w:r>
      <w:r w:rsidR="00CB20F3" w:rsidRPr="00CB20F3">
        <w:rPr>
          <w:rFonts w:ascii="Montserrat" w:hAnsi="Montserrat"/>
          <w:bCs/>
          <w:sz w:val="22"/>
          <w:szCs w:val="22"/>
        </w:rPr>
        <w:t>u resultado</w:t>
      </w:r>
      <w:r w:rsidR="006D3E9F">
        <w:rPr>
          <w:rFonts w:ascii="Montserrat" w:hAnsi="Montserrat"/>
          <w:bCs/>
          <w:sz w:val="22"/>
          <w:szCs w:val="22"/>
        </w:rPr>
        <w:t>:</w:t>
      </w:r>
    </w:p>
    <w:p w14:paraId="2AD0EF43" w14:textId="2C77B5C2" w:rsidR="0056445F" w:rsidRDefault="0056445F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E6E3AEC" w14:textId="77777777" w:rsidR="0056445F" w:rsidRDefault="00CB20F3" w:rsidP="00EC163D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Montserrat" w:hAnsi="Montserrat"/>
          <w:bCs/>
          <w:sz w:val="22"/>
          <w:szCs w:val="22"/>
        </w:rPr>
      </w:pPr>
      <w:r w:rsidRPr="0056445F">
        <w:rPr>
          <w:rFonts w:ascii="Montserrat" w:hAnsi="Montserrat"/>
          <w:bCs/>
          <w:sz w:val="22"/>
          <w:szCs w:val="22"/>
        </w:rPr>
        <w:t>¿Pued</w:t>
      </w:r>
      <w:r w:rsidR="0056445F">
        <w:rPr>
          <w:rFonts w:ascii="Montserrat" w:hAnsi="Montserrat"/>
          <w:bCs/>
          <w:sz w:val="22"/>
          <w:szCs w:val="22"/>
        </w:rPr>
        <w:t>es</w:t>
      </w:r>
      <w:r w:rsidRPr="0056445F">
        <w:rPr>
          <w:rFonts w:ascii="Montserrat" w:hAnsi="Montserrat"/>
          <w:bCs/>
          <w:sz w:val="22"/>
          <w:szCs w:val="22"/>
        </w:rPr>
        <w:t xml:space="preserve"> identificar por lo menos 3 características de los héroes trágicos?</w:t>
      </w:r>
    </w:p>
    <w:p w14:paraId="17CE792D" w14:textId="77777777" w:rsidR="00EC163D" w:rsidRDefault="00CB20F3" w:rsidP="00EC163D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Montserrat" w:hAnsi="Montserrat"/>
          <w:bCs/>
          <w:sz w:val="22"/>
          <w:szCs w:val="22"/>
        </w:rPr>
      </w:pPr>
      <w:r w:rsidRPr="0056445F">
        <w:rPr>
          <w:rFonts w:ascii="Montserrat" w:hAnsi="Montserrat"/>
          <w:bCs/>
          <w:sz w:val="22"/>
          <w:szCs w:val="22"/>
        </w:rPr>
        <w:t>¿</w:t>
      </w:r>
      <w:r w:rsidRPr="00CB20F3">
        <w:rPr>
          <w:rFonts w:ascii="Montserrat" w:hAnsi="Montserrat"/>
          <w:bCs/>
          <w:sz w:val="22"/>
          <w:szCs w:val="22"/>
        </w:rPr>
        <w:t>Recono</w:t>
      </w:r>
      <w:r w:rsidR="00EC163D">
        <w:rPr>
          <w:rFonts w:ascii="Montserrat" w:hAnsi="Montserrat"/>
          <w:bCs/>
          <w:sz w:val="22"/>
          <w:szCs w:val="22"/>
        </w:rPr>
        <w:t>ces</w:t>
      </w:r>
      <w:r w:rsidRPr="00CB20F3">
        <w:rPr>
          <w:rFonts w:ascii="Montserrat" w:hAnsi="Montserrat"/>
          <w:bCs/>
          <w:sz w:val="22"/>
          <w:szCs w:val="22"/>
        </w:rPr>
        <w:t xml:space="preserve"> la estructura de una obra trágica griega?</w:t>
      </w:r>
    </w:p>
    <w:p w14:paraId="1A4D47DD" w14:textId="5578A527" w:rsidR="006D1C12" w:rsidRPr="00EC163D" w:rsidRDefault="006D1C12" w:rsidP="00EC163D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Montserrat" w:hAnsi="Montserrat"/>
          <w:bCs/>
          <w:sz w:val="22"/>
          <w:szCs w:val="22"/>
        </w:rPr>
      </w:pPr>
      <w:r w:rsidRPr="00EC163D">
        <w:rPr>
          <w:rFonts w:ascii="Montserrat" w:hAnsi="Montserrat"/>
          <w:bCs/>
          <w:sz w:val="22"/>
          <w:szCs w:val="22"/>
        </w:rPr>
        <w:t>¿Recono</w:t>
      </w:r>
      <w:r w:rsidR="00EC163D">
        <w:rPr>
          <w:rFonts w:ascii="Montserrat" w:hAnsi="Montserrat"/>
          <w:bCs/>
          <w:sz w:val="22"/>
          <w:szCs w:val="22"/>
        </w:rPr>
        <w:t>ces</w:t>
      </w:r>
      <w:r w:rsidRPr="00EC163D">
        <w:rPr>
          <w:rFonts w:ascii="Montserrat" w:hAnsi="Montserrat"/>
          <w:bCs/>
          <w:sz w:val="22"/>
          <w:szCs w:val="22"/>
        </w:rPr>
        <w:t xml:space="preserve"> la función social de la tragedia?</w:t>
      </w:r>
    </w:p>
    <w:p w14:paraId="616727D6" w14:textId="77777777" w:rsidR="00EC163D" w:rsidRDefault="00EC163D" w:rsidP="006D1C12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B163B07" w14:textId="1B424456" w:rsidR="00CB20F3" w:rsidRDefault="00EC163D" w:rsidP="006D1C12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</w:t>
      </w:r>
      <w:r w:rsidR="006D1C12" w:rsidRPr="006D1C12">
        <w:rPr>
          <w:rFonts w:ascii="Montserrat" w:hAnsi="Montserrat"/>
          <w:bCs/>
          <w:sz w:val="22"/>
          <w:szCs w:val="22"/>
        </w:rPr>
        <w:t>sultad</w:t>
      </w:r>
      <w:r>
        <w:rPr>
          <w:rFonts w:ascii="Montserrat" w:hAnsi="Montserrat"/>
          <w:bCs/>
          <w:sz w:val="22"/>
          <w:szCs w:val="22"/>
        </w:rPr>
        <w:t>os</w:t>
      </w:r>
      <w:r w:rsidR="006D1C12" w:rsidRPr="006D1C12">
        <w:rPr>
          <w:rFonts w:ascii="Montserrat" w:hAnsi="Montserrat"/>
          <w:bCs/>
          <w:sz w:val="22"/>
          <w:szCs w:val="22"/>
        </w:rPr>
        <w:t>:</w:t>
      </w:r>
    </w:p>
    <w:p w14:paraId="4F69C3A4" w14:textId="77777777" w:rsidR="00CB20F3" w:rsidRPr="003B7107" w:rsidRDefault="00CB20F3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D34251F" w14:textId="249555AE" w:rsidR="002B2A29" w:rsidRPr="00B6511D" w:rsidRDefault="002B2A29" w:rsidP="00B6511D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B6511D">
        <w:rPr>
          <w:rFonts w:ascii="Montserrat" w:hAnsi="Montserrat"/>
          <w:bCs/>
          <w:sz w:val="22"/>
          <w:szCs w:val="22"/>
        </w:rPr>
        <w:t xml:space="preserve">Si contestaste solo a una pregunta que sí, eres un personaje trágico inicial, repasa </w:t>
      </w:r>
      <w:r w:rsidR="005F625D" w:rsidRPr="00B6511D">
        <w:rPr>
          <w:rFonts w:ascii="Montserrat" w:hAnsi="Montserrat"/>
          <w:bCs/>
          <w:sz w:val="22"/>
          <w:szCs w:val="22"/>
        </w:rPr>
        <w:t>l</w:t>
      </w:r>
      <w:r w:rsidRPr="00B6511D">
        <w:rPr>
          <w:rFonts w:ascii="Montserrat" w:hAnsi="Montserrat"/>
          <w:bCs/>
          <w:sz w:val="22"/>
          <w:szCs w:val="22"/>
        </w:rPr>
        <w:t>as clases de Aprende en casa III para que llegues a ser todo un héroe trágico.</w:t>
      </w:r>
    </w:p>
    <w:p w14:paraId="1004A7FD" w14:textId="77777777" w:rsidR="005F625D" w:rsidRPr="002B2A29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480F126" w14:textId="1DAD5C18" w:rsidR="002B2A29" w:rsidRPr="00B6511D" w:rsidRDefault="002B2A29" w:rsidP="00B6511D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B6511D">
        <w:rPr>
          <w:rFonts w:ascii="Montserrat" w:hAnsi="Montserrat"/>
          <w:bCs/>
          <w:sz w:val="22"/>
          <w:szCs w:val="22"/>
        </w:rPr>
        <w:t>Si contestaste a dos preguntas de forma afirmativa, eres un héroe trágico conocedor, sigue así.</w:t>
      </w:r>
    </w:p>
    <w:p w14:paraId="1EB2CDA0" w14:textId="77777777" w:rsidR="005F625D" w:rsidRPr="002B2A29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1B0254F" w14:textId="2C1E933E" w:rsidR="002B2A29" w:rsidRPr="00B6511D" w:rsidRDefault="002B2A29" w:rsidP="00B6511D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B6511D">
        <w:rPr>
          <w:rFonts w:ascii="Montserrat" w:hAnsi="Montserrat"/>
          <w:bCs/>
          <w:sz w:val="22"/>
          <w:szCs w:val="22"/>
        </w:rPr>
        <w:t xml:space="preserve">Y por último quienes contestaron a las tres preguntas que sí. ¡Muchas felicidades! </w:t>
      </w:r>
      <w:r w:rsidR="006D3E9F" w:rsidRPr="00B6511D">
        <w:rPr>
          <w:rFonts w:ascii="Montserrat" w:hAnsi="Montserrat"/>
          <w:bCs/>
          <w:sz w:val="22"/>
          <w:szCs w:val="22"/>
        </w:rPr>
        <w:t>Eres</w:t>
      </w:r>
      <w:r w:rsidRPr="00B6511D">
        <w:rPr>
          <w:rFonts w:ascii="Montserrat" w:hAnsi="Montserrat"/>
          <w:bCs/>
          <w:sz w:val="22"/>
          <w:szCs w:val="22"/>
        </w:rPr>
        <w:t xml:space="preserve"> todo un héroe trágico.</w:t>
      </w:r>
    </w:p>
    <w:p w14:paraId="1D940DC2" w14:textId="45038203" w:rsidR="002B2A29" w:rsidRDefault="002B2A29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29F8282" w14:textId="2C5E91C4" w:rsidR="005F625D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73266D6" w14:textId="77777777" w:rsidR="005F625D" w:rsidRPr="00C00947" w:rsidRDefault="005F625D" w:rsidP="005F625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430ACC31" w14:textId="1048524A" w:rsidR="005F625D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189963B" w14:textId="209E90E9" w:rsidR="005F625D" w:rsidRDefault="00A4028C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Comparte con algún familiar cercano tus opiniones sobre el género de la tragedia y explícale por qué este género teatral es sensible a la sociedad.</w:t>
      </w:r>
    </w:p>
    <w:p w14:paraId="7E2A1036" w14:textId="77777777" w:rsidR="005D2BF3" w:rsidRDefault="005D2BF3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C906CE5" w14:textId="6873A72A" w:rsidR="009809C5" w:rsidRPr="007F709B" w:rsidRDefault="009809C5" w:rsidP="009809C5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7C358731" w14:textId="77777777" w:rsidR="009809C5" w:rsidRDefault="009809C5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EE64C61" w14:textId="040CD678" w:rsidR="005F625D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9738991" w14:textId="6A65546A" w:rsidR="00D375BD" w:rsidRPr="009809C5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09C5">
        <w:rPr>
          <w:rFonts w:ascii="Montserrat" w:eastAsiaTheme="minorHAnsi" w:hAnsi="Montserrat" w:cstheme="minorBidi"/>
          <w:b/>
          <w:sz w:val="24"/>
          <w:szCs w:val="24"/>
        </w:rPr>
        <w:lastRenderedPageBreak/>
        <w:t>¡Buen trabajo!</w:t>
      </w:r>
    </w:p>
    <w:p w14:paraId="00712FA2" w14:textId="6B45A8CE" w:rsidR="00D375BD" w:rsidRPr="009809C5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13D16EC" w14:textId="4A499F3F" w:rsidR="00D375BD" w:rsidRPr="009809C5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09C5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A7C0556" w14:textId="11811600" w:rsidR="005C02DE" w:rsidRPr="00B6511D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2035B347" w14:textId="77777777" w:rsidR="00B6511D" w:rsidRPr="00B6511D" w:rsidRDefault="00B6511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72E57474" w14:textId="0EC5AFF4" w:rsidR="00D375BD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50FBDAA3" w14:textId="39FE7950" w:rsidR="009809C5" w:rsidRDefault="00726247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726247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7280C8E7" w14:textId="51A833C3" w:rsidR="00470A99" w:rsidRDefault="00470A99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CD6A4C5" w14:textId="210A811A" w:rsidR="00470A99" w:rsidRDefault="00470A99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94FE44F" wp14:editId="68F68A01">
            <wp:extent cx="2118360" cy="2791892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14" cy="280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734D" w14:textId="2D601675" w:rsidR="00470A99" w:rsidRPr="00C14144" w:rsidRDefault="00590A1E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color w:val="2F5496" w:themeColor="accent5" w:themeShade="BF"/>
          <w:sz w:val="22"/>
          <w:szCs w:val="22"/>
        </w:rPr>
      </w:pPr>
      <w:hyperlink r:id="rId10" w:history="1">
        <w:r w:rsidR="00470A99" w:rsidRPr="00C14144">
          <w:rPr>
            <w:rFonts w:ascii="Montserrat" w:hAnsi="Montserrat"/>
            <w:color w:val="2F5496" w:themeColor="accent5" w:themeShade="BF"/>
            <w:sz w:val="22"/>
            <w:szCs w:val="22"/>
          </w:rPr>
          <w:t>https://libros.conaliteg.gob.mx/P6EAA.htm</w:t>
        </w:r>
      </w:hyperlink>
    </w:p>
    <w:sectPr w:rsidR="00470A99" w:rsidRPr="00C14144" w:rsidSect="00AC6504"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helas">
    <w:altName w:val="Athelas"/>
    <w:charset w:val="4D"/>
    <w:family w:val="auto"/>
    <w:pitch w:val="variable"/>
    <w:sig w:usb0="A00000AF" w:usb1="5000205B" w:usb2="00000000" w:usb3="00000000" w:csb0="0000009B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6262B"/>
    <w:multiLevelType w:val="hybridMultilevel"/>
    <w:tmpl w:val="F4982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244F"/>
    <w:multiLevelType w:val="multilevel"/>
    <w:tmpl w:val="49FCABA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4F2EA4"/>
    <w:multiLevelType w:val="hybridMultilevel"/>
    <w:tmpl w:val="30C0C4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BD72F6"/>
    <w:multiLevelType w:val="hybridMultilevel"/>
    <w:tmpl w:val="75CA3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737F"/>
    <w:multiLevelType w:val="hybridMultilevel"/>
    <w:tmpl w:val="5184B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17D56"/>
    <w:multiLevelType w:val="multilevel"/>
    <w:tmpl w:val="4EBACC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AA7AEB"/>
    <w:multiLevelType w:val="hybridMultilevel"/>
    <w:tmpl w:val="F9DE5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E4D15"/>
    <w:multiLevelType w:val="hybridMultilevel"/>
    <w:tmpl w:val="47342050"/>
    <w:lvl w:ilvl="0" w:tplc="407672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F51B1C"/>
    <w:multiLevelType w:val="hybridMultilevel"/>
    <w:tmpl w:val="514A07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56617"/>
    <w:multiLevelType w:val="hybridMultilevel"/>
    <w:tmpl w:val="84682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A1F37"/>
    <w:multiLevelType w:val="hybridMultilevel"/>
    <w:tmpl w:val="2C760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E13204"/>
    <w:multiLevelType w:val="hybridMultilevel"/>
    <w:tmpl w:val="F52EA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F6E53"/>
    <w:multiLevelType w:val="hybridMultilevel"/>
    <w:tmpl w:val="DFC875C4"/>
    <w:lvl w:ilvl="0" w:tplc="A594C5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81292"/>
    <w:multiLevelType w:val="hybridMultilevel"/>
    <w:tmpl w:val="F4D8A0B4"/>
    <w:lvl w:ilvl="0" w:tplc="7EF4F7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E76A2"/>
    <w:multiLevelType w:val="hybridMultilevel"/>
    <w:tmpl w:val="EFF41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2206C"/>
    <w:multiLevelType w:val="hybridMultilevel"/>
    <w:tmpl w:val="05A634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C5134"/>
    <w:multiLevelType w:val="hybridMultilevel"/>
    <w:tmpl w:val="F71A2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E4D9D"/>
    <w:multiLevelType w:val="hybridMultilevel"/>
    <w:tmpl w:val="6F325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E48DF"/>
    <w:multiLevelType w:val="hybridMultilevel"/>
    <w:tmpl w:val="7B944B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C06419"/>
    <w:multiLevelType w:val="hybridMultilevel"/>
    <w:tmpl w:val="C94AB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C44BBC"/>
    <w:multiLevelType w:val="hybridMultilevel"/>
    <w:tmpl w:val="7E085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37006"/>
    <w:multiLevelType w:val="hybridMultilevel"/>
    <w:tmpl w:val="E2CC68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6"/>
  </w:num>
  <w:num w:numId="4">
    <w:abstractNumId w:val="1"/>
  </w:num>
  <w:num w:numId="5">
    <w:abstractNumId w:val="5"/>
  </w:num>
  <w:num w:numId="6">
    <w:abstractNumId w:val="7"/>
  </w:num>
  <w:num w:numId="7">
    <w:abstractNumId w:val="19"/>
  </w:num>
  <w:num w:numId="8">
    <w:abstractNumId w:val="3"/>
  </w:num>
  <w:num w:numId="9">
    <w:abstractNumId w:val="6"/>
  </w:num>
  <w:num w:numId="10">
    <w:abstractNumId w:val="17"/>
  </w:num>
  <w:num w:numId="11">
    <w:abstractNumId w:val="20"/>
  </w:num>
  <w:num w:numId="12">
    <w:abstractNumId w:val="15"/>
  </w:num>
  <w:num w:numId="13">
    <w:abstractNumId w:val="13"/>
  </w:num>
  <w:num w:numId="14">
    <w:abstractNumId w:val="4"/>
  </w:num>
  <w:num w:numId="15">
    <w:abstractNumId w:val="8"/>
  </w:num>
  <w:num w:numId="16">
    <w:abstractNumId w:val="18"/>
  </w:num>
  <w:num w:numId="17">
    <w:abstractNumId w:val="2"/>
  </w:num>
  <w:num w:numId="18">
    <w:abstractNumId w:val="10"/>
  </w:num>
  <w:num w:numId="19">
    <w:abstractNumId w:val="14"/>
  </w:num>
  <w:num w:numId="20">
    <w:abstractNumId w:val="9"/>
  </w:num>
  <w:num w:numId="21">
    <w:abstractNumId w:val="11"/>
  </w:num>
  <w:num w:numId="22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194F"/>
    <w:rsid w:val="000033A9"/>
    <w:rsid w:val="00003B19"/>
    <w:rsid w:val="00004E48"/>
    <w:rsid w:val="00005045"/>
    <w:rsid w:val="0000699B"/>
    <w:rsid w:val="00010839"/>
    <w:rsid w:val="00010AC5"/>
    <w:rsid w:val="00011889"/>
    <w:rsid w:val="00015031"/>
    <w:rsid w:val="000151B4"/>
    <w:rsid w:val="000216A8"/>
    <w:rsid w:val="00022520"/>
    <w:rsid w:val="00024D2D"/>
    <w:rsid w:val="00025D7A"/>
    <w:rsid w:val="00027268"/>
    <w:rsid w:val="00027A67"/>
    <w:rsid w:val="00030065"/>
    <w:rsid w:val="000333D6"/>
    <w:rsid w:val="00033597"/>
    <w:rsid w:val="00033E19"/>
    <w:rsid w:val="000350B8"/>
    <w:rsid w:val="00036E4C"/>
    <w:rsid w:val="000400F6"/>
    <w:rsid w:val="00042CC1"/>
    <w:rsid w:val="00047CEB"/>
    <w:rsid w:val="0005033A"/>
    <w:rsid w:val="00051757"/>
    <w:rsid w:val="000535D0"/>
    <w:rsid w:val="000541D4"/>
    <w:rsid w:val="00054BB6"/>
    <w:rsid w:val="000569C9"/>
    <w:rsid w:val="00057F38"/>
    <w:rsid w:val="000657B6"/>
    <w:rsid w:val="00065A76"/>
    <w:rsid w:val="00066229"/>
    <w:rsid w:val="000721FD"/>
    <w:rsid w:val="00072945"/>
    <w:rsid w:val="00073160"/>
    <w:rsid w:val="00073A97"/>
    <w:rsid w:val="000753D2"/>
    <w:rsid w:val="00082728"/>
    <w:rsid w:val="00082F70"/>
    <w:rsid w:val="000909E4"/>
    <w:rsid w:val="00090D42"/>
    <w:rsid w:val="000955B6"/>
    <w:rsid w:val="00095935"/>
    <w:rsid w:val="00097689"/>
    <w:rsid w:val="000A0F0E"/>
    <w:rsid w:val="000A0F2D"/>
    <w:rsid w:val="000A4497"/>
    <w:rsid w:val="000A5BD4"/>
    <w:rsid w:val="000B000A"/>
    <w:rsid w:val="000B00C4"/>
    <w:rsid w:val="000B12BD"/>
    <w:rsid w:val="000B1962"/>
    <w:rsid w:val="000B1FC4"/>
    <w:rsid w:val="000B5615"/>
    <w:rsid w:val="000B75D4"/>
    <w:rsid w:val="000C1111"/>
    <w:rsid w:val="000C1EE4"/>
    <w:rsid w:val="000C271E"/>
    <w:rsid w:val="000C2B45"/>
    <w:rsid w:val="000C2BA5"/>
    <w:rsid w:val="000C3B9A"/>
    <w:rsid w:val="000C4D10"/>
    <w:rsid w:val="000C4D11"/>
    <w:rsid w:val="000C5701"/>
    <w:rsid w:val="000D7429"/>
    <w:rsid w:val="000D79AE"/>
    <w:rsid w:val="000E0230"/>
    <w:rsid w:val="000E0CC0"/>
    <w:rsid w:val="000E3A2F"/>
    <w:rsid w:val="000E441A"/>
    <w:rsid w:val="000E5147"/>
    <w:rsid w:val="000F1BAB"/>
    <w:rsid w:val="000F22CC"/>
    <w:rsid w:val="000F28A0"/>
    <w:rsid w:val="000F37A4"/>
    <w:rsid w:val="000F6E43"/>
    <w:rsid w:val="000F7ABF"/>
    <w:rsid w:val="000F7EF5"/>
    <w:rsid w:val="00100832"/>
    <w:rsid w:val="00100D6E"/>
    <w:rsid w:val="00102273"/>
    <w:rsid w:val="00103171"/>
    <w:rsid w:val="00104A22"/>
    <w:rsid w:val="00104CB1"/>
    <w:rsid w:val="00105619"/>
    <w:rsid w:val="00111028"/>
    <w:rsid w:val="00114957"/>
    <w:rsid w:val="001157D9"/>
    <w:rsid w:val="00120406"/>
    <w:rsid w:val="00122D61"/>
    <w:rsid w:val="001258CF"/>
    <w:rsid w:val="00130CA5"/>
    <w:rsid w:val="0013103E"/>
    <w:rsid w:val="00133BE6"/>
    <w:rsid w:val="00134FBB"/>
    <w:rsid w:val="001352AD"/>
    <w:rsid w:val="00137F89"/>
    <w:rsid w:val="001405CD"/>
    <w:rsid w:val="0014178C"/>
    <w:rsid w:val="001426E4"/>
    <w:rsid w:val="00145BB4"/>
    <w:rsid w:val="0014713A"/>
    <w:rsid w:val="00150B00"/>
    <w:rsid w:val="0015191D"/>
    <w:rsid w:val="0015430C"/>
    <w:rsid w:val="001566BB"/>
    <w:rsid w:val="00156D22"/>
    <w:rsid w:val="00162136"/>
    <w:rsid w:val="00163686"/>
    <w:rsid w:val="001669CD"/>
    <w:rsid w:val="00166B55"/>
    <w:rsid w:val="00167ED8"/>
    <w:rsid w:val="0017377A"/>
    <w:rsid w:val="00174190"/>
    <w:rsid w:val="001746AC"/>
    <w:rsid w:val="00176760"/>
    <w:rsid w:val="0018131C"/>
    <w:rsid w:val="00183223"/>
    <w:rsid w:val="001835D6"/>
    <w:rsid w:val="00183C56"/>
    <w:rsid w:val="0018452C"/>
    <w:rsid w:val="00185393"/>
    <w:rsid w:val="00192E25"/>
    <w:rsid w:val="00193F4D"/>
    <w:rsid w:val="001946E3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B24CE"/>
    <w:rsid w:val="001B7ACB"/>
    <w:rsid w:val="001C32A6"/>
    <w:rsid w:val="001C3FB6"/>
    <w:rsid w:val="001C49B7"/>
    <w:rsid w:val="001D0DAF"/>
    <w:rsid w:val="001D1AB9"/>
    <w:rsid w:val="001D3BD7"/>
    <w:rsid w:val="001D4DC4"/>
    <w:rsid w:val="001D678E"/>
    <w:rsid w:val="001E0EE5"/>
    <w:rsid w:val="001E1FB4"/>
    <w:rsid w:val="001E29DD"/>
    <w:rsid w:val="001E7D27"/>
    <w:rsid w:val="001F0121"/>
    <w:rsid w:val="001F0B67"/>
    <w:rsid w:val="001F26FA"/>
    <w:rsid w:val="001F38B5"/>
    <w:rsid w:val="001F46ED"/>
    <w:rsid w:val="0020009B"/>
    <w:rsid w:val="00201CC6"/>
    <w:rsid w:val="002035CC"/>
    <w:rsid w:val="00204712"/>
    <w:rsid w:val="00211BDB"/>
    <w:rsid w:val="002205BC"/>
    <w:rsid w:val="00220AC1"/>
    <w:rsid w:val="00223656"/>
    <w:rsid w:val="00223EA0"/>
    <w:rsid w:val="00223F5A"/>
    <w:rsid w:val="002275F6"/>
    <w:rsid w:val="00231E24"/>
    <w:rsid w:val="00233631"/>
    <w:rsid w:val="00235761"/>
    <w:rsid w:val="00237AB6"/>
    <w:rsid w:val="00241DDB"/>
    <w:rsid w:val="00244025"/>
    <w:rsid w:val="0024715D"/>
    <w:rsid w:val="00250255"/>
    <w:rsid w:val="0025094E"/>
    <w:rsid w:val="00250D46"/>
    <w:rsid w:val="00254C26"/>
    <w:rsid w:val="00255354"/>
    <w:rsid w:val="00255D10"/>
    <w:rsid w:val="00256054"/>
    <w:rsid w:val="00257487"/>
    <w:rsid w:val="002636B5"/>
    <w:rsid w:val="00263FDE"/>
    <w:rsid w:val="002653BC"/>
    <w:rsid w:val="0026583C"/>
    <w:rsid w:val="002706A3"/>
    <w:rsid w:val="00274757"/>
    <w:rsid w:val="00282BE9"/>
    <w:rsid w:val="00285B0F"/>
    <w:rsid w:val="0028676A"/>
    <w:rsid w:val="00286B50"/>
    <w:rsid w:val="0028719E"/>
    <w:rsid w:val="00293188"/>
    <w:rsid w:val="002933AA"/>
    <w:rsid w:val="00295800"/>
    <w:rsid w:val="002A0007"/>
    <w:rsid w:val="002A0189"/>
    <w:rsid w:val="002A1741"/>
    <w:rsid w:val="002A3F20"/>
    <w:rsid w:val="002A47B1"/>
    <w:rsid w:val="002A4B89"/>
    <w:rsid w:val="002A4F90"/>
    <w:rsid w:val="002A739C"/>
    <w:rsid w:val="002A743F"/>
    <w:rsid w:val="002B0A30"/>
    <w:rsid w:val="002B2827"/>
    <w:rsid w:val="002B2A29"/>
    <w:rsid w:val="002B3897"/>
    <w:rsid w:val="002B5D8F"/>
    <w:rsid w:val="002B5FF5"/>
    <w:rsid w:val="002B6E8F"/>
    <w:rsid w:val="002C357F"/>
    <w:rsid w:val="002C3AF0"/>
    <w:rsid w:val="002C4AF1"/>
    <w:rsid w:val="002C4FBD"/>
    <w:rsid w:val="002C6E50"/>
    <w:rsid w:val="002D0491"/>
    <w:rsid w:val="002D07CC"/>
    <w:rsid w:val="002D511F"/>
    <w:rsid w:val="002D5723"/>
    <w:rsid w:val="002D5D3C"/>
    <w:rsid w:val="002D70E9"/>
    <w:rsid w:val="002E061D"/>
    <w:rsid w:val="002E2962"/>
    <w:rsid w:val="002E4966"/>
    <w:rsid w:val="002E5032"/>
    <w:rsid w:val="002E6197"/>
    <w:rsid w:val="002F0C66"/>
    <w:rsid w:val="002F4ABD"/>
    <w:rsid w:val="002F550E"/>
    <w:rsid w:val="002F7723"/>
    <w:rsid w:val="002F7E78"/>
    <w:rsid w:val="00302285"/>
    <w:rsid w:val="0030425A"/>
    <w:rsid w:val="003067D1"/>
    <w:rsid w:val="00307A53"/>
    <w:rsid w:val="00307AEC"/>
    <w:rsid w:val="00311641"/>
    <w:rsid w:val="00314808"/>
    <w:rsid w:val="00314F84"/>
    <w:rsid w:val="003160A6"/>
    <w:rsid w:val="00320268"/>
    <w:rsid w:val="00320FCE"/>
    <w:rsid w:val="00321489"/>
    <w:rsid w:val="00331071"/>
    <w:rsid w:val="00331770"/>
    <w:rsid w:val="00332CF0"/>
    <w:rsid w:val="00333D22"/>
    <w:rsid w:val="00333D8A"/>
    <w:rsid w:val="003343C3"/>
    <w:rsid w:val="00340A90"/>
    <w:rsid w:val="00340B87"/>
    <w:rsid w:val="0034337A"/>
    <w:rsid w:val="00343D0A"/>
    <w:rsid w:val="00344546"/>
    <w:rsid w:val="00347A1B"/>
    <w:rsid w:val="00350C98"/>
    <w:rsid w:val="0035445D"/>
    <w:rsid w:val="00355B4B"/>
    <w:rsid w:val="003574E3"/>
    <w:rsid w:val="00361A0A"/>
    <w:rsid w:val="00361C04"/>
    <w:rsid w:val="00362578"/>
    <w:rsid w:val="00362B92"/>
    <w:rsid w:val="00362D7F"/>
    <w:rsid w:val="003656D0"/>
    <w:rsid w:val="003665C0"/>
    <w:rsid w:val="00367A74"/>
    <w:rsid w:val="00371109"/>
    <w:rsid w:val="00371878"/>
    <w:rsid w:val="00372933"/>
    <w:rsid w:val="00373EB5"/>
    <w:rsid w:val="003754E8"/>
    <w:rsid w:val="003763E3"/>
    <w:rsid w:val="00376F95"/>
    <w:rsid w:val="003802C4"/>
    <w:rsid w:val="00381A32"/>
    <w:rsid w:val="00381CE5"/>
    <w:rsid w:val="003823BB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0ADA"/>
    <w:rsid w:val="00390FC3"/>
    <w:rsid w:val="00396936"/>
    <w:rsid w:val="00397442"/>
    <w:rsid w:val="003A12FA"/>
    <w:rsid w:val="003A4232"/>
    <w:rsid w:val="003A485A"/>
    <w:rsid w:val="003B7107"/>
    <w:rsid w:val="003B74B5"/>
    <w:rsid w:val="003C1D58"/>
    <w:rsid w:val="003C2474"/>
    <w:rsid w:val="003C3325"/>
    <w:rsid w:val="003C3E12"/>
    <w:rsid w:val="003C51C8"/>
    <w:rsid w:val="003C5FF1"/>
    <w:rsid w:val="003C6AC9"/>
    <w:rsid w:val="003C724D"/>
    <w:rsid w:val="003D0124"/>
    <w:rsid w:val="003D522B"/>
    <w:rsid w:val="003D5293"/>
    <w:rsid w:val="003D7FB1"/>
    <w:rsid w:val="003D7FEC"/>
    <w:rsid w:val="003E1AD9"/>
    <w:rsid w:val="003E1CB7"/>
    <w:rsid w:val="003E1D51"/>
    <w:rsid w:val="003E2C0D"/>
    <w:rsid w:val="003E6C87"/>
    <w:rsid w:val="003F007C"/>
    <w:rsid w:val="003F1711"/>
    <w:rsid w:val="003F260B"/>
    <w:rsid w:val="003F261D"/>
    <w:rsid w:val="003F5B8F"/>
    <w:rsid w:val="00401BBD"/>
    <w:rsid w:val="00402419"/>
    <w:rsid w:val="004062D2"/>
    <w:rsid w:val="00410402"/>
    <w:rsid w:val="00410410"/>
    <w:rsid w:val="00410427"/>
    <w:rsid w:val="00410564"/>
    <w:rsid w:val="0041102C"/>
    <w:rsid w:val="00411C96"/>
    <w:rsid w:val="00414849"/>
    <w:rsid w:val="00415592"/>
    <w:rsid w:val="004200A0"/>
    <w:rsid w:val="004213CF"/>
    <w:rsid w:val="00421AE2"/>
    <w:rsid w:val="00422566"/>
    <w:rsid w:val="0042471C"/>
    <w:rsid w:val="0042517B"/>
    <w:rsid w:val="00427E18"/>
    <w:rsid w:val="00430527"/>
    <w:rsid w:val="00430923"/>
    <w:rsid w:val="004311D8"/>
    <w:rsid w:val="00431501"/>
    <w:rsid w:val="00434207"/>
    <w:rsid w:val="00435AD6"/>
    <w:rsid w:val="004374CD"/>
    <w:rsid w:val="004403BE"/>
    <w:rsid w:val="00440BCD"/>
    <w:rsid w:val="00441EE3"/>
    <w:rsid w:val="00442717"/>
    <w:rsid w:val="00442F8E"/>
    <w:rsid w:val="00444800"/>
    <w:rsid w:val="0044492C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0A99"/>
    <w:rsid w:val="00471123"/>
    <w:rsid w:val="0047218F"/>
    <w:rsid w:val="004731F1"/>
    <w:rsid w:val="00475679"/>
    <w:rsid w:val="00477C62"/>
    <w:rsid w:val="00481308"/>
    <w:rsid w:val="00481749"/>
    <w:rsid w:val="004833A3"/>
    <w:rsid w:val="00484FB7"/>
    <w:rsid w:val="00490204"/>
    <w:rsid w:val="00490468"/>
    <w:rsid w:val="00492337"/>
    <w:rsid w:val="0049426F"/>
    <w:rsid w:val="004A49BA"/>
    <w:rsid w:val="004B187C"/>
    <w:rsid w:val="004B2680"/>
    <w:rsid w:val="004B3A80"/>
    <w:rsid w:val="004B3B2A"/>
    <w:rsid w:val="004C2240"/>
    <w:rsid w:val="004D05FE"/>
    <w:rsid w:val="004D1578"/>
    <w:rsid w:val="004D30C3"/>
    <w:rsid w:val="004D3263"/>
    <w:rsid w:val="004E306B"/>
    <w:rsid w:val="004E3F39"/>
    <w:rsid w:val="004F1208"/>
    <w:rsid w:val="004F2D03"/>
    <w:rsid w:val="004F3763"/>
    <w:rsid w:val="004F5207"/>
    <w:rsid w:val="00502ED0"/>
    <w:rsid w:val="00505DC5"/>
    <w:rsid w:val="005079F8"/>
    <w:rsid w:val="005128DF"/>
    <w:rsid w:val="0051420A"/>
    <w:rsid w:val="005159A8"/>
    <w:rsid w:val="00517089"/>
    <w:rsid w:val="00520272"/>
    <w:rsid w:val="0052032F"/>
    <w:rsid w:val="005210D7"/>
    <w:rsid w:val="005269DC"/>
    <w:rsid w:val="00526A82"/>
    <w:rsid w:val="005316EA"/>
    <w:rsid w:val="00531954"/>
    <w:rsid w:val="00532507"/>
    <w:rsid w:val="00534DB0"/>
    <w:rsid w:val="00536CA6"/>
    <w:rsid w:val="00537AD6"/>
    <w:rsid w:val="00541D4F"/>
    <w:rsid w:val="00543DE5"/>
    <w:rsid w:val="00544BD1"/>
    <w:rsid w:val="00547FD1"/>
    <w:rsid w:val="00552A19"/>
    <w:rsid w:val="005633D5"/>
    <w:rsid w:val="0056365C"/>
    <w:rsid w:val="0056445F"/>
    <w:rsid w:val="00565345"/>
    <w:rsid w:val="0056793F"/>
    <w:rsid w:val="00570406"/>
    <w:rsid w:val="00570BE8"/>
    <w:rsid w:val="00573BC4"/>
    <w:rsid w:val="00573F06"/>
    <w:rsid w:val="00573F39"/>
    <w:rsid w:val="005752D8"/>
    <w:rsid w:val="00576748"/>
    <w:rsid w:val="00581D10"/>
    <w:rsid w:val="00583638"/>
    <w:rsid w:val="00583BD9"/>
    <w:rsid w:val="00590A1E"/>
    <w:rsid w:val="00593985"/>
    <w:rsid w:val="00593A00"/>
    <w:rsid w:val="005944F9"/>
    <w:rsid w:val="005A0E96"/>
    <w:rsid w:val="005A6A7E"/>
    <w:rsid w:val="005A6CE0"/>
    <w:rsid w:val="005A79C2"/>
    <w:rsid w:val="005B235B"/>
    <w:rsid w:val="005B3D85"/>
    <w:rsid w:val="005B47C8"/>
    <w:rsid w:val="005B4A1F"/>
    <w:rsid w:val="005B564D"/>
    <w:rsid w:val="005B59A3"/>
    <w:rsid w:val="005B631F"/>
    <w:rsid w:val="005C02DE"/>
    <w:rsid w:val="005C02FC"/>
    <w:rsid w:val="005C1974"/>
    <w:rsid w:val="005C29B6"/>
    <w:rsid w:val="005C4543"/>
    <w:rsid w:val="005C4906"/>
    <w:rsid w:val="005C4A53"/>
    <w:rsid w:val="005C5A8E"/>
    <w:rsid w:val="005C692E"/>
    <w:rsid w:val="005D2BF3"/>
    <w:rsid w:val="005D36CA"/>
    <w:rsid w:val="005D415B"/>
    <w:rsid w:val="005D46C2"/>
    <w:rsid w:val="005D5DEC"/>
    <w:rsid w:val="005E1417"/>
    <w:rsid w:val="005E1575"/>
    <w:rsid w:val="005E438E"/>
    <w:rsid w:val="005E7B08"/>
    <w:rsid w:val="005F29ED"/>
    <w:rsid w:val="005F3E24"/>
    <w:rsid w:val="005F4540"/>
    <w:rsid w:val="005F625D"/>
    <w:rsid w:val="005F7577"/>
    <w:rsid w:val="0060078B"/>
    <w:rsid w:val="006023DD"/>
    <w:rsid w:val="00604BE7"/>
    <w:rsid w:val="006062F4"/>
    <w:rsid w:val="006112AF"/>
    <w:rsid w:val="00612AA2"/>
    <w:rsid w:val="00614132"/>
    <w:rsid w:val="00614630"/>
    <w:rsid w:val="00615B01"/>
    <w:rsid w:val="00616673"/>
    <w:rsid w:val="0062074E"/>
    <w:rsid w:val="0062372D"/>
    <w:rsid w:val="00624914"/>
    <w:rsid w:val="00625C0A"/>
    <w:rsid w:val="006301AC"/>
    <w:rsid w:val="0063465C"/>
    <w:rsid w:val="00634B2E"/>
    <w:rsid w:val="006368BB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1FAE"/>
    <w:rsid w:val="006635A8"/>
    <w:rsid w:val="00664879"/>
    <w:rsid w:val="0066552B"/>
    <w:rsid w:val="0067174D"/>
    <w:rsid w:val="00671AE3"/>
    <w:rsid w:val="006729A6"/>
    <w:rsid w:val="006734A9"/>
    <w:rsid w:val="00673998"/>
    <w:rsid w:val="00674020"/>
    <w:rsid w:val="00675FD0"/>
    <w:rsid w:val="00677521"/>
    <w:rsid w:val="00684C97"/>
    <w:rsid w:val="006863C7"/>
    <w:rsid w:val="0068732D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62D"/>
    <w:rsid w:val="006B2C83"/>
    <w:rsid w:val="006B52B5"/>
    <w:rsid w:val="006B55BF"/>
    <w:rsid w:val="006B5625"/>
    <w:rsid w:val="006B7751"/>
    <w:rsid w:val="006B7C54"/>
    <w:rsid w:val="006C18DF"/>
    <w:rsid w:val="006C2014"/>
    <w:rsid w:val="006C4EF6"/>
    <w:rsid w:val="006C5675"/>
    <w:rsid w:val="006C765B"/>
    <w:rsid w:val="006D02C8"/>
    <w:rsid w:val="006D098A"/>
    <w:rsid w:val="006D1C12"/>
    <w:rsid w:val="006D1DD3"/>
    <w:rsid w:val="006D2504"/>
    <w:rsid w:val="006D25DE"/>
    <w:rsid w:val="006D3E9F"/>
    <w:rsid w:val="006D4131"/>
    <w:rsid w:val="006D59EC"/>
    <w:rsid w:val="006D79DE"/>
    <w:rsid w:val="006E4B97"/>
    <w:rsid w:val="006E4C5A"/>
    <w:rsid w:val="006E5EEF"/>
    <w:rsid w:val="006F534C"/>
    <w:rsid w:val="006F53E4"/>
    <w:rsid w:val="006F54CB"/>
    <w:rsid w:val="006F5F8B"/>
    <w:rsid w:val="006F684B"/>
    <w:rsid w:val="007018A2"/>
    <w:rsid w:val="00701C76"/>
    <w:rsid w:val="00701F1C"/>
    <w:rsid w:val="0070276D"/>
    <w:rsid w:val="0070397D"/>
    <w:rsid w:val="0070404C"/>
    <w:rsid w:val="00707D37"/>
    <w:rsid w:val="00707FB8"/>
    <w:rsid w:val="0071032F"/>
    <w:rsid w:val="00710E22"/>
    <w:rsid w:val="00711560"/>
    <w:rsid w:val="0071257E"/>
    <w:rsid w:val="00712FDE"/>
    <w:rsid w:val="00714B16"/>
    <w:rsid w:val="00717914"/>
    <w:rsid w:val="0072035B"/>
    <w:rsid w:val="00720B3D"/>
    <w:rsid w:val="007216AA"/>
    <w:rsid w:val="0072356E"/>
    <w:rsid w:val="00723F83"/>
    <w:rsid w:val="00725EA4"/>
    <w:rsid w:val="00726247"/>
    <w:rsid w:val="007269FE"/>
    <w:rsid w:val="00742F5E"/>
    <w:rsid w:val="00743243"/>
    <w:rsid w:val="00745493"/>
    <w:rsid w:val="0074708D"/>
    <w:rsid w:val="00747921"/>
    <w:rsid w:val="0074795C"/>
    <w:rsid w:val="007509E0"/>
    <w:rsid w:val="00752788"/>
    <w:rsid w:val="00753691"/>
    <w:rsid w:val="00755562"/>
    <w:rsid w:val="0075594F"/>
    <w:rsid w:val="00755A2A"/>
    <w:rsid w:val="00760F4F"/>
    <w:rsid w:val="00765362"/>
    <w:rsid w:val="00766081"/>
    <w:rsid w:val="00773C92"/>
    <w:rsid w:val="00775879"/>
    <w:rsid w:val="00775C16"/>
    <w:rsid w:val="0078038E"/>
    <w:rsid w:val="007836F2"/>
    <w:rsid w:val="00785ED5"/>
    <w:rsid w:val="00790581"/>
    <w:rsid w:val="00790FD9"/>
    <w:rsid w:val="00791788"/>
    <w:rsid w:val="0079193B"/>
    <w:rsid w:val="00794F24"/>
    <w:rsid w:val="00795A3E"/>
    <w:rsid w:val="00796C46"/>
    <w:rsid w:val="007977C4"/>
    <w:rsid w:val="007A02C9"/>
    <w:rsid w:val="007A0822"/>
    <w:rsid w:val="007A3994"/>
    <w:rsid w:val="007A4C00"/>
    <w:rsid w:val="007A536F"/>
    <w:rsid w:val="007A5F60"/>
    <w:rsid w:val="007B2939"/>
    <w:rsid w:val="007B6387"/>
    <w:rsid w:val="007B68D1"/>
    <w:rsid w:val="007B696D"/>
    <w:rsid w:val="007B6EAC"/>
    <w:rsid w:val="007C14B7"/>
    <w:rsid w:val="007C2695"/>
    <w:rsid w:val="007C61EF"/>
    <w:rsid w:val="007C657F"/>
    <w:rsid w:val="007D0364"/>
    <w:rsid w:val="007D1A0E"/>
    <w:rsid w:val="007D46E9"/>
    <w:rsid w:val="007E0AB0"/>
    <w:rsid w:val="007E1B67"/>
    <w:rsid w:val="007E2718"/>
    <w:rsid w:val="007E3597"/>
    <w:rsid w:val="007E56A8"/>
    <w:rsid w:val="007F6272"/>
    <w:rsid w:val="00801597"/>
    <w:rsid w:val="0080424A"/>
    <w:rsid w:val="00804B1C"/>
    <w:rsid w:val="00805CF7"/>
    <w:rsid w:val="00805F3F"/>
    <w:rsid w:val="0080716E"/>
    <w:rsid w:val="00807304"/>
    <w:rsid w:val="00807A41"/>
    <w:rsid w:val="0081074E"/>
    <w:rsid w:val="008110BF"/>
    <w:rsid w:val="0081646B"/>
    <w:rsid w:val="0082223F"/>
    <w:rsid w:val="008243A9"/>
    <w:rsid w:val="00824DB3"/>
    <w:rsid w:val="00824ED2"/>
    <w:rsid w:val="00825043"/>
    <w:rsid w:val="00826179"/>
    <w:rsid w:val="008272DD"/>
    <w:rsid w:val="008302A1"/>
    <w:rsid w:val="008348B3"/>
    <w:rsid w:val="00836BEB"/>
    <w:rsid w:val="008402F4"/>
    <w:rsid w:val="00841AF0"/>
    <w:rsid w:val="0084372F"/>
    <w:rsid w:val="00843BF8"/>
    <w:rsid w:val="00846194"/>
    <w:rsid w:val="00852504"/>
    <w:rsid w:val="00853960"/>
    <w:rsid w:val="008560DC"/>
    <w:rsid w:val="0085617B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02BB"/>
    <w:rsid w:val="00882431"/>
    <w:rsid w:val="008828C5"/>
    <w:rsid w:val="008862B3"/>
    <w:rsid w:val="00886E02"/>
    <w:rsid w:val="0089224E"/>
    <w:rsid w:val="0089356C"/>
    <w:rsid w:val="00894EDC"/>
    <w:rsid w:val="0089692C"/>
    <w:rsid w:val="0089706B"/>
    <w:rsid w:val="00897138"/>
    <w:rsid w:val="008A0AFF"/>
    <w:rsid w:val="008A1AB2"/>
    <w:rsid w:val="008A248E"/>
    <w:rsid w:val="008A29B1"/>
    <w:rsid w:val="008A4BA8"/>
    <w:rsid w:val="008A51C2"/>
    <w:rsid w:val="008A7E0E"/>
    <w:rsid w:val="008B334B"/>
    <w:rsid w:val="008B3494"/>
    <w:rsid w:val="008B456F"/>
    <w:rsid w:val="008B4574"/>
    <w:rsid w:val="008B51C3"/>
    <w:rsid w:val="008C045A"/>
    <w:rsid w:val="008C53AC"/>
    <w:rsid w:val="008D0D12"/>
    <w:rsid w:val="008D1E35"/>
    <w:rsid w:val="008D6A8B"/>
    <w:rsid w:val="008D6FB4"/>
    <w:rsid w:val="008E04FA"/>
    <w:rsid w:val="008E0562"/>
    <w:rsid w:val="008E13B4"/>
    <w:rsid w:val="008E4FDE"/>
    <w:rsid w:val="008F1064"/>
    <w:rsid w:val="008F2065"/>
    <w:rsid w:val="008F34FB"/>
    <w:rsid w:val="008F38A4"/>
    <w:rsid w:val="008F38F1"/>
    <w:rsid w:val="008F5887"/>
    <w:rsid w:val="008F7AA7"/>
    <w:rsid w:val="009004C6"/>
    <w:rsid w:val="00901466"/>
    <w:rsid w:val="00902B24"/>
    <w:rsid w:val="00905BAE"/>
    <w:rsid w:val="00906A37"/>
    <w:rsid w:val="00907748"/>
    <w:rsid w:val="00907FF3"/>
    <w:rsid w:val="00915CC7"/>
    <w:rsid w:val="0091616F"/>
    <w:rsid w:val="00917235"/>
    <w:rsid w:val="00931E06"/>
    <w:rsid w:val="009403C9"/>
    <w:rsid w:val="00941BE5"/>
    <w:rsid w:val="00942AEA"/>
    <w:rsid w:val="00943422"/>
    <w:rsid w:val="00944DE4"/>
    <w:rsid w:val="009458E1"/>
    <w:rsid w:val="009477B6"/>
    <w:rsid w:val="00947AFE"/>
    <w:rsid w:val="0095315B"/>
    <w:rsid w:val="0095485E"/>
    <w:rsid w:val="009550D0"/>
    <w:rsid w:val="00955A1F"/>
    <w:rsid w:val="009604E6"/>
    <w:rsid w:val="009606D9"/>
    <w:rsid w:val="00961E9B"/>
    <w:rsid w:val="00962A89"/>
    <w:rsid w:val="00963719"/>
    <w:rsid w:val="00963BD1"/>
    <w:rsid w:val="0096603D"/>
    <w:rsid w:val="00966A55"/>
    <w:rsid w:val="0096718B"/>
    <w:rsid w:val="00970E87"/>
    <w:rsid w:val="00970EB3"/>
    <w:rsid w:val="0097271F"/>
    <w:rsid w:val="00973428"/>
    <w:rsid w:val="00973CDF"/>
    <w:rsid w:val="00975829"/>
    <w:rsid w:val="00975FB9"/>
    <w:rsid w:val="00977AE6"/>
    <w:rsid w:val="009809C5"/>
    <w:rsid w:val="00981078"/>
    <w:rsid w:val="00981C59"/>
    <w:rsid w:val="00981FC2"/>
    <w:rsid w:val="009850E2"/>
    <w:rsid w:val="009863FD"/>
    <w:rsid w:val="00987324"/>
    <w:rsid w:val="0098763E"/>
    <w:rsid w:val="0099308E"/>
    <w:rsid w:val="009946DD"/>
    <w:rsid w:val="009A2548"/>
    <w:rsid w:val="009A2FF7"/>
    <w:rsid w:val="009A3B1C"/>
    <w:rsid w:val="009B29A1"/>
    <w:rsid w:val="009B2A88"/>
    <w:rsid w:val="009B3899"/>
    <w:rsid w:val="009B3B0C"/>
    <w:rsid w:val="009B56F8"/>
    <w:rsid w:val="009B5BEA"/>
    <w:rsid w:val="009B6645"/>
    <w:rsid w:val="009B675D"/>
    <w:rsid w:val="009B71AC"/>
    <w:rsid w:val="009C25F1"/>
    <w:rsid w:val="009C30B3"/>
    <w:rsid w:val="009C4943"/>
    <w:rsid w:val="009C4C06"/>
    <w:rsid w:val="009C5E05"/>
    <w:rsid w:val="009C5EE8"/>
    <w:rsid w:val="009C6D83"/>
    <w:rsid w:val="009C7380"/>
    <w:rsid w:val="009C75A2"/>
    <w:rsid w:val="009C7FD8"/>
    <w:rsid w:val="009D1AE0"/>
    <w:rsid w:val="009D3E73"/>
    <w:rsid w:val="009D5F09"/>
    <w:rsid w:val="009E0CEC"/>
    <w:rsid w:val="009E1C5D"/>
    <w:rsid w:val="009E22E9"/>
    <w:rsid w:val="009E2651"/>
    <w:rsid w:val="009E3AF6"/>
    <w:rsid w:val="009E3D9E"/>
    <w:rsid w:val="009E67F7"/>
    <w:rsid w:val="009E7E2F"/>
    <w:rsid w:val="009F03DD"/>
    <w:rsid w:val="009F109B"/>
    <w:rsid w:val="009F36C6"/>
    <w:rsid w:val="009F3902"/>
    <w:rsid w:val="009F621C"/>
    <w:rsid w:val="009F6A8F"/>
    <w:rsid w:val="009F7861"/>
    <w:rsid w:val="00A000A8"/>
    <w:rsid w:val="00A0442B"/>
    <w:rsid w:val="00A06F61"/>
    <w:rsid w:val="00A10B69"/>
    <w:rsid w:val="00A1367D"/>
    <w:rsid w:val="00A13B40"/>
    <w:rsid w:val="00A145AE"/>
    <w:rsid w:val="00A15C1F"/>
    <w:rsid w:val="00A172D5"/>
    <w:rsid w:val="00A21AC4"/>
    <w:rsid w:val="00A2256C"/>
    <w:rsid w:val="00A25972"/>
    <w:rsid w:val="00A27CEA"/>
    <w:rsid w:val="00A300ED"/>
    <w:rsid w:val="00A31B28"/>
    <w:rsid w:val="00A33CD9"/>
    <w:rsid w:val="00A4017C"/>
    <w:rsid w:val="00A4028C"/>
    <w:rsid w:val="00A42350"/>
    <w:rsid w:val="00A43C7B"/>
    <w:rsid w:val="00A4450B"/>
    <w:rsid w:val="00A45FFB"/>
    <w:rsid w:val="00A51067"/>
    <w:rsid w:val="00A536DB"/>
    <w:rsid w:val="00A53E12"/>
    <w:rsid w:val="00A540FE"/>
    <w:rsid w:val="00A57222"/>
    <w:rsid w:val="00A61375"/>
    <w:rsid w:val="00A63C6F"/>
    <w:rsid w:val="00A711C8"/>
    <w:rsid w:val="00A716BB"/>
    <w:rsid w:val="00A726A6"/>
    <w:rsid w:val="00A74276"/>
    <w:rsid w:val="00A75B90"/>
    <w:rsid w:val="00A778A5"/>
    <w:rsid w:val="00A81AA9"/>
    <w:rsid w:val="00A827E5"/>
    <w:rsid w:val="00A82EF3"/>
    <w:rsid w:val="00A83526"/>
    <w:rsid w:val="00A8514C"/>
    <w:rsid w:val="00A863F0"/>
    <w:rsid w:val="00A8719B"/>
    <w:rsid w:val="00A8782D"/>
    <w:rsid w:val="00A90A34"/>
    <w:rsid w:val="00A965CB"/>
    <w:rsid w:val="00A96CAD"/>
    <w:rsid w:val="00A97911"/>
    <w:rsid w:val="00AA0EB6"/>
    <w:rsid w:val="00AA2850"/>
    <w:rsid w:val="00AA2E18"/>
    <w:rsid w:val="00AA392E"/>
    <w:rsid w:val="00AA39DF"/>
    <w:rsid w:val="00AA5382"/>
    <w:rsid w:val="00AA6067"/>
    <w:rsid w:val="00AA6E66"/>
    <w:rsid w:val="00AA7F48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5F6A"/>
    <w:rsid w:val="00AD6967"/>
    <w:rsid w:val="00AE11DA"/>
    <w:rsid w:val="00AE3F0E"/>
    <w:rsid w:val="00AF3EA4"/>
    <w:rsid w:val="00AF6739"/>
    <w:rsid w:val="00AF757E"/>
    <w:rsid w:val="00B001EA"/>
    <w:rsid w:val="00B0050C"/>
    <w:rsid w:val="00B00A2B"/>
    <w:rsid w:val="00B013F9"/>
    <w:rsid w:val="00B03874"/>
    <w:rsid w:val="00B0398E"/>
    <w:rsid w:val="00B039F6"/>
    <w:rsid w:val="00B03FF7"/>
    <w:rsid w:val="00B04869"/>
    <w:rsid w:val="00B04E42"/>
    <w:rsid w:val="00B05392"/>
    <w:rsid w:val="00B05C2A"/>
    <w:rsid w:val="00B10C72"/>
    <w:rsid w:val="00B11C9D"/>
    <w:rsid w:val="00B13007"/>
    <w:rsid w:val="00B13E1E"/>
    <w:rsid w:val="00B163B5"/>
    <w:rsid w:val="00B1718B"/>
    <w:rsid w:val="00B21343"/>
    <w:rsid w:val="00B22E30"/>
    <w:rsid w:val="00B26AAE"/>
    <w:rsid w:val="00B319A7"/>
    <w:rsid w:val="00B31D0B"/>
    <w:rsid w:val="00B328F8"/>
    <w:rsid w:val="00B339A2"/>
    <w:rsid w:val="00B33C9A"/>
    <w:rsid w:val="00B3473A"/>
    <w:rsid w:val="00B347B7"/>
    <w:rsid w:val="00B34F37"/>
    <w:rsid w:val="00B35FA9"/>
    <w:rsid w:val="00B365CF"/>
    <w:rsid w:val="00B449B2"/>
    <w:rsid w:val="00B5093B"/>
    <w:rsid w:val="00B53104"/>
    <w:rsid w:val="00B54D0E"/>
    <w:rsid w:val="00B57B0E"/>
    <w:rsid w:val="00B616E6"/>
    <w:rsid w:val="00B621EA"/>
    <w:rsid w:val="00B6501E"/>
    <w:rsid w:val="00B6511D"/>
    <w:rsid w:val="00B65C9F"/>
    <w:rsid w:val="00B71610"/>
    <w:rsid w:val="00B731F0"/>
    <w:rsid w:val="00B73C88"/>
    <w:rsid w:val="00B773B4"/>
    <w:rsid w:val="00B77C40"/>
    <w:rsid w:val="00B850C0"/>
    <w:rsid w:val="00B86EE2"/>
    <w:rsid w:val="00B87D90"/>
    <w:rsid w:val="00B9019E"/>
    <w:rsid w:val="00B930AE"/>
    <w:rsid w:val="00B939E1"/>
    <w:rsid w:val="00B946C6"/>
    <w:rsid w:val="00B966A6"/>
    <w:rsid w:val="00B978A1"/>
    <w:rsid w:val="00BA1475"/>
    <w:rsid w:val="00BA1E78"/>
    <w:rsid w:val="00BA270F"/>
    <w:rsid w:val="00BA3B7E"/>
    <w:rsid w:val="00BA3BE6"/>
    <w:rsid w:val="00BA59AF"/>
    <w:rsid w:val="00BA6A3B"/>
    <w:rsid w:val="00BA7053"/>
    <w:rsid w:val="00BA7C67"/>
    <w:rsid w:val="00BB4706"/>
    <w:rsid w:val="00BB4BE7"/>
    <w:rsid w:val="00BB5B87"/>
    <w:rsid w:val="00BC3B68"/>
    <w:rsid w:val="00BC5240"/>
    <w:rsid w:val="00BC659E"/>
    <w:rsid w:val="00BD2A92"/>
    <w:rsid w:val="00BD6F66"/>
    <w:rsid w:val="00BE167D"/>
    <w:rsid w:val="00BE25CF"/>
    <w:rsid w:val="00BE2CF2"/>
    <w:rsid w:val="00BE3D0A"/>
    <w:rsid w:val="00BE5DBE"/>
    <w:rsid w:val="00BF4910"/>
    <w:rsid w:val="00BF5ECF"/>
    <w:rsid w:val="00BF6821"/>
    <w:rsid w:val="00C0305D"/>
    <w:rsid w:val="00C0649E"/>
    <w:rsid w:val="00C10FE0"/>
    <w:rsid w:val="00C14144"/>
    <w:rsid w:val="00C1649E"/>
    <w:rsid w:val="00C16503"/>
    <w:rsid w:val="00C17CEA"/>
    <w:rsid w:val="00C2028B"/>
    <w:rsid w:val="00C2082A"/>
    <w:rsid w:val="00C2202D"/>
    <w:rsid w:val="00C225EF"/>
    <w:rsid w:val="00C260F2"/>
    <w:rsid w:val="00C31AD1"/>
    <w:rsid w:val="00C31BD6"/>
    <w:rsid w:val="00C321DA"/>
    <w:rsid w:val="00C3349A"/>
    <w:rsid w:val="00C337E0"/>
    <w:rsid w:val="00C345A8"/>
    <w:rsid w:val="00C347B3"/>
    <w:rsid w:val="00C3553B"/>
    <w:rsid w:val="00C35BD4"/>
    <w:rsid w:val="00C36417"/>
    <w:rsid w:val="00C373DC"/>
    <w:rsid w:val="00C410C3"/>
    <w:rsid w:val="00C4171A"/>
    <w:rsid w:val="00C42EC8"/>
    <w:rsid w:val="00C45C93"/>
    <w:rsid w:val="00C47EF7"/>
    <w:rsid w:val="00C5106D"/>
    <w:rsid w:val="00C51BD1"/>
    <w:rsid w:val="00C5304B"/>
    <w:rsid w:val="00C56457"/>
    <w:rsid w:val="00C602D1"/>
    <w:rsid w:val="00C6072F"/>
    <w:rsid w:val="00C6202D"/>
    <w:rsid w:val="00C66334"/>
    <w:rsid w:val="00C6692B"/>
    <w:rsid w:val="00C67546"/>
    <w:rsid w:val="00C70250"/>
    <w:rsid w:val="00C70974"/>
    <w:rsid w:val="00C7299E"/>
    <w:rsid w:val="00C739FC"/>
    <w:rsid w:val="00C764A7"/>
    <w:rsid w:val="00C76CB0"/>
    <w:rsid w:val="00C77D2B"/>
    <w:rsid w:val="00C80080"/>
    <w:rsid w:val="00C80989"/>
    <w:rsid w:val="00C827B2"/>
    <w:rsid w:val="00C84F52"/>
    <w:rsid w:val="00C85D97"/>
    <w:rsid w:val="00C85FCB"/>
    <w:rsid w:val="00C926AB"/>
    <w:rsid w:val="00C92E34"/>
    <w:rsid w:val="00C93452"/>
    <w:rsid w:val="00C94CF0"/>
    <w:rsid w:val="00C96599"/>
    <w:rsid w:val="00C97111"/>
    <w:rsid w:val="00CA1752"/>
    <w:rsid w:val="00CA7CA9"/>
    <w:rsid w:val="00CB1959"/>
    <w:rsid w:val="00CB1CE7"/>
    <w:rsid w:val="00CB20F3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110F"/>
    <w:rsid w:val="00CD22A3"/>
    <w:rsid w:val="00CD35ED"/>
    <w:rsid w:val="00CD4C1F"/>
    <w:rsid w:val="00CD5307"/>
    <w:rsid w:val="00CD5458"/>
    <w:rsid w:val="00CD731A"/>
    <w:rsid w:val="00CD79D6"/>
    <w:rsid w:val="00CE0E23"/>
    <w:rsid w:val="00CE164E"/>
    <w:rsid w:val="00CE2B1F"/>
    <w:rsid w:val="00CE6750"/>
    <w:rsid w:val="00CE675C"/>
    <w:rsid w:val="00CE6D5A"/>
    <w:rsid w:val="00CF4900"/>
    <w:rsid w:val="00CF4ABD"/>
    <w:rsid w:val="00CF60E9"/>
    <w:rsid w:val="00D02437"/>
    <w:rsid w:val="00D050F1"/>
    <w:rsid w:val="00D1045A"/>
    <w:rsid w:val="00D1091C"/>
    <w:rsid w:val="00D118D3"/>
    <w:rsid w:val="00D12A4D"/>
    <w:rsid w:val="00D13352"/>
    <w:rsid w:val="00D1380A"/>
    <w:rsid w:val="00D149E7"/>
    <w:rsid w:val="00D1705E"/>
    <w:rsid w:val="00D17234"/>
    <w:rsid w:val="00D205B0"/>
    <w:rsid w:val="00D20910"/>
    <w:rsid w:val="00D20F90"/>
    <w:rsid w:val="00D20FCC"/>
    <w:rsid w:val="00D21D79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56C4"/>
    <w:rsid w:val="00D375BD"/>
    <w:rsid w:val="00D37CB8"/>
    <w:rsid w:val="00D40E41"/>
    <w:rsid w:val="00D4193C"/>
    <w:rsid w:val="00D437F0"/>
    <w:rsid w:val="00D43BC7"/>
    <w:rsid w:val="00D461B9"/>
    <w:rsid w:val="00D47470"/>
    <w:rsid w:val="00D507D2"/>
    <w:rsid w:val="00D50D43"/>
    <w:rsid w:val="00D513C1"/>
    <w:rsid w:val="00D5218A"/>
    <w:rsid w:val="00D538FB"/>
    <w:rsid w:val="00D53C11"/>
    <w:rsid w:val="00D55CC1"/>
    <w:rsid w:val="00D56E00"/>
    <w:rsid w:val="00D573BB"/>
    <w:rsid w:val="00D5744B"/>
    <w:rsid w:val="00D57A23"/>
    <w:rsid w:val="00D60D45"/>
    <w:rsid w:val="00D6647E"/>
    <w:rsid w:val="00D67599"/>
    <w:rsid w:val="00D72E35"/>
    <w:rsid w:val="00D7310B"/>
    <w:rsid w:val="00D73F99"/>
    <w:rsid w:val="00D7507B"/>
    <w:rsid w:val="00D77ADE"/>
    <w:rsid w:val="00D77E73"/>
    <w:rsid w:val="00D81C1F"/>
    <w:rsid w:val="00D850C6"/>
    <w:rsid w:val="00D94411"/>
    <w:rsid w:val="00D94BC0"/>
    <w:rsid w:val="00D967F0"/>
    <w:rsid w:val="00D97012"/>
    <w:rsid w:val="00DA2E8B"/>
    <w:rsid w:val="00DA4C2C"/>
    <w:rsid w:val="00DA4C7E"/>
    <w:rsid w:val="00DA5F4E"/>
    <w:rsid w:val="00DA6076"/>
    <w:rsid w:val="00DA7BC5"/>
    <w:rsid w:val="00DB1739"/>
    <w:rsid w:val="00DB217E"/>
    <w:rsid w:val="00DB2DE7"/>
    <w:rsid w:val="00DB33BA"/>
    <w:rsid w:val="00DB3BD7"/>
    <w:rsid w:val="00DB540A"/>
    <w:rsid w:val="00DB5A6F"/>
    <w:rsid w:val="00DB625E"/>
    <w:rsid w:val="00DB6E2D"/>
    <w:rsid w:val="00DC58F2"/>
    <w:rsid w:val="00DC5BAC"/>
    <w:rsid w:val="00DD0329"/>
    <w:rsid w:val="00DD5C1B"/>
    <w:rsid w:val="00DE0C35"/>
    <w:rsid w:val="00DE133C"/>
    <w:rsid w:val="00DE1908"/>
    <w:rsid w:val="00DE27DB"/>
    <w:rsid w:val="00DE2E91"/>
    <w:rsid w:val="00DE5B4B"/>
    <w:rsid w:val="00DF2F5A"/>
    <w:rsid w:val="00DF3523"/>
    <w:rsid w:val="00DF3A62"/>
    <w:rsid w:val="00DF4445"/>
    <w:rsid w:val="00DF4A33"/>
    <w:rsid w:val="00DF52B1"/>
    <w:rsid w:val="00DF5ADD"/>
    <w:rsid w:val="00DF621A"/>
    <w:rsid w:val="00E01304"/>
    <w:rsid w:val="00E0139F"/>
    <w:rsid w:val="00E01919"/>
    <w:rsid w:val="00E028B6"/>
    <w:rsid w:val="00E030BB"/>
    <w:rsid w:val="00E03F58"/>
    <w:rsid w:val="00E05297"/>
    <w:rsid w:val="00E11190"/>
    <w:rsid w:val="00E12D16"/>
    <w:rsid w:val="00E1373E"/>
    <w:rsid w:val="00E14265"/>
    <w:rsid w:val="00E20152"/>
    <w:rsid w:val="00E2080C"/>
    <w:rsid w:val="00E208BE"/>
    <w:rsid w:val="00E2114A"/>
    <w:rsid w:val="00E21E3B"/>
    <w:rsid w:val="00E22C78"/>
    <w:rsid w:val="00E24BAE"/>
    <w:rsid w:val="00E24D1D"/>
    <w:rsid w:val="00E25F1F"/>
    <w:rsid w:val="00E32A96"/>
    <w:rsid w:val="00E354EB"/>
    <w:rsid w:val="00E40321"/>
    <w:rsid w:val="00E46BC9"/>
    <w:rsid w:val="00E475CB"/>
    <w:rsid w:val="00E47D9D"/>
    <w:rsid w:val="00E502E4"/>
    <w:rsid w:val="00E52693"/>
    <w:rsid w:val="00E53E69"/>
    <w:rsid w:val="00E54321"/>
    <w:rsid w:val="00E549F8"/>
    <w:rsid w:val="00E61D27"/>
    <w:rsid w:val="00E6242D"/>
    <w:rsid w:val="00E62D26"/>
    <w:rsid w:val="00E635C1"/>
    <w:rsid w:val="00E63D40"/>
    <w:rsid w:val="00E63F76"/>
    <w:rsid w:val="00E72946"/>
    <w:rsid w:val="00E729DE"/>
    <w:rsid w:val="00E73FAE"/>
    <w:rsid w:val="00E7512C"/>
    <w:rsid w:val="00E7567C"/>
    <w:rsid w:val="00E76711"/>
    <w:rsid w:val="00E77802"/>
    <w:rsid w:val="00E8213A"/>
    <w:rsid w:val="00E823DD"/>
    <w:rsid w:val="00E824BE"/>
    <w:rsid w:val="00E856AE"/>
    <w:rsid w:val="00E8703D"/>
    <w:rsid w:val="00E95FAE"/>
    <w:rsid w:val="00E97BB9"/>
    <w:rsid w:val="00E97D09"/>
    <w:rsid w:val="00EA228F"/>
    <w:rsid w:val="00EA2528"/>
    <w:rsid w:val="00EA3D13"/>
    <w:rsid w:val="00EA48E8"/>
    <w:rsid w:val="00EA7052"/>
    <w:rsid w:val="00EA79FE"/>
    <w:rsid w:val="00EB28B5"/>
    <w:rsid w:val="00EB37CD"/>
    <w:rsid w:val="00EB4286"/>
    <w:rsid w:val="00EB7D19"/>
    <w:rsid w:val="00EC0676"/>
    <w:rsid w:val="00EC10A1"/>
    <w:rsid w:val="00EC163D"/>
    <w:rsid w:val="00EC1FBE"/>
    <w:rsid w:val="00EC625B"/>
    <w:rsid w:val="00EC67E2"/>
    <w:rsid w:val="00ED0BD7"/>
    <w:rsid w:val="00ED5105"/>
    <w:rsid w:val="00ED5203"/>
    <w:rsid w:val="00ED59C9"/>
    <w:rsid w:val="00EE25B3"/>
    <w:rsid w:val="00EE28D2"/>
    <w:rsid w:val="00EE4A64"/>
    <w:rsid w:val="00EF134D"/>
    <w:rsid w:val="00EF322C"/>
    <w:rsid w:val="00EF699C"/>
    <w:rsid w:val="00F00093"/>
    <w:rsid w:val="00F01590"/>
    <w:rsid w:val="00F025ED"/>
    <w:rsid w:val="00F0268A"/>
    <w:rsid w:val="00F04547"/>
    <w:rsid w:val="00F063BC"/>
    <w:rsid w:val="00F076EA"/>
    <w:rsid w:val="00F07D95"/>
    <w:rsid w:val="00F10516"/>
    <w:rsid w:val="00F1362E"/>
    <w:rsid w:val="00F14F23"/>
    <w:rsid w:val="00F1650D"/>
    <w:rsid w:val="00F16B84"/>
    <w:rsid w:val="00F173CE"/>
    <w:rsid w:val="00F20D46"/>
    <w:rsid w:val="00F2218A"/>
    <w:rsid w:val="00F22BC4"/>
    <w:rsid w:val="00F23BB7"/>
    <w:rsid w:val="00F26231"/>
    <w:rsid w:val="00F310CB"/>
    <w:rsid w:val="00F33011"/>
    <w:rsid w:val="00F41D1C"/>
    <w:rsid w:val="00F4366A"/>
    <w:rsid w:val="00F442DE"/>
    <w:rsid w:val="00F45C63"/>
    <w:rsid w:val="00F5401A"/>
    <w:rsid w:val="00F5444F"/>
    <w:rsid w:val="00F56F00"/>
    <w:rsid w:val="00F612DF"/>
    <w:rsid w:val="00F72771"/>
    <w:rsid w:val="00F736E8"/>
    <w:rsid w:val="00F7481D"/>
    <w:rsid w:val="00F75961"/>
    <w:rsid w:val="00F774C0"/>
    <w:rsid w:val="00F82DF3"/>
    <w:rsid w:val="00F84AEF"/>
    <w:rsid w:val="00F8512C"/>
    <w:rsid w:val="00F86AF3"/>
    <w:rsid w:val="00F9030F"/>
    <w:rsid w:val="00F916B9"/>
    <w:rsid w:val="00F9308A"/>
    <w:rsid w:val="00F939CB"/>
    <w:rsid w:val="00F976CA"/>
    <w:rsid w:val="00F97786"/>
    <w:rsid w:val="00FA2FAE"/>
    <w:rsid w:val="00FA3043"/>
    <w:rsid w:val="00FA68C4"/>
    <w:rsid w:val="00FA7B02"/>
    <w:rsid w:val="00FB1DE1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CC4"/>
    <w:rsid w:val="00FC5DCE"/>
    <w:rsid w:val="00FC6200"/>
    <w:rsid w:val="00FD0731"/>
    <w:rsid w:val="00FD18EF"/>
    <w:rsid w:val="00FD32DF"/>
    <w:rsid w:val="00FD6BFB"/>
    <w:rsid w:val="00FE06F2"/>
    <w:rsid w:val="00FE0BAE"/>
    <w:rsid w:val="00FE5E4C"/>
    <w:rsid w:val="00FE681E"/>
    <w:rsid w:val="00FE6901"/>
    <w:rsid w:val="00FE7AA3"/>
    <w:rsid w:val="00FF023A"/>
    <w:rsid w:val="00FF297C"/>
    <w:rsid w:val="00FF3D97"/>
    <w:rsid w:val="00FF3F40"/>
    <w:rsid w:val="00FF40F8"/>
    <w:rsid w:val="00FF44D2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716BB"/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Pa0">
    <w:name w:val="Pa0"/>
    <w:basedOn w:val="Normal"/>
    <w:next w:val="Normal"/>
    <w:uiPriority w:val="99"/>
    <w:rsid w:val="00B5093B"/>
    <w:pPr>
      <w:autoSpaceDE w:val="0"/>
      <w:autoSpaceDN w:val="0"/>
      <w:adjustRightInd w:val="0"/>
      <w:spacing w:line="24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B5093B"/>
    <w:pPr>
      <w:autoSpaceDE w:val="0"/>
      <w:autoSpaceDN w:val="0"/>
      <w:adjustRightInd w:val="0"/>
      <w:spacing w:line="16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k5">
    <w:name w:val="k5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paragraph" w:customStyle="1" w:styleId="m">
    <w:name w:val="m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h">
    <w:name w:val="h"/>
    <w:basedOn w:val="Fuentedeprrafopredeter"/>
    <w:rsid w:val="00B5093B"/>
  </w:style>
  <w:style w:type="paragraph" w:styleId="NormalWeb">
    <w:name w:val="Normal (Web)"/>
    <w:basedOn w:val="Normal"/>
    <w:uiPriority w:val="99"/>
    <w:semiHidden/>
    <w:unhideWhenUsed/>
    <w:rsid w:val="00145BB4"/>
    <w:pPr>
      <w:spacing w:before="100" w:beforeAutospacing="1" w:after="100" w:afterAutospacing="1"/>
    </w:pPr>
    <w:rPr>
      <w:noProof w:val="0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B4BE7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965CB"/>
    <w:rPr>
      <w:color w:val="605E5C"/>
      <w:shd w:val="clear" w:color="auto" w:fill="E1DFDD"/>
    </w:rPr>
  </w:style>
  <w:style w:type="paragraph" w:customStyle="1" w:styleId="Normal7">
    <w:name w:val="Normal7"/>
    <w:qFormat/>
    <w:rsid w:val="00FF40F8"/>
    <w:rPr>
      <w:rFonts w:eastAsia="Calibri" w:cs="Calibri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90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xOgO-CDQzE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uBdpXY-Ats8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P6E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3222C-66D0-4EBF-AD33-158FC5FF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1084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2021-04-26T00:39:00Z</dcterms:created>
  <dcterms:modified xsi:type="dcterms:W3CDTF">2021-04-27T01:28:00Z</dcterms:modified>
</cp:coreProperties>
</file>