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54C57E1C" w:rsidR="006D6C27" w:rsidRPr="005B35E5" w:rsidRDefault="00AB212D" w:rsidP="00755A8C">
      <w:pPr>
        <w:jc w:val="center"/>
        <w:rPr>
          <w:rFonts w:ascii="Montserrat" w:hAnsi="Montserrat"/>
          <w:b/>
          <w:position w:val="-1"/>
          <w:sz w:val="48"/>
          <w:szCs w:val="48"/>
        </w:rPr>
      </w:pPr>
      <w:bookmarkStart w:id="0" w:name="_Hlk57736994"/>
      <w:r w:rsidRPr="005B35E5">
        <w:rPr>
          <w:rFonts w:ascii="Montserrat" w:hAnsi="Montserrat"/>
          <w:b/>
          <w:position w:val="-1"/>
          <w:sz w:val="48"/>
          <w:szCs w:val="48"/>
        </w:rPr>
        <w:t>Jueves</w:t>
      </w:r>
    </w:p>
    <w:p w14:paraId="595EE05F" w14:textId="56C372C5" w:rsidR="00610D67" w:rsidRPr="005B35E5" w:rsidRDefault="00D426D0" w:rsidP="00755A8C">
      <w:pPr>
        <w:jc w:val="center"/>
        <w:rPr>
          <w:rFonts w:ascii="Montserrat" w:hAnsi="Montserrat"/>
          <w:b/>
          <w:position w:val="-1"/>
          <w:sz w:val="56"/>
          <w:szCs w:val="56"/>
        </w:rPr>
      </w:pPr>
      <w:r w:rsidRPr="005B35E5">
        <w:rPr>
          <w:rFonts w:ascii="Montserrat" w:hAnsi="Montserrat"/>
          <w:b/>
          <w:position w:val="-1"/>
          <w:sz w:val="56"/>
          <w:szCs w:val="56"/>
        </w:rPr>
        <w:t>2</w:t>
      </w:r>
      <w:r w:rsidR="00AB212D" w:rsidRPr="005B35E5">
        <w:rPr>
          <w:rFonts w:ascii="Montserrat" w:hAnsi="Montserrat"/>
          <w:b/>
          <w:position w:val="-1"/>
          <w:sz w:val="56"/>
          <w:szCs w:val="56"/>
        </w:rPr>
        <w:t>1</w:t>
      </w:r>
    </w:p>
    <w:p w14:paraId="14D5E026" w14:textId="43A6CE6C" w:rsidR="00D57B3B" w:rsidRPr="005B35E5" w:rsidRDefault="006D6C27" w:rsidP="00755A8C">
      <w:pPr>
        <w:jc w:val="center"/>
        <w:rPr>
          <w:rFonts w:ascii="Montserrat" w:hAnsi="Montserrat"/>
          <w:b/>
          <w:position w:val="-1"/>
          <w:sz w:val="48"/>
          <w:szCs w:val="48"/>
        </w:rPr>
      </w:pPr>
      <w:r w:rsidRPr="005B35E5">
        <w:rPr>
          <w:rFonts w:ascii="Montserrat" w:hAnsi="Montserrat"/>
          <w:b/>
          <w:position w:val="-1"/>
          <w:sz w:val="48"/>
          <w:szCs w:val="48"/>
        </w:rPr>
        <w:t xml:space="preserve">de </w:t>
      </w:r>
      <w:r w:rsidR="005B35E5" w:rsidRPr="005B35E5">
        <w:rPr>
          <w:rFonts w:ascii="Montserrat" w:hAnsi="Montserrat"/>
          <w:b/>
          <w:position w:val="-1"/>
          <w:sz w:val="48"/>
          <w:szCs w:val="48"/>
        </w:rPr>
        <w:t>E</w:t>
      </w:r>
      <w:r w:rsidR="00176DD1" w:rsidRPr="005B35E5">
        <w:rPr>
          <w:rFonts w:ascii="Montserrat" w:hAnsi="Montserrat"/>
          <w:b/>
          <w:position w:val="-1"/>
          <w:sz w:val="48"/>
          <w:szCs w:val="48"/>
        </w:rPr>
        <w:t>nero</w:t>
      </w:r>
    </w:p>
    <w:p w14:paraId="7149CF69" w14:textId="77777777" w:rsidR="005B35E5" w:rsidRPr="005B35E5" w:rsidRDefault="005B35E5" w:rsidP="00755A8C">
      <w:pPr>
        <w:jc w:val="center"/>
        <w:rPr>
          <w:rFonts w:ascii="Montserrat" w:hAnsi="Montserrat"/>
          <w:b/>
          <w:position w:val="-1"/>
          <w:sz w:val="28"/>
          <w:szCs w:val="28"/>
        </w:rPr>
      </w:pPr>
    </w:p>
    <w:p w14:paraId="31FAF3B7" w14:textId="48FD976B" w:rsidR="009A5DDC" w:rsidRPr="005B35E5" w:rsidRDefault="005B35E5" w:rsidP="00755A8C">
      <w:pPr>
        <w:jc w:val="center"/>
        <w:rPr>
          <w:rFonts w:ascii="Montserrat" w:hAnsi="Montserrat"/>
          <w:b/>
          <w:position w:val="-1"/>
          <w:sz w:val="52"/>
          <w:szCs w:val="52"/>
        </w:rPr>
      </w:pPr>
      <w:r w:rsidRPr="005B35E5">
        <w:rPr>
          <w:rFonts w:ascii="Montserrat" w:hAnsi="Montserrat"/>
          <w:b/>
          <w:position w:val="-1"/>
          <w:sz w:val="52"/>
          <w:szCs w:val="52"/>
        </w:rPr>
        <w:t xml:space="preserve">Sexto </w:t>
      </w:r>
      <w:r w:rsidR="006D6C27" w:rsidRPr="005B35E5">
        <w:rPr>
          <w:rFonts w:ascii="Montserrat" w:hAnsi="Montserrat"/>
          <w:b/>
          <w:position w:val="-1"/>
          <w:sz w:val="52"/>
          <w:szCs w:val="52"/>
        </w:rPr>
        <w:t>de Primaria</w:t>
      </w:r>
    </w:p>
    <w:p w14:paraId="78C2552D" w14:textId="60D98AD9" w:rsidR="00674A33" w:rsidRDefault="00674A33" w:rsidP="5B56D20C">
      <w:pPr>
        <w:jc w:val="center"/>
        <w:rPr>
          <w:rFonts w:ascii="Montserrat" w:hAnsi="Montserrat"/>
          <w:b/>
          <w:bCs/>
          <w:position w:val="-1"/>
          <w:sz w:val="52"/>
          <w:szCs w:val="52"/>
        </w:rPr>
      </w:pPr>
      <w:bookmarkStart w:id="1" w:name="_Hlk58333526"/>
      <w:bookmarkEnd w:id="0"/>
      <w:r w:rsidRPr="5B56D20C">
        <w:rPr>
          <w:rFonts w:ascii="Montserrat" w:hAnsi="Montserrat"/>
          <w:b/>
          <w:bCs/>
          <w:position w:val="-1"/>
          <w:sz w:val="52"/>
          <w:szCs w:val="52"/>
        </w:rPr>
        <w:t>Lengua Materna</w:t>
      </w:r>
    </w:p>
    <w:p w14:paraId="21816573" w14:textId="1A6F4643" w:rsidR="0033151F" w:rsidRPr="00187E03" w:rsidRDefault="00187E03" w:rsidP="0033151F">
      <w:pPr>
        <w:jc w:val="center"/>
        <w:rPr>
          <w:rFonts w:ascii="Montserrat" w:hAnsi="Montserrat"/>
          <w:b/>
          <w:bCs/>
          <w:color w:val="767171" w:themeColor="background2" w:themeShade="80"/>
          <w:position w:val="-1"/>
          <w:sz w:val="52"/>
          <w:szCs w:val="52"/>
        </w:rPr>
      </w:pPr>
      <w:r w:rsidRPr="00187E03">
        <w:rPr>
          <w:rFonts w:ascii="Montserrat" w:hAnsi="Montserrat"/>
          <w:b/>
          <w:bCs/>
          <w:color w:val="767171" w:themeColor="background2" w:themeShade="80"/>
          <w:position w:val="-1"/>
          <w:sz w:val="52"/>
          <w:szCs w:val="52"/>
        </w:rPr>
        <w:t>Lengua Indígena</w:t>
      </w:r>
    </w:p>
    <w:p w14:paraId="49C9DF56" w14:textId="47704447" w:rsidR="00E97CFD" w:rsidRPr="005B35E5" w:rsidRDefault="00674A33" w:rsidP="00420EA0">
      <w:pPr>
        <w:jc w:val="center"/>
        <w:rPr>
          <w:rFonts w:ascii="Montserrat" w:hAnsi="Montserrat"/>
          <w:i/>
          <w:iCs/>
          <w:sz w:val="48"/>
          <w:szCs w:val="48"/>
          <w:lang w:eastAsia="es-ES"/>
        </w:rPr>
      </w:pPr>
      <w:r w:rsidRPr="005B35E5">
        <w:rPr>
          <w:rFonts w:ascii="Montserrat" w:hAnsi="Montserrat"/>
          <w:i/>
          <w:iCs/>
          <w:sz w:val="48"/>
          <w:szCs w:val="48"/>
          <w:lang w:eastAsia="es-ES"/>
        </w:rPr>
        <w:t>Así nos organizamos para el bien común</w:t>
      </w:r>
    </w:p>
    <w:p w14:paraId="38F828DE" w14:textId="11F89940" w:rsidR="00674A33" w:rsidRDefault="00674A33" w:rsidP="00420EA0">
      <w:pPr>
        <w:jc w:val="both"/>
        <w:rPr>
          <w:rFonts w:ascii="Montserrat" w:hAnsi="Montserrat"/>
          <w:sz w:val="22"/>
          <w:szCs w:val="22"/>
          <w:lang w:eastAsia="es-ES"/>
        </w:rPr>
      </w:pPr>
    </w:p>
    <w:p w14:paraId="091BE87F" w14:textId="77777777" w:rsidR="005B0E75" w:rsidRPr="005B35E5" w:rsidRDefault="005B0E75" w:rsidP="00420EA0">
      <w:pPr>
        <w:jc w:val="both"/>
        <w:rPr>
          <w:rFonts w:ascii="Montserrat" w:hAnsi="Montserrat"/>
          <w:sz w:val="22"/>
          <w:szCs w:val="22"/>
          <w:lang w:eastAsia="es-ES"/>
        </w:rPr>
      </w:pPr>
    </w:p>
    <w:p w14:paraId="2ABB2406" w14:textId="15E43542" w:rsidR="00E97CFD" w:rsidRPr="005B35E5" w:rsidRDefault="00BF1C95" w:rsidP="00420EA0">
      <w:pPr>
        <w:jc w:val="both"/>
        <w:rPr>
          <w:rFonts w:ascii="Montserrat" w:hAnsi="Montserrat"/>
          <w:bCs/>
          <w:i/>
          <w:iCs/>
          <w:sz w:val="22"/>
          <w:szCs w:val="22"/>
        </w:rPr>
      </w:pPr>
      <w:r w:rsidRPr="005B35E5">
        <w:rPr>
          <w:rFonts w:ascii="Montserrat" w:hAnsi="Montserrat"/>
          <w:b/>
          <w:i/>
          <w:iCs/>
          <w:sz w:val="22"/>
          <w:szCs w:val="22"/>
        </w:rPr>
        <w:t xml:space="preserve">Aprendizaje esperado: </w:t>
      </w:r>
      <w:r w:rsidR="00F53C7A" w:rsidRPr="005B35E5">
        <w:rPr>
          <w:rFonts w:ascii="Montserrat" w:hAnsi="Montserrat"/>
          <w:bCs/>
          <w:i/>
          <w:iCs/>
          <w:sz w:val="22"/>
          <w:szCs w:val="22"/>
        </w:rPr>
        <w:t>Consulta textos en internet u otras fuentes, sobre los estilos de interacción en las asambleas comunitarias.</w:t>
      </w:r>
    </w:p>
    <w:p w14:paraId="6EDBE975" w14:textId="77777777" w:rsidR="00F53C7A" w:rsidRPr="005B35E5" w:rsidRDefault="00F53C7A" w:rsidP="00420EA0">
      <w:pPr>
        <w:jc w:val="both"/>
        <w:rPr>
          <w:rFonts w:ascii="Montserrat" w:hAnsi="Montserrat"/>
          <w:bCs/>
          <w:sz w:val="22"/>
          <w:szCs w:val="22"/>
        </w:rPr>
      </w:pPr>
    </w:p>
    <w:p w14:paraId="5862BCCF" w14:textId="3AAA2C5C" w:rsidR="00E97CFD" w:rsidRPr="005B35E5" w:rsidRDefault="00BF1C95" w:rsidP="00420EA0">
      <w:pPr>
        <w:jc w:val="both"/>
        <w:rPr>
          <w:rFonts w:ascii="Montserrat" w:hAnsi="Montserrat"/>
          <w:bCs/>
          <w:i/>
          <w:iCs/>
          <w:sz w:val="22"/>
          <w:szCs w:val="22"/>
        </w:rPr>
      </w:pPr>
      <w:r w:rsidRPr="005B35E5">
        <w:rPr>
          <w:rFonts w:ascii="Montserrat" w:hAnsi="Montserrat"/>
          <w:b/>
          <w:i/>
          <w:iCs/>
          <w:sz w:val="22"/>
          <w:szCs w:val="22"/>
        </w:rPr>
        <w:t>Énfasis:</w:t>
      </w:r>
      <w:r w:rsidRPr="005B35E5">
        <w:rPr>
          <w:rFonts w:ascii="Montserrat" w:hAnsi="Montserrat"/>
        </w:rPr>
        <w:t xml:space="preserve"> </w:t>
      </w:r>
      <w:r w:rsidR="00F53C7A" w:rsidRPr="005B35E5">
        <w:rPr>
          <w:rFonts w:ascii="Montserrat" w:hAnsi="Montserrat"/>
          <w:bCs/>
          <w:i/>
          <w:iCs/>
          <w:sz w:val="22"/>
          <w:szCs w:val="22"/>
        </w:rPr>
        <w:t>Fortalecer sus conocimientos sobre las formas de organización comunitaria para el bien común.</w:t>
      </w:r>
    </w:p>
    <w:p w14:paraId="2D74A602" w14:textId="510A1E80" w:rsidR="00F53C7A" w:rsidRDefault="00F53C7A" w:rsidP="00420EA0">
      <w:pPr>
        <w:jc w:val="both"/>
        <w:rPr>
          <w:rFonts w:ascii="Montserrat" w:hAnsi="Montserrat"/>
          <w:bCs/>
          <w:sz w:val="22"/>
          <w:szCs w:val="22"/>
        </w:rPr>
      </w:pPr>
    </w:p>
    <w:p w14:paraId="0C40F8D5" w14:textId="77777777" w:rsidR="0033151F" w:rsidRPr="005B35E5" w:rsidRDefault="0033151F" w:rsidP="00420EA0">
      <w:pPr>
        <w:jc w:val="both"/>
        <w:rPr>
          <w:rFonts w:ascii="Montserrat" w:hAnsi="Montserrat"/>
          <w:bCs/>
          <w:sz w:val="22"/>
          <w:szCs w:val="22"/>
        </w:rPr>
      </w:pPr>
    </w:p>
    <w:p w14:paraId="03BD6F81" w14:textId="6714C075" w:rsidR="00667A9E" w:rsidRPr="005B35E5" w:rsidRDefault="00667A9E" w:rsidP="00420EA0">
      <w:pPr>
        <w:jc w:val="both"/>
        <w:rPr>
          <w:rFonts w:ascii="Montserrat" w:hAnsi="Montserrat"/>
          <w:b/>
          <w:sz w:val="28"/>
          <w:szCs w:val="28"/>
        </w:rPr>
      </w:pPr>
      <w:r w:rsidRPr="005B35E5">
        <w:rPr>
          <w:rFonts w:ascii="Montserrat" w:hAnsi="Montserrat"/>
          <w:b/>
          <w:sz w:val="28"/>
          <w:szCs w:val="28"/>
        </w:rPr>
        <w:t>¿Qué vamos a aprender?</w:t>
      </w:r>
    </w:p>
    <w:p w14:paraId="635C3E2C" w14:textId="77777777" w:rsidR="00FD2264" w:rsidRPr="005B35E5" w:rsidRDefault="00FD2264" w:rsidP="00420EA0">
      <w:pPr>
        <w:jc w:val="both"/>
        <w:rPr>
          <w:rFonts w:ascii="Montserrat" w:hAnsi="Montserrat"/>
          <w:bCs/>
          <w:sz w:val="22"/>
          <w:szCs w:val="22"/>
        </w:rPr>
      </w:pPr>
    </w:p>
    <w:p w14:paraId="4B22F4B4" w14:textId="23D1428A" w:rsidR="00287650" w:rsidRPr="005B35E5" w:rsidRDefault="00287650" w:rsidP="00420EA0">
      <w:pPr>
        <w:jc w:val="both"/>
        <w:rPr>
          <w:rFonts w:ascii="Montserrat" w:hAnsi="Montserrat"/>
          <w:bCs/>
          <w:sz w:val="22"/>
          <w:szCs w:val="22"/>
        </w:rPr>
      </w:pPr>
      <w:r w:rsidRPr="005B35E5">
        <w:rPr>
          <w:rFonts w:ascii="Montserrat" w:hAnsi="Montserrat"/>
          <w:bCs/>
          <w:sz w:val="22"/>
          <w:szCs w:val="22"/>
        </w:rPr>
        <w:t>Consultarás textos en internet u otras fuentes, sobre los estilos de interacción en las asambleas comunitarias.</w:t>
      </w:r>
    </w:p>
    <w:p w14:paraId="131E80A4" w14:textId="3396BF2C" w:rsidR="00986762" w:rsidRDefault="00986762" w:rsidP="00420EA0">
      <w:pPr>
        <w:jc w:val="both"/>
        <w:rPr>
          <w:rFonts w:ascii="Montserrat" w:hAnsi="Montserrat"/>
          <w:bCs/>
          <w:sz w:val="22"/>
          <w:szCs w:val="22"/>
        </w:rPr>
      </w:pPr>
    </w:p>
    <w:p w14:paraId="3930D2E0" w14:textId="77777777" w:rsidR="0033151F" w:rsidRPr="005B35E5" w:rsidRDefault="0033151F" w:rsidP="00420EA0">
      <w:pPr>
        <w:jc w:val="both"/>
        <w:rPr>
          <w:rFonts w:ascii="Montserrat" w:hAnsi="Montserrat"/>
          <w:bCs/>
          <w:sz w:val="22"/>
          <w:szCs w:val="22"/>
        </w:rPr>
      </w:pPr>
    </w:p>
    <w:p w14:paraId="25B9D915" w14:textId="77777777" w:rsidR="001A5EDE" w:rsidRPr="005B35E5" w:rsidRDefault="001A5EDE" w:rsidP="00420EA0">
      <w:pPr>
        <w:jc w:val="both"/>
        <w:rPr>
          <w:rFonts w:ascii="Montserrat" w:eastAsiaTheme="minorHAnsi" w:hAnsi="Montserrat" w:cstheme="minorBidi"/>
          <w:b/>
          <w:sz w:val="28"/>
          <w:szCs w:val="28"/>
        </w:rPr>
      </w:pPr>
      <w:r w:rsidRPr="005B35E5">
        <w:rPr>
          <w:rFonts w:ascii="Montserrat" w:eastAsiaTheme="minorHAnsi" w:hAnsi="Montserrat" w:cstheme="minorBidi"/>
          <w:b/>
          <w:sz w:val="28"/>
          <w:szCs w:val="28"/>
        </w:rPr>
        <w:t>¿Qué hacemos?</w:t>
      </w:r>
    </w:p>
    <w:p w14:paraId="65C9C674" w14:textId="662C16BA" w:rsidR="001A5EDE" w:rsidRDefault="001A5EDE" w:rsidP="00420EA0">
      <w:pPr>
        <w:jc w:val="both"/>
        <w:rPr>
          <w:rFonts w:ascii="Montserrat" w:eastAsiaTheme="minorHAnsi" w:hAnsi="Montserrat" w:cstheme="minorBidi"/>
          <w:bCs/>
          <w:sz w:val="22"/>
          <w:szCs w:val="22"/>
        </w:rPr>
      </w:pPr>
    </w:p>
    <w:p w14:paraId="3B814AC1" w14:textId="2D81C2AC" w:rsidR="0033151F" w:rsidRDefault="0033151F" w:rsidP="0033151F">
      <w:pPr>
        <w:jc w:val="both"/>
        <w:rPr>
          <w:rFonts w:ascii="Montserrat" w:eastAsiaTheme="minorHAnsi" w:hAnsi="Montserrat" w:cstheme="minorBidi"/>
          <w:bCs/>
          <w:sz w:val="22"/>
          <w:szCs w:val="22"/>
        </w:rPr>
      </w:pPr>
      <w:r w:rsidRPr="0033151F">
        <w:rPr>
          <w:rFonts w:ascii="Montserrat" w:eastAsiaTheme="minorHAnsi" w:hAnsi="Montserrat" w:cstheme="minorBidi"/>
          <w:bCs/>
          <w:sz w:val="22"/>
          <w:szCs w:val="22"/>
        </w:rPr>
        <w:t xml:space="preserve">¡Buenos días!          ¿Cómo están? </w:t>
      </w:r>
    </w:p>
    <w:p w14:paraId="66160D22" w14:textId="77777777" w:rsidR="002F0045" w:rsidRPr="0033151F" w:rsidRDefault="002F0045" w:rsidP="0033151F">
      <w:pPr>
        <w:jc w:val="both"/>
        <w:rPr>
          <w:rFonts w:ascii="Montserrat" w:eastAsiaTheme="minorHAnsi" w:hAnsi="Montserrat" w:cstheme="minorBidi"/>
          <w:bCs/>
          <w:sz w:val="22"/>
          <w:szCs w:val="22"/>
        </w:rPr>
      </w:pPr>
    </w:p>
    <w:p w14:paraId="6A1D9452" w14:textId="0B9FD142" w:rsidR="0033151F" w:rsidRDefault="0033151F" w:rsidP="0033151F">
      <w:pPr>
        <w:jc w:val="both"/>
        <w:rPr>
          <w:rFonts w:ascii="Montserrat" w:eastAsiaTheme="minorHAnsi" w:hAnsi="Montserrat" w:cstheme="minorBidi"/>
          <w:bCs/>
          <w:sz w:val="22"/>
          <w:szCs w:val="22"/>
        </w:rPr>
      </w:pPr>
      <w:r w:rsidRPr="0033151F">
        <w:rPr>
          <w:rFonts w:ascii="Montserrat" w:eastAsiaTheme="minorHAnsi" w:hAnsi="Montserrat" w:cstheme="minorBidi"/>
          <w:bCs/>
          <w:sz w:val="22"/>
          <w:szCs w:val="22"/>
        </w:rPr>
        <w:t>Mi nombre es Viviana Vite Hernández, soy docente de Educación Primaria Indígena del estado de Hidalgo. Es un gusto para mí estar con ustedes en esta clase, durante la cual nos comunicaremos en Náhuatl que es mi lengua materna y en español que es mi segunda lengua.</w:t>
      </w:r>
    </w:p>
    <w:p w14:paraId="0D2B7A57" w14:textId="77777777" w:rsidR="002F0045" w:rsidRPr="0033151F" w:rsidRDefault="002F0045" w:rsidP="0033151F">
      <w:pPr>
        <w:jc w:val="both"/>
        <w:rPr>
          <w:rFonts w:ascii="Montserrat" w:eastAsiaTheme="minorHAnsi" w:hAnsi="Montserrat" w:cstheme="minorBidi"/>
          <w:bCs/>
          <w:sz w:val="22"/>
          <w:szCs w:val="22"/>
        </w:rPr>
      </w:pPr>
    </w:p>
    <w:p w14:paraId="0BCFEF33" w14:textId="77777777" w:rsidR="0033151F" w:rsidRPr="002F0045" w:rsidRDefault="0033151F" w:rsidP="5B56D20C">
      <w:pPr>
        <w:jc w:val="both"/>
        <w:rPr>
          <w:rFonts w:ascii="Montserrat" w:eastAsiaTheme="minorEastAsia" w:hAnsi="Montserrat" w:cstheme="minorBidi"/>
          <w:sz w:val="22"/>
          <w:szCs w:val="22"/>
        </w:rPr>
      </w:pPr>
      <w:r w:rsidRPr="5B56D20C">
        <w:rPr>
          <w:rFonts w:ascii="Montserrat" w:eastAsiaTheme="minorEastAsia" w:hAnsi="Montserrat" w:cstheme="minorBidi"/>
          <w:sz w:val="22"/>
          <w:szCs w:val="22"/>
        </w:rPr>
        <w:t>No toka Viviana Vite Hernandez, ni maseualtlamamaxtijketl tlen ueyialtepetl Hidalgo, nikpia miek pakilistli ni istos ika maua ipa ni</w:t>
      </w:r>
    </w:p>
    <w:p w14:paraId="4470DA8D" w14:textId="43183019" w:rsidR="0033151F" w:rsidRPr="002F0045" w:rsidRDefault="0033151F" w:rsidP="5B56D20C">
      <w:pPr>
        <w:jc w:val="both"/>
        <w:rPr>
          <w:rFonts w:ascii="Montserrat" w:eastAsiaTheme="minorEastAsia" w:hAnsi="Montserrat" w:cstheme="minorBidi"/>
          <w:sz w:val="22"/>
          <w:szCs w:val="22"/>
        </w:rPr>
      </w:pPr>
      <w:r w:rsidRPr="5B56D20C">
        <w:rPr>
          <w:rFonts w:ascii="Montserrat" w:eastAsiaTheme="minorEastAsia" w:hAnsi="Montserrat" w:cstheme="minorBidi"/>
          <w:sz w:val="22"/>
          <w:szCs w:val="22"/>
        </w:rPr>
        <w:lastRenderedPageBreak/>
        <w:t xml:space="preserve"> tlamaxtilistli tlen timotlatose ika náhuatl  uan ika español.</w:t>
      </w:r>
    </w:p>
    <w:p w14:paraId="786FDA7A" w14:textId="77777777" w:rsidR="0033151F" w:rsidRPr="005B35E5" w:rsidRDefault="0033151F" w:rsidP="00420EA0">
      <w:pPr>
        <w:jc w:val="both"/>
        <w:rPr>
          <w:rFonts w:ascii="Montserrat" w:eastAsiaTheme="minorHAnsi" w:hAnsi="Montserrat" w:cstheme="minorBidi"/>
          <w:bCs/>
          <w:sz w:val="22"/>
          <w:szCs w:val="22"/>
        </w:rPr>
      </w:pPr>
    </w:p>
    <w:p w14:paraId="50CE3155" w14:textId="048AA11E" w:rsidR="00F075D6" w:rsidRPr="005B35E5" w:rsidRDefault="00F075D6" w:rsidP="00420EA0">
      <w:pPr>
        <w:pStyle w:val="Sinespaciado"/>
        <w:jc w:val="both"/>
        <w:rPr>
          <w:rFonts w:ascii="Montserrat" w:hAnsi="Montserrat" w:cs="Arial"/>
          <w:color w:val="000000" w:themeColor="text1"/>
          <w:sz w:val="22"/>
          <w:szCs w:val="22"/>
          <w:shd w:val="clear" w:color="auto" w:fill="FFFFFF"/>
        </w:rPr>
      </w:pPr>
      <w:r w:rsidRPr="005B35E5">
        <w:rPr>
          <w:rFonts w:ascii="Montserrat" w:hAnsi="Montserrat" w:cs="Arial"/>
          <w:sz w:val="22"/>
          <w:szCs w:val="22"/>
        </w:rPr>
        <w:t>Analizar</w:t>
      </w:r>
      <w:r w:rsidR="002F0045">
        <w:rPr>
          <w:rFonts w:ascii="Montserrat" w:hAnsi="Montserrat" w:cs="Arial"/>
          <w:sz w:val="22"/>
          <w:szCs w:val="22"/>
        </w:rPr>
        <w:t>emos</w:t>
      </w:r>
      <w:r w:rsidRPr="005B35E5">
        <w:rPr>
          <w:rFonts w:ascii="Montserrat" w:hAnsi="Montserrat" w:cs="Arial"/>
          <w:sz w:val="22"/>
          <w:szCs w:val="22"/>
        </w:rPr>
        <w:t xml:space="preserve"> una de las prácticas culturales de los pueblos originarios y reflexionará</w:t>
      </w:r>
      <w:r w:rsidR="002F0045">
        <w:rPr>
          <w:rFonts w:ascii="Montserrat" w:hAnsi="Montserrat" w:cs="Arial"/>
          <w:sz w:val="22"/>
          <w:szCs w:val="22"/>
        </w:rPr>
        <w:t>n</w:t>
      </w:r>
      <w:r w:rsidRPr="005B35E5">
        <w:rPr>
          <w:rFonts w:ascii="Montserrat" w:hAnsi="Montserrat" w:cs="Arial"/>
          <w:sz w:val="22"/>
          <w:szCs w:val="22"/>
        </w:rPr>
        <w:t xml:space="preserve"> sobre su importancia para la preservación de nuestras lenguas y nuestras formas de organización social, sobre todo aquellas que nos guían para interactuar en las asambleas comunitarias en donde se toman decisiones para el bien común.</w:t>
      </w:r>
    </w:p>
    <w:p w14:paraId="48506F64" w14:textId="77777777" w:rsidR="00F075D6" w:rsidRPr="005B35E5" w:rsidRDefault="00F075D6" w:rsidP="00420EA0">
      <w:pPr>
        <w:jc w:val="both"/>
        <w:rPr>
          <w:rFonts w:ascii="Montserrat" w:hAnsi="Montserrat"/>
          <w:sz w:val="22"/>
          <w:szCs w:val="22"/>
          <w:highlight w:val="green"/>
        </w:rPr>
      </w:pPr>
    </w:p>
    <w:p w14:paraId="489F6386" w14:textId="2116B7B0" w:rsidR="001A5EDE" w:rsidRPr="005B35E5" w:rsidRDefault="00F075D6" w:rsidP="5B56D20C">
      <w:pPr>
        <w:jc w:val="both"/>
        <w:rPr>
          <w:rFonts w:ascii="Montserrat" w:eastAsiaTheme="minorEastAsia" w:hAnsi="Montserrat" w:cstheme="minorBidi"/>
          <w:sz w:val="22"/>
          <w:szCs w:val="22"/>
        </w:rPr>
      </w:pPr>
      <w:r w:rsidRPr="005B35E5">
        <w:rPr>
          <w:rFonts w:ascii="Montserrat" w:hAnsi="Montserrat" w:cs="Arial"/>
          <w:sz w:val="22"/>
          <w:szCs w:val="22"/>
        </w:rPr>
        <w:t>Una</w:t>
      </w:r>
      <w:r w:rsidRPr="005B35E5">
        <w:rPr>
          <w:rFonts w:ascii="Montserrat" w:hAnsi="Montserrat" w:cs="Arial"/>
          <w:color w:val="000000" w:themeColor="text1"/>
          <w:sz w:val="22"/>
          <w:szCs w:val="22"/>
          <w:shd w:val="clear" w:color="auto" w:fill="FFFFFF"/>
        </w:rPr>
        <w:t xml:space="preserve"> práctica cultural es el</w:t>
      </w:r>
      <w:r w:rsidRPr="5B56D20C">
        <w:rPr>
          <w:rStyle w:val="Textoennegrita"/>
          <w:rFonts w:ascii="Montserrat" w:eastAsiaTheme="majorEastAsia" w:hAnsi="Montserrat" w:cs="Arial"/>
          <w:color w:val="000000" w:themeColor="text1"/>
          <w:sz w:val="22"/>
          <w:szCs w:val="22"/>
        </w:rPr>
        <w:t xml:space="preserve"> </w:t>
      </w:r>
      <w:r w:rsidRPr="5B56D20C">
        <w:rPr>
          <w:rStyle w:val="Textoennegrita"/>
          <w:rFonts w:ascii="Montserrat" w:eastAsiaTheme="majorEastAsia" w:hAnsi="Montserrat" w:cs="Arial"/>
          <w:b w:val="0"/>
          <w:bCs w:val="0"/>
          <w:color w:val="000000" w:themeColor="text1"/>
          <w:sz w:val="22"/>
          <w:szCs w:val="22"/>
        </w:rPr>
        <w:t>modo de hacer las cosas propio de una</w:t>
      </w:r>
      <w:r w:rsidRPr="5B56D20C">
        <w:rPr>
          <w:rStyle w:val="Textoennegrita"/>
          <w:rFonts w:ascii="Montserrat" w:eastAsiaTheme="majorEastAsia" w:hAnsi="Montserrat" w:cs="Arial"/>
          <w:color w:val="000000" w:themeColor="text1"/>
          <w:sz w:val="22"/>
          <w:szCs w:val="22"/>
        </w:rPr>
        <w:t xml:space="preserve"> </w:t>
      </w:r>
      <w:hyperlink r:id="rId8" w:history="1">
        <w:r w:rsidRPr="005B35E5">
          <w:rPr>
            <w:rStyle w:val="Hipervnculo"/>
            <w:rFonts w:ascii="Montserrat" w:hAnsi="Montserrat" w:cs="Arial"/>
            <w:color w:val="000000" w:themeColor="text1"/>
            <w:sz w:val="22"/>
            <w:szCs w:val="22"/>
            <w:u w:val="none"/>
          </w:rPr>
          <w:t>comunidad</w:t>
        </w:r>
      </w:hyperlink>
      <w:r w:rsidRPr="5B56D20C">
        <w:rPr>
          <w:rStyle w:val="Textoennegrita"/>
          <w:rFonts w:ascii="Montserrat" w:eastAsiaTheme="majorEastAsia" w:hAnsi="Montserrat" w:cs="Arial"/>
          <w:color w:val="000000" w:themeColor="text1"/>
          <w:sz w:val="22"/>
          <w:szCs w:val="22"/>
        </w:rPr>
        <w:t xml:space="preserve"> </w:t>
      </w:r>
      <w:r w:rsidRPr="5B56D20C">
        <w:rPr>
          <w:rStyle w:val="Textoennegrita"/>
          <w:rFonts w:ascii="Montserrat" w:eastAsiaTheme="majorEastAsia" w:hAnsi="Montserrat" w:cs="Arial"/>
          <w:b w:val="0"/>
          <w:bCs w:val="0"/>
          <w:color w:val="000000" w:themeColor="text1"/>
          <w:sz w:val="22"/>
          <w:szCs w:val="22"/>
        </w:rPr>
        <w:t>humana</w:t>
      </w:r>
      <w:r w:rsidRPr="5B56D20C">
        <w:rPr>
          <w:rFonts w:ascii="Montserrat" w:hAnsi="Montserrat" w:cs="Arial"/>
          <w:color w:val="000000" w:themeColor="text1"/>
          <w:sz w:val="22"/>
          <w:szCs w:val="22"/>
          <w:shd w:val="clear" w:color="auto" w:fill="FFFFFF"/>
        </w:rPr>
        <w:t>,</w:t>
      </w:r>
      <w:r w:rsidRPr="005B35E5">
        <w:rPr>
          <w:rFonts w:ascii="Montserrat" w:hAnsi="Montserrat" w:cs="Arial"/>
          <w:color w:val="000000" w:themeColor="text1"/>
          <w:sz w:val="22"/>
          <w:szCs w:val="22"/>
          <w:shd w:val="clear" w:color="auto" w:fill="FFFFFF"/>
        </w:rPr>
        <w:t xml:space="preserve"> por lo general</w:t>
      </w:r>
      <w:r w:rsidR="0033151F">
        <w:rPr>
          <w:rFonts w:ascii="Montserrat" w:hAnsi="Montserrat" w:cs="Arial"/>
          <w:color w:val="000000" w:themeColor="text1"/>
          <w:sz w:val="22"/>
          <w:szCs w:val="22"/>
          <w:shd w:val="clear" w:color="auto" w:fill="FFFFFF"/>
        </w:rPr>
        <w:t>,</w:t>
      </w:r>
      <w:r w:rsidRPr="005B35E5">
        <w:rPr>
          <w:rFonts w:ascii="Montserrat" w:hAnsi="Montserrat" w:cs="Arial"/>
          <w:color w:val="000000" w:themeColor="text1"/>
          <w:sz w:val="22"/>
          <w:szCs w:val="22"/>
          <w:shd w:val="clear" w:color="auto" w:fill="FFFFFF"/>
        </w:rPr>
        <w:t xml:space="preserve"> determinado por sus características singulares en el </w:t>
      </w:r>
      <w:hyperlink r:id="rId9" w:history="1">
        <w:r w:rsidRPr="005B35E5">
          <w:rPr>
            <w:rStyle w:val="Hipervnculo"/>
            <w:rFonts w:ascii="Montserrat" w:hAnsi="Montserrat" w:cs="Arial"/>
            <w:color w:val="000000" w:themeColor="text1"/>
            <w:sz w:val="22"/>
            <w:szCs w:val="22"/>
            <w:u w:val="none"/>
          </w:rPr>
          <w:t>tiempo</w:t>
        </w:r>
      </w:hyperlink>
      <w:r w:rsidRPr="005B35E5">
        <w:rPr>
          <w:rFonts w:ascii="Montserrat" w:hAnsi="Montserrat" w:cs="Arial"/>
          <w:color w:val="000000" w:themeColor="text1"/>
          <w:sz w:val="22"/>
          <w:szCs w:val="22"/>
          <w:shd w:val="clear" w:color="auto" w:fill="FFFFFF"/>
        </w:rPr>
        <w:t xml:space="preserve">, </w:t>
      </w:r>
      <w:hyperlink r:id="rId10" w:history="1">
        <w:r w:rsidRPr="005B35E5">
          <w:rPr>
            <w:rStyle w:val="Hipervnculo"/>
            <w:rFonts w:ascii="Montserrat" w:hAnsi="Montserrat" w:cs="Arial"/>
            <w:color w:val="000000" w:themeColor="text1"/>
            <w:sz w:val="22"/>
            <w:szCs w:val="22"/>
            <w:u w:val="none"/>
          </w:rPr>
          <w:t>espacio</w:t>
        </w:r>
      </w:hyperlink>
      <w:r w:rsidRPr="005B35E5">
        <w:rPr>
          <w:rFonts w:ascii="Montserrat" w:hAnsi="Montserrat" w:cs="Arial"/>
          <w:color w:val="000000" w:themeColor="text1"/>
          <w:sz w:val="22"/>
          <w:szCs w:val="22"/>
          <w:shd w:val="clear" w:color="auto" w:fill="FFFFFF"/>
        </w:rPr>
        <w:t xml:space="preserve"> y </w:t>
      </w:r>
      <w:hyperlink r:id="rId11" w:history="1">
        <w:r w:rsidRPr="005B35E5">
          <w:rPr>
            <w:rStyle w:val="Hipervnculo"/>
            <w:rFonts w:ascii="Montserrat" w:hAnsi="Montserrat" w:cs="Arial"/>
            <w:color w:val="000000" w:themeColor="text1"/>
            <w:sz w:val="22"/>
            <w:szCs w:val="22"/>
            <w:u w:val="none"/>
          </w:rPr>
          <w:t>tradición</w:t>
        </w:r>
      </w:hyperlink>
      <w:r w:rsidRPr="005B35E5">
        <w:rPr>
          <w:rStyle w:val="Hipervnculo"/>
          <w:rFonts w:ascii="Montserrat" w:hAnsi="Montserrat" w:cs="Arial"/>
          <w:color w:val="000000" w:themeColor="text1"/>
          <w:sz w:val="22"/>
          <w:szCs w:val="22"/>
          <w:u w:val="none"/>
        </w:rPr>
        <w:t>.</w:t>
      </w:r>
    </w:p>
    <w:p w14:paraId="5C5441F4" w14:textId="6FF0C486" w:rsidR="00542C2B" w:rsidRPr="005B35E5" w:rsidRDefault="00542C2B" w:rsidP="00420EA0">
      <w:pPr>
        <w:pStyle w:val="paragraph"/>
        <w:spacing w:before="0" w:beforeAutospacing="0" w:after="0" w:afterAutospacing="0"/>
        <w:jc w:val="both"/>
        <w:textAlignment w:val="baseline"/>
        <w:rPr>
          <w:rStyle w:val="eop"/>
          <w:rFonts w:ascii="Montserrat" w:eastAsiaTheme="minorEastAsia" w:hAnsi="Montserrat" w:cs="Arial"/>
          <w:sz w:val="22"/>
          <w:szCs w:val="22"/>
          <w:u w:val="single"/>
        </w:rPr>
      </w:pPr>
    </w:p>
    <w:p w14:paraId="1F5FE3A1" w14:textId="667FDBFD" w:rsidR="00F075D6" w:rsidRPr="005B35E5" w:rsidRDefault="00F075D6" w:rsidP="00420EA0">
      <w:pPr>
        <w:jc w:val="both"/>
        <w:rPr>
          <w:rFonts w:ascii="Montserrat" w:hAnsi="Montserrat" w:cs="Arial"/>
          <w:sz w:val="22"/>
          <w:szCs w:val="22"/>
        </w:rPr>
      </w:pPr>
      <w:r w:rsidRPr="005B35E5">
        <w:rPr>
          <w:rStyle w:val="eop"/>
          <w:rFonts w:ascii="Montserrat" w:eastAsiaTheme="minorEastAsia" w:hAnsi="Montserrat" w:cs="Arial"/>
          <w:sz w:val="22"/>
          <w:szCs w:val="22"/>
        </w:rPr>
        <w:t xml:space="preserve">Recuerda que </w:t>
      </w:r>
      <w:r w:rsidRPr="005B35E5">
        <w:rPr>
          <w:rFonts w:ascii="Montserrat" w:hAnsi="Montserrat" w:cs="Arial"/>
          <w:sz w:val="22"/>
          <w:szCs w:val="22"/>
        </w:rPr>
        <w:t>la unidad, el trabajo colectivo y la solidaridad son las cualidades que caracterizan a los pueblos indígenas. En las comunidades, los problemas y conflictos que atañen a la población se resuelven mediante asambleas comunales. Éstas se constituyen como espacios públicos de organización y construcción colectiva en los que se establecen acuerdos consensuados y se determinan acciones de beneficio colectivo.</w:t>
      </w:r>
    </w:p>
    <w:p w14:paraId="3C639AE3" w14:textId="6B71C8D7" w:rsidR="00F075D6" w:rsidRDefault="00F075D6" w:rsidP="00420EA0">
      <w:pPr>
        <w:jc w:val="both"/>
        <w:rPr>
          <w:rFonts w:ascii="Montserrat" w:hAnsi="Montserrat" w:cs="Arial"/>
          <w:sz w:val="22"/>
          <w:szCs w:val="22"/>
        </w:rPr>
      </w:pPr>
    </w:p>
    <w:p w14:paraId="5891B149" w14:textId="77EE36B0" w:rsidR="00F075D6" w:rsidRPr="005B35E5" w:rsidRDefault="00F075D6" w:rsidP="00420EA0">
      <w:pPr>
        <w:pStyle w:val="Sinespaciado"/>
        <w:jc w:val="both"/>
        <w:rPr>
          <w:rFonts w:ascii="Montserrat" w:hAnsi="Montserrat" w:cs="Arial"/>
          <w:sz w:val="22"/>
          <w:szCs w:val="22"/>
        </w:rPr>
      </w:pPr>
      <w:r w:rsidRPr="005B35E5">
        <w:rPr>
          <w:rFonts w:ascii="Montserrat" w:hAnsi="Montserrat" w:cs="Arial"/>
          <w:sz w:val="22"/>
          <w:szCs w:val="22"/>
        </w:rPr>
        <w:t xml:space="preserve">Para buscar el significado de las palabras puedes apoyarte de tus libros, diccionarios o internet. Algunas preguntas las irás contestando </w:t>
      </w:r>
      <w:proofErr w:type="gramStart"/>
      <w:r w:rsidRPr="005B35E5">
        <w:rPr>
          <w:rFonts w:ascii="Montserrat" w:hAnsi="Montserrat" w:cs="Arial"/>
          <w:sz w:val="22"/>
          <w:szCs w:val="22"/>
        </w:rPr>
        <w:t>de acuerdo a</w:t>
      </w:r>
      <w:proofErr w:type="gramEnd"/>
      <w:r w:rsidRPr="005B35E5">
        <w:rPr>
          <w:rFonts w:ascii="Montserrat" w:hAnsi="Montserrat" w:cs="Arial"/>
          <w:sz w:val="22"/>
          <w:szCs w:val="22"/>
        </w:rPr>
        <w:t xml:space="preserve"> la clase de hoy.</w:t>
      </w:r>
    </w:p>
    <w:p w14:paraId="126554A8" w14:textId="77777777" w:rsidR="00F075D6" w:rsidRPr="005B35E5" w:rsidRDefault="00F075D6" w:rsidP="00420EA0">
      <w:pPr>
        <w:jc w:val="both"/>
        <w:rPr>
          <w:rFonts w:ascii="Montserrat" w:hAnsi="Montserrat" w:cs="Arial"/>
          <w:sz w:val="22"/>
          <w:szCs w:val="22"/>
        </w:rPr>
      </w:pPr>
    </w:p>
    <w:p w14:paraId="48B1353E" w14:textId="179D8E35" w:rsidR="00F075D6" w:rsidRPr="005B35E5" w:rsidRDefault="00F075D6" w:rsidP="00420EA0">
      <w:pPr>
        <w:jc w:val="both"/>
        <w:rPr>
          <w:rFonts w:ascii="Montserrat" w:hAnsi="Montserrat" w:cs="Arial"/>
          <w:sz w:val="22"/>
          <w:szCs w:val="22"/>
        </w:rPr>
      </w:pPr>
      <w:r w:rsidRPr="005B35E5">
        <w:rPr>
          <w:rFonts w:ascii="Montserrat" w:hAnsi="Montserrat" w:cs="Arial"/>
          <w:sz w:val="22"/>
          <w:szCs w:val="22"/>
        </w:rPr>
        <w:t xml:space="preserve">Observa el siguiente video: </w:t>
      </w:r>
    </w:p>
    <w:p w14:paraId="4E791EC0" w14:textId="77777777" w:rsidR="00F075D6" w:rsidRPr="005B35E5" w:rsidRDefault="00F075D6" w:rsidP="00420EA0">
      <w:pPr>
        <w:jc w:val="both"/>
        <w:rPr>
          <w:rFonts w:ascii="Montserrat" w:hAnsi="Montserrat" w:cs="Arial"/>
          <w:sz w:val="22"/>
          <w:szCs w:val="22"/>
        </w:rPr>
      </w:pPr>
    </w:p>
    <w:p w14:paraId="0216DA0A" w14:textId="4E8078A7" w:rsidR="00F075D6" w:rsidRPr="005B35E5" w:rsidRDefault="00F075D6" w:rsidP="002F0045">
      <w:pPr>
        <w:pStyle w:val="Prrafodelista"/>
        <w:numPr>
          <w:ilvl w:val="0"/>
          <w:numId w:val="40"/>
        </w:numPr>
        <w:rPr>
          <w:rFonts w:ascii="Montserrat" w:hAnsi="Montserrat" w:cs="Arial"/>
          <w:b/>
          <w:bCs/>
          <w:sz w:val="22"/>
          <w:szCs w:val="22"/>
        </w:rPr>
      </w:pPr>
      <w:r w:rsidRPr="005B35E5">
        <w:rPr>
          <w:rFonts w:ascii="Montserrat" w:hAnsi="Montserrat" w:cs="Arial"/>
          <w:b/>
          <w:bCs/>
          <w:sz w:val="22"/>
          <w:szCs w:val="22"/>
        </w:rPr>
        <w:t>ACAXOCHITLÁN Carnaval por el monte</w:t>
      </w:r>
      <w:r w:rsidR="002F0045">
        <w:rPr>
          <w:rFonts w:ascii="Montserrat" w:hAnsi="Montserrat" w:cs="Arial"/>
          <w:b/>
          <w:bCs/>
          <w:sz w:val="22"/>
          <w:szCs w:val="22"/>
        </w:rPr>
        <w:t>.</w:t>
      </w:r>
    </w:p>
    <w:p w14:paraId="02B043B7" w14:textId="47FBF132" w:rsidR="00F075D6" w:rsidRPr="005B35E5" w:rsidRDefault="00C20D33" w:rsidP="00420EA0">
      <w:pPr>
        <w:pStyle w:val="paragraph"/>
        <w:spacing w:before="0" w:beforeAutospacing="0" w:after="0" w:afterAutospacing="0"/>
        <w:ind w:firstLine="708"/>
        <w:jc w:val="both"/>
        <w:textAlignment w:val="baseline"/>
        <w:rPr>
          <w:rStyle w:val="eop"/>
          <w:rFonts w:ascii="Montserrat" w:eastAsiaTheme="minorEastAsia" w:hAnsi="Montserrat" w:cs="Arial"/>
          <w:sz w:val="22"/>
          <w:szCs w:val="22"/>
          <w:u w:val="single"/>
        </w:rPr>
      </w:pPr>
      <w:hyperlink r:id="rId12" w:history="1">
        <w:r w:rsidR="00CD295A" w:rsidRPr="005B35E5">
          <w:rPr>
            <w:rStyle w:val="Hipervnculo"/>
            <w:rFonts w:ascii="Montserrat" w:hAnsi="Montserrat" w:cs="Arial"/>
            <w:sz w:val="22"/>
            <w:szCs w:val="22"/>
          </w:rPr>
          <w:t>https://youtu.be/wAbV_PTQzK4</w:t>
        </w:r>
      </w:hyperlink>
      <w:r w:rsidR="00F075D6" w:rsidRPr="005B35E5">
        <w:rPr>
          <w:rFonts w:ascii="Montserrat" w:hAnsi="Montserrat" w:cs="Arial"/>
          <w:sz w:val="22"/>
          <w:szCs w:val="22"/>
        </w:rPr>
        <w:t xml:space="preserve">  </w:t>
      </w:r>
    </w:p>
    <w:p w14:paraId="78D3361F" w14:textId="77777777" w:rsidR="001933B9" w:rsidRPr="005B35E5" w:rsidRDefault="001933B9" w:rsidP="00420EA0">
      <w:pPr>
        <w:pStyle w:val="Sinespaciado"/>
        <w:jc w:val="both"/>
        <w:rPr>
          <w:rFonts w:ascii="Montserrat" w:hAnsi="Montserrat" w:cs="Arial"/>
          <w:color w:val="000000"/>
          <w:sz w:val="22"/>
          <w:szCs w:val="22"/>
          <w:shd w:val="clear" w:color="auto" w:fill="FFFFFF"/>
        </w:rPr>
      </w:pPr>
    </w:p>
    <w:p w14:paraId="039F9BC4" w14:textId="03AB547E" w:rsidR="001933B9" w:rsidRPr="005B35E5" w:rsidRDefault="001933B9" w:rsidP="00420EA0">
      <w:pPr>
        <w:pStyle w:val="Sinespaciado"/>
        <w:jc w:val="both"/>
        <w:rPr>
          <w:rFonts w:ascii="Montserrat" w:hAnsi="Montserrat" w:cs="Arial"/>
          <w:color w:val="030303"/>
          <w:sz w:val="22"/>
          <w:szCs w:val="22"/>
        </w:rPr>
      </w:pPr>
      <w:r w:rsidRPr="005B35E5">
        <w:rPr>
          <w:rFonts w:ascii="Montserrat" w:hAnsi="Montserrat" w:cs="Arial"/>
          <w:color w:val="000000"/>
          <w:sz w:val="22"/>
          <w:szCs w:val="22"/>
          <w:shd w:val="clear" w:color="auto" w:fill="FFFFFF"/>
        </w:rPr>
        <w:t xml:space="preserve">En el video puedes apreciar un ejemplo de cómo </w:t>
      </w:r>
      <w:r w:rsidRPr="005B35E5">
        <w:rPr>
          <w:rFonts w:ascii="Montserrat" w:hAnsi="Montserrat" w:cs="Arial"/>
          <w:color w:val="030303"/>
          <w:sz w:val="22"/>
          <w:szCs w:val="22"/>
        </w:rPr>
        <w:t xml:space="preserve">por una decisión colectiva y por la organización comunitaria, en el poblado de </w:t>
      </w:r>
      <w:proofErr w:type="spellStart"/>
      <w:r w:rsidRPr="005B35E5">
        <w:rPr>
          <w:rFonts w:ascii="Montserrat" w:hAnsi="Montserrat" w:cs="Arial"/>
          <w:color w:val="030303"/>
          <w:sz w:val="22"/>
          <w:szCs w:val="22"/>
        </w:rPr>
        <w:t>Zacacuatla</w:t>
      </w:r>
      <w:proofErr w:type="spellEnd"/>
      <w:r w:rsidRPr="005B35E5">
        <w:rPr>
          <w:rFonts w:ascii="Montserrat" w:hAnsi="Montserrat" w:cs="Arial"/>
          <w:color w:val="030303"/>
          <w:sz w:val="22"/>
          <w:szCs w:val="22"/>
        </w:rPr>
        <w:t xml:space="preserve">, en Acaxochitlán, Hidalgo, a partir del año 2013 se ha estado trabajando en la recuperación de esta tradición, la cual dejaron de practicar en los años 50’s. </w:t>
      </w:r>
    </w:p>
    <w:p w14:paraId="1D276474" w14:textId="77777777" w:rsidR="001933B9" w:rsidRPr="005B35E5" w:rsidRDefault="001933B9" w:rsidP="00420EA0">
      <w:pPr>
        <w:pStyle w:val="Sinespaciado"/>
        <w:jc w:val="both"/>
        <w:rPr>
          <w:rFonts w:ascii="Montserrat" w:hAnsi="Montserrat" w:cs="Arial"/>
          <w:color w:val="030303"/>
          <w:sz w:val="22"/>
          <w:szCs w:val="22"/>
        </w:rPr>
      </w:pPr>
    </w:p>
    <w:p w14:paraId="0B457D1A" w14:textId="62B39C0D" w:rsidR="001933B9" w:rsidRPr="005B35E5" w:rsidRDefault="001933B9" w:rsidP="00420EA0">
      <w:pPr>
        <w:pStyle w:val="Sinespaciado"/>
        <w:jc w:val="both"/>
        <w:rPr>
          <w:rFonts w:ascii="Montserrat" w:hAnsi="Montserrat" w:cs="Arial"/>
          <w:sz w:val="22"/>
          <w:szCs w:val="22"/>
          <w:shd w:val="clear" w:color="auto" w:fill="F9F9F9"/>
        </w:rPr>
      </w:pPr>
      <w:r w:rsidRPr="005B35E5">
        <w:rPr>
          <w:rFonts w:ascii="Montserrat" w:hAnsi="Montserrat" w:cs="Arial"/>
          <w:sz w:val="22"/>
          <w:szCs w:val="22"/>
        </w:rPr>
        <w:t>La labor social</w:t>
      </w:r>
      <w:r w:rsidRPr="005B35E5">
        <w:rPr>
          <w:rFonts w:ascii="Montserrat" w:hAnsi="Montserrat" w:cs="Arial"/>
          <w:sz w:val="22"/>
          <w:szCs w:val="22"/>
          <w:shd w:val="clear" w:color="auto" w:fill="F9F9F9"/>
        </w:rPr>
        <w:t xml:space="preserve"> </w:t>
      </w:r>
      <w:r w:rsidRPr="005B35E5">
        <w:rPr>
          <w:rFonts w:ascii="Montserrat" w:hAnsi="Montserrat" w:cs="Arial"/>
          <w:sz w:val="22"/>
          <w:szCs w:val="22"/>
        </w:rPr>
        <w:t xml:space="preserve">del carnaval de </w:t>
      </w:r>
      <w:proofErr w:type="spellStart"/>
      <w:r w:rsidRPr="005B35E5">
        <w:rPr>
          <w:rFonts w:ascii="Montserrat" w:hAnsi="Montserrat" w:cs="Arial"/>
          <w:sz w:val="22"/>
          <w:szCs w:val="22"/>
        </w:rPr>
        <w:t>Zacacuautla</w:t>
      </w:r>
      <w:proofErr w:type="spellEnd"/>
      <w:r w:rsidRPr="005B35E5">
        <w:rPr>
          <w:rFonts w:ascii="Montserrat" w:hAnsi="Montserrat" w:cs="Arial"/>
          <w:sz w:val="22"/>
          <w:szCs w:val="22"/>
        </w:rPr>
        <w:t xml:space="preserve"> es importante para generar un vínculo entre el pasado y el presente, dando como resultado un sentido de pertenencia e identidad a las personas que conforman la comunidad</w:t>
      </w:r>
      <w:r w:rsidRPr="005B35E5">
        <w:rPr>
          <w:rFonts w:ascii="Montserrat" w:hAnsi="Montserrat" w:cs="Arial"/>
          <w:sz w:val="22"/>
          <w:szCs w:val="22"/>
          <w:shd w:val="clear" w:color="auto" w:fill="F9F9F9"/>
        </w:rPr>
        <w:t xml:space="preserve">. </w:t>
      </w:r>
    </w:p>
    <w:p w14:paraId="17C73068" w14:textId="0F5377BE" w:rsidR="001933B9" w:rsidRPr="005B35E5" w:rsidRDefault="001933B9" w:rsidP="00420EA0">
      <w:pPr>
        <w:pStyle w:val="Sinespaciado"/>
        <w:jc w:val="both"/>
        <w:rPr>
          <w:rFonts w:ascii="Montserrat" w:hAnsi="Montserrat" w:cs="Arial"/>
          <w:bCs/>
          <w:sz w:val="22"/>
          <w:szCs w:val="22"/>
          <w:shd w:val="clear" w:color="auto" w:fill="FFFFFF"/>
        </w:rPr>
      </w:pPr>
    </w:p>
    <w:p w14:paraId="4F98D6A1" w14:textId="509500C5" w:rsidR="001933B9" w:rsidRPr="005B35E5" w:rsidRDefault="001933B9" w:rsidP="00420EA0">
      <w:pPr>
        <w:jc w:val="both"/>
        <w:rPr>
          <w:rFonts w:ascii="Montserrat" w:hAnsi="Montserrat" w:cs="Arial"/>
          <w:sz w:val="22"/>
          <w:szCs w:val="22"/>
          <w:shd w:val="clear" w:color="auto" w:fill="FFFFFF"/>
        </w:rPr>
      </w:pPr>
      <w:r w:rsidRPr="005B35E5">
        <w:rPr>
          <w:rFonts w:ascii="Montserrat" w:hAnsi="Montserrat" w:cs="Arial"/>
          <w:sz w:val="22"/>
          <w:szCs w:val="22"/>
        </w:rPr>
        <w:t>Ahora te</w:t>
      </w:r>
      <w:r w:rsidRPr="005B35E5">
        <w:rPr>
          <w:rFonts w:ascii="Montserrat" w:hAnsi="Montserrat" w:cs="Arial"/>
          <w:sz w:val="22"/>
          <w:szCs w:val="22"/>
          <w:shd w:val="clear" w:color="auto" w:fill="FFFFFF"/>
        </w:rPr>
        <w:t xml:space="preserve"> menciono otro ejemplo de una forma de organización comunitaria que nos ayuda a mejorar nuestras formas de vida y refuerza el sentido de pertenencia a nuestra comunidad, </w:t>
      </w:r>
      <w:r w:rsidRPr="005B35E5">
        <w:rPr>
          <w:rFonts w:ascii="Montserrat" w:hAnsi="Montserrat" w:cs="Arial"/>
          <w:sz w:val="22"/>
          <w:szCs w:val="22"/>
        </w:rPr>
        <w:t>a partir de “grupos domésticos” que son familias extendidas donde viven los padres con sus hijos menores, algunos hijos casados con sus esposas y sus respectivos hijos, y frecuentemente con otras personas, como abuelos, tíos, primos y ahijados.</w:t>
      </w:r>
    </w:p>
    <w:p w14:paraId="356EB7F4" w14:textId="77777777" w:rsidR="001933B9" w:rsidRPr="005B35E5" w:rsidRDefault="001933B9" w:rsidP="00420EA0">
      <w:pPr>
        <w:jc w:val="both"/>
        <w:rPr>
          <w:rFonts w:ascii="Montserrat" w:hAnsi="Montserrat" w:cs="Arial"/>
          <w:sz w:val="22"/>
          <w:szCs w:val="22"/>
          <w:shd w:val="clear" w:color="auto" w:fill="FFFFFF"/>
        </w:rPr>
      </w:pPr>
    </w:p>
    <w:p w14:paraId="7393E0D5" w14:textId="0EB3051D" w:rsidR="001933B9" w:rsidRPr="002F0045" w:rsidRDefault="001933B9" w:rsidP="5B56D20C">
      <w:pPr>
        <w:jc w:val="both"/>
        <w:rPr>
          <w:rFonts w:ascii="Montserrat" w:hAnsi="Montserrat" w:cs="Arial"/>
          <w:sz w:val="22"/>
          <w:szCs w:val="22"/>
        </w:rPr>
      </w:pPr>
      <w:r w:rsidRPr="5B56D20C">
        <w:rPr>
          <w:rFonts w:ascii="Montserrat" w:eastAsia="Calibri" w:hAnsi="Montserrat" w:cs="Arial"/>
          <w:sz w:val="22"/>
          <w:szCs w:val="22"/>
        </w:rPr>
        <w:t>Axa ni mech iljuis seyok tlapoualistli keni  mochiua altepe sintlalistli in sinkalistli kiistosneki kani istoke kanke mochantia tataua ika i koneua kitsinito, sekino kipiake ikoneuj tlen mosiualtoke uan nojki kipiake ikoneuj, uan sekino istoke ika seyok maseualme, kolsi, in tlaye, machikniua,  maxkoneu tlen tlapaleuia ma kuale ti istoka</w:t>
      </w:r>
      <w:r w:rsidR="005B0E75" w:rsidRPr="5B56D20C">
        <w:rPr>
          <w:rFonts w:ascii="Montserrat" w:eastAsia="Calibri" w:hAnsi="Montserrat" w:cs="Arial"/>
          <w:sz w:val="22"/>
          <w:szCs w:val="22"/>
        </w:rPr>
        <w:t>.</w:t>
      </w:r>
    </w:p>
    <w:p w14:paraId="0B253961" w14:textId="77777777" w:rsidR="001933B9" w:rsidRPr="005B35E5" w:rsidRDefault="001933B9" w:rsidP="00420EA0">
      <w:pPr>
        <w:jc w:val="both"/>
        <w:rPr>
          <w:rFonts w:ascii="Montserrat" w:hAnsi="Montserrat" w:cs="Arial"/>
          <w:color w:val="222222"/>
          <w:sz w:val="22"/>
          <w:szCs w:val="22"/>
          <w:shd w:val="clear" w:color="auto" w:fill="FFFFFF"/>
        </w:rPr>
      </w:pPr>
    </w:p>
    <w:p w14:paraId="64E96D64" w14:textId="04D7ED20" w:rsidR="001933B9" w:rsidRPr="005B35E5" w:rsidRDefault="001933B9" w:rsidP="00420EA0">
      <w:pPr>
        <w:jc w:val="both"/>
        <w:rPr>
          <w:rFonts w:ascii="Montserrat" w:hAnsi="Montserrat" w:cs="Arial"/>
          <w:bCs/>
          <w:sz w:val="22"/>
          <w:szCs w:val="22"/>
        </w:rPr>
      </w:pPr>
      <w:r w:rsidRPr="005B35E5">
        <w:rPr>
          <w:rFonts w:ascii="Montserrat" w:hAnsi="Montserrat" w:cs="Arial"/>
          <w:bCs/>
          <w:sz w:val="22"/>
          <w:szCs w:val="22"/>
        </w:rPr>
        <w:t>La ayuda mutua</w:t>
      </w:r>
      <w:r w:rsidR="005B0E75">
        <w:rPr>
          <w:rFonts w:ascii="Montserrat" w:hAnsi="Montserrat" w:cs="Arial"/>
          <w:bCs/>
          <w:sz w:val="22"/>
          <w:szCs w:val="22"/>
        </w:rPr>
        <w:t>,</w:t>
      </w:r>
      <w:r w:rsidRPr="005B35E5">
        <w:rPr>
          <w:rFonts w:ascii="Montserrat" w:hAnsi="Montserrat" w:cs="Arial"/>
          <w:bCs/>
          <w:sz w:val="22"/>
          <w:szCs w:val="22"/>
        </w:rPr>
        <w:t xml:space="preserve"> </w:t>
      </w:r>
    </w:p>
    <w:p w14:paraId="6A168F89" w14:textId="6970D37B" w:rsidR="001933B9" w:rsidRPr="002F0045" w:rsidRDefault="001933B9" w:rsidP="00420EA0">
      <w:pPr>
        <w:jc w:val="both"/>
        <w:rPr>
          <w:rFonts w:ascii="Montserrat" w:hAnsi="Montserrat" w:cs="Arial"/>
          <w:b/>
          <w:bCs/>
          <w:sz w:val="22"/>
          <w:szCs w:val="22"/>
        </w:rPr>
      </w:pPr>
      <w:r w:rsidRPr="5B56D20C">
        <w:rPr>
          <w:rFonts w:ascii="Montserrat" w:hAnsi="Montserrat"/>
          <w:i/>
          <w:iCs/>
          <w:sz w:val="22"/>
          <w:szCs w:val="22"/>
          <w:shd w:val="clear" w:color="auto" w:fill="FFFFFF"/>
        </w:rPr>
        <w:t>Tequitl</w:t>
      </w:r>
      <w:r w:rsidRPr="5B56D20C">
        <w:rPr>
          <w:rFonts w:ascii="Montserrat" w:hAnsi="Montserrat" w:cs="Arial"/>
          <w:sz w:val="22"/>
          <w:szCs w:val="22"/>
        </w:rPr>
        <w:t xml:space="preserve"> </w:t>
      </w:r>
      <w:r w:rsidRPr="002F0045">
        <w:rPr>
          <w:rFonts w:ascii="Montserrat" w:hAnsi="Montserrat" w:cs="Arial"/>
          <w:b/>
          <w:bCs/>
          <w:sz w:val="22"/>
          <w:szCs w:val="22"/>
        </w:rPr>
        <w:t xml:space="preserve"> </w:t>
      </w:r>
      <w:r w:rsidRPr="002F0045">
        <w:rPr>
          <w:rFonts w:ascii="Montserrat" w:hAnsi="Montserrat" w:cs="Arial"/>
          <w:sz w:val="22"/>
          <w:szCs w:val="22"/>
        </w:rPr>
        <w:t>(trabajo)</w:t>
      </w:r>
      <w:r w:rsidR="005B0E75">
        <w:rPr>
          <w:rFonts w:ascii="Montserrat" w:hAnsi="Montserrat" w:cs="Arial"/>
          <w:b/>
          <w:bCs/>
          <w:sz w:val="22"/>
          <w:szCs w:val="22"/>
        </w:rPr>
        <w:t>.</w:t>
      </w:r>
    </w:p>
    <w:p w14:paraId="7E8D5E6C" w14:textId="77777777" w:rsidR="001933B9" w:rsidRPr="005B35E5" w:rsidRDefault="001933B9" w:rsidP="00420EA0">
      <w:pPr>
        <w:jc w:val="both"/>
        <w:rPr>
          <w:rFonts w:ascii="Montserrat" w:hAnsi="Montserrat" w:cs="Arial"/>
          <w:bCs/>
          <w:sz w:val="22"/>
          <w:szCs w:val="22"/>
        </w:rPr>
      </w:pPr>
    </w:p>
    <w:p w14:paraId="106C4568" w14:textId="77777777" w:rsidR="001933B9" w:rsidRPr="005B35E5" w:rsidRDefault="001933B9" w:rsidP="00420EA0">
      <w:pPr>
        <w:jc w:val="both"/>
        <w:rPr>
          <w:rFonts w:ascii="Montserrat" w:hAnsi="Montserrat" w:cs="Arial"/>
          <w:sz w:val="22"/>
          <w:szCs w:val="22"/>
        </w:rPr>
      </w:pPr>
      <w:r w:rsidRPr="5B56D20C">
        <w:rPr>
          <w:rFonts w:ascii="Montserrat" w:hAnsi="Montserrat" w:cs="Arial"/>
          <w:sz w:val="22"/>
          <w:szCs w:val="22"/>
        </w:rPr>
        <w:t xml:space="preserve">Cuando los nahuas establecen un grupo doméstico, dicen: "Están juntos como uno" (san sekni), "Son sólo uno, grande" (san se ueyikate), "Son sólo uno, juntos en un solo lugar" (san sejko), o "Trabajan juntos" (san sepan tekiite). </w:t>
      </w:r>
    </w:p>
    <w:p w14:paraId="24AF571D" w14:textId="77777777" w:rsidR="001933B9" w:rsidRPr="005B35E5" w:rsidRDefault="001933B9" w:rsidP="00420EA0">
      <w:pPr>
        <w:jc w:val="both"/>
        <w:rPr>
          <w:rFonts w:ascii="Montserrat" w:hAnsi="Montserrat" w:cs="Arial"/>
          <w:sz w:val="22"/>
          <w:szCs w:val="22"/>
        </w:rPr>
      </w:pPr>
    </w:p>
    <w:p w14:paraId="75ADAD14" w14:textId="77777777" w:rsidR="001933B9" w:rsidRPr="005B35E5" w:rsidRDefault="001933B9" w:rsidP="00420EA0">
      <w:pPr>
        <w:jc w:val="both"/>
        <w:rPr>
          <w:rFonts w:ascii="Montserrat" w:hAnsi="Montserrat" w:cs="Arial"/>
          <w:sz w:val="22"/>
          <w:szCs w:val="22"/>
        </w:rPr>
      </w:pPr>
      <w:r w:rsidRPr="005B35E5">
        <w:rPr>
          <w:rFonts w:ascii="Montserrat" w:hAnsi="Montserrat" w:cs="Arial"/>
          <w:sz w:val="22"/>
          <w:szCs w:val="22"/>
        </w:rPr>
        <w:t xml:space="preserve">En sus propias palabras, dicen: "Allí están como uno, aunque son muchos, en un solo lugar", refiriéndose a las relaciones económicas. Lo que constituye y delimita el grupo es el hecho de que todos los miembros cultivan la tierra juntos, se dedican colectivamente a la producción artesanal y el comercio y reparten el dinero que éste genera, cumplen juntos sus obligaciones de servicio a su pueblo, comparten los recursos sociales y productivos, y asumen la responsabilidad para las obligaciones de intercambio recíproco con otros miembros de la comunidad. </w:t>
      </w:r>
    </w:p>
    <w:p w14:paraId="22D5C54A" w14:textId="77777777" w:rsidR="001933B9" w:rsidRPr="005B35E5" w:rsidRDefault="001933B9" w:rsidP="00420EA0">
      <w:pPr>
        <w:jc w:val="both"/>
        <w:rPr>
          <w:rFonts w:ascii="Montserrat" w:hAnsi="Montserrat" w:cs="Arial"/>
          <w:sz w:val="22"/>
          <w:szCs w:val="22"/>
        </w:rPr>
      </w:pPr>
    </w:p>
    <w:p w14:paraId="7DFE6672" w14:textId="77777777" w:rsidR="001933B9" w:rsidRPr="005B35E5" w:rsidRDefault="001933B9" w:rsidP="00420EA0">
      <w:pPr>
        <w:jc w:val="both"/>
        <w:rPr>
          <w:rFonts w:ascii="Montserrat" w:hAnsi="Montserrat" w:cs="Arial"/>
          <w:sz w:val="22"/>
          <w:szCs w:val="22"/>
        </w:rPr>
      </w:pPr>
      <w:r w:rsidRPr="005B35E5">
        <w:rPr>
          <w:rFonts w:ascii="Montserrat" w:hAnsi="Montserrat" w:cs="Arial"/>
          <w:sz w:val="22"/>
          <w:szCs w:val="22"/>
        </w:rPr>
        <w:t>Desde el punto de vista nahua, una relación entre personas existe solamente si se expresa en acciones concretas a través del tiempo.</w:t>
      </w:r>
    </w:p>
    <w:p w14:paraId="23AD16F5" w14:textId="77777777" w:rsidR="001933B9" w:rsidRPr="005B35E5" w:rsidRDefault="001933B9" w:rsidP="00420EA0">
      <w:pPr>
        <w:jc w:val="both"/>
        <w:rPr>
          <w:rFonts w:ascii="Montserrat" w:hAnsi="Montserrat" w:cs="Arial"/>
          <w:sz w:val="22"/>
          <w:szCs w:val="22"/>
        </w:rPr>
      </w:pPr>
    </w:p>
    <w:p w14:paraId="42566C14" w14:textId="25B79874" w:rsidR="001933B9" w:rsidRPr="005B35E5" w:rsidRDefault="001933B9" w:rsidP="00420EA0">
      <w:pPr>
        <w:jc w:val="both"/>
        <w:rPr>
          <w:rFonts w:ascii="Montserrat" w:hAnsi="Montserrat" w:cs="Arial"/>
          <w:sz w:val="22"/>
          <w:szCs w:val="22"/>
        </w:rPr>
      </w:pPr>
      <w:r w:rsidRPr="005B35E5">
        <w:rPr>
          <w:rFonts w:ascii="Montserrat" w:hAnsi="Montserrat" w:cs="Arial"/>
          <w:sz w:val="22"/>
          <w:szCs w:val="22"/>
        </w:rPr>
        <w:t xml:space="preserve">Existen redes de intercambio recíproco que vinculan a los miembros de diferentes grupos domésticos y de diferentes pueblos dentro de la misma región cultural. Los nahuas emplean un vocabulario especial para hablar de estos intercambios, basado en dos términos estrechamente vinculados, </w:t>
      </w:r>
      <w:r w:rsidRPr="002F0045">
        <w:rPr>
          <w:rFonts w:ascii="Montserrat" w:hAnsi="Montserrat" w:cs="Arial"/>
          <w:b/>
          <w:bCs/>
          <w:sz w:val="22"/>
          <w:szCs w:val="22"/>
        </w:rPr>
        <w:t xml:space="preserve">tlasotla o tlasotlalistli </w:t>
      </w:r>
      <w:r w:rsidRPr="005B35E5">
        <w:rPr>
          <w:rFonts w:ascii="Montserrat" w:hAnsi="Montserrat" w:cs="Arial"/>
          <w:sz w:val="22"/>
          <w:szCs w:val="22"/>
        </w:rPr>
        <w:t xml:space="preserve">("amar" o "amor"), y </w:t>
      </w:r>
      <w:r w:rsidRPr="002F0045">
        <w:rPr>
          <w:rFonts w:ascii="Montserrat" w:hAnsi="Montserrat" w:cs="Arial"/>
          <w:b/>
          <w:bCs/>
          <w:sz w:val="22"/>
          <w:szCs w:val="22"/>
        </w:rPr>
        <w:t>tlakaiita o tlakaiitaílistli</w:t>
      </w:r>
      <w:r w:rsidRPr="005B35E5">
        <w:rPr>
          <w:rFonts w:ascii="Montserrat" w:hAnsi="Montserrat" w:cs="Arial"/>
          <w:sz w:val="22"/>
          <w:szCs w:val="22"/>
        </w:rPr>
        <w:t xml:space="preserve"> ("respetar" o "respeto"). "Amar" y "respetar" a otro implica que uno comparte los bienes, el dinero y el trabajo.</w:t>
      </w:r>
    </w:p>
    <w:p w14:paraId="087D0227" w14:textId="77777777" w:rsidR="001933B9" w:rsidRPr="005B35E5" w:rsidRDefault="001933B9" w:rsidP="00420EA0">
      <w:pPr>
        <w:jc w:val="both"/>
        <w:rPr>
          <w:rFonts w:ascii="Montserrat" w:hAnsi="Montserrat" w:cs="Arial"/>
          <w:b/>
        </w:rPr>
      </w:pPr>
    </w:p>
    <w:p w14:paraId="0242B660" w14:textId="7E264BB7" w:rsidR="001933B9" w:rsidRPr="005B35E5" w:rsidRDefault="001933B9" w:rsidP="5B56D20C">
      <w:pPr>
        <w:jc w:val="both"/>
        <w:rPr>
          <w:rFonts w:ascii="Montserrat" w:hAnsi="Montserrat" w:cs="Arial"/>
          <w:sz w:val="22"/>
          <w:szCs w:val="22"/>
        </w:rPr>
      </w:pPr>
      <w:r w:rsidRPr="5B56D20C">
        <w:rPr>
          <w:rFonts w:ascii="Montserrat" w:hAnsi="Montserrat" w:cs="Arial"/>
          <w:sz w:val="22"/>
          <w:szCs w:val="22"/>
        </w:rPr>
        <w:t xml:space="preserve">¿Qué te pareció esta forma de organización? </w:t>
      </w:r>
      <w:r w:rsidR="6F410515" w:rsidRPr="5B56D20C">
        <w:rPr>
          <w:rFonts w:ascii="Montserrat" w:hAnsi="Montserrat" w:cs="Arial"/>
          <w:sz w:val="22"/>
          <w:szCs w:val="22"/>
        </w:rPr>
        <w:t>e</w:t>
      </w:r>
      <w:r w:rsidRPr="5B56D20C">
        <w:rPr>
          <w:rFonts w:ascii="Montserrat" w:hAnsi="Montserrat" w:cs="Arial"/>
          <w:sz w:val="22"/>
          <w:szCs w:val="22"/>
        </w:rPr>
        <w:t>scribe en tu cuaderno tus reflexiones.</w:t>
      </w:r>
    </w:p>
    <w:p w14:paraId="3EC83F33" w14:textId="77777777" w:rsidR="001933B9" w:rsidRPr="005B35E5" w:rsidRDefault="001933B9" w:rsidP="00420EA0">
      <w:pPr>
        <w:jc w:val="both"/>
        <w:rPr>
          <w:rFonts w:ascii="Montserrat" w:hAnsi="Montserrat" w:cs="Arial"/>
          <w:bCs/>
          <w:sz w:val="22"/>
          <w:szCs w:val="22"/>
        </w:rPr>
      </w:pPr>
    </w:p>
    <w:p w14:paraId="578B9F28" w14:textId="13B78C24" w:rsidR="00F075D6" w:rsidRPr="005B35E5" w:rsidRDefault="00B141C4" w:rsidP="00420EA0">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5B35E5">
        <w:rPr>
          <w:rStyle w:val="eop"/>
          <w:rFonts w:ascii="Montserrat" w:eastAsiaTheme="minorEastAsia" w:hAnsi="Montserrat" w:cs="Arial"/>
          <w:sz w:val="22"/>
          <w:szCs w:val="22"/>
        </w:rPr>
        <w:t xml:space="preserve">Responde las siguientes preguntas: </w:t>
      </w:r>
    </w:p>
    <w:p w14:paraId="0387FDD9" w14:textId="13222D39" w:rsidR="00B141C4" w:rsidRPr="005B35E5" w:rsidRDefault="00B141C4" w:rsidP="00420EA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0E4CB84" w14:textId="77777777" w:rsidR="00B141C4" w:rsidRPr="005B35E5" w:rsidRDefault="00B141C4" w:rsidP="005376EC">
      <w:pPr>
        <w:pStyle w:val="Sinespaciado"/>
        <w:ind w:left="708"/>
        <w:jc w:val="both"/>
        <w:rPr>
          <w:rFonts w:ascii="Montserrat" w:hAnsi="Montserrat" w:cs="Arial"/>
          <w:sz w:val="22"/>
          <w:szCs w:val="22"/>
        </w:rPr>
      </w:pPr>
      <w:r w:rsidRPr="005B35E5">
        <w:rPr>
          <w:rFonts w:ascii="Montserrat" w:hAnsi="Montserrat" w:cs="Arial"/>
          <w:sz w:val="22"/>
          <w:szCs w:val="22"/>
        </w:rPr>
        <w:t>¿Sabes que es una asamblea comunitaria?</w:t>
      </w:r>
    </w:p>
    <w:p w14:paraId="14606A63" w14:textId="77777777" w:rsidR="00B141C4" w:rsidRPr="005B35E5" w:rsidRDefault="00B141C4" w:rsidP="005376EC">
      <w:pPr>
        <w:pStyle w:val="Sinespaciado"/>
        <w:ind w:left="708"/>
        <w:jc w:val="both"/>
        <w:rPr>
          <w:rFonts w:ascii="Montserrat" w:hAnsi="Montserrat" w:cs="Arial"/>
          <w:sz w:val="22"/>
          <w:szCs w:val="22"/>
        </w:rPr>
      </w:pPr>
    </w:p>
    <w:p w14:paraId="51DE0CF0" w14:textId="77777777" w:rsidR="00B141C4" w:rsidRPr="005B35E5" w:rsidRDefault="00B141C4" w:rsidP="005376EC">
      <w:pPr>
        <w:pStyle w:val="Sinespaciado"/>
        <w:ind w:left="708"/>
        <w:jc w:val="both"/>
        <w:rPr>
          <w:rFonts w:ascii="Montserrat" w:hAnsi="Montserrat" w:cs="Arial"/>
          <w:sz w:val="22"/>
          <w:szCs w:val="22"/>
        </w:rPr>
      </w:pPr>
      <w:r w:rsidRPr="005B35E5">
        <w:rPr>
          <w:rFonts w:ascii="Montserrat" w:hAnsi="Montserrat" w:cs="Arial"/>
          <w:sz w:val="22"/>
          <w:szCs w:val="22"/>
        </w:rPr>
        <w:t>¿Quiénes organizan las asambleas comunitarias?</w:t>
      </w:r>
    </w:p>
    <w:p w14:paraId="4EA33D23" w14:textId="77777777" w:rsidR="00B141C4" w:rsidRPr="005B35E5" w:rsidRDefault="00B141C4" w:rsidP="005376EC">
      <w:pPr>
        <w:pStyle w:val="Sinespaciado"/>
        <w:ind w:left="708"/>
        <w:jc w:val="both"/>
        <w:rPr>
          <w:rFonts w:ascii="Montserrat" w:hAnsi="Montserrat" w:cs="Arial"/>
          <w:sz w:val="22"/>
          <w:szCs w:val="22"/>
        </w:rPr>
      </w:pPr>
    </w:p>
    <w:p w14:paraId="676D3B68" w14:textId="77777777" w:rsidR="00B141C4" w:rsidRPr="005B35E5" w:rsidRDefault="00B141C4" w:rsidP="005376EC">
      <w:pPr>
        <w:pStyle w:val="Sinespaciado"/>
        <w:ind w:left="708"/>
        <w:jc w:val="both"/>
        <w:rPr>
          <w:rFonts w:ascii="Montserrat" w:hAnsi="Montserrat" w:cs="Arial"/>
          <w:sz w:val="22"/>
          <w:szCs w:val="22"/>
        </w:rPr>
      </w:pPr>
      <w:r w:rsidRPr="005B35E5">
        <w:rPr>
          <w:rFonts w:ascii="Montserrat" w:hAnsi="Montserrat" w:cs="Arial"/>
          <w:sz w:val="22"/>
          <w:szCs w:val="22"/>
        </w:rPr>
        <w:t>¿Cómo las organizan?</w:t>
      </w:r>
    </w:p>
    <w:p w14:paraId="648D00DC" w14:textId="77777777" w:rsidR="00B141C4" w:rsidRPr="005B35E5" w:rsidRDefault="00B141C4" w:rsidP="005376EC">
      <w:pPr>
        <w:pStyle w:val="Sinespaciado"/>
        <w:ind w:left="708"/>
        <w:jc w:val="both"/>
        <w:rPr>
          <w:rFonts w:ascii="Montserrat" w:hAnsi="Montserrat" w:cs="Arial"/>
          <w:bCs/>
          <w:sz w:val="22"/>
          <w:szCs w:val="22"/>
        </w:rPr>
      </w:pPr>
    </w:p>
    <w:p w14:paraId="1066F056" w14:textId="77777777" w:rsidR="00B141C4" w:rsidRPr="005B35E5" w:rsidRDefault="00B141C4" w:rsidP="005376EC">
      <w:pPr>
        <w:pStyle w:val="Sinespaciado"/>
        <w:ind w:left="708"/>
        <w:jc w:val="both"/>
        <w:rPr>
          <w:rFonts w:ascii="Montserrat" w:hAnsi="Montserrat" w:cs="Arial"/>
          <w:sz w:val="22"/>
          <w:szCs w:val="22"/>
        </w:rPr>
      </w:pPr>
      <w:r w:rsidRPr="005B35E5">
        <w:rPr>
          <w:rFonts w:ascii="Montserrat" w:hAnsi="Montserrat" w:cs="Arial"/>
          <w:sz w:val="22"/>
          <w:szCs w:val="22"/>
        </w:rPr>
        <w:t xml:space="preserve">¿Quiénes participan? </w:t>
      </w:r>
    </w:p>
    <w:p w14:paraId="581EC2BF" w14:textId="77777777" w:rsidR="00B141C4" w:rsidRPr="005B35E5" w:rsidRDefault="00B141C4" w:rsidP="005376EC">
      <w:pPr>
        <w:pStyle w:val="Sinespaciado"/>
        <w:ind w:left="708"/>
        <w:jc w:val="both"/>
        <w:rPr>
          <w:rFonts w:ascii="Montserrat" w:hAnsi="Montserrat" w:cs="Arial"/>
          <w:sz w:val="22"/>
          <w:szCs w:val="22"/>
        </w:rPr>
      </w:pPr>
    </w:p>
    <w:p w14:paraId="2F21F95F" w14:textId="77777777" w:rsidR="00B141C4" w:rsidRPr="002F0045" w:rsidRDefault="00B141C4" w:rsidP="005376EC">
      <w:pPr>
        <w:pStyle w:val="Sinespaciado"/>
        <w:ind w:left="708"/>
        <w:jc w:val="both"/>
        <w:rPr>
          <w:rFonts w:ascii="Montserrat" w:hAnsi="Montserrat" w:cs="Arial"/>
          <w:sz w:val="22"/>
          <w:szCs w:val="22"/>
          <w:lang w:val="en-US"/>
        </w:rPr>
      </w:pPr>
      <w:r w:rsidRPr="5B56D20C">
        <w:rPr>
          <w:rFonts w:ascii="Montserrat" w:hAnsi="Montserrat" w:cs="Arial"/>
          <w:sz w:val="22"/>
          <w:szCs w:val="22"/>
          <w:lang w:val="en-US"/>
        </w:rPr>
        <w:t xml:space="preserve">¿ </w:t>
      </w:r>
      <w:proofErr w:type="spellStart"/>
      <w:proofErr w:type="gramStart"/>
      <w:r w:rsidRPr="5B56D20C">
        <w:rPr>
          <w:rFonts w:ascii="Montserrat" w:hAnsi="Montserrat" w:cs="Arial"/>
          <w:sz w:val="22"/>
          <w:szCs w:val="22"/>
          <w:lang w:val="en-US"/>
        </w:rPr>
        <w:t>tikmati</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tlen</w:t>
      </w:r>
      <w:proofErr w:type="spellEnd"/>
      <w:proofErr w:type="gram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kiitosneki</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altepe</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sintlaliski</w:t>
      </w:r>
      <w:proofErr w:type="spellEnd"/>
      <w:r w:rsidRPr="5B56D20C">
        <w:rPr>
          <w:rFonts w:ascii="Montserrat" w:hAnsi="Montserrat" w:cs="Arial"/>
          <w:sz w:val="22"/>
          <w:szCs w:val="22"/>
          <w:lang w:val="en-US"/>
        </w:rPr>
        <w:t>?</w:t>
      </w:r>
    </w:p>
    <w:p w14:paraId="45687F23" w14:textId="77777777" w:rsidR="00B141C4" w:rsidRPr="002F0045" w:rsidRDefault="00B141C4" w:rsidP="005376EC">
      <w:pPr>
        <w:pStyle w:val="Sinespaciado"/>
        <w:ind w:left="708"/>
        <w:jc w:val="both"/>
        <w:rPr>
          <w:rFonts w:ascii="Montserrat" w:hAnsi="Montserrat" w:cs="Arial"/>
          <w:sz w:val="22"/>
          <w:szCs w:val="22"/>
          <w:lang w:val="en-US"/>
        </w:rPr>
      </w:pPr>
    </w:p>
    <w:p w14:paraId="54E24272" w14:textId="77777777" w:rsidR="00B141C4" w:rsidRPr="002F0045" w:rsidRDefault="00B141C4" w:rsidP="005376EC">
      <w:pPr>
        <w:pStyle w:val="Sinespaciado"/>
        <w:ind w:left="708"/>
        <w:jc w:val="both"/>
        <w:rPr>
          <w:rFonts w:ascii="Montserrat" w:hAnsi="Montserrat" w:cs="Arial"/>
          <w:sz w:val="22"/>
          <w:szCs w:val="22"/>
          <w:lang w:val="en-US"/>
        </w:rPr>
      </w:pPr>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aki</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kichiuake</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altpe</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sintlalistli</w:t>
      </w:r>
      <w:proofErr w:type="spellEnd"/>
      <w:r w:rsidRPr="5B56D20C">
        <w:rPr>
          <w:rFonts w:ascii="Montserrat" w:hAnsi="Montserrat" w:cs="Arial"/>
          <w:sz w:val="22"/>
          <w:szCs w:val="22"/>
          <w:lang w:val="en-US"/>
        </w:rPr>
        <w:t>?</w:t>
      </w:r>
    </w:p>
    <w:p w14:paraId="071BFC5D" w14:textId="77777777" w:rsidR="00B141C4" w:rsidRPr="002F0045" w:rsidRDefault="00B141C4" w:rsidP="005376EC">
      <w:pPr>
        <w:pStyle w:val="Sinespaciado"/>
        <w:ind w:left="708"/>
        <w:jc w:val="both"/>
        <w:rPr>
          <w:rFonts w:ascii="Montserrat" w:hAnsi="Montserrat" w:cs="Arial"/>
          <w:sz w:val="22"/>
          <w:szCs w:val="22"/>
          <w:lang w:val="en-US"/>
        </w:rPr>
      </w:pPr>
    </w:p>
    <w:p w14:paraId="57AD334E" w14:textId="286DF5AB" w:rsidR="00B141C4" w:rsidRPr="002F0045" w:rsidRDefault="00B141C4" w:rsidP="005376EC">
      <w:pPr>
        <w:pStyle w:val="Sinespaciado"/>
        <w:ind w:left="708"/>
        <w:jc w:val="both"/>
        <w:rPr>
          <w:rFonts w:ascii="Montserrat" w:hAnsi="Montserrat" w:cs="Arial"/>
          <w:sz w:val="22"/>
          <w:szCs w:val="22"/>
          <w:lang w:val="en-US"/>
        </w:rPr>
      </w:pPr>
      <w:r w:rsidRPr="5B56D20C">
        <w:rPr>
          <w:rFonts w:ascii="Montserrat" w:hAnsi="Montserrat" w:cs="Arial"/>
          <w:sz w:val="22"/>
          <w:szCs w:val="22"/>
          <w:lang w:val="en-US"/>
        </w:rPr>
        <w:t>¿</w:t>
      </w:r>
      <w:proofErr w:type="spellStart"/>
      <w:r w:rsidRPr="5B56D20C">
        <w:rPr>
          <w:rFonts w:ascii="Montserrat" w:hAnsi="Montserrat" w:cs="Arial"/>
          <w:sz w:val="22"/>
          <w:szCs w:val="22"/>
          <w:lang w:val="en-US"/>
        </w:rPr>
        <w:t>ke</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ni</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okichiua</w:t>
      </w:r>
      <w:proofErr w:type="spellEnd"/>
      <w:r w:rsidRPr="5B56D20C">
        <w:rPr>
          <w:rFonts w:ascii="Montserrat" w:hAnsi="Montserrat" w:cs="Arial"/>
          <w:sz w:val="22"/>
          <w:szCs w:val="22"/>
          <w:lang w:val="en-US"/>
        </w:rPr>
        <w:t>?</w:t>
      </w:r>
    </w:p>
    <w:p w14:paraId="2A962808" w14:textId="77777777" w:rsidR="00B141C4" w:rsidRPr="002F0045" w:rsidRDefault="00B141C4" w:rsidP="005376EC">
      <w:pPr>
        <w:pStyle w:val="Sinespaciado"/>
        <w:ind w:left="708"/>
        <w:jc w:val="both"/>
        <w:rPr>
          <w:rFonts w:ascii="Montserrat" w:hAnsi="Montserrat" w:cs="Arial"/>
          <w:sz w:val="22"/>
          <w:szCs w:val="22"/>
          <w:lang w:val="en-US"/>
        </w:rPr>
      </w:pPr>
    </w:p>
    <w:p w14:paraId="5D8A7593" w14:textId="77777777" w:rsidR="00B141C4" w:rsidRPr="002F0045" w:rsidRDefault="00B141C4" w:rsidP="005376EC">
      <w:pPr>
        <w:pStyle w:val="Sinespaciado"/>
        <w:ind w:left="708"/>
        <w:jc w:val="both"/>
        <w:rPr>
          <w:rFonts w:ascii="Montserrat" w:hAnsi="Montserrat" w:cs="Arial"/>
          <w:sz w:val="22"/>
          <w:szCs w:val="22"/>
        </w:rPr>
      </w:pPr>
      <w:r w:rsidRPr="5B56D20C">
        <w:rPr>
          <w:rFonts w:ascii="Montserrat" w:hAnsi="Montserrat" w:cs="Arial"/>
          <w:sz w:val="22"/>
          <w:szCs w:val="22"/>
        </w:rPr>
        <w:t>¿</w:t>
      </w:r>
      <w:proofErr w:type="spellStart"/>
      <w:r w:rsidRPr="5B56D20C">
        <w:rPr>
          <w:rFonts w:ascii="Montserrat" w:hAnsi="Montserrat" w:cs="Arial"/>
          <w:sz w:val="22"/>
          <w:szCs w:val="22"/>
        </w:rPr>
        <w:t>aki</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tlapaleuike</w:t>
      </w:r>
      <w:proofErr w:type="spellEnd"/>
      <w:r w:rsidRPr="5B56D20C">
        <w:rPr>
          <w:rFonts w:ascii="Montserrat" w:hAnsi="Montserrat" w:cs="Arial"/>
          <w:sz w:val="22"/>
          <w:szCs w:val="22"/>
        </w:rPr>
        <w:t>?</w:t>
      </w:r>
    </w:p>
    <w:p w14:paraId="23CD6ADC" w14:textId="05A005E6" w:rsidR="00B141C4" w:rsidRPr="002F0045" w:rsidRDefault="00B141C4" w:rsidP="00420EA0">
      <w:pPr>
        <w:jc w:val="both"/>
        <w:rPr>
          <w:rFonts w:ascii="Montserrat" w:hAnsi="Montserrat" w:cs="Arial"/>
          <w:b/>
          <w:bCs/>
          <w:sz w:val="22"/>
          <w:szCs w:val="22"/>
        </w:rPr>
      </w:pPr>
    </w:p>
    <w:p w14:paraId="4485D4FA" w14:textId="4F6C669A" w:rsidR="00B141C4" w:rsidRPr="005B35E5" w:rsidRDefault="00B141C4" w:rsidP="00420EA0">
      <w:pPr>
        <w:pStyle w:val="Sinespaciado"/>
        <w:jc w:val="both"/>
        <w:rPr>
          <w:rFonts w:ascii="Montserrat" w:hAnsi="Montserrat" w:cs="Arial"/>
          <w:color w:val="000000"/>
          <w:sz w:val="22"/>
          <w:szCs w:val="22"/>
        </w:rPr>
      </w:pPr>
      <w:r w:rsidRPr="005B35E5">
        <w:rPr>
          <w:rFonts w:ascii="Montserrat" w:hAnsi="Montserrat" w:cs="Arial"/>
          <w:color w:val="000000"/>
          <w:sz w:val="22"/>
          <w:szCs w:val="22"/>
        </w:rPr>
        <w:lastRenderedPageBreak/>
        <w:t xml:space="preserve">Así como este tipo de prácticas socioculturales también encontramos otras que te permiten conocer las formas de organización social de cada pueblo, por ejemplo, para la organización de las celebraciones tradicionales, la toma de decisiones en colectivo, las formas de alimentarse y de tratar las enfermedades, entre otras. </w:t>
      </w:r>
    </w:p>
    <w:p w14:paraId="5D4846DF" w14:textId="77777777" w:rsidR="00B141C4" w:rsidRPr="005B35E5" w:rsidRDefault="00B141C4" w:rsidP="00420EA0">
      <w:pPr>
        <w:pStyle w:val="Sinespaciado"/>
        <w:jc w:val="both"/>
        <w:rPr>
          <w:rFonts w:ascii="Montserrat" w:hAnsi="Montserrat" w:cs="Arial"/>
          <w:color w:val="000000"/>
          <w:sz w:val="22"/>
          <w:szCs w:val="22"/>
        </w:rPr>
      </w:pPr>
    </w:p>
    <w:p w14:paraId="38D3C0DD" w14:textId="77777777" w:rsidR="00B141C4" w:rsidRPr="005B35E5" w:rsidRDefault="00B141C4" w:rsidP="00420EA0">
      <w:pPr>
        <w:pStyle w:val="Sinespaciado"/>
        <w:jc w:val="both"/>
        <w:rPr>
          <w:rFonts w:ascii="Montserrat" w:hAnsi="Montserrat" w:cs="Arial"/>
          <w:color w:val="000000"/>
          <w:sz w:val="22"/>
          <w:szCs w:val="22"/>
        </w:rPr>
      </w:pPr>
      <w:r w:rsidRPr="005B35E5">
        <w:rPr>
          <w:rFonts w:ascii="Montserrat" w:hAnsi="Montserrat" w:cs="Arial"/>
          <w:color w:val="000000"/>
          <w:sz w:val="22"/>
          <w:szCs w:val="22"/>
        </w:rPr>
        <w:t>Conocerlas y practicarlas, es una forma de valorar los conocimientos que nos transmiten nuestros padres, nuestros abuelos y la propia comunidad en la que habitamos.</w:t>
      </w:r>
    </w:p>
    <w:p w14:paraId="670EF97B" w14:textId="77777777" w:rsidR="00B141C4" w:rsidRPr="005B35E5" w:rsidRDefault="00B141C4" w:rsidP="00420EA0">
      <w:pPr>
        <w:jc w:val="both"/>
        <w:rPr>
          <w:rFonts w:ascii="Montserrat" w:hAnsi="Montserrat" w:cs="Arial"/>
          <w:sz w:val="22"/>
          <w:szCs w:val="22"/>
        </w:rPr>
      </w:pPr>
    </w:p>
    <w:p w14:paraId="07CC375F" w14:textId="1D766EC0" w:rsidR="00B141C4" w:rsidRPr="005B35E5" w:rsidRDefault="00B141C4" w:rsidP="00420EA0">
      <w:pPr>
        <w:pStyle w:val="Sinespaciado"/>
        <w:jc w:val="both"/>
        <w:rPr>
          <w:rFonts w:ascii="Montserrat" w:hAnsi="Montserrat" w:cs="Arial"/>
          <w:bCs/>
          <w:sz w:val="22"/>
          <w:szCs w:val="22"/>
        </w:rPr>
      </w:pPr>
      <w:r w:rsidRPr="005B35E5">
        <w:rPr>
          <w:rFonts w:ascii="Montserrat" w:hAnsi="Montserrat" w:cs="Arial"/>
          <w:bCs/>
          <w:sz w:val="22"/>
          <w:szCs w:val="22"/>
        </w:rPr>
        <w:t>Hasta luego</w:t>
      </w:r>
      <w:r w:rsidR="005B0E75">
        <w:rPr>
          <w:rFonts w:ascii="Montserrat" w:hAnsi="Montserrat" w:cs="Arial"/>
          <w:bCs/>
          <w:sz w:val="22"/>
          <w:szCs w:val="22"/>
        </w:rPr>
        <w:t>.</w:t>
      </w:r>
    </w:p>
    <w:p w14:paraId="5E739415" w14:textId="0ADE8A64" w:rsidR="00B141C4" w:rsidRPr="005B35E5" w:rsidRDefault="00B141C4" w:rsidP="00420EA0">
      <w:pPr>
        <w:pStyle w:val="Sinespaciado"/>
        <w:jc w:val="both"/>
        <w:rPr>
          <w:rFonts w:ascii="Montserrat" w:hAnsi="Montserrat" w:cs="Arial"/>
          <w:bCs/>
          <w:sz w:val="22"/>
          <w:szCs w:val="22"/>
        </w:rPr>
      </w:pPr>
      <w:r w:rsidRPr="005B35E5">
        <w:rPr>
          <w:rFonts w:ascii="Montserrat" w:hAnsi="Montserrat" w:cs="Arial"/>
          <w:bCs/>
          <w:sz w:val="22"/>
          <w:szCs w:val="22"/>
        </w:rPr>
        <w:t>Ya pronto nos veremos en nuestras escuelas, pero por ahora</w:t>
      </w:r>
      <w:r w:rsidR="005B0E75">
        <w:rPr>
          <w:rFonts w:ascii="Montserrat" w:hAnsi="Montserrat" w:cs="Arial"/>
          <w:bCs/>
          <w:sz w:val="22"/>
          <w:szCs w:val="22"/>
        </w:rPr>
        <w:t>.</w:t>
      </w:r>
    </w:p>
    <w:p w14:paraId="3CB3F743" w14:textId="77777777" w:rsidR="00B141C4" w:rsidRPr="005B35E5" w:rsidRDefault="00B141C4" w:rsidP="00420EA0">
      <w:pPr>
        <w:pStyle w:val="Sinespaciado"/>
        <w:jc w:val="both"/>
        <w:rPr>
          <w:rFonts w:ascii="Montserrat" w:hAnsi="Montserrat" w:cs="Arial"/>
          <w:bCs/>
          <w:sz w:val="22"/>
          <w:szCs w:val="22"/>
          <w:u w:val="single"/>
        </w:rPr>
      </w:pPr>
      <w:r w:rsidRPr="005B35E5">
        <w:rPr>
          <w:rFonts w:ascii="Montserrat" w:hAnsi="Montserrat" w:cs="Arial"/>
          <w:bCs/>
          <w:sz w:val="22"/>
          <w:szCs w:val="22"/>
        </w:rPr>
        <w:t>¡Cuídense mucho!</w:t>
      </w:r>
    </w:p>
    <w:p w14:paraId="5F21900B" w14:textId="77777777" w:rsidR="00B141C4" w:rsidRPr="005B35E5" w:rsidRDefault="00B141C4" w:rsidP="00420EA0">
      <w:pPr>
        <w:pStyle w:val="Sinespaciado"/>
        <w:jc w:val="both"/>
        <w:rPr>
          <w:rFonts w:ascii="Montserrat" w:hAnsi="Montserrat" w:cs="Arial"/>
          <w:bCs/>
          <w:sz w:val="22"/>
          <w:szCs w:val="22"/>
        </w:rPr>
      </w:pPr>
    </w:p>
    <w:p w14:paraId="259FD382" w14:textId="73AD5816" w:rsidR="00B141C4" w:rsidRPr="00E412AA" w:rsidRDefault="00B141C4" w:rsidP="5B56D20C">
      <w:pPr>
        <w:pStyle w:val="Sinespaciado"/>
        <w:jc w:val="both"/>
        <w:rPr>
          <w:rFonts w:ascii="Montserrat" w:hAnsi="Montserrat" w:cs="Arial"/>
          <w:sz w:val="22"/>
          <w:szCs w:val="22"/>
        </w:rPr>
      </w:pPr>
      <w:proofErr w:type="spellStart"/>
      <w:r w:rsidRPr="5B56D20C">
        <w:rPr>
          <w:rFonts w:ascii="Montserrat" w:hAnsi="Montserrat" w:cs="Arial"/>
          <w:sz w:val="22"/>
          <w:szCs w:val="22"/>
        </w:rPr>
        <w:t>Teipa</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timopantiske</w:t>
      </w:r>
      <w:proofErr w:type="spellEnd"/>
      <w:r w:rsidR="005B0E75" w:rsidRPr="5B56D20C">
        <w:rPr>
          <w:rFonts w:ascii="Montserrat" w:hAnsi="Montserrat" w:cs="Arial"/>
          <w:sz w:val="22"/>
          <w:szCs w:val="22"/>
        </w:rPr>
        <w:t>.</w:t>
      </w:r>
    </w:p>
    <w:p w14:paraId="36E3FE8A" w14:textId="6A9F131E" w:rsidR="00B141C4" w:rsidRPr="00E412AA" w:rsidRDefault="00B141C4" w:rsidP="5B56D20C">
      <w:pPr>
        <w:pStyle w:val="Sinespaciado"/>
        <w:jc w:val="both"/>
        <w:rPr>
          <w:rFonts w:ascii="Montserrat" w:hAnsi="Montserrat" w:cs="Arial"/>
          <w:sz w:val="22"/>
          <w:szCs w:val="22"/>
        </w:rPr>
      </w:pPr>
      <w:proofErr w:type="spellStart"/>
      <w:r w:rsidRPr="5B56D20C">
        <w:rPr>
          <w:rFonts w:ascii="Montserrat" w:hAnsi="Montserrat" w:cs="Arial"/>
          <w:sz w:val="22"/>
          <w:szCs w:val="22"/>
        </w:rPr>
        <w:t>Nima</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timoitaske</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ipa</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tokaltlamachtiloya</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axa</w:t>
      </w:r>
      <w:proofErr w:type="spellEnd"/>
      <w:r w:rsidR="005B0E75" w:rsidRPr="5B56D20C">
        <w:rPr>
          <w:rFonts w:ascii="Montserrat" w:hAnsi="Montserrat" w:cs="Arial"/>
          <w:sz w:val="22"/>
          <w:szCs w:val="22"/>
        </w:rPr>
        <w:t>.</w:t>
      </w:r>
    </w:p>
    <w:p w14:paraId="5EFB0F3B" w14:textId="012B9C62" w:rsidR="00B141C4" w:rsidRPr="00E412AA" w:rsidRDefault="00B141C4" w:rsidP="5B56D20C">
      <w:pPr>
        <w:pStyle w:val="Sinespaciado"/>
        <w:jc w:val="both"/>
        <w:rPr>
          <w:rFonts w:ascii="Montserrat" w:hAnsi="Montserrat" w:cs="Arial"/>
          <w:sz w:val="22"/>
          <w:szCs w:val="22"/>
        </w:rPr>
      </w:pPr>
      <w:r w:rsidRPr="5B56D20C">
        <w:rPr>
          <w:rFonts w:ascii="Montserrat" w:hAnsi="Montserrat" w:cs="Arial"/>
          <w:sz w:val="22"/>
          <w:szCs w:val="22"/>
        </w:rPr>
        <w:t>¡</w:t>
      </w:r>
      <w:proofErr w:type="spellStart"/>
      <w:r w:rsidRPr="5B56D20C">
        <w:rPr>
          <w:rFonts w:ascii="Montserrat" w:hAnsi="Montserrat" w:cs="Arial"/>
          <w:sz w:val="22"/>
          <w:szCs w:val="22"/>
        </w:rPr>
        <w:t>Miek</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ximocuitlauika</w:t>
      </w:r>
      <w:proofErr w:type="spellEnd"/>
      <w:r w:rsidR="00E412AA" w:rsidRPr="5B56D20C">
        <w:rPr>
          <w:rFonts w:ascii="Montserrat" w:hAnsi="Montserrat" w:cs="Arial"/>
          <w:sz w:val="22"/>
          <w:szCs w:val="22"/>
        </w:rPr>
        <w:t>!</w:t>
      </w:r>
    </w:p>
    <w:p w14:paraId="4C1E41E6" w14:textId="77777777" w:rsidR="004043AD" w:rsidRPr="005B35E5" w:rsidRDefault="004043AD" w:rsidP="00420EA0">
      <w:pPr>
        <w:jc w:val="both"/>
        <w:rPr>
          <w:rFonts w:ascii="Montserrat" w:eastAsia="Arial" w:hAnsi="Montserrat" w:cs="Arial"/>
          <w:sz w:val="22"/>
          <w:szCs w:val="22"/>
        </w:rPr>
      </w:pPr>
    </w:p>
    <w:p w14:paraId="5E078FC7" w14:textId="51FF3D42" w:rsidR="00BF1C95" w:rsidRPr="005B35E5" w:rsidRDefault="00BF1C95" w:rsidP="00420EA0">
      <w:pPr>
        <w:jc w:val="both"/>
        <w:rPr>
          <w:rStyle w:val="eop"/>
          <w:rFonts w:ascii="Montserrat" w:hAnsi="Montserrat"/>
          <w:color w:val="000000"/>
          <w:sz w:val="22"/>
          <w:szCs w:val="22"/>
        </w:rPr>
      </w:pPr>
      <w:r w:rsidRPr="5B56D20C">
        <w:rPr>
          <w:rStyle w:val="eop"/>
          <w:rFonts w:ascii="Montserrat" w:eastAsiaTheme="minorEastAsia" w:hAnsi="Montserrat" w:cs="Arial"/>
          <w:sz w:val="22"/>
          <w:szCs w:val="22"/>
        </w:rPr>
        <w:t>Si en tu casa hay libros relacionados con el tema, consúltalos</w:t>
      </w:r>
      <w:r w:rsidR="2D77219D" w:rsidRPr="5B56D20C">
        <w:rPr>
          <w:rStyle w:val="eop"/>
          <w:rFonts w:ascii="Montserrat" w:eastAsiaTheme="minorEastAsia" w:hAnsi="Montserrat" w:cs="Arial"/>
          <w:sz w:val="22"/>
          <w:szCs w:val="22"/>
        </w:rPr>
        <w:t>, a</w:t>
      </w:r>
      <w:r w:rsidRPr="5B56D20C">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6323AC2B" w14:textId="77777777" w:rsidR="00BF1C95" w:rsidRPr="005B35E5" w:rsidRDefault="00BF1C95" w:rsidP="00420EA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5B35E5" w:rsidRDefault="00BF1C95" w:rsidP="00420EA0">
      <w:pPr>
        <w:autoSpaceDE w:val="0"/>
        <w:autoSpaceDN w:val="0"/>
        <w:adjustRightInd w:val="0"/>
        <w:jc w:val="center"/>
        <w:rPr>
          <w:rFonts w:ascii="Montserrat" w:eastAsiaTheme="minorHAnsi" w:hAnsi="Montserrat" w:cstheme="minorBidi"/>
          <w:b/>
          <w:sz w:val="24"/>
          <w:szCs w:val="24"/>
        </w:rPr>
      </w:pPr>
      <w:r w:rsidRPr="005B35E5">
        <w:rPr>
          <w:rFonts w:ascii="Montserrat" w:eastAsiaTheme="minorHAnsi" w:hAnsi="Montserrat" w:cstheme="minorBidi"/>
          <w:b/>
          <w:sz w:val="24"/>
          <w:szCs w:val="24"/>
        </w:rPr>
        <w:t>¡Buen trabajo!</w:t>
      </w:r>
    </w:p>
    <w:p w14:paraId="5182918B" w14:textId="77777777" w:rsidR="00BF1C95" w:rsidRPr="005B35E5" w:rsidRDefault="00BF1C95" w:rsidP="00420EA0">
      <w:pPr>
        <w:autoSpaceDE w:val="0"/>
        <w:autoSpaceDN w:val="0"/>
        <w:adjustRightInd w:val="0"/>
        <w:jc w:val="center"/>
        <w:rPr>
          <w:rFonts w:ascii="Montserrat" w:eastAsiaTheme="minorHAnsi" w:hAnsi="Montserrat" w:cstheme="minorBidi"/>
          <w:b/>
          <w:sz w:val="24"/>
          <w:szCs w:val="24"/>
        </w:rPr>
      </w:pPr>
    </w:p>
    <w:p w14:paraId="1B7A44A1" w14:textId="52F72EFF" w:rsidR="00097A3B" w:rsidRPr="005B35E5" w:rsidRDefault="00BF1C95" w:rsidP="00420EA0">
      <w:pPr>
        <w:autoSpaceDE w:val="0"/>
        <w:autoSpaceDN w:val="0"/>
        <w:adjustRightInd w:val="0"/>
        <w:jc w:val="center"/>
        <w:rPr>
          <w:rFonts w:ascii="Montserrat" w:eastAsiaTheme="minorHAnsi" w:hAnsi="Montserrat" w:cstheme="minorBidi"/>
          <w:b/>
          <w:sz w:val="24"/>
          <w:szCs w:val="24"/>
        </w:rPr>
      </w:pPr>
      <w:r w:rsidRPr="005B35E5">
        <w:rPr>
          <w:rFonts w:ascii="Montserrat" w:eastAsiaTheme="minorHAnsi" w:hAnsi="Montserrat" w:cstheme="minorBidi"/>
          <w:b/>
          <w:sz w:val="24"/>
          <w:szCs w:val="24"/>
        </w:rPr>
        <w:t>Gracias por tu esfuerzo.</w:t>
      </w:r>
      <w:bookmarkEnd w:id="1"/>
    </w:p>
    <w:sectPr w:rsidR="00097A3B" w:rsidRPr="005B35E5"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ACC9E" w14:textId="77777777" w:rsidR="00C20D33" w:rsidRDefault="00C20D33" w:rsidP="008319C1">
      <w:r>
        <w:separator/>
      </w:r>
    </w:p>
  </w:endnote>
  <w:endnote w:type="continuationSeparator" w:id="0">
    <w:p w14:paraId="1EAB5858" w14:textId="77777777" w:rsidR="00C20D33" w:rsidRDefault="00C20D3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1435" w14:textId="77777777" w:rsidR="00C20D33" w:rsidRDefault="00C20D33" w:rsidP="008319C1">
      <w:r>
        <w:separator/>
      </w:r>
    </w:p>
  </w:footnote>
  <w:footnote w:type="continuationSeparator" w:id="0">
    <w:p w14:paraId="7B8DC149" w14:textId="77777777" w:rsidR="00C20D33" w:rsidRDefault="00C20D3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BB9"/>
    <w:multiLevelType w:val="multilevel"/>
    <w:tmpl w:val="A16EA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66CE2"/>
    <w:multiLevelType w:val="hybridMultilevel"/>
    <w:tmpl w:val="C3FAD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B0291"/>
    <w:multiLevelType w:val="hybridMultilevel"/>
    <w:tmpl w:val="287A4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C2012E"/>
    <w:multiLevelType w:val="hybridMultilevel"/>
    <w:tmpl w:val="F766A49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119D67EA"/>
    <w:multiLevelType w:val="hybridMultilevel"/>
    <w:tmpl w:val="593022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87FE7"/>
    <w:multiLevelType w:val="multilevel"/>
    <w:tmpl w:val="2B3C0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321CFC"/>
    <w:multiLevelType w:val="hybridMultilevel"/>
    <w:tmpl w:val="8584A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6C13E3"/>
    <w:multiLevelType w:val="hybridMultilevel"/>
    <w:tmpl w:val="292C0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9469DA"/>
    <w:multiLevelType w:val="hybridMultilevel"/>
    <w:tmpl w:val="6144C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AC0BB8"/>
    <w:multiLevelType w:val="hybridMultilevel"/>
    <w:tmpl w:val="2B86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004D7"/>
    <w:multiLevelType w:val="multilevel"/>
    <w:tmpl w:val="B37C4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E927D2"/>
    <w:multiLevelType w:val="hybridMultilevel"/>
    <w:tmpl w:val="C2C81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AF284C"/>
    <w:multiLevelType w:val="hybridMultilevel"/>
    <w:tmpl w:val="61DED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8D0B79"/>
    <w:multiLevelType w:val="hybridMultilevel"/>
    <w:tmpl w:val="C1CE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0054CF"/>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55A9C"/>
    <w:multiLevelType w:val="hybridMultilevel"/>
    <w:tmpl w:val="3AA2D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6538B"/>
    <w:multiLevelType w:val="multilevel"/>
    <w:tmpl w:val="7EE0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C6074E"/>
    <w:multiLevelType w:val="hybridMultilevel"/>
    <w:tmpl w:val="9CC0F2A0"/>
    <w:lvl w:ilvl="0" w:tplc="53E6F3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E5993"/>
    <w:multiLevelType w:val="hybridMultilevel"/>
    <w:tmpl w:val="6902D0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A2BD8"/>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0E31ED"/>
    <w:multiLevelType w:val="hybridMultilevel"/>
    <w:tmpl w:val="1106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554EC6"/>
    <w:multiLevelType w:val="hybridMultilevel"/>
    <w:tmpl w:val="4FDE4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13F62"/>
    <w:multiLevelType w:val="hybridMultilevel"/>
    <w:tmpl w:val="BDFC0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C9512F"/>
    <w:multiLevelType w:val="hybridMultilevel"/>
    <w:tmpl w:val="6D327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8570B"/>
    <w:multiLevelType w:val="multilevel"/>
    <w:tmpl w:val="FE24716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A076135"/>
    <w:multiLevelType w:val="hybridMultilevel"/>
    <w:tmpl w:val="E9FE4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DC5698"/>
    <w:multiLevelType w:val="hybridMultilevel"/>
    <w:tmpl w:val="83BC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DC5D82"/>
    <w:multiLevelType w:val="hybridMultilevel"/>
    <w:tmpl w:val="1728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67D7F"/>
    <w:multiLevelType w:val="hybridMultilevel"/>
    <w:tmpl w:val="8476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6F6739"/>
    <w:multiLevelType w:val="hybridMultilevel"/>
    <w:tmpl w:val="6F4E8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2177ED"/>
    <w:multiLevelType w:val="hybridMultilevel"/>
    <w:tmpl w:val="22D82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BE67B3"/>
    <w:multiLevelType w:val="hybridMultilevel"/>
    <w:tmpl w:val="04548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3"/>
  </w:num>
  <w:num w:numId="3">
    <w:abstractNumId w:val="9"/>
  </w:num>
  <w:num w:numId="4">
    <w:abstractNumId w:val="38"/>
  </w:num>
  <w:num w:numId="5">
    <w:abstractNumId w:val="22"/>
  </w:num>
  <w:num w:numId="6">
    <w:abstractNumId w:val="39"/>
  </w:num>
  <w:num w:numId="7">
    <w:abstractNumId w:val="29"/>
  </w:num>
  <w:num w:numId="8">
    <w:abstractNumId w:val="10"/>
  </w:num>
  <w:num w:numId="9">
    <w:abstractNumId w:val="30"/>
  </w:num>
  <w:num w:numId="10">
    <w:abstractNumId w:val="19"/>
  </w:num>
  <w:num w:numId="11">
    <w:abstractNumId w:val="35"/>
  </w:num>
  <w:num w:numId="12">
    <w:abstractNumId w:val="28"/>
  </w:num>
  <w:num w:numId="13">
    <w:abstractNumId w:val="8"/>
  </w:num>
  <w:num w:numId="14">
    <w:abstractNumId w:val="27"/>
  </w:num>
  <w:num w:numId="15">
    <w:abstractNumId w:val="34"/>
  </w:num>
  <w:num w:numId="16">
    <w:abstractNumId w:val="3"/>
  </w:num>
  <w:num w:numId="17">
    <w:abstractNumId w:val="7"/>
  </w:num>
  <w:num w:numId="18">
    <w:abstractNumId w:val="4"/>
  </w:num>
  <w:num w:numId="19">
    <w:abstractNumId w:val="26"/>
  </w:num>
  <w:num w:numId="20">
    <w:abstractNumId w:val="17"/>
  </w:num>
  <w:num w:numId="21">
    <w:abstractNumId w:val="5"/>
  </w:num>
  <w:num w:numId="22">
    <w:abstractNumId w:val="12"/>
  </w:num>
  <w:num w:numId="23">
    <w:abstractNumId w:val="0"/>
  </w:num>
  <w:num w:numId="24">
    <w:abstractNumId w:val="18"/>
  </w:num>
  <w:num w:numId="25">
    <w:abstractNumId w:val="36"/>
  </w:num>
  <w:num w:numId="26">
    <w:abstractNumId w:val="25"/>
  </w:num>
  <w:num w:numId="27">
    <w:abstractNumId w:val="2"/>
  </w:num>
  <w:num w:numId="28">
    <w:abstractNumId w:val="32"/>
  </w:num>
  <w:num w:numId="29">
    <w:abstractNumId w:val="11"/>
  </w:num>
  <w:num w:numId="30">
    <w:abstractNumId w:val="33"/>
  </w:num>
  <w:num w:numId="31">
    <w:abstractNumId w:val="31"/>
  </w:num>
  <w:num w:numId="32">
    <w:abstractNumId w:val="13"/>
  </w:num>
  <w:num w:numId="33">
    <w:abstractNumId w:val="14"/>
  </w:num>
  <w:num w:numId="34">
    <w:abstractNumId w:val="6"/>
  </w:num>
  <w:num w:numId="35">
    <w:abstractNumId w:val="20"/>
  </w:num>
  <w:num w:numId="36">
    <w:abstractNumId w:val="16"/>
  </w:num>
  <w:num w:numId="37">
    <w:abstractNumId w:val="24"/>
  </w:num>
  <w:num w:numId="38">
    <w:abstractNumId w:val="37"/>
  </w:num>
  <w:num w:numId="39">
    <w:abstractNumId w:val="15"/>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2C2"/>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87E0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0D9"/>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087"/>
    <w:rsid w:val="002B663D"/>
    <w:rsid w:val="002B66F7"/>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3B56"/>
    <w:rsid w:val="002E424B"/>
    <w:rsid w:val="002E4428"/>
    <w:rsid w:val="002E456A"/>
    <w:rsid w:val="002E5FDD"/>
    <w:rsid w:val="002E7015"/>
    <w:rsid w:val="002E7583"/>
    <w:rsid w:val="002E7C5F"/>
    <w:rsid w:val="002F001F"/>
    <w:rsid w:val="002F0045"/>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51F"/>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71EC"/>
    <w:rsid w:val="005376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E75"/>
    <w:rsid w:val="005B0F59"/>
    <w:rsid w:val="005B1574"/>
    <w:rsid w:val="005B2C3D"/>
    <w:rsid w:val="005B35E5"/>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133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5EA9"/>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3C3"/>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E4A"/>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3E50"/>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001"/>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180"/>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DB2"/>
    <w:rsid w:val="00AE7DF1"/>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421"/>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0D33"/>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BC0"/>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1D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978"/>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FEF"/>
    <w:rsid w:val="00E3407E"/>
    <w:rsid w:val="00E35215"/>
    <w:rsid w:val="00E3561E"/>
    <w:rsid w:val="00E35887"/>
    <w:rsid w:val="00E3627B"/>
    <w:rsid w:val="00E36289"/>
    <w:rsid w:val="00E363B9"/>
    <w:rsid w:val="00E365EC"/>
    <w:rsid w:val="00E371DB"/>
    <w:rsid w:val="00E40B63"/>
    <w:rsid w:val="00E40F6E"/>
    <w:rsid w:val="00E412AA"/>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7E0"/>
    <w:rsid w:val="00E77A5F"/>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505"/>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49AC154"/>
    <w:rsid w:val="04BB6C0D"/>
    <w:rsid w:val="0928A474"/>
    <w:rsid w:val="098EDD30"/>
    <w:rsid w:val="11CC4EF4"/>
    <w:rsid w:val="161FB275"/>
    <w:rsid w:val="17726D27"/>
    <w:rsid w:val="17B58DA6"/>
    <w:rsid w:val="1A3BD391"/>
    <w:rsid w:val="1A4B162A"/>
    <w:rsid w:val="2214B83F"/>
    <w:rsid w:val="236A0D68"/>
    <w:rsid w:val="269B79FC"/>
    <w:rsid w:val="2968FC4E"/>
    <w:rsid w:val="2D77219D"/>
    <w:rsid w:val="2E11281B"/>
    <w:rsid w:val="310FAACE"/>
    <w:rsid w:val="32971E4C"/>
    <w:rsid w:val="3339FEC2"/>
    <w:rsid w:val="33B74749"/>
    <w:rsid w:val="3947FCC0"/>
    <w:rsid w:val="457754A5"/>
    <w:rsid w:val="461C9A04"/>
    <w:rsid w:val="51B6E032"/>
    <w:rsid w:val="553E933F"/>
    <w:rsid w:val="568A5155"/>
    <w:rsid w:val="5B4C4A6B"/>
    <w:rsid w:val="5B56D20C"/>
    <w:rsid w:val="61B1D162"/>
    <w:rsid w:val="65D150EA"/>
    <w:rsid w:val="662A8F37"/>
    <w:rsid w:val="6676A12E"/>
    <w:rsid w:val="69B508BB"/>
    <w:rsid w:val="6B22C36F"/>
    <w:rsid w:val="6F410515"/>
    <w:rsid w:val="70C30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comunid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wAbV_PTQzK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que-es-tradicion/" TargetMode="External"/><Relationship Id="rId5" Type="http://schemas.openxmlformats.org/officeDocument/2006/relationships/webSettings" Target="webSettings.xml"/><Relationship Id="rId10" Type="http://schemas.openxmlformats.org/officeDocument/2006/relationships/hyperlink" Target="https://concepto.de/espacio/" TargetMode="External"/><Relationship Id="rId4" Type="http://schemas.openxmlformats.org/officeDocument/2006/relationships/settings" Target="settings.xml"/><Relationship Id="rId9" Type="http://schemas.openxmlformats.org/officeDocument/2006/relationships/hyperlink" Target="https://concepto.de/tiemp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806F-F6FC-44DB-8794-946164C2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5479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4</cp:revision>
  <dcterms:created xsi:type="dcterms:W3CDTF">2020-12-31T03:16:00Z</dcterms:created>
  <dcterms:modified xsi:type="dcterms:W3CDTF">2020-12-31T03:17:00Z</dcterms:modified>
</cp:coreProperties>
</file>