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D0D71" w14:textId="77777777" w:rsidR="00F14715" w:rsidRPr="00143201" w:rsidRDefault="00F14715" w:rsidP="00F14715">
      <w:pPr>
        <w:jc w:val="center"/>
        <w:rPr>
          <w:rFonts w:ascii="Montserrat" w:hAnsi="Montserrat"/>
          <w:b/>
          <w:position w:val="-1"/>
          <w:sz w:val="48"/>
          <w:szCs w:val="48"/>
        </w:rPr>
      </w:pPr>
      <w:bookmarkStart w:id="0" w:name="_Hlk60123710"/>
      <w:r w:rsidRPr="00143201">
        <w:rPr>
          <w:rFonts w:ascii="Montserrat" w:hAnsi="Montserrat"/>
          <w:b/>
          <w:position w:val="-1"/>
          <w:sz w:val="48"/>
          <w:szCs w:val="48"/>
        </w:rPr>
        <w:t xml:space="preserve">Lunes </w:t>
      </w:r>
    </w:p>
    <w:p w14:paraId="041988CA" w14:textId="77777777" w:rsidR="00F14715" w:rsidRPr="00143201" w:rsidRDefault="00F14715" w:rsidP="00F14715">
      <w:pPr>
        <w:jc w:val="center"/>
        <w:rPr>
          <w:rFonts w:ascii="Montserrat" w:hAnsi="Montserrat"/>
          <w:b/>
          <w:position w:val="-1"/>
          <w:sz w:val="56"/>
          <w:szCs w:val="56"/>
        </w:rPr>
      </w:pPr>
      <w:r w:rsidRPr="00143201">
        <w:rPr>
          <w:rFonts w:ascii="Montserrat" w:hAnsi="Montserrat"/>
          <w:b/>
          <w:position w:val="-1"/>
          <w:sz w:val="56"/>
          <w:szCs w:val="56"/>
        </w:rPr>
        <w:t>25</w:t>
      </w:r>
    </w:p>
    <w:p w14:paraId="62A14D9A" w14:textId="77777777" w:rsidR="00F14715" w:rsidRDefault="00F14715" w:rsidP="00F14715">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E</w:t>
      </w:r>
      <w:r w:rsidRPr="00143201">
        <w:rPr>
          <w:rFonts w:ascii="Montserrat" w:hAnsi="Montserrat"/>
          <w:b/>
          <w:position w:val="-1"/>
          <w:sz w:val="48"/>
          <w:szCs w:val="48"/>
        </w:rPr>
        <w:t>nero</w:t>
      </w:r>
    </w:p>
    <w:p w14:paraId="612AEAD4" w14:textId="77777777" w:rsidR="00F14715" w:rsidRPr="004E5441" w:rsidRDefault="00F14715" w:rsidP="00F14715">
      <w:pPr>
        <w:jc w:val="center"/>
        <w:rPr>
          <w:rFonts w:ascii="Montserrat" w:hAnsi="Montserrat"/>
          <w:b/>
          <w:position w:val="-1"/>
          <w:sz w:val="40"/>
          <w:szCs w:val="40"/>
        </w:rPr>
      </w:pPr>
    </w:p>
    <w:p w14:paraId="467FB7B5" w14:textId="77777777" w:rsidR="00F14715" w:rsidRDefault="00F14715" w:rsidP="00F14715">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14:paraId="2CB77BCA" w14:textId="77777777" w:rsidR="00F14715" w:rsidRPr="004E5441" w:rsidRDefault="00F14715" w:rsidP="00F14715">
      <w:pPr>
        <w:jc w:val="center"/>
        <w:rPr>
          <w:rFonts w:ascii="Montserrat" w:hAnsi="Montserrat"/>
          <w:b/>
          <w:position w:val="-1"/>
          <w:sz w:val="40"/>
          <w:szCs w:val="40"/>
        </w:rPr>
      </w:pPr>
    </w:p>
    <w:p w14:paraId="74C52D91" w14:textId="3D11ED9D" w:rsidR="00DB673B" w:rsidRPr="007C03F6" w:rsidRDefault="00DB673B" w:rsidP="00F14715">
      <w:pPr>
        <w:jc w:val="center"/>
        <w:rPr>
          <w:rFonts w:ascii="Montserrat" w:hAnsi="Montserrat"/>
          <w:b/>
          <w:position w:val="-1"/>
          <w:sz w:val="52"/>
          <w:szCs w:val="52"/>
        </w:rPr>
      </w:pPr>
      <w:r w:rsidRPr="007C03F6">
        <w:rPr>
          <w:rFonts w:ascii="Montserrat" w:hAnsi="Montserrat"/>
          <w:b/>
          <w:position w:val="-1"/>
          <w:sz w:val="52"/>
          <w:szCs w:val="52"/>
        </w:rPr>
        <w:t>Historia</w:t>
      </w:r>
    </w:p>
    <w:p w14:paraId="07B351ED" w14:textId="01AE43F3" w:rsidR="00E97FD8" w:rsidRPr="00C42C46" w:rsidRDefault="00DB673B" w:rsidP="00F14715">
      <w:pPr>
        <w:jc w:val="center"/>
        <w:rPr>
          <w:rFonts w:ascii="Montserrat" w:hAnsi="Montserrat"/>
          <w:i/>
          <w:iCs/>
          <w:position w:val="-1"/>
          <w:sz w:val="48"/>
          <w:szCs w:val="48"/>
        </w:rPr>
      </w:pPr>
      <w:r w:rsidRPr="00C42C46">
        <w:rPr>
          <w:rFonts w:ascii="Montserrat" w:hAnsi="Montserrat"/>
          <w:i/>
          <w:iCs/>
          <w:position w:val="-1"/>
          <w:sz w:val="48"/>
          <w:szCs w:val="48"/>
        </w:rPr>
        <w:t>Las civilizaciones mesoamericanas y andinas en el tiempo</w:t>
      </w:r>
    </w:p>
    <w:p w14:paraId="15717548" w14:textId="77777777" w:rsidR="00DB673B" w:rsidRPr="00C42C46" w:rsidRDefault="00DB673B" w:rsidP="00F14715">
      <w:pPr>
        <w:jc w:val="center"/>
        <w:rPr>
          <w:rFonts w:ascii="Montserrat" w:hAnsi="Montserrat"/>
          <w:b/>
          <w:sz w:val="48"/>
          <w:szCs w:val="48"/>
        </w:rPr>
      </w:pPr>
    </w:p>
    <w:p w14:paraId="7EBC4BDA" w14:textId="2A9355A9" w:rsidR="00E97FD8" w:rsidRPr="007C03F6" w:rsidRDefault="00E97FD8" w:rsidP="00F14715">
      <w:pPr>
        <w:jc w:val="both"/>
        <w:rPr>
          <w:rFonts w:ascii="Montserrat" w:hAnsi="Montserrat"/>
          <w:bCs/>
          <w:i/>
          <w:iCs/>
          <w:sz w:val="22"/>
          <w:szCs w:val="22"/>
        </w:rPr>
      </w:pPr>
      <w:r w:rsidRPr="007C03F6">
        <w:rPr>
          <w:rFonts w:ascii="Montserrat" w:hAnsi="Montserrat"/>
          <w:b/>
          <w:i/>
          <w:iCs/>
          <w:sz w:val="22"/>
          <w:szCs w:val="22"/>
        </w:rPr>
        <w:t xml:space="preserve">Aprendizaje esperado: </w:t>
      </w:r>
      <w:r w:rsidR="00A335FC" w:rsidRPr="007C03F6">
        <w:rPr>
          <w:rFonts w:ascii="Montserrat" w:hAnsi="Montserrat"/>
          <w:bCs/>
          <w:i/>
          <w:iCs/>
          <w:sz w:val="22"/>
          <w:szCs w:val="22"/>
        </w:rPr>
        <w:t>Ubica la duración y simultaneidad de las civilizaciones mesoamericanas y andinas aplicando los términos siglo, milenio, a.C. y d.C., y localiza sus áreas de influencia.</w:t>
      </w:r>
    </w:p>
    <w:p w14:paraId="7149EF10" w14:textId="77777777" w:rsidR="00A335FC" w:rsidRPr="007C03F6" w:rsidRDefault="00A335FC" w:rsidP="00F14715">
      <w:pPr>
        <w:jc w:val="both"/>
        <w:rPr>
          <w:rFonts w:ascii="Montserrat" w:hAnsi="Montserrat"/>
          <w:bCs/>
          <w:sz w:val="22"/>
          <w:szCs w:val="22"/>
        </w:rPr>
      </w:pPr>
    </w:p>
    <w:p w14:paraId="39BBBA4A" w14:textId="6A9319E0" w:rsidR="00E97FD8" w:rsidRPr="007C03F6" w:rsidRDefault="00E97FD8" w:rsidP="00F14715">
      <w:pPr>
        <w:jc w:val="both"/>
        <w:rPr>
          <w:rFonts w:ascii="Montserrat" w:hAnsi="Montserrat"/>
          <w:bCs/>
          <w:i/>
          <w:iCs/>
          <w:sz w:val="22"/>
          <w:szCs w:val="22"/>
        </w:rPr>
      </w:pPr>
      <w:r w:rsidRPr="007C03F6">
        <w:rPr>
          <w:rFonts w:ascii="Montserrat" w:hAnsi="Montserrat"/>
          <w:b/>
          <w:i/>
          <w:iCs/>
          <w:sz w:val="22"/>
          <w:szCs w:val="22"/>
        </w:rPr>
        <w:t>Énfasis:</w:t>
      </w:r>
      <w:r w:rsidRPr="007C03F6">
        <w:rPr>
          <w:rFonts w:ascii="Montserrat" w:hAnsi="Montserrat"/>
        </w:rPr>
        <w:t xml:space="preserve"> </w:t>
      </w:r>
      <w:r w:rsidR="00A335FC" w:rsidRPr="007C03F6">
        <w:rPr>
          <w:rFonts w:ascii="Montserrat" w:hAnsi="Montserrat"/>
          <w:bCs/>
          <w:i/>
          <w:iCs/>
          <w:sz w:val="22"/>
          <w:szCs w:val="22"/>
        </w:rPr>
        <w:t>Ubicación temporal y espacial de las civilizaciones mesoamericanas y andinas.</w:t>
      </w:r>
    </w:p>
    <w:p w14:paraId="28549A97" w14:textId="22FAA31A" w:rsidR="00A335FC" w:rsidRDefault="00A335FC" w:rsidP="00F14715">
      <w:pPr>
        <w:jc w:val="both"/>
        <w:rPr>
          <w:rFonts w:ascii="Montserrat" w:hAnsi="Montserrat"/>
          <w:bCs/>
          <w:sz w:val="22"/>
          <w:szCs w:val="22"/>
        </w:rPr>
      </w:pPr>
    </w:p>
    <w:p w14:paraId="044FE86D" w14:textId="77777777" w:rsidR="00B709BF" w:rsidRPr="007C03F6" w:rsidRDefault="00B709BF" w:rsidP="00F14715">
      <w:pPr>
        <w:jc w:val="both"/>
        <w:rPr>
          <w:rFonts w:ascii="Montserrat" w:hAnsi="Montserrat"/>
          <w:bCs/>
          <w:sz w:val="22"/>
          <w:szCs w:val="22"/>
        </w:rPr>
      </w:pPr>
    </w:p>
    <w:p w14:paraId="71E675C2" w14:textId="77777777" w:rsidR="00E97FD8" w:rsidRPr="007C03F6" w:rsidRDefault="00E97FD8" w:rsidP="00F14715">
      <w:pPr>
        <w:jc w:val="both"/>
        <w:rPr>
          <w:rFonts w:ascii="Montserrat" w:hAnsi="Montserrat"/>
          <w:b/>
          <w:sz w:val="28"/>
          <w:szCs w:val="28"/>
        </w:rPr>
      </w:pPr>
      <w:r w:rsidRPr="007C03F6">
        <w:rPr>
          <w:rFonts w:ascii="Montserrat" w:hAnsi="Montserrat"/>
          <w:b/>
          <w:sz w:val="28"/>
          <w:szCs w:val="28"/>
        </w:rPr>
        <w:t>¿Qué vamos a aprender?</w:t>
      </w:r>
    </w:p>
    <w:p w14:paraId="31407B41" w14:textId="77777777" w:rsidR="00E97FD8" w:rsidRPr="007C03F6" w:rsidRDefault="00E97FD8" w:rsidP="00F14715">
      <w:pPr>
        <w:jc w:val="both"/>
        <w:rPr>
          <w:rFonts w:ascii="Montserrat" w:hAnsi="Montserrat"/>
          <w:bCs/>
          <w:sz w:val="22"/>
          <w:szCs w:val="22"/>
        </w:rPr>
      </w:pPr>
    </w:p>
    <w:p w14:paraId="358B43F4" w14:textId="122AE95D" w:rsidR="00450DFF" w:rsidRPr="007C03F6" w:rsidRDefault="00450DFF" w:rsidP="00F14715">
      <w:pPr>
        <w:jc w:val="both"/>
        <w:rPr>
          <w:rFonts w:ascii="Montserrat" w:hAnsi="Montserrat"/>
          <w:bCs/>
          <w:sz w:val="22"/>
          <w:szCs w:val="22"/>
        </w:rPr>
      </w:pPr>
      <w:r w:rsidRPr="007C03F6">
        <w:rPr>
          <w:rFonts w:ascii="Montserrat" w:hAnsi="Montserrat"/>
          <w:bCs/>
          <w:sz w:val="22"/>
          <w:szCs w:val="22"/>
        </w:rPr>
        <w:t>Ubicarás la duración y simultaneidad de las civilizaciones mesoamericanas y andinas aplicando los términos siglo, milenio, a.C. y d.C., y localizarás sus áreas de influencia.</w:t>
      </w:r>
    </w:p>
    <w:p w14:paraId="55B9FE01" w14:textId="3ABAAB14" w:rsidR="00E97FD8" w:rsidRPr="007C03F6" w:rsidRDefault="00E97FD8" w:rsidP="00F14715">
      <w:pPr>
        <w:jc w:val="both"/>
        <w:rPr>
          <w:rFonts w:ascii="Montserrat" w:hAnsi="Montserrat"/>
          <w:bCs/>
          <w:sz w:val="22"/>
          <w:szCs w:val="22"/>
        </w:rPr>
      </w:pPr>
    </w:p>
    <w:p w14:paraId="7E99030A" w14:textId="51C86AE3" w:rsidR="007C03F6" w:rsidRPr="007C03F6" w:rsidRDefault="007C03F6" w:rsidP="00F14715">
      <w:pPr>
        <w:pStyle w:val="paragraph"/>
        <w:spacing w:before="0" w:beforeAutospacing="0" w:after="0" w:afterAutospacing="0"/>
        <w:jc w:val="both"/>
        <w:textAlignment w:val="baseline"/>
        <w:rPr>
          <w:rFonts w:ascii="Montserrat" w:hAnsi="Montserrat"/>
          <w:position w:val="-1"/>
          <w:sz w:val="22"/>
          <w:szCs w:val="22"/>
        </w:rPr>
      </w:pPr>
      <w:r w:rsidRPr="007C03F6">
        <w:rPr>
          <w:rFonts w:ascii="Montserrat" w:hAnsi="Montserrat"/>
          <w:position w:val="-1"/>
          <w:sz w:val="22"/>
          <w:szCs w:val="22"/>
        </w:rPr>
        <w:t>Para explorar más sobre el tema, puedes consultar el libro de texto de Historia de 6º, se explica e</w:t>
      </w:r>
      <w:r w:rsidR="00C42C46">
        <w:rPr>
          <w:rFonts w:ascii="Montserrat" w:hAnsi="Montserrat"/>
          <w:position w:val="-1"/>
          <w:sz w:val="22"/>
          <w:szCs w:val="22"/>
        </w:rPr>
        <w:t>l tema a partir de la página 36.</w:t>
      </w:r>
    </w:p>
    <w:p w14:paraId="4F16A4FF" w14:textId="77777777" w:rsidR="007C03F6" w:rsidRPr="007C03F6" w:rsidRDefault="007C03F6" w:rsidP="00F14715">
      <w:pPr>
        <w:pStyle w:val="paragraph"/>
        <w:spacing w:before="0" w:beforeAutospacing="0" w:after="0" w:afterAutospacing="0"/>
        <w:jc w:val="both"/>
        <w:textAlignment w:val="baseline"/>
        <w:rPr>
          <w:rFonts w:ascii="Montserrat" w:hAnsi="Montserrat"/>
          <w:position w:val="-1"/>
          <w:sz w:val="22"/>
          <w:szCs w:val="22"/>
        </w:rPr>
      </w:pPr>
    </w:p>
    <w:p w14:paraId="2641E407" w14:textId="4497EE35" w:rsidR="00450DFF" w:rsidRPr="007C03F6" w:rsidRDefault="007C03F6" w:rsidP="00F14715">
      <w:pPr>
        <w:jc w:val="center"/>
        <w:rPr>
          <w:rFonts w:ascii="Montserrat" w:hAnsi="Montserrat"/>
          <w:bCs/>
          <w:color w:val="4472C4" w:themeColor="accent1"/>
          <w:sz w:val="22"/>
          <w:szCs w:val="22"/>
          <w:u w:val="single"/>
        </w:rPr>
      </w:pPr>
      <w:r w:rsidRPr="007C03F6">
        <w:rPr>
          <w:rFonts w:ascii="Montserrat" w:hAnsi="Montserrat"/>
          <w:color w:val="4472C4" w:themeColor="accent1"/>
          <w:sz w:val="22"/>
          <w:szCs w:val="22"/>
          <w:u w:val="single"/>
        </w:rPr>
        <w:t>https://libros.conaliteg.gob.mx/20/P6HIA.htm#page/36</w:t>
      </w:r>
    </w:p>
    <w:p w14:paraId="6C4CAF32" w14:textId="10B962B4" w:rsidR="007C03F6" w:rsidRDefault="007C03F6" w:rsidP="00F14715">
      <w:pPr>
        <w:jc w:val="both"/>
        <w:rPr>
          <w:rFonts w:ascii="Montserrat" w:eastAsiaTheme="minorHAnsi" w:hAnsi="Montserrat" w:cstheme="minorBidi"/>
          <w:bCs/>
          <w:sz w:val="22"/>
          <w:szCs w:val="22"/>
        </w:rPr>
      </w:pPr>
    </w:p>
    <w:p w14:paraId="330C5DDF" w14:textId="77777777" w:rsidR="00C42C46" w:rsidRPr="00C00947" w:rsidRDefault="00C42C46" w:rsidP="00F14715">
      <w:pPr>
        <w:jc w:val="both"/>
        <w:rPr>
          <w:rFonts w:ascii="Montserrat" w:eastAsiaTheme="minorHAnsi" w:hAnsi="Montserrat" w:cstheme="minorBidi"/>
          <w:bCs/>
          <w:sz w:val="22"/>
          <w:szCs w:val="22"/>
        </w:rPr>
      </w:pPr>
    </w:p>
    <w:p w14:paraId="5B5255C9" w14:textId="49C38185" w:rsidR="00E97FD8" w:rsidRPr="007C03F6" w:rsidRDefault="00E97FD8" w:rsidP="00F14715">
      <w:pPr>
        <w:jc w:val="both"/>
        <w:rPr>
          <w:rFonts w:ascii="Montserrat" w:eastAsiaTheme="minorHAnsi" w:hAnsi="Montserrat" w:cstheme="minorBidi"/>
          <w:b/>
          <w:sz w:val="28"/>
          <w:szCs w:val="28"/>
        </w:rPr>
      </w:pPr>
      <w:r w:rsidRPr="007C03F6">
        <w:rPr>
          <w:rFonts w:ascii="Montserrat" w:eastAsiaTheme="minorHAnsi" w:hAnsi="Montserrat" w:cstheme="minorBidi"/>
          <w:b/>
          <w:sz w:val="28"/>
          <w:szCs w:val="28"/>
        </w:rPr>
        <w:t>¿Qué hacemos?</w:t>
      </w:r>
    </w:p>
    <w:p w14:paraId="00B1EFAB" w14:textId="77777777" w:rsidR="00E97FD8" w:rsidRPr="007C03F6" w:rsidRDefault="00E97FD8" w:rsidP="00F14715">
      <w:pPr>
        <w:jc w:val="both"/>
        <w:rPr>
          <w:rFonts w:ascii="Montserrat" w:hAnsi="Montserrat"/>
          <w:bCs/>
          <w:sz w:val="22"/>
          <w:szCs w:val="22"/>
        </w:rPr>
      </w:pPr>
    </w:p>
    <w:p w14:paraId="2F531388" w14:textId="3C236EF8" w:rsidR="00450DFF" w:rsidRPr="007C03F6" w:rsidRDefault="00450DFF" w:rsidP="00F14715">
      <w:pPr>
        <w:jc w:val="both"/>
        <w:rPr>
          <w:rFonts w:ascii="Montserrat" w:hAnsi="Montserrat"/>
          <w:bCs/>
          <w:sz w:val="22"/>
          <w:szCs w:val="22"/>
        </w:rPr>
      </w:pPr>
      <w:r w:rsidRPr="007C03F6">
        <w:rPr>
          <w:rFonts w:ascii="Montserrat" w:hAnsi="Montserrat"/>
          <w:bCs/>
          <w:sz w:val="22"/>
          <w:szCs w:val="22"/>
        </w:rPr>
        <w:t>Localizarás temporal y espacial de las civilizaciones mesoamericanas y andinas.</w:t>
      </w:r>
    </w:p>
    <w:p w14:paraId="607E64CA" w14:textId="77777777" w:rsidR="00E97FD8" w:rsidRPr="007C03F6" w:rsidRDefault="00E97FD8" w:rsidP="00F14715">
      <w:pPr>
        <w:jc w:val="both"/>
        <w:rPr>
          <w:rFonts w:ascii="Montserrat" w:hAnsi="Montserrat"/>
          <w:bCs/>
          <w:sz w:val="22"/>
          <w:szCs w:val="22"/>
        </w:rPr>
      </w:pPr>
    </w:p>
    <w:p w14:paraId="490CDEAD" w14:textId="46D85445" w:rsidR="00E97FD8" w:rsidRPr="007C03F6" w:rsidRDefault="008B32C7" w:rsidP="00F14715">
      <w:pPr>
        <w:rPr>
          <w:rFonts w:ascii="Montserrat" w:eastAsia="Arial" w:hAnsi="Montserrat" w:cs="Arial"/>
          <w:sz w:val="22"/>
          <w:szCs w:val="22"/>
        </w:rPr>
      </w:pPr>
      <w:r w:rsidRPr="007C03F6">
        <w:rPr>
          <w:rFonts w:ascii="Montserrat" w:hAnsi="Montserrat" w:cs="Arial"/>
          <w:color w:val="000000" w:themeColor="text1"/>
          <w:sz w:val="22"/>
          <w:szCs w:val="22"/>
        </w:rPr>
        <w:lastRenderedPageBreak/>
        <w:t>En esta ocasión conocerás las civilizaciones mesoamericanas y andinas, verás en qué años se desarrollaron y en qué parte del continente se asentaron.</w:t>
      </w:r>
    </w:p>
    <w:p w14:paraId="6E176269"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27B822E" w14:textId="7F08B716"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Generarás una línea del tiempo doble, en la que irás colocando los nombres de las diferentes culturas, tanto mesoamericanas como andinas. </w:t>
      </w:r>
    </w:p>
    <w:p w14:paraId="0C64B883" w14:textId="77777777" w:rsidR="007C03F6" w:rsidRPr="007C03F6" w:rsidRDefault="007C03F6" w:rsidP="00F14715">
      <w:pPr>
        <w:jc w:val="both"/>
        <w:rPr>
          <w:rFonts w:ascii="Montserrat" w:hAnsi="Montserrat" w:cs="Arial"/>
          <w:color w:val="000000" w:themeColor="text1"/>
          <w:sz w:val="22"/>
          <w:szCs w:val="22"/>
        </w:rPr>
      </w:pPr>
    </w:p>
    <w:p w14:paraId="5783F8DE" w14:textId="32463C30"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Las civilizaciones mesoamericanas y andinas que estudiaremos se desarrollaron hace 32 siglos. ¿Puedes imaginar eso? </w:t>
      </w:r>
      <w:r w:rsidR="00C42C46">
        <w:rPr>
          <w:rFonts w:ascii="Montserrat" w:hAnsi="Montserrat" w:cs="Arial"/>
          <w:color w:val="000000" w:themeColor="text1"/>
          <w:sz w:val="22"/>
          <w:szCs w:val="22"/>
        </w:rPr>
        <w:t>t</w:t>
      </w:r>
      <w:r w:rsidRPr="007C03F6">
        <w:rPr>
          <w:rFonts w:ascii="Montserrat" w:hAnsi="Montserrat" w:cs="Arial"/>
          <w:color w:val="000000" w:themeColor="text1"/>
          <w:sz w:val="22"/>
          <w:szCs w:val="22"/>
        </w:rPr>
        <w:t xml:space="preserve">res mil doscientos años. ¡Es muchísimo tiempo! </w:t>
      </w:r>
    </w:p>
    <w:p w14:paraId="226CAA6F" w14:textId="77777777" w:rsidR="007C03F6" w:rsidRPr="007C03F6" w:rsidRDefault="007C03F6" w:rsidP="00F14715">
      <w:pPr>
        <w:jc w:val="both"/>
        <w:rPr>
          <w:rFonts w:ascii="Montserrat" w:hAnsi="Montserrat" w:cs="Arial"/>
          <w:color w:val="000000" w:themeColor="text1"/>
          <w:sz w:val="22"/>
          <w:szCs w:val="22"/>
        </w:rPr>
      </w:pPr>
    </w:p>
    <w:p w14:paraId="0126BE48" w14:textId="3DD331BA" w:rsidR="008B32C7"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También en el resto del mundo otras civilizaciones se iban desarrollando. Justo esa es la intención de esta clase y la siguiente, hacernos conscientes de qué sucedía al mismo tiempo, pero en otros espacios. En particular ahora nos centraremos en las culturas vecinas de América del sur. </w:t>
      </w:r>
    </w:p>
    <w:p w14:paraId="57F1A535" w14:textId="6C5BC9CD" w:rsidR="00971141" w:rsidRPr="00A55427" w:rsidRDefault="00971141" w:rsidP="00F14715">
      <w:pPr>
        <w:jc w:val="both"/>
        <w:rPr>
          <w:rFonts w:ascii="Montserrat" w:hAnsi="Montserrat" w:cs="Arial"/>
          <w:color w:val="000000" w:themeColor="text1"/>
          <w:sz w:val="22"/>
          <w:szCs w:val="22"/>
        </w:rPr>
      </w:pPr>
    </w:p>
    <w:p w14:paraId="1859BEBA" w14:textId="0CE11694" w:rsidR="00971141" w:rsidRDefault="00971141" w:rsidP="00F14715">
      <w:pPr>
        <w:jc w:val="both"/>
        <w:rPr>
          <w:rFonts w:ascii="Montserrat" w:hAnsi="Montserrat" w:cs="Arial"/>
          <w:b/>
          <w:bCs/>
          <w:color w:val="000000" w:themeColor="text1"/>
          <w:sz w:val="22"/>
          <w:szCs w:val="22"/>
        </w:rPr>
      </w:pPr>
      <w:r w:rsidRPr="00971141">
        <w:rPr>
          <w:rFonts w:ascii="Montserrat" w:hAnsi="Montserrat" w:cs="Arial"/>
          <w:b/>
          <w:bCs/>
          <w:color w:val="000000" w:themeColor="text1"/>
          <w:sz w:val="22"/>
          <w:szCs w:val="22"/>
        </w:rPr>
        <w:t>Actividad 1</w:t>
      </w:r>
    </w:p>
    <w:p w14:paraId="322BE83C" w14:textId="77777777" w:rsidR="00971141" w:rsidRPr="00A55427" w:rsidRDefault="00971141" w:rsidP="00F14715">
      <w:pPr>
        <w:jc w:val="both"/>
        <w:rPr>
          <w:rFonts w:ascii="Montserrat" w:hAnsi="Montserrat" w:cs="Arial"/>
          <w:color w:val="000000" w:themeColor="text1"/>
          <w:sz w:val="22"/>
          <w:szCs w:val="22"/>
        </w:rPr>
      </w:pPr>
    </w:p>
    <w:p w14:paraId="49100206" w14:textId="1645C7EE" w:rsidR="008B32C7" w:rsidRPr="007C03F6"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36 y 37</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14:paraId="51E1A945" w14:textId="77777777" w:rsidR="008B32C7" w:rsidRPr="007C03F6" w:rsidRDefault="008B32C7" w:rsidP="00F14715">
      <w:pPr>
        <w:jc w:val="both"/>
        <w:rPr>
          <w:rFonts w:ascii="Montserrat" w:hAnsi="Montserrat" w:cs="Arial"/>
          <w:color w:val="000000" w:themeColor="text1"/>
          <w:sz w:val="22"/>
          <w:szCs w:val="22"/>
        </w:rPr>
      </w:pPr>
    </w:p>
    <w:p w14:paraId="13348FC0" w14:textId="32B7D0D7" w:rsidR="008B32C7" w:rsidRPr="007C03F6" w:rsidRDefault="008B32C7"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7C03F6">
        <w:rPr>
          <w:rFonts w:ascii="Montserrat" w:hAnsi="Montserrat"/>
          <w:lang w:val="en-US" w:eastAsia="en-US"/>
        </w:rPr>
        <w:drawing>
          <wp:inline distT="0" distB="0" distL="0" distR="0" wp14:anchorId="50D38A91" wp14:editId="1DF4809E">
            <wp:extent cx="4190148" cy="18764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574" b="18658"/>
                    <a:stretch/>
                  </pic:blipFill>
                  <pic:spPr bwMode="auto">
                    <a:xfrm>
                      <a:off x="0" y="0"/>
                      <a:ext cx="4238807" cy="1898215"/>
                    </a:xfrm>
                    <a:prstGeom prst="rect">
                      <a:avLst/>
                    </a:prstGeom>
                    <a:ln>
                      <a:noFill/>
                    </a:ln>
                    <a:extLst>
                      <a:ext uri="{53640926-AAD7-44D8-BBD7-CCE9431645EC}">
                        <a14:shadowObscured xmlns:a14="http://schemas.microsoft.com/office/drawing/2010/main"/>
                      </a:ext>
                    </a:extLst>
                  </pic:spPr>
                </pic:pic>
              </a:graphicData>
            </a:graphic>
          </wp:inline>
        </w:drawing>
      </w:r>
    </w:p>
    <w:p w14:paraId="3E74CEE6"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90A0044" w14:textId="027107B2" w:rsidR="008B32C7" w:rsidRPr="007C03F6" w:rsidRDefault="008B32C7" w:rsidP="00F14715">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t>Para que te hagas una idea, las culturas originarias de nuestro continente comenzaron a desarrollarse casi al mismo tiempo que la cultura micénica en Europa.</w:t>
      </w:r>
    </w:p>
    <w:p w14:paraId="5FBF4315" w14:textId="77777777" w:rsidR="008B32C7" w:rsidRPr="007C03F6" w:rsidRDefault="008B32C7" w:rsidP="00F14715">
      <w:pPr>
        <w:jc w:val="both"/>
        <w:rPr>
          <w:rFonts w:ascii="Montserrat" w:hAnsi="Montserrat" w:cs="Arial"/>
          <w:color w:val="000000" w:themeColor="text1"/>
          <w:sz w:val="22"/>
          <w:szCs w:val="22"/>
        </w:rPr>
      </w:pPr>
    </w:p>
    <w:p w14:paraId="6610DB2F" w14:textId="23BAAB8F" w:rsidR="008B32C7" w:rsidRPr="007C03F6" w:rsidRDefault="008B32C7"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58 y 59</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14:paraId="3565E534"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2E18651" w14:textId="21132770" w:rsidR="008B32C7" w:rsidRPr="007C03F6" w:rsidRDefault="008B32C7"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7C03F6">
        <w:rPr>
          <w:rFonts w:ascii="Montserrat" w:hAnsi="Montserrat"/>
          <w:lang w:val="en-US" w:eastAsia="en-US"/>
        </w:rPr>
        <w:drawing>
          <wp:inline distT="0" distB="0" distL="0" distR="0" wp14:anchorId="76DCC462" wp14:editId="4FB3DA36">
            <wp:extent cx="4391699" cy="18097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13" t="58378" r="17677" b="16453"/>
                    <a:stretch/>
                  </pic:blipFill>
                  <pic:spPr bwMode="auto">
                    <a:xfrm>
                      <a:off x="0" y="0"/>
                      <a:ext cx="4619599" cy="1903664"/>
                    </a:xfrm>
                    <a:prstGeom prst="rect">
                      <a:avLst/>
                    </a:prstGeom>
                    <a:ln>
                      <a:noFill/>
                    </a:ln>
                    <a:extLst>
                      <a:ext uri="{53640926-AAD7-44D8-BBD7-CCE9431645EC}">
                        <a14:shadowObscured xmlns:a14="http://schemas.microsoft.com/office/drawing/2010/main"/>
                      </a:ext>
                    </a:extLst>
                  </pic:spPr>
                </pic:pic>
              </a:graphicData>
            </a:graphic>
          </wp:inline>
        </w:drawing>
      </w:r>
    </w:p>
    <w:p w14:paraId="62214AC3" w14:textId="77777777" w:rsidR="008B32C7" w:rsidRPr="007C03F6" w:rsidRDefault="008B32C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5BA7B19" w14:textId="61DD4B07"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Comienza por unir dos hojas de manera horizontal, ya sea con pe</w:t>
      </w:r>
      <w:r w:rsidR="004879F6">
        <w:rPr>
          <w:rFonts w:ascii="Montserrat" w:hAnsi="Montserrat" w:cs="Arial"/>
          <w:color w:val="000000" w:themeColor="text1"/>
          <w:sz w:val="22"/>
          <w:szCs w:val="22"/>
        </w:rPr>
        <w:t xml:space="preserve">gamento o con cinta adhesiva, </w:t>
      </w:r>
      <w:r w:rsidRPr="007C03F6">
        <w:rPr>
          <w:rFonts w:ascii="Montserrat" w:hAnsi="Montserrat" w:cs="Arial"/>
          <w:color w:val="000000" w:themeColor="text1"/>
          <w:sz w:val="22"/>
          <w:szCs w:val="22"/>
        </w:rPr>
        <w:t xml:space="preserve">una vez pegadas las dividiremos a la mitad, también de manera horizontal. </w:t>
      </w:r>
    </w:p>
    <w:p w14:paraId="01943472" w14:textId="77777777" w:rsidR="004879F6" w:rsidRPr="007C03F6" w:rsidRDefault="004879F6" w:rsidP="00F14715">
      <w:pPr>
        <w:jc w:val="both"/>
        <w:rPr>
          <w:rFonts w:ascii="Montserrat" w:hAnsi="Montserrat" w:cs="Arial"/>
          <w:color w:val="000000" w:themeColor="text1"/>
          <w:sz w:val="22"/>
          <w:szCs w:val="22"/>
        </w:rPr>
      </w:pPr>
    </w:p>
    <w:p w14:paraId="227B9155" w14:textId="359438DD"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Cabe mencionar que en 1521 los españoles y sus aliados indígenas derrotaron a los mexicas, y dio comienzo un nuevo periodo histórico, la verdad es que los pueblos indígenas no desaparecieron. Incluso varias culturas continuaron muchos años más, combatiendo contra los españoles.</w:t>
      </w:r>
    </w:p>
    <w:p w14:paraId="12564291" w14:textId="77777777" w:rsidR="007C03F6" w:rsidRPr="007C03F6" w:rsidRDefault="007C03F6" w:rsidP="00F14715">
      <w:pPr>
        <w:jc w:val="both"/>
        <w:rPr>
          <w:rFonts w:ascii="Montserrat" w:hAnsi="Montserrat" w:cs="Arial"/>
          <w:color w:val="000000" w:themeColor="text1"/>
          <w:sz w:val="22"/>
          <w:szCs w:val="22"/>
        </w:rPr>
      </w:pPr>
    </w:p>
    <w:p w14:paraId="1310BE1D" w14:textId="2DACB848"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línea del tiempo de nuestro libro de texto concluye en 1521 d.C. e inicia en 1500 a.C es decir</w:t>
      </w:r>
      <w:r w:rsidR="004879F6">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son 3 000 años lo que debemos representar. Por lo que podemos dividir nuestra línea del tiempo en 30 espacios, cada uno de 100 años.</w:t>
      </w:r>
    </w:p>
    <w:p w14:paraId="64D837C9" w14:textId="77777777" w:rsidR="007C03F6" w:rsidRPr="007C03F6" w:rsidRDefault="007C03F6" w:rsidP="00F14715">
      <w:pPr>
        <w:jc w:val="both"/>
        <w:rPr>
          <w:rFonts w:ascii="Montserrat" w:hAnsi="Montserrat" w:cs="Arial"/>
          <w:color w:val="000000" w:themeColor="text1"/>
          <w:sz w:val="22"/>
          <w:szCs w:val="22"/>
        </w:rPr>
      </w:pPr>
    </w:p>
    <w:p w14:paraId="33BB26B9" w14:textId="1A4EF16B"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Tu línea va</w:t>
      </w:r>
      <w:r w:rsidR="004879F6">
        <w:rPr>
          <w:rFonts w:ascii="Montserrat" w:hAnsi="Montserrat" w:cs="Arial"/>
          <w:color w:val="000000" w:themeColor="text1"/>
          <w:sz w:val="22"/>
          <w:szCs w:val="22"/>
        </w:rPr>
        <w:t xml:space="preserve"> a quedar dividida por siglos p</w:t>
      </w:r>
      <w:r w:rsidRPr="007C03F6">
        <w:rPr>
          <w:rFonts w:ascii="Montserrat" w:hAnsi="Montserrat" w:cs="Arial"/>
          <w:color w:val="000000" w:themeColor="text1"/>
          <w:sz w:val="22"/>
          <w:szCs w:val="22"/>
        </w:rPr>
        <w:t>orque a cada periodo d</w:t>
      </w:r>
      <w:r w:rsidR="004879F6">
        <w:rPr>
          <w:rFonts w:ascii="Montserrat" w:hAnsi="Montserrat" w:cs="Arial"/>
          <w:color w:val="000000" w:themeColor="text1"/>
          <w:sz w:val="22"/>
          <w:szCs w:val="22"/>
        </w:rPr>
        <w:t>e cien años se le llama siglo, a</w:t>
      </w:r>
      <w:r w:rsidRPr="007C03F6">
        <w:rPr>
          <w:rFonts w:ascii="Montserrat" w:hAnsi="Montserrat" w:cs="Arial"/>
          <w:color w:val="000000" w:themeColor="text1"/>
          <w:sz w:val="22"/>
          <w:szCs w:val="22"/>
        </w:rPr>
        <w:t xml:space="preserve">sí tendremos 30 siglos. Con ayuda de tu regla coloquen un punto en cada centímetro, tanto en la parte de arriba como en la de abajo, para así después poder unir los puntos y generar las divisiones. Intenta a la hora de hacer las líneas trazarlas con un lápiz claro y muy suavemente, para que lo que escribas encima se alcance a ver bien. </w:t>
      </w:r>
    </w:p>
    <w:p w14:paraId="37505309" w14:textId="77777777" w:rsidR="007C03F6" w:rsidRPr="007C03F6" w:rsidRDefault="007C03F6" w:rsidP="00F14715">
      <w:pPr>
        <w:jc w:val="both"/>
        <w:rPr>
          <w:rFonts w:ascii="Montserrat" w:hAnsi="Montserrat" w:cs="Arial"/>
          <w:color w:val="000000" w:themeColor="text1"/>
          <w:sz w:val="22"/>
          <w:szCs w:val="22"/>
        </w:rPr>
      </w:pPr>
    </w:p>
    <w:p w14:paraId="34253431" w14:textId="13ECCD1A"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Una vez que tengas tus 30 marcas, con los años que abarcan del 1500 a.C. al 1500 d.C., tendrás que hacer una nueva división. Como el pasado indígena comprende un periodo de tiempo muy largo los especialistas lo han dividido en 3 grandes periodos para su estudio: preclásico, clásico y posclásico. El preclásico abarca del 2500 a.C. al 200 d.C. Como nuestra línea del tiempo comenzará en el 1500 a.C. vamos a poner debajo</w:t>
      </w:r>
      <w:r w:rsidR="004879F6">
        <w:rPr>
          <w:rFonts w:ascii="Montserrat" w:hAnsi="Montserrat" w:cs="Arial"/>
          <w:color w:val="000000" w:themeColor="text1"/>
          <w:sz w:val="22"/>
          <w:szCs w:val="22"/>
        </w:rPr>
        <w:t xml:space="preserve"> una flecha que diga 2500 a.C. p</w:t>
      </w:r>
      <w:r w:rsidRPr="007C03F6">
        <w:rPr>
          <w:rFonts w:ascii="Montserrat" w:hAnsi="Montserrat" w:cs="Arial"/>
          <w:color w:val="000000" w:themeColor="text1"/>
          <w:sz w:val="22"/>
          <w:szCs w:val="22"/>
        </w:rPr>
        <w:t xml:space="preserve">ara recordar que el periodo preclásico viene desde antes, y que comprende el proceso por el cual los pobladores pasaron de ser cazadores recolectores, a asentarse y comenzar la domesticación de plantas y animales. </w:t>
      </w:r>
    </w:p>
    <w:p w14:paraId="324EFF6A" w14:textId="77777777" w:rsidR="007C03F6" w:rsidRPr="007C03F6" w:rsidRDefault="007C03F6" w:rsidP="00F14715">
      <w:pPr>
        <w:jc w:val="both"/>
        <w:rPr>
          <w:rFonts w:ascii="Montserrat" w:hAnsi="Montserrat" w:cs="Arial"/>
          <w:color w:val="000000" w:themeColor="text1"/>
          <w:sz w:val="22"/>
          <w:szCs w:val="22"/>
        </w:rPr>
      </w:pPr>
    </w:p>
    <w:p w14:paraId="07B72540" w14:textId="1BA95CF4"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Ubicas la primera parte, del principio de tu línea hasta el año 200 d.C. y colorea de un color toda esa franja, correspondiente al periodo preclásico. Sólo fíjate muy bien que el periodo preclásico llegue hasta el año 200 d.C.</w:t>
      </w:r>
    </w:p>
    <w:p w14:paraId="4B5FAF24" w14:textId="77777777" w:rsidR="007C03F6" w:rsidRPr="007C03F6" w:rsidRDefault="007C03F6" w:rsidP="00F14715">
      <w:pPr>
        <w:jc w:val="both"/>
        <w:rPr>
          <w:rFonts w:ascii="Montserrat" w:hAnsi="Montserrat" w:cs="Arial"/>
          <w:color w:val="000000" w:themeColor="text1"/>
          <w:sz w:val="22"/>
          <w:szCs w:val="22"/>
        </w:rPr>
      </w:pPr>
    </w:p>
    <w:p w14:paraId="58575030" w14:textId="30CEE241"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ponemos el periodo clásico. Que inicia en el año 200 d.C y termina en el 900 d.C. Identifica ese periodo de tiempo y lo vas a colorear de otro color, para reconocer claramente uno de otro.</w:t>
      </w:r>
    </w:p>
    <w:p w14:paraId="0BCA99DA" w14:textId="77777777" w:rsidR="007C03F6" w:rsidRPr="007C03F6" w:rsidRDefault="007C03F6" w:rsidP="00F14715">
      <w:pPr>
        <w:jc w:val="both"/>
        <w:rPr>
          <w:rFonts w:ascii="Montserrat" w:hAnsi="Montserrat" w:cs="Arial"/>
          <w:color w:val="000000" w:themeColor="text1"/>
          <w:sz w:val="22"/>
          <w:szCs w:val="22"/>
        </w:rPr>
      </w:pPr>
    </w:p>
    <w:p w14:paraId="486E5A13" w14:textId="4702B68F" w:rsidR="008908A8" w:rsidRDefault="008908A8"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En el caso de la región de los </w:t>
      </w:r>
      <w:r w:rsidR="00C00947">
        <w:rPr>
          <w:rFonts w:ascii="Montserrat" w:hAnsi="Montserrat" w:cs="Arial"/>
          <w:color w:val="000000" w:themeColor="text1"/>
          <w:sz w:val="22"/>
          <w:szCs w:val="22"/>
        </w:rPr>
        <w:t>A</w:t>
      </w:r>
      <w:r w:rsidRPr="007C03F6">
        <w:rPr>
          <w:rFonts w:ascii="Montserrat" w:hAnsi="Montserrat" w:cs="Arial"/>
          <w:color w:val="000000" w:themeColor="text1"/>
          <w:sz w:val="22"/>
          <w:szCs w:val="22"/>
        </w:rPr>
        <w:t>ndes el periodo posclásico se extiende un poco más, pues los españoles lograron dominar esos territorios algunos años después de la caída de Tenochtitlán. Si te fijas en tu línea del tiempo queda espacio</w:t>
      </w:r>
      <w:r w:rsidR="004879F6">
        <w:rPr>
          <w:rFonts w:ascii="Montserrat" w:hAnsi="Montserrat" w:cs="Arial"/>
          <w:color w:val="000000" w:themeColor="text1"/>
          <w:sz w:val="22"/>
          <w:szCs w:val="22"/>
        </w:rPr>
        <w:t xml:space="preserve"> p</w:t>
      </w:r>
      <w:r w:rsidRPr="007C03F6">
        <w:rPr>
          <w:rFonts w:ascii="Montserrat" w:hAnsi="Montserrat" w:cs="Arial"/>
          <w:color w:val="000000" w:themeColor="text1"/>
          <w:sz w:val="22"/>
          <w:szCs w:val="22"/>
        </w:rPr>
        <w:t>ero, para no confundir</w:t>
      </w:r>
      <w:r w:rsidR="00BC460F" w:rsidRPr="007C03F6">
        <w:rPr>
          <w:rFonts w:ascii="Montserrat" w:hAnsi="Montserrat" w:cs="Arial"/>
          <w:color w:val="000000" w:themeColor="text1"/>
          <w:sz w:val="22"/>
          <w:szCs w:val="22"/>
        </w:rPr>
        <w:t>te</w:t>
      </w:r>
      <w:r w:rsidRPr="007C03F6">
        <w:rPr>
          <w:rFonts w:ascii="Montserrat" w:hAnsi="Montserrat" w:cs="Arial"/>
          <w:color w:val="000000" w:themeColor="text1"/>
          <w:sz w:val="22"/>
          <w:szCs w:val="22"/>
        </w:rPr>
        <w:t>, colorea hasta la última división que t</w:t>
      </w:r>
      <w:r w:rsidR="00BC460F" w:rsidRPr="007C03F6">
        <w:rPr>
          <w:rFonts w:ascii="Montserrat" w:hAnsi="Montserrat" w:cs="Arial"/>
          <w:color w:val="000000" w:themeColor="text1"/>
          <w:sz w:val="22"/>
          <w:szCs w:val="22"/>
        </w:rPr>
        <w:t>ienes</w:t>
      </w:r>
      <w:r w:rsidRPr="007C03F6">
        <w:rPr>
          <w:rFonts w:ascii="Montserrat" w:hAnsi="Montserrat" w:cs="Arial"/>
          <w:color w:val="000000" w:themeColor="text1"/>
          <w:sz w:val="22"/>
          <w:szCs w:val="22"/>
        </w:rPr>
        <w:t xml:space="preserve"> hecha, la del año 1500 d.C. </w:t>
      </w:r>
    </w:p>
    <w:p w14:paraId="35E43965" w14:textId="77777777" w:rsidR="007C03F6" w:rsidRPr="007C03F6" w:rsidRDefault="007C03F6" w:rsidP="00F14715">
      <w:pPr>
        <w:jc w:val="both"/>
        <w:rPr>
          <w:rFonts w:ascii="Montserrat" w:hAnsi="Montserrat" w:cs="Arial"/>
          <w:color w:val="000000" w:themeColor="text1"/>
          <w:sz w:val="22"/>
          <w:szCs w:val="22"/>
        </w:rPr>
      </w:pPr>
    </w:p>
    <w:p w14:paraId="6E3762BE" w14:textId="0F7AA326"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El siguiente paso será ubicar las diferentes culturas. ¿Por cuál te gustaría comenzar, Mesoamérica o los Andes?</w:t>
      </w:r>
    </w:p>
    <w:p w14:paraId="6ED198E8" w14:textId="77777777" w:rsidR="007C03F6" w:rsidRPr="007C03F6" w:rsidRDefault="007C03F6" w:rsidP="00F14715">
      <w:pPr>
        <w:jc w:val="both"/>
        <w:rPr>
          <w:rFonts w:ascii="Montserrat" w:hAnsi="Montserrat" w:cs="Arial"/>
          <w:color w:val="000000" w:themeColor="text1"/>
          <w:sz w:val="22"/>
          <w:szCs w:val="22"/>
        </w:rPr>
      </w:pPr>
    </w:p>
    <w:p w14:paraId="3A123F71" w14:textId="79E3EDA5"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Empieza por los Andes. Lo que vamos a hacer es anotar el nombre de la primera cultura de los Andes que se llamaba Chavín, y se desarrolló del 1200 al 400 a.C. En este caso se trata de ochocientos años, es decir, 8 siglos. Marquémosla con un color para poder identificar su duración.</w:t>
      </w:r>
    </w:p>
    <w:p w14:paraId="3820CC67" w14:textId="77777777" w:rsidR="007C03F6" w:rsidRPr="007C03F6" w:rsidRDefault="007C03F6" w:rsidP="00F14715">
      <w:pPr>
        <w:jc w:val="both"/>
        <w:rPr>
          <w:rFonts w:ascii="Montserrat" w:hAnsi="Montserrat" w:cs="Arial"/>
          <w:color w:val="000000" w:themeColor="text1"/>
          <w:sz w:val="22"/>
          <w:szCs w:val="22"/>
        </w:rPr>
      </w:pPr>
    </w:p>
    <w:p w14:paraId="4D0C3E97" w14:textId="76050809" w:rsidR="008908A8" w:rsidRPr="007C03F6" w:rsidRDefault="00BC460F" w:rsidP="00F14715">
      <w:pPr>
        <w:jc w:val="center"/>
        <w:rPr>
          <w:rFonts w:ascii="Montserrat" w:hAnsi="Montserrat" w:cs="Arial"/>
          <w:color w:val="000000" w:themeColor="text1"/>
          <w:sz w:val="22"/>
          <w:szCs w:val="22"/>
        </w:rPr>
      </w:pPr>
      <w:r w:rsidRPr="007C03F6">
        <w:rPr>
          <w:rFonts w:ascii="Montserrat" w:hAnsi="Montserrat"/>
          <w:sz w:val="22"/>
          <w:szCs w:val="22"/>
          <w:lang w:val="en-US"/>
        </w:rPr>
        <w:drawing>
          <wp:inline distT="0" distB="0" distL="0" distR="0" wp14:anchorId="6F06B266" wp14:editId="33C809B4">
            <wp:extent cx="2589530" cy="1710176"/>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89" t="9230" r="14802" b="16374"/>
                    <a:stretch/>
                  </pic:blipFill>
                  <pic:spPr bwMode="auto">
                    <a:xfrm>
                      <a:off x="0" y="0"/>
                      <a:ext cx="2633104" cy="1738953"/>
                    </a:xfrm>
                    <a:prstGeom prst="rect">
                      <a:avLst/>
                    </a:prstGeom>
                    <a:noFill/>
                    <a:ln>
                      <a:noFill/>
                    </a:ln>
                    <a:extLst>
                      <a:ext uri="{53640926-AAD7-44D8-BBD7-CCE9431645EC}">
                        <a14:shadowObscured xmlns:a14="http://schemas.microsoft.com/office/drawing/2010/main"/>
                      </a:ext>
                    </a:extLst>
                  </pic:spPr>
                </pic:pic>
              </a:graphicData>
            </a:graphic>
          </wp:inline>
        </w:drawing>
      </w:r>
    </w:p>
    <w:p w14:paraId="6DE154A2" w14:textId="77777777" w:rsidR="007C03F6" w:rsidRDefault="007C03F6" w:rsidP="00F14715">
      <w:pPr>
        <w:jc w:val="both"/>
        <w:rPr>
          <w:rFonts w:ascii="Montserrat" w:hAnsi="Montserrat" w:cs="Arial"/>
          <w:color w:val="000000" w:themeColor="text1"/>
          <w:sz w:val="22"/>
          <w:szCs w:val="22"/>
        </w:rPr>
      </w:pPr>
    </w:p>
    <w:p w14:paraId="68267789" w14:textId="7878ACB4"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De esta manera tendremos pequeñas estampas, que vas a ir iluminando sobre tu línea del tiempo, unas más largas que otras. Ubica en tu línea el año 1200 a.C. y pega la primera etiqueta, correspondiente a Chavín, y deberá abarcar hasta el año 400 a.C.</w:t>
      </w:r>
    </w:p>
    <w:p w14:paraId="48867E49" w14:textId="77777777" w:rsidR="007C03F6" w:rsidRPr="007C03F6" w:rsidRDefault="007C03F6" w:rsidP="00F14715">
      <w:pPr>
        <w:jc w:val="both"/>
        <w:rPr>
          <w:rFonts w:ascii="Montserrat" w:hAnsi="Montserrat" w:cs="Arial"/>
          <w:color w:val="000000" w:themeColor="text1"/>
          <w:sz w:val="22"/>
          <w:szCs w:val="22"/>
        </w:rPr>
      </w:pPr>
    </w:p>
    <w:p w14:paraId="0C301C65" w14:textId="2D1C48C4"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Vamos con las siguientes culturas. En este caso son 3 que comenzaron en la misma temporalidad, pero tuvieron distinta duración: la cultura Moche, la Nazca y la Tiahuanaco</w:t>
      </w:r>
      <w:r w:rsidR="00C00947">
        <w:rPr>
          <w:rFonts w:ascii="Montserrat" w:hAnsi="Montserrat" w:cs="Arial"/>
          <w:color w:val="000000" w:themeColor="text1"/>
          <w:sz w:val="22"/>
          <w:szCs w:val="22"/>
        </w:rPr>
        <w:t>.</w:t>
      </w:r>
    </w:p>
    <w:p w14:paraId="05077CAF" w14:textId="77777777" w:rsidR="005A1179" w:rsidRDefault="005A1179" w:rsidP="00F14715">
      <w:pPr>
        <w:jc w:val="both"/>
        <w:rPr>
          <w:rFonts w:ascii="Montserrat" w:hAnsi="Montserrat" w:cs="Arial"/>
          <w:color w:val="000000" w:themeColor="text1"/>
          <w:sz w:val="22"/>
          <w:szCs w:val="22"/>
        </w:rPr>
      </w:pPr>
    </w:p>
    <w:p w14:paraId="7C36351A" w14:textId="0A41452D" w:rsidR="008908A8" w:rsidRPr="007C03F6" w:rsidRDefault="00BC460F" w:rsidP="00F14715">
      <w:pPr>
        <w:jc w:val="center"/>
        <w:rPr>
          <w:rFonts w:ascii="Montserrat" w:hAnsi="Montserrat" w:cs="Arial"/>
          <w:color w:val="000000" w:themeColor="text1"/>
          <w:sz w:val="22"/>
          <w:szCs w:val="22"/>
        </w:rPr>
      </w:pPr>
      <w:r>
        <w:rPr>
          <w:lang w:val="en-US"/>
        </w:rPr>
        <w:drawing>
          <wp:inline distT="0" distB="0" distL="0" distR="0" wp14:anchorId="3A3533CE" wp14:editId="398239CA">
            <wp:extent cx="3425293" cy="1788795"/>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293" cy="1788795"/>
                    </a:xfrm>
                    <a:prstGeom prst="rect">
                      <a:avLst/>
                    </a:prstGeom>
                  </pic:spPr>
                </pic:pic>
              </a:graphicData>
            </a:graphic>
          </wp:inline>
        </w:drawing>
      </w:r>
    </w:p>
    <w:p w14:paraId="58180413" w14:textId="77777777" w:rsidR="000C45A9" w:rsidRDefault="000C45A9" w:rsidP="00F14715">
      <w:pPr>
        <w:jc w:val="both"/>
        <w:rPr>
          <w:rFonts w:ascii="Montserrat" w:hAnsi="Montserrat" w:cs="Arial"/>
          <w:color w:val="000000" w:themeColor="text1"/>
          <w:sz w:val="22"/>
          <w:szCs w:val="22"/>
        </w:rPr>
      </w:pPr>
    </w:p>
    <w:p w14:paraId="2884FCC3" w14:textId="77777777" w:rsidR="000C45A9"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primera es la cultura Moche, que se desarrolló del 100 d.C. al 700 d.C.</w:t>
      </w:r>
    </w:p>
    <w:p w14:paraId="3856F425" w14:textId="2C6136ED"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 </w:t>
      </w:r>
    </w:p>
    <w:p w14:paraId="22AA294F" w14:textId="6AA78AF6"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La siguiente es la cultura Nazca, que abarca del 100 d.C. al 800 d.C Y la Tiahuanaco que va del 100 d.C. al 1200 d.C. </w:t>
      </w:r>
    </w:p>
    <w:p w14:paraId="388AF468" w14:textId="77777777" w:rsidR="007C03F6" w:rsidRPr="007C03F6" w:rsidRDefault="007C03F6" w:rsidP="00F14715">
      <w:pPr>
        <w:jc w:val="both"/>
        <w:rPr>
          <w:rFonts w:ascii="Montserrat" w:hAnsi="Montserrat" w:cs="Arial"/>
          <w:color w:val="000000" w:themeColor="text1"/>
          <w:sz w:val="22"/>
          <w:szCs w:val="22"/>
        </w:rPr>
      </w:pPr>
    </w:p>
    <w:p w14:paraId="09DF7A6A" w14:textId="5847361E"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De la región de los </w:t>
      </w:r>
      <w:r w:rsidR="00C00947">
        <w:rPr>
          <w:rFonts w:ascii="Montserrat" w:hAnsi="Montserrat" w:cs="Arial"/>
          <w:color w:val="000000" w:themeColor="text1"/>
          <w:sz w:val="22"/>
          <w:szCs w:val="22"/>
        </w:rPr>
        <w:t>A</w:t>
      </w:r>
      <w:r w:rsidRPr="007C03F6">
        <w:rPr>
          <w:rFonts w:ascii="Montserrat" w:hAnsi="Montserrat" w:cs="Arial"/>
          <w:color w:val="000000" w:themeColor="text1"/>
          <w:sz w:val="22"/>
          <w:szCs w:val="22"/>
        </w:rPr>
        <w:t>ndes la cultura Tiahuanaco</w:t>
      </w:r>
      <w:r w:rsidR="000C45A9">
        <w:rPr>
          <w:rFonts w:ascii="Montserrat" w:hAnsi="Montserrat" w:cs="Arial"/>
          <w:color w:val="000000" w:themeColor="text1"/>
          <w:sz w:val="22"/>
          <w:szCs w:val="22"/>
        </w:rPr>
        <w:t xml:space="preserve"> fue la que más duró de todas, p</w:t>
      </w:r>
      <w:r w:rsidRPr="007C03F6">
        <w:rPr>
          <w:rFonts w:ascii="Montserrat" w:hAnsi="Montserrat" w:cs="Arial"/>
          <w:color w:val="000000" w:themeColor="text1"/>
          <w:sz w:val="22"/>
          <w:szCs w:val="22"/>
        </w:rPr>
        <w:t>or último, está la cultura Inca, la más famosa de todas ellas, que va de 1438 al 1532 d.C Como ves esta es la cultura que te decía que va más allá del 1521.</w:t>
      </w:r>
    </w:p>
    <w:p w14:paraId="32985ECD" w14:textId="77777777" w:rsidR="007C03F6" w:rsidRPr="007C03F6" w:rsidRDefault="007C03F6" w:rsidP="00F14715">
      <w:pPr>
        <w:jc w:val="both"/>
        <w:rPr>
          <w:rFonts w:ascii="Montserrat" w:hAnsi="Montserrat" w:cs="Arial"/>
          <w:color w:val="000000" w:themeColor="text1"/>
          <w:sz w:val="22"/>
          <w:szCs w:val="22"/>
        </w:rPr>
      </w:pPr>
    </w:p>
    <w:p w14:paraId="28B0E7D4" w14:textId="6D509667" w:rsidR="008908A8"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C03F6">
        <w:rPr>
          <w:rFonts w:ascii="Montserrat" w:hAnsi="Montserrat" w:cs="Arial"/>
          <w:color w:val="000000" w:themeColor="text1"/>
          <w:sz w:val="22"/>
          <w:szCs w:val="22"/>
        </w:rPr>
        <w:lastRenderedPageBreak/>
        <w:t xml:space="preserve">Aquí tendrás que hacer la letra muy pequeña, o bien ocupar dos renglones, aunque te quede más ancha la etiqueta, pero que tenga un centímetro de largo. </w:t>
      </w:r>
    </w:p>
    <w:p w14:paraId="1E94760A" w14:textId="77777777"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8CD3385" w14:textId="7460A3B9"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seguimos con</w:t>
      </w:r>
      <w:r w:rsidR="000C45A9">
        <w:rPr>
          <w:rFonts w:ascii="Montserrat" w:hAnsi="Montserrat" w:cs="Arial"/>
          <w:color w:val="000000" w:themeColor="text1"/>
          <w:sz w:val="22"/>
          <w:szCs w:val="22"/>
        </w:rPr>
        <w:t xml:space="preserve"> las culturas de Mesoamérica, e</w:t>
      </w:r>
      <w:r w:rsidRPr="007C03F6">
        <w:rPr>
          <w:rFonts w:ascii="Montserrat" w:hAnsi="Montserrat" w:cs="Arial"/>
          <w:color w:val="000000" w:themeColor="text1"/>
          <w:sz w:val="22"/>
          <w:szCs w:val="22"/>
        </w:rPr>
        <w:t>stas las irás viendo con más detalle en las siguientes clases</w:t>
      </w:r>
      <w:r w:rsidR="007C03F6">
        <w:rPr>
          <w:rFonts w:ascii="Montserrat" w:hAnsi="Montserrat" w:cs="Arial"/>
          <w:color w:val="000000" w:themeColor="text1"/>
          <w:sz w:val="22"/>
          <w:szCs w:val="22"/>
        </w:rPr>
        <w:t>.</w:t>
      </w:r>
    </w:p>
    <w:p w14:paraId="6D70D61B" w14:textId="77777777" w:rsidR="007C03F6" w:rsidRPr="007C03F6" w:rsidRDefault="007C03F6" w:rsidP="00F14715">
      <w:pPr>
        <w:jc w:val="both"/>
        <w:rPr>
          <w:rFonts w:ascii="Montserrat" w:hAnsi="Montserrat" w:cs="Arial"/>
          <w:color w:val="000000" w:themeColor="text1"/>
          <w:sz w:val="22"/>
          <w:szCs w:val="22"/>
        </w:rPr>
      </w:pPr>
    </w:p>
    <w:p w14:paraId="11ED6891" w14:textId="1CD2C67E"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Comencemos con la cultura Olmeca. Que va del 1200 al 400 a.C. </w:t>
      </w:r>
    </w:p>
    <w:p w14:paraId="5D158CD7" w14:textId="77777777" w:rsidR="007C03F6" w:rsidRPr="007C03F6" w:rsidRDefault="007C03F6" w:rsidP="00F14715">
      <w:pPr>
        <w:jc w:val="both"/>
        <w:rPr>
          <w:rFonts w:ascii="Montserrat" w:hAnsi="Montserrat" w:cs="Arial"/>
          <w:color w:val="000000" w:themeColor="text1"/>
          <w:sz w:val="22"/>
          <w:szCs w:val="22"/>
        </w:rPr>
      </w:pPr>
    </w:p>
    <w:p w14:paraId="326BD17E" w14:textId="1998F2B6"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8"/>
          <w:szCs w:val="28"/>
        </w:rPr>
      </w:pPr>
      <w:r>
        <w:rPr>
          <w:lang w:val="en-US" w:eastAsia="en-US"/>
        </w:rPr>
        <w:drawing>
          <wp:inline distT="0" distB="0" distL="0" distR="0" wp14:anchorId="7ECF2E21" wp14:editId="20EA6123">
            <wp:extent cx="2347595" cy="1680519"/>
            <wp:effectExtent l="0" t="0" r="0" b="0"/>
            <wp:docPr id="11" name="Imagen 11" descr="Foto de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2347595" cy="1680519"/>
                    </a:xfrm>
                    <a:prstGeom prst="rect">
                      <a:avLst/>
                    </a:prstGeom>
                  </pic:spPr>
                </pic:pic>
              </a:graphicData>
            </a:graphic>
          </wp:inline>
        </w:drawing>
      </w:r>
    </w:p>
    <w:p w14:paraId="1BA3DECD" w14:textId="78804E0B" w:rsidR="00BC460F" w:rsidRPr="00A55427"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E36C210" w14:textId="3A75EA44"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la cultura Zapoteca, que va del 500 a.C. al 950 d.C. es decir</w:t>
      </w:r>
      <w:r w:rsidR="000C45A9">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1450 años.</w:t>
      </w:r>
    </w:p>
    <w:p w14:paraId="3805848C" w14:textId="005CA97C" w:rsidR="00BC460F" w:rsidRPr="007C03F6"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Es la cultura más longe</w:t>
      </w:r>
      <w:r w:rsidR="000C45A9">
        <w:rPr>
          <w:rFonts w:ascii="Montserrat" w:hAnsi="Montserrat" w:cs="Arial"/>
          <w:color w:val="000000" w:themeColor="text1"/>
          <w:sz w:val="22"/>
          <w:szCs w:val="22"/>
        </w:rPr>
        <w:t>va de nuestro pasado indígena, e</w:t>
      </w:r>
      <w:r w:rsidRPr="007C03F6">
        <w:rPr>
          <w:rFonts w:ascii="Montserrat" w:hAnsi="Montserrat" w:cs="Arial"/>
          <w:color w:val="000000" w:themeColor="text1"/>
          <w:sz w:val="22"/>
          <w:szCs w:val="22"/>
        </w:rPr>
        <w:t xml:space="preserve">s decir, la que duró más años de todas. </w:t>
      </w:r>
    </w:p>
    <w:p w14:paraId="6D3EF899" w14:textId="221448F0"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F3ED150" wp14:editId="45288558">
            <wp:extent cx="2273219" cy="1680519"/>
            <wp:effectExtent l="0" t="0" r="0" b="0"/>
            <wp:docPr id="12" name="Imagen 12" descr="Destacan valores patrimoniales que unen a Monte Albán y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2273219" cy="1680519"/>
                    </a:xfrm>
                    <a:prstGeom prst="rect">
                      <a:avLst/>
                    </a:prstGeom>
                  </pic:spPr>
                </pic:pic>
              </a:graphicData>
            </a:graphic>
          </wp:inline>
        </w:drawing>
      </w:r>
    </w:p>
    <w:p w14:paraId="75DDDB9A" w14:textId="77777777"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C0B25E" w14:textId="1D93CC22" w:rsidR="00BC460F" w:rsidRDefault="00BC460F"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una muy famosa en nuestro país. La cultura Teotihuacana, que va del 100 a.C al 750 d.C. o sea 850 años</w:t>
      </w:r>
      <w:r w:rsidR="007C03F6">
        <w:rPr>
          <w:rFonts w:ascii="Montserrat" w:hAnsi="Montserrat" w:cs="Arial"/>
          <w:color w:val="000000" w:themeColor="text1"/>
          <w:sz w:val="22"/>
          <w:szCs w:val="22"/>
        </w:rPr>
        <w:t>.</w:t>
      </w:r>
    </w:p>
    <w:p w14:paraId="4A0AE5CE" w14:textId="77777777" w:rsidR="007C03F6" w:rsidRPr="007C03F6" w:rsidRDefault="007C03F6" w:rsidP="00F14715">
      <w:pPr>
        <w:jc w:val="both"/>
        <w:rPr>
          <w:rFonts w:ascii="Montserrat" w:hAnsi="Montserrat" w:cs="Arial"/>
          <w:color w:val="000000" w:themeColor="text1"/>
          <w:sz w:val="22"/>
          <w:szCs w:val="22"/>
        </w:rPr>
      </w:pPr>
    </w:p>
    <w:p w14:paraId="0993422F" w14:textId="2C4937ED" w:rsidR="00BC460F" w:rsidRPr="007C03F6" w:rsidRDefault="00BC460F"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0FF34AB4" wp14:editId="75B0C418">
            <wp:extent cx="2308225" cy="1517410"/>
            <wp:effectExtent l="0" t="0" r="0" b="6985"/>
            <wp:docPr id="13" name="Imagen 13" descr="Del origen a la herencia de Teotihuacan, temas de análisis en la 6a Mes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308225" cy="1517410"/>
                    </a:xfrm>
                    <a:prstGeom prst="rect">
                      <a:avLst/>
                    </a:prstGeom>
                  </pic:spPr>
                </pic:pic>
              </a:graphicData>
            </a:graphic>
          </wp:inline>
        </w:drawing>
      </w:r>
    </w:p>
    <w:p w14:paraId="7C770CD0" w14:textId="77777777" w:rsidR="002D082C" w:rsidRPr="007C03F6" w:rsidRDefault="002D082C" w:rsidP="00F14715">
      <w:pPr>
        <w:jc w:val="both"/>
        <w:rPr>
          <w:rFonts w:ascii="Montserrat" w:hAnsi="Montserrat" w:cs="Arial"/>
          <w:color w:val="000000" w:themeColor="text1"/>
        </w:rPr>
      </w:pPr>
    </w:p>
    <w:p w14:paraId="3CAC65C3" w14:textId="4EBB2950"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Otra cultura que también marcó gran influencia fue la de los mayas del clásico, que va del 250 al 900 d.C. Aunque los mayas del clásico parecen haber concluido en el 900, la cultura maya se extendió muchos más años, incluso despué</w:t>
      </w:r>
      <w:r w:rsidR="00A81E5B">
        <w:rPr>
          <w:rFonts w:ascii="Montserrat" w:hAnsi="Montserrat" w:cs="Arial"/>
          <w:color w:val="000000" w:themeColor="text1"/>
          <w:sz w:val="22"/>
          <w:szCs w:val="22"/>
        </w:rPr>
        <w:t>s de la caída de Tenochtitlán, p</w:t>
      </w:r>
      <w:r w:rsidRPr="007C03F6">
        <w:rPr>
          <w:rFonts w:ascii="Montserrat" w:hAnsi="Montserrat" w:cs="Arial"/>
          <w:color w:val="000000" w:themeColor="text1"/>
          <w:sz w:val="22"/>
          <w:szCs w:val="22"/>
        </w:rPr>
        <w:t>ero, por hablar específicamente del clásico, los anotaremos con 650 años.</w:t>
      </w:r>
    </w:p>
    <w:p w14:paraId="7F4AEB47" w14:textId="77777777" w:rsidR="007C03F6" w:rsidRPr="007C03F6" w:rsidRDefault="007C03F6" w:rsidP="00F14715">
      <w:pPr>
        <w:jc w:val="both"/>
        <w:rPr>
          <w:rFonts w:ascii="Montserrat" w:hAnsi="Montserrat" w:cs="Arial"/>
          <w:color w:val="000000" w:themeColor="text1"/>
          <w:sz w:val="22"/>
          <w:szCs w:val="22"/>
        </w:rPr>
      </w:pPr>
    </w:p>
    <w:p w14:paraId="0A9BF1A5" w14:textId="18A577E4" w:rsidR="00BC460F" w:rsidRPr="007C03F6" w:rsidRDefault="002D082C"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EF5358E" wp14:editId="5F9EBFFF">
            <wp:extent cx="2377440" cy="1517409"/>
            <wp:effectExtent l="0" t="0" r="3810" b="6985"/>
            <wp:docPr id="14" name="Imagen 14" descr="Foto del día. Murales de Bonam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2377440" cy="1517409"/>
                    </a:xfrm>
                    <a:prstGeom prst="rect">
                      <a:avLst/>
                    </a:prstGeom>
                  </pic:spPr>
                </pic:pic>
              </a:graphicData>
            </a:graphic>
          </wp:inline>
        </w:drawing>
      </w:r>
    </w:p>
    <w:p w14:paraId="48C25DBE" w14:textId="3C8115CF" w:rsidR="00BC460F" w:rsidRPr="007C03F6" w:rsidRDefault="00BC460F"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72F0313" w14:textId="107FB0B3"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Existen muchos pueblos indígenas en nuestro país, y la gran mayoría conservan su lengua y prácticas culturales. Antes de continuar</w:t>
      </w:r>
      <w:r w:rsidR="00A81E5B">
        <w:rPr>
          <w:rFonts w:ascii="Montserrat" w:hAnsi="Montserrat" w:cs="Arial"/>
          <w:color w:val="000000" w:themeColor="text1"/>
          <w:sz w:val="22"/>
          <w:szCs w:val="22"/>
        </w:rPr>
        <w:t>, ¿Q</w:t>
      </w:r>
      <w:r w:rsidRPr="007C03F6">
        <w:rPr>
          <w:rFonts w:ascii="Montserrat" w:hAnsi="Montserrat" w:cs="Arial"/>
          <w:color w:val="000000" w:themeColor="text1"/>
          <w:sz w:val="22"/>
          <w:szCs w:val="22"/>
        </w:rPr>
        <w:t>ué te parece si obser</w:t>
      </w:r>
      <w:r w:rsidR="007C03F6">
        <w:rPr>
          <w:rFonts w:ascii="Montserrat" w:hAnsi="Montserrat" w:cs="Arial"/>
          <w:color w:val="000000" w:themeColor="text1"/>
          <w:sz w:val="22"/>
          <w:szCs w:val="22"/>
        </w:rPr>
        <w:t>vas</w:t>
      </w:r>
      <w:r w:rsidRPr="007C03F6">
        <w:rPr>
          <w:rFonts w:ascii="Montserrat" w:hAnsi="Montserrat" w:cs="Arial"/>
          <w:color w:val="000000" w:themeColor="text1"/>
          <w:sz w:val="22"/>
          <w:szCs w:val="22"/>
        </w:rPr>
        <w:t xml:space="preserve"> un video que sintetiza las características de las culturas del periodo preclásico y clásico para que te quede más claro?</w:t>
      </w:r>
    </w:p>
    <w:p w14:paraId="080B27E4" w14:textId="77777777" w:rsidR="007C03F6" w:rsidRPr="007C03F6" w:rsidRDefault="007C03F6" w:rsidP="00F14715">
      <w:pPr>
        <w:jc w:val="both"/>
        <w:rPr>
          <w:rFonts w:ascii="Montserrat" w:hAnsi="Montserrat" w:cs="Arial"/>
          <w:color w:val="000000" w:themeColor="text1"/>
          <w:sz w:val="22"/>
          <w:szCs w:val="22"/>
        </w:rPr>
      </w:pPr>
    </w:p>
    <w:p w14:paraId="2B447E31" w14:textId="0DAA838B" w:rsidR="002D082C" w:rsidRPr="007C03F6" w:rsidRDefault="002D082C" w:rsidP="00F14715">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poblamiento de América a las grandes culturas del clásico</w:t>
      </w:r>
      <w:r w:rsidR="00A81E5B">
        <w:rPr>
          <w:rFonts w:ascii="Montserrat" w:hAnsi="Montserrat" w:cs="Arial"/>
          <w:b/>
          <w:bCs/>
          <w:sz w:val="22"/>
          <w:szCs w:val="22"/>
        </w:rPr>
        <w:t>.</w:t>
      </w:r>
    </w:p>
    <w:p w14:paraId="21A938C5" w14:textId="37E2829F" w:rsidR="002D082C" w:rsidRPr="007C03F6" w:rsidRDefault="00B0120C" w:rsidP="00F14715">
      <w:pPr>
        <w:ind w:firstLine="708"/>
        <w:jc w:val="both"/>
        <w:rPr>
          <w:rFonts w:ascii="Montserrat" w:hAnsi="Montserrat" w:cs="Arial"/>
          <w:sz w:val="22"/>
          <w:szCs w:val="22"/>
        </w:rPr>
      </w:pPr>
      <w:hyperlink r:id="rId16" w:history="1">
        <w:r w:rsidR="00143201" w:rsidRPr="00B95347">
          <w:rPr>
            <w:rStyle w:val="Hipervnculo"/>
            <w:rFonts w:ascii="Montserrat" w:hAnsi="Montserrat" w:cs="Arial"/>
            <w:sz w:val="22"/>
            <w:szCs w:val="22"/>
          </w:rPr>
          <w:t>https://www.youtube.com/watch?v=4KJMQWy0YLc</w:t>
        </w:r>
      </w:hyperlink>
      <w:r w:rsidR="002D082C" w:rsidRPr="007C03F6">
        <w:rPr>
          <w:rFonts w:ascii="Montserrat" w:hAnsi="Montserrat" w:cs="Arial"/>
          <w:sz w:val="22"/>
          <w:szCs w:val="22"/>
        </w:rPr>
        <w:t xml:space="preserve"> </w:t>
      </w:r>
    </w:p>
    <w:p w14:paraId="7DFF2226" w14:textId="77777777" w:rsidR="007C03F6" w:rsidRPr="007C03F6" w:rsidRDefault="007C03F6" w:rsidP="00F14715">
      <w:pPr>
        <w:jc w:val="both"/>
        <w:rPr>
          <w:rFonts w:ascii="Montserrat" w:hAnsi="Montserrat" w:cs="Arial"/>
          <w:sz w:val="22"/>
          <w:szCs w:val="22"/>
        </w:rPr>
      </w:pPr>
    </w:p>
    <w:p w14:paraId="00ACCAF9" w14:textId="01A53D9D"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Continúa con el periodo posclásico. La si</w:t>
      </w:r>
      <w:r w:rsidR="00A81E5B">
        <w:rPr>
          <w:rFonts w:ascii="Montserrat" w:hAnsi="Montserrat" w:cs="Arial"/>
          <w:color w:val="000000" w:themeColor="text1"/>
          <w:sz w:val="22"/>
          <w:szCs w:val="22"/>
        </w:rPr>
        <w:t>guiente cultura es la tolteca, d</w:t>
      </w:r>
      <w:r w:rsidRPr="007C03F6">
        <w:rPr>
          <w:rFonts w:ascii="Montserrat" w:hAnsi="Montserrat" w:cs="Arial"/>
          <w:color w:val="000000" w:themeColor="text1"/>
          <w:sz w:val="22"/>
          <w:szCs w:val="22"/>
        </w:rPr>
        <w:t xml:space="preserve">el 950 al 1150 d.C. </w:t>
      </w:r>
    </w:p>
    <w:p w14:paraId="3F9B7DEB" w14:textId="77777777" w:rsidR="007C03F6" w:rsidRPr="007C03F6" w:rsidRDefault="007C03F6" w:rsidP="00F14715">
      <w:pPr>
        <w:jc w:val="both"/>
        <w:rPr>
          <w:rFonts w:ascii="Montserrat" w:hAnsi="Montserrat" w:cs="Arial"/>
          <w:color w:val="000000" w:themeColor="text1"/>
          <w:sz w:val="22"/>
          <w:szCs w:val="22"/>
        </w:rPr>
      </w:pPr>
    </w:p>
    <w:p w14:paraId="3F2E8848" w14:textId="145C226D" w:rsidR="002D082C" w:rsidRPr="007C03F6" w:rsidRDefault="002D082C" w:rsidP="00F1471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2DA16CF7" wp14:editId="41FD9BC8">
            <wp:extent cx="2204085" cy="1616264"/>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204085" cy="1616264"/>
                    </a:xfrm>
                    <a:prstGeom prst="rect">
                      <a:avLst/>
                    </a:prstGeom>
                  </pic:spPr>
                </pic:pic>
              </a:graphicData>
            </a:graphic>
          </wp:inline>
        </w:drawing>
      </w:r>
    </w:p>
    <w:p w14:paraId="465A8203" w14:textId="77777777" w:rsidR="002D082C" w:rsidRPr="007C03F6" w:rsidRDefault="002D082C" w:rsidP="00F14715">
      <w:pPr>
        <w:jc w:val="both"/>
        <w:rPr>
          <w:rFonts w:ascii="Montserrat" w:hAnsi="Montserrat" w:cs="Arial"/>
          <w:color w:val="000000" w:themeColor="text1"/>
        </w:rPr>
      </w:pPr>
    </w:p>
    <w:p w14:paraId="7AFDB55B" w14:textId="3B395460"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Y por último la que le dio su nombre a nuestro país, la cultura mexica, que va del 1325 a 1521 d.C. También doscientos años, o 2 siglos.</w:t>
      </w:r>
    </w:p>
    <w:p w14:paraId="2166C464" w14:textId="77777777" w:rsidR="00A81E5B" w:rsidRPr="007C03F6" w:rsidRDefault="00A81E5B" w:rsidP="00F14715">
      <w:pPr>
        <w:jc w:val="both"/>
        <w:rPr>
          <w:rFonts w:ascii="Montserrat" w:hAnsi="Montserrat" w:cs="Arial"/>
          <w:color w:val="000000" w:themeColor="text1"/>
          <w:sz w:val="22"/>
          <w:szCs w:val="22"/>
        </w:rPr>
      </w:pPr>
    </w:p>
    <w:p w14:paraId="2B65BAF6" w14:textId="62E6F871" w:rsidR="002D082C" w:rsidRPr="007C03F6" w:rsidRDefault="002D082C"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C03F6">
        <w:rPr>
          <w:rStyle w:val="eop"/>
          <w:rFonts w:ascii="Montserrat" w:eastAsiaTheme="minorEastAsia" w:hAnsi="Montserrat" w:cs="Arial"/>
          <w:sz w:val="22"/>
          <w:szCs w:val="22"/>
        </w:rPr>
        <w:t xml:space="preserve">Observa el siguiente </w:t>
      </w:r>
      <w:r w:rsidRPr="007C03F6">
        <w:rPr>
          <w:rFonts w:ascii="Montserrat" w:hAnsi="Montserrat" w:cs="Arial"/>
          <w:color w:val="000000" w:themeColor="text1"/>
          <w:sz w:val="22"/>
          <w:szCs w:val="22"/>
        </w:rPr>
        <w:t>video con las características generales de este periodo.</w:t>
      </w:r>
    </w:p>
    <w:p w14:paraId="509EE681" w14:textId="633FCA55" w:rsidR="002D082C" w:rsidRPr="007C03F6" w:rsidRDefault="002D082C"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0B9C466" w14:textId="38439A75" w:rsidR="002D082C" w:rsidRPr="007C03F6" w:rsidRDefault="002D082C" w:rsidP="00F14715">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posclásico a mediados del siglo XVIII</w:t>
      </w:r>
      <w:r w:rsidR="00A81E5B">
        <w:rPr>
          <w:rFonts w:ascii="Montserrat" w:hAnsi="Montserrat" w:cs="Arial"/>
          <w:b/>
          <w:bCs/>
          <w:sz w:val="22"/>
          <w:szCs w:val="22"/>
        </w:rPr>
        <w:t>.</w:t>
      </w:r>
    </w:p>
    <w:p w14:paraId="2141F8DF" w14:textId="04A1DE58" w:rsidR="002D082C" w:rsidRPr="007C03F6" w:rsidRDefault="00B0120C" w:rsidP="00F14715">
      <w:pPr>
        <w:pStyle w:val="paragraph"/>
        <w:spacing w:before="0" w:beforeAutospacing="0" w:after="0" w:afterAutospacing="0"/>
        <w:ind w:firstLine="708"/>
        <w:jc w:val="both"/>
        <w:textAlignment w:val="baseline"/>
        <w:rPr>
          <w:rStyle w:val="eop"/>
          <w:rFonts w:ascii="Montserrat" w:eastAsiaTheme="minorEastAsia" w:hAnsi="Montserrat" w:cs="Arial"/>
          <w:sz w:val="22"/>
          <w:szCs w:val="22"/>
        </w:rPr>
      </w:pPr>
      <w:hyperlink r:id="rId18" w:history="1">
        <w:r w:rsidR="007C03F6" w:rsidRPr="00B95347">
          <w:rPr>
            <w:rStyle w:val="Hipervnculo"/>
            <w:rFonts w:ascii="Montserrat" w:hAnsi="Montserrat" w:cs="Arial"/>
            <w:sz w:val="22"/>
            <w:szCs w:val="22"/>
          </w:rPr>
          <w:t>https://www.youtube.com/watch?v=zoTvnDShgKc&amp;t=126s</w:t>
        </w:r>
      </w:hyperlink>
    </w:p>
    <w:p w14:paraId="7727A5D9" w14:textId="77777777" w:rsidR="002D082C" w:rsidRPr="007C03F6" w:rsidRDefault="002D082C" w:rsidP="00F14715">
      <w:pPr>
        <w:jc w:val="both"/>
        <w:rPr>
          <w:rFonts w:ascii="Montserrat" w:hAnsi="Montserrat" w:cs="Arial"/>
          <w:color w:val="000000" w:themeColor="text1"/>
          <w:sz w:val="22"/>
          <w:szCs w:val="22"/>
        </w:rPr>
      </w:pPr>
    </w:p>
    <w:p w14:paraId="0F9617ED" w14:textId="76FEF117" w:rsidR="002D082C" w:rsidRDefault="002D082C" w:rsidP="00F1471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 xml:space="preserve">En las siguientes clases iremos estudiando cada una de las civilizaciones detalladamente. </w:t>
      </w:r>
    </w:p>
    <w:p w14:paraId="2D7405B4" w14:textId="77777777" w:rsidR="005A1179" w:rsidRPr="007C03F6" w:rsidRDefault="005A1179" w:rsidP="00F14715">
      <w:pPr>
        <w:jc w:val="both"/>
        <w:rPr>
          <w:rFonts w:ascii="Montserrat" w:hAnsi="Montserrat" w:cs="Arial"/>
          <w:color w:val="000000" w:themeColor="text1"/>
          <w:sz w:val="22"/>
          <w:szCs w:val="22"/>
        </w:rPr>
      </w:pPr>
    </w:p>
    <w:p w14:paraId="725EB22F" w14:textId="77777777" w:rsidR="00A81E5B" w:rsidRPr="007C03F6" w:rsidRDefault="00A81E5B" w:rsidP="00F14715">
      <w:pPr>
        <w:jc w:val="both"/>
        <w:rPr>
          <w:rStyle w:val="eop"/>
          <w:rFonts w:ascii="Montserrat" w:hAnsi="Montserrat" w:cs="Arial"/>
          <w:color w:val="000000" w:themeColor="text1"/>
          <w:sz w:val="22"/>
          <w:szCs w:val="22"/>
        </w:rPr>
      </w:pPr>
    </w:p>
    <w:p w14:paraId="0DC76679" w14:textId="66F12A1E" w:rsidR="00E97FD8" w:rsidRPr="007C03F6" w:rsidRDefault="00E97FD8" w:rsidP="00F14715">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7C03F6">
        <w:rPr>
          <w:rStyle w:val="eop"/>
          <w:rFonts w:ascii="Montserrat" w:eastAsiaTheme="minorEastAsia" w:hAnsi="Montserrat" w:cs="Arial"/>
          <w:b/>
          <w:bCs/>
          <w:sz w:val="28"/>
          <w:szCs w:val="28"/>
        </w:rPr>
        <w:t xml:space="preserve">El Reto de Hoy: </w:t>
      </w:r>
    </w:p>
    <w:p w14:paraId="35B2D858" w14:textId="77777777" w:rsidR="00E97FD8" w:rsidRPr="007C03F6" w:rsidRDefault="00E97FD8" w:rsidP="00F14715">
      <w:pPr>
        <w:pStyle w:val="paragraph"/>
        <w:spacing w:before="0" w:beforeAutospacing="0" w:after="0" w:afterAutospacing="0"/>
        <w:jc w:val="both"/>
        <w:textAlignment w:val="baseline"/>
        <w:rPr>
          <w:rFonts w:ascii="Montserrat" w:hAnsi="Montserrat" w:cs="Arial"/>
          <w:sz w:val="22"/>
          <w:szCs w:val="22"/>
        </w:rPr>
      </w:pPr>
    </w:p>
    <w:p w14:paraId="5C51589D" w14:textId="1794F4DE" w:rsidR="00E97FD8" w:rsidRPr="007C03F6" w:rsidRDefault="002D082C" w:rsidP="00F14715">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Revisa las civilizaciones mesoamericanas y andinas </w:t>
      </w:r>
      <w:r w:rsidR="007C03F6" w:rsidRPr="007C03F6">
        <w:rPr>
          <w:rFonts w:ascii="Montserrat" w:hAnsi="Montserrat" w:cs="Arial"/>
          <w:color w:val="000000" w:themeColor="text1"/>
          <w:sz w:val="22"/>
          <w:szCs w:val="22"/>
        </w:rPr>
        <w:t xml:space="preserve">que </w:t>
      </w:r>
      <w:r w:rsidRPr="007C03F6">
        <w:rPr>
          <w:rFonts w:ascii="Montserrat" w:hAnsi="Montserrat" w:cs="Arial"/>
          <w:color w:val="000000" w:themeColor="text1"/>
          <w:sz w:val="22"/>
          <w:szCs w:val="22"/>
        </w:rPr>
        <w:t>se desarrollaron paralelamente en esta sesión.</w:t>
      </w:r>
    </w:p>
    <w:p w14:paraId="041E2EFC" w14:textId="77777777" w:rsidR="002D082C" w:rsidRPr="007C03F6" w:rsidRDefault="002D082C" w:rsidP="00F14715">
      <w:pPr>
        <w:pStyle w:val="paragraph"/>
        <w:spacing w:before="0" w:beforeAutospacing="0" w:after="0" w:afterAutospacing="0"/>
        <w:jc w:val="both"/>
        <w:textAlignment w:val="baseline"/>
        <w:rPr>
          <w:rFonts w:ascii="Montserrat" w:hAnsi="Montserrat" w:cs="Arial"/>
          <w:sz w:val="22"/>
          <w:szCs w:val="22"/>
          <w:highlight w:val="yellow"/>
        </w:rPr>
      </w:pPr>
    </w:p>
    <w:p w14:paraId="37C1573A" w14:textId="7D965D86" w:rsidR="00E97FD8" w:rsidRPr="007C03F6" w:rsidRDefault="00E97FD8" w:rsidP="00F14715">
      <w:pPr>
        <w:jc w:val="both"/>
        <w:rPr>
          <w:rStyle w:val="eop"/>
          <w:rFonts w:ascii="Montserrat" w:eastAsiaTheme="minorEastAsia" w:hAnsi="Montserrat" w:cs="Arial"/>
          <w:sz w:val="22"/>
          <w:szCs w:val="22"/>
        </w:rPr>
      </w:pPr>
      <w:r w:rsidRPr="007C03F6">
        <w:rPr>
          <w:rStyle w:val="eop"/>
          <w:rFonts w:ascii="Montserrat" w:eastAsiaTheme="minorEastAsia" w:hAnsi="Montserrat" w:cs="Arial"/>
          <w:sz w:val="22"/>
          <w:szCs w:val="22"/>
        </w:rPr>
        <w:t>Si en tu casa hay libros relacion</w:t>
      </w:r>
      <w:r w:rsidR="00A81E5B">
        <w:rPr>
          <w:rStyle w:val="eop"/>
          <w:rFonts w:ascii="Montserrat" w:eastAsiaTheme="minorEastAsia" w:hAnsi="Montserrat" w:cs="Arial"/>
          <w:sz w:val="22"/>
          <w:szCs w:val="22"/>
        </w:rPr>
        <w:t>ados con el tema, consúltalos, a</w:t>
      </w:r>
      <w:r w:rsidRPr="007C03F6">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0F3C1DE5" w14:textId="0C8ECC0D" w:rsidR="00E97FD8" w:rsidRDefault="00E97FD8" w:rsidP="00F14715">
      <w:pPr>
        <w:jc w:val="both"/>
        <w:rPr>
          <w:rStyle w:val="eop"/>
          <w:rFonts w:ascii="Montserrat" w:hAnsi="Montserrat"/>
          <w:color w:val="000000"/>
          <w:sz w:val="22"/>
          <w:szCs w:val="22"/>
        </w:rPr>
      </w:pPr>
    </w:p>
    <w:p w14:paraId="5D36D7A0" w14:textId="77777777" w:rsidR="00A81E5B" w:rsidRPr="007C03F6" w:rsidRDefault="00A81E5B" w:rsidP="00F14715">
      <w:pPr>
        <w:jc w:val="both"/>
        <w:rPr>
          <w:rStyle w:val="eop"/>
          <w:rFonts w:ascii="Montserrat" w:hAnsi="Montserrat"/>
          <w:color w:val="000000"/>
          <w:sz w:val="22"/>
          <w:szCs w:val="22"/>
        </w:rPr>
      </w:pPr>
    </w:p>
    <w:p w14:paraId="10539B28" w14:textId="77777777" w:rsidR="00E97FD8" w:rsidRPr="007C03F6" w:rsidRDefault="00E97FD8" w:rsidP="00F14715">
      <w:pPr>
        <w:autoSpaceDE w:val="0"/>
        <w:autoSpaceDN w:val="0"/>
        <w:adjustRightInd w:val="0"/>
        <w:jc w:val="center"/>
        <w:rPr>
          <w:rFonts w:ascii="Montserrat" w:eastAsiaTheme="minorHAnsi" w:hAnsi="Montserrat" w:cstheme="minorBidi"/>
          <w:b/>
          <w:sz w:val="24"/>
          <w:szCs w:val="24"/>
        </w:rPr>
      </w:pPr>
      <w:r w:rsidRPr="007C03F6">
        <w:rPr>
          <w:rFonts w:ascii="Montserrat" w:eastAsiaTheme="minorHAnsi" w:hAnsi="Montserrat" w:cstheme="minorBidi"/>
          <w:b/>
          <w:sz w:val="24"/>
          <w:szCs w:val="24"/>
        </w:rPr>
        <w:t>¡Buen trabajo!</w:t>
      </w:r>
    </w:p>
    <w:p w14:paraId="72741383" w14:textId="77777777" w:rsidR="00E97FD8" w:rsidRPr="007C03F6" w:rsidRDefault="00E97FD8" w:rsidP="00F14715">
      <w:pPr>
        <w:autoSpaceDE w:val="0"/>
        <w:autoSpaceDN w:val="0"/>
        <w:adjustRightInd w:val="0"/>
        <w:jc w:val="center"/>
        <w:rPr>
          <w:rFonts w:ascii="Montserrat" w:eastAsiaTheme="minorHAnsi" w:hAnsi="Montserrat" w:cstheme="minorBidi"/>
          <w:b/>
          <w:sz w:val="24"/>
          <w:szCs w:val="24"/>
        </w:rPr>
      </w:pPr>
    </w:p>
    <w:p w14:paraId="1524B0BC" w14:textId="6A1D7B74" w:rsidR="000D1046" w:rsidRPr="007C03F6" w:rsidRDefault="00E97FD8" w:rsidP="00F14715">
      <w:pPr>
        <w:jc w:val="center"/>
        <w:rPr>
          <w:rFonts w:ascii="Montserrat" w:hAnsi="Montserrat"/>
          <w:bCs/>
          <w:position w:val="-1"/>
          <w:sz w:val="22"/>
          <w:szCs w:val="22"/>
        </w:rPr>
      </w:pPr>
      <w:r w:rsidRPr="007C03F6">
        <w:rPr>
          <w:rFonts w:ascii="Montserrat" w:eastAsiaTheme="minorHAnsi" w:hAnsi="Montserrat" w:cstheme="minorBidi"/>
          <w:b/>
          <w:sz w:val="24"/>
          <w:szCs w:val="24"/>
        </w:rPr>
        <w:t>Gracias por tu esfuerzo.</w:t>
      </w:r>
    </w:p>
    <w:p w14:paraId="2BACAB84" w14:textId="77777777" w:rsidR="00EC540D" w:rsidRPr="007C03F6" w:rsidRDefault="00EC540D" w:rsidP="00F14715">
      <w:pPr>
        <w:jc w:val="center"/>
        <w:rPr>
          <w:rFonts w:ascii="Montserrat" w:hAnsi="Montserrat"/>
          <w:bCs/>
          <w:position w:val="-1"/>
          <w:sz w:val="22"/>
          <w:szCs w:val="22"/>
        </w:rPr>
      </w:pPr>
    </w:p>
    <w:p w14:paraId="610B0AE5" w14:textId="77777777" w:rsidR="007E6AE3" w:rsidRPr="007C03F6" w:rsidRDefault="007E6AE3" w:rsidP="00F14715">
      <w:pPr>
        <w:jc w:val="center"/>
        <w:rPr>
          <w:rFonts w:ascii="Montserrat" w:hAnsi="Montserrat"/>
          <w:bCs/>
          <w:position w:val="-1"/>
          <w:sz w:val="22"/>
          <w:szCs w:val="22"/>
        </w:rPr>
      </w:pPr>
    </w:p>
    <w:p w14:paraId="4D655220" w14:textId="77777777" w:rsidR="007E6AE3" w:rsidRPr="007C03F6" w:rsidRDefault="007E6AE3" w:rsidP="00F14715">
      <w:pPr>
        <w:jc w:val="center"/>
        <w:rPr>
          <w:rFonts w:ascii="Montserrat" w:hAnsi="Montserrat"/>
          <w:bCs/>
          <w:position w:val="-1"/>
          <w:sz w:val="22"/>
          <w:szCs w:val="22"/>
        </w:rPr>
      </w:pPr>
    </w:p>
    <w:p w14:paraId="69308ECE" w14:textId="6BD86D8A" w:rsidR="00BC477C" w:rsidRPr="00A81E5B" w:rsidRDefault="00A81E5B" w:rsidP="00F14715">
      <w:pPr>
        <w:jc w:val="both"/>
        <w:rPr>
          <w:rFonts w:ascii="Montserrat" w:hAnsi="Montserrat"/>
          <w:b/>
          <w:bCs/>
          <w:position w:val="-1"/>
          <w:sz w:val="28"/>
          <w:szCs w:val="28"/>
        </w:rPr>
      </w:pPr>
      <w:r w:rsidRPr="00A81E5B">
        <w:rPr>
          <w:rFonts w:ascii="Montserrat" w:hAnsi="Montserrat"/>
          <w:b/>
          <w:bCs/>
          <w:position w:val="-1"/>
          <w:sz w:val="28"/>
          <w:szCs w:val="28"/>
        </w:rPr>
        <w:t>Para saber más:</w:t>
      </w:r>
    </w:p>
    <w:p w14:paraId="68EF399F" w14:textId="5AC85193" w:rsidR="00A81E5B" w:rsidRDefault="00A81E5B" w:rsidP="00F14715">
      <w:pPr>
        <w:jc w:val="both"/>
        <w:rPr>
          <w:rFonts w:ascii="Montserrat" w:hAnsi="Montserrat"/>
          <w:bCs/>
          <w:position w:val="-1"/>
          <w:sz w:val="22"/>
          <w:szCs w:val="22"/>
        </w:rPr>
      </w:pPr>
      <w:r>
        <w:rPr>
          <w:rFonts w:ascii="Montserrat" w:hAnsi="Montserrat"/>
          <w:bCs/>
          <w:position w:val="-1"/>
          <w:sz w:val="22"/>
          <w:szCs w:val="22"/>
        </w:rPr>
        <w:t>Lecturas</w:t>
      </w:r>
    </w:p>
    <w:p w14:paraId="51EE4F24" w14:textId="77777777" w:rsidR="00A81E5B" w:rsidRPr="007C03F6" w:rsidRDefault="00A81E5B" w:rsidP="00F14715">
      <w:pPr>
        <w:jc w:val="center"/>
        <w:rPr>
          <w:rFonts w:ascii="Montserrat" w:hAnsi="Montserrat"/>
          <w:bCs/>
          <w:position w:val="-1"/>
          <w:sz w:val="22"/>
          <w:szCs w:val="22"/>
        </w:rPr>
      </w:pPr>
    </w:p>
    <w:p w14:paraId="02070929" w14:textId="77777777" w:rsidR="00BC477C" w:rsidRPr="007C03F6" w:rsidRDefault="00BC477C" w:rsidP="00F14715">
      <w:pPr>
        <w:rPr>
          <w:rFonts w:ascii="Montserrat" w:eastAsia="Montserrat" w:hAnsi="Montserrat" w:cs="Montserrat"/>
          <w:sz w:val="28"/>
          <w:szCs w:val="28"/>
        </w:rPr>
      </w:pPr>
      <w:bookmarkStart w:id="1" w:name="_Hlk57646432"/>
      <w:r>
        <w:rPr>
          <w:lang w:val="en-US"/>
        </w:rPr>
        <w:drawing>
          <wp:inline distT="0" distB="0" distL="0" distR="0" wp14:anchorId="0612F4B2" wp14:editId="7832F820">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638" cy="2338124"/>
                    </a:xfrm>
                    <a:prstGeom prst="rect">
                      <a:avLst/>
                    </a:prstGeom>
                  </pic:spPr>
                </pic:pic>
              </a:graphicData>
            </a:graphic>
          </wp:inline>
        </w:drawing>
      </w:r>
    </w:p>
    <w:p w14:paraId="62F726CF" w14:textId="77777777" w:rsidR="00BC477C" w:rsidRPr="00A81E5B" w:rsidRDefault="00BC477C" w:rsidP="00F14715">
      <w:pPr>
        <w:rPr>
          <w:rFonts w:ascii="Montserrat" w:eastAsia="Montserrat" w:hAnsi="Montserrat" w:cs="Montserrat"/>
          <w:color w:val="4472C4"/>
          <w:sz w:val="22"/>
          <w:szCs w:val="22"/>
          <w:u w:val="single"/>
        </w:rPr>
      </w:pPr>
      <w:r w:rsidRPr="00A81E5B">
        <w:rPr>
          <w:rFonts w:ascii="Montserrat" w:eastAsia="Montserrat" w:hAnsi="Montserrat" w:cs="Montserrat"/>
          <w:color w:val="4472C4"/>
          <w:sz w:val="22"/>
          <w:szCs w:val="22"/>
          <w:u w:val="single"/>
        </w:rPr>
        <w:t>https://libros.conaliteg.gob.mx/20/P6HIA.htm</w:t>
      </w:r>
    </w:p>
    <w:p w14:paraId="3E98C6E4" w14:textId="77777777" w:rsidR="00BC477C" w:rsidRPr="00A81E5B" w:rsidRDefault="00BC477C" w:rsidP="00F14715">
      <w:pPr>
        <w:jc w:val="center"/>
        <w:rPr>
          <w:rFonts w:ascii="Montserrat" w:eastAsia="Montserrat" w:hAnsi="Montserrat" w:cs="Montserrat"/>
          <w:color w:val="000000"/>
          <w:sz w:val="22"/>
          <w:szCs w:val="22"/>
        </w:rPr>
      </w:pPr>
      <w:bookmarkStart w:id="2" w:name="_GoBack"/>
      <w:bookmarkEnd w:id="0"/>
      <w:bookmarkEnd w:id="1"/>
      <w:bookmarkEnd w:id="2"/>
    </w:p>
    <w:sectPr w:rsidR="00BC477C" w:rsidRPr="00A81E5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08DD6" w14:textId="77777777" w:rsidR="00B0120C" w:rsidRDefault="00B0120C" w:rsidP="008319C1">
      <w:r>
        <w:separator/>
      </w:r>
    </w:p>
  </w:endnote>
  <w:endnote w:type="continuationSeparator" w:id="0">
    <w:p w14:paraId="50FB4DA1" w14:textId="77777777" w:rsidR="00B0120C" w:rsidRDefault="00B0120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087A6" w14:textId="77777777" w:rsidR="00B0120C" w:rsidRDefault="00B0120C" w:rsidP="008319C1">
      <w:r>
        <w:separator/>
      </w:r>
    </w:p>
  </w:footnote>
  <w:footnote w:type="continuationSeparator" w:id="0">
    <w:p w14:paraId="057E5BE7" w14:textId="77777777" w:rsidR="00B0120C" w:rsidRDefault="00B0120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2"/>
  </w:num>
  <w:num w:numId="3">
    <w:abstractNumId w:val="14"/>
  </w:num>
  <w:num w:numId="4">
    <w:abstractNumId w:val="15"/>
  </w:num>
  <w:num w:numId="5">
    <w:abstractNumId w:val="26"/>
  </w:num>
  <w:num w:numId="6">
    <w:abstractNumId w:val="21"/>
  </w:num>
  <w:num w:numId="7">
    <w:abstractNumId w:val="28"/>
  </w:num>
  <w:num w:numId="8">
    <w:abstractNumId w:val="4"/>
  </w:num>
  <w:num w:numId="9">
    <w:abstractNumId w:val="27"/>
  </w:num>
  <w:num w:numId="10">
    <w:abstractNumId w:val="2"/>
  </w:num>
  <w:num w:numId="11">
    <w:abstractNumId w:val="25"/>
  </w:num>
  <w:num w:numId="12">
    <w:abstractNumId w:val="16"/>
  </w:num>
  <w:num w:numId="13">
    <w:abstractNumId w:val="0"/>
  </w:num>
  <w:num w:numId="14">
    <w:abstractNumId w:val="7"/>
  </w:num>
  <w:num w:numId="15">
    <w:abstractNumId w:val="17"/>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8"/>
  </w:num>
  <w:num w:numId="23">
    <w:abstractNumId w:val="19"/>
  </w:num>
  <w:num w:numId="24">
    <w:abstractNumId w:val="6"/>
  </w:num>
  <w:num w:numId="25">
    <w:abstractNumId w:val="10"/>
  </w:num>
  <w:num w:numId="26">
    <w:abstractNumId w:val="31"/>
  </w:num>
  <w:num w:numId="27">
    <w:abstractNumId w:val="5"/>
  </w:num>
  <w:num w:numId="28">
    <w:abstractNumId w:val="24"/>
  </w:num>
  <w:num w:numId="29">
    <w:abstractNumId w:val="9"/>
  </w:num>
  <w:num w:numId="30">
    <w:abstractNumId w:val="20"/>
  </w:num>
  <w:num w:numId="31">
    <w:abstractNumId w:val="1"/>
  </w:num>
  <w:num w:numId="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1E58"/>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56F"/>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120C"/>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932B285"/>
    <w:rsid w:val="5670E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715"/>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zoTvnDShgKc&amp;t=126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youtube.com/watch?v=4KJMQWy0YL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3F8D5-8825-4664-B9E2-8E451F97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1222</Words>
  <Characters>6971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2021-01-24T07:28:00Z</dcterms:created>
  <dcterms:modified xsi:type="dcterms:W3CDTF">2021-01-24T07:29:00Z</dcterms:modified>
</cp:coreProperties>
</file>