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77516" w14:textId="77777777" w:rsidR="00D375BD" w:rsidRPr="008E4087" w:rsidRDefault="00D375BD" w:rsidP="00D375BD">
      <w:pPr>
        <w:jc w:val="center"/>
        <w:rPr>
          <w:rFonts w:ascii="Montserrat" w:hAnsi="Montserrat"/>
          <w:b/>
          <w:position w:val="-1"/>
          <w:sz w:val="48"/>
          <w:szCs w:val="48"/>
        </w:rPr>
      </w:pPr>
      <w:r w:rsidRPr="008E4087">
        <w:rPr>
          <w:rFonts w:ascii="Montserrat" w:hAnsi="Montserrat"/>
          <w:b/>
          <w:position w:val="-1"/>
          <w:sz w:val="48"/>
          <w:szCs w:val="48"/>
        </w:rPr>
        <w:t>M</w:t>
      </w:r>
      <w:r w:rsidR="00CC6039" w:rsidRPr="008E4087">
        <w:rPr>
          <w:rFonts w:ascii="Montserrat" w:hAnsi="Montserrat"/>
          <w:b/>
          <w:position w:val="-1"/>
          <w:sz w:val="48"/>
          <w:szCs w:val="48"/>
        </w:rPr>
        <w:t>iércoles</w:t>
      </w:r>
      <w:r w:rsidRPr="008E4087">
        <w:rPr>
          <w:rFonts w:ascii="Montserrat" w:hAnsi="Montserrat"/>
          <w:b/>
          <w:position w:val="-1"/>
          <w:sz w:val="48"/>
          <w:szCs w:val="48"/>
        </w:rPr>
        <w:t xml:space="preserve"> </w:t>
      </w:r>
    </w:p>
    <w:p w14:paraId="3D739D8A" w14:textId="77777777" w:rsidR="00D375BD" w:rsidRPr="008E4087" w:rsidRDefault="00D375BD" w:rsidP="00D375BD">
      <w:pPr>
        <w:jc w:val="center"/>
        <w:rPr>
          <w:rFonts w:ascii="Montserrat" w:hAnsi="Montserrat"/>
          <w:b/>
          <w:position w:val="-1"/>
          <w:sz w:val="56"/>
          <w:szCs w:val="56"/>
        </w:rPr>
      </w:pPr>
      <w:r w:rsidRPr="008E4087">
        <w:rPr>
          <w:rFonts w:ascii="Montserrat" w:hAnsi="Montserrat"/>
          <w:b/>
          <w:position w:val="-1"/>
          <w:sz w:val="56"/>
          <w:szCs w:val="56"/>
        </w:rPr>
        <w:t>2</w:t>
      </w:r>
      <w:r w:rsidR="00CC6039" w:rsidRPr="008E4087">
        <w:rPr>
          <w:rFonts w:ascii="Montserrat" w:hAnsi="Montserrat"/>
          <w:b/>
          <w:position w:val="-1"/>
          <w:sz w:val="56"/>
          <w:szCs w:val="56"/>
        </w:rPr>
        <w:t>7</w:t>
      </w:r>
    </w:p>
    <w:p w14:paraId="176F9B17" w14:textId="314A276E" w:rsidR="00D375BD" w:rsidRPr="008E4087" w:rsidRDefault="00D375BD" w:rsidP="00D375BD">
      <w:pPr>
        <w:jc w:val="center"/>
        <w:rPr>
          <w:rFonts w:ascii="Montserrat" w:hAnsi="Montserrat"/>
          <w:b/>
          <w:position w:val="-1"/>
          <w:sz w:val="56"/>
          <w:szCs w:val="56"/>
        </w:rPr>
      </w:pPr>
      <w:r w:rsidRPr="008E4087">
        <w:rPr>
          <w:rFonts w:ascii="Montserrat" w:hAnsi="Montserrat"/>
          <w:b/>
          <w:position w:val="-1"/>
          <w:sz w:val="48"/>
          <w:szCs w:val="48"/>
        </w:rPr>
        <w:t xml:space="preserve">de </w:t>
      </w:r>
      <w:r w:rsidR="008E4087">
        <w:rPr>
          <w:rFonts w:ascii="Montserrat" w:hAnsi="Montserrat"/>
          <w:b/>
          <w:position w:val="-1"/>
          <w:sz w:val="48"/>
          <w:szCs w:val="48"/>
        </w:rPr>
        <w:t>E</w:t>
      </w:r>
      <w:r w:rsidRPr="008E4087">
        <w:rPr>
          <w:rFonts w:ascii="Montserrat" w:hAnsi="Montserrat"/>
          <w:b/>
          <w:position w:val="-1"/>
          <w:sz w:val="48"/>
          <w:szCs w:val="48"/>
        </w:rPr>
        <w:t>nero</w:t>
      </w:r>
    </w:p>
    <w:p w14:paraId="2F9D80AC" w14:textId="1C65FC9F" w:rsidR="00D375BD" w:rsidRDefault="00D375BD" w:rsidP="00D375BD">
      <w:pPr>
        <w:jc w:val="center"/>
        <w:rPr>
          <w:rFonts w:ascii="Montserrat" w:hAnsi="Montserrat"/>
          <w:b/>
          <w:position w:val="-1"/>
          <w:sz w:val="52"/>
          <w:szCs w:val="52"/>
        </w:rPr>
      </w:pPr>
      <w:r w:rsidRPr="008E4087">
        <w:rPr>
          <w:rFonts w:ascii="Montserrat" w:hAnsi="Montserrat"/>
          <w:b/>
          <w:position w:val="-1"/>
          <w:sz w:val="52"/>
          <w:szCs w:val="52"/>
        </w:rPr>
        <w:t xml:space="preserve">6° de Primaria </w:t>
      </w:r>
    </w:p>
    <w:p w14:paraId="0F991C62" w14:textId="77777777" w:rsidR="008E4087" w:rsidRPr="008E4087" w:rsidRDefault="008E4087" w:rsidP="00D375BD">
      <w:pPr>
        <w:jc w:val="center"/>
        <w:rPr>
          <w:rFonts w:ascii="Montserrat" w:hAnsi="Montserrat"/>
          <w:b/>
          <w:position w:val="-1"/>
          <w:sz w:val="52"/>
          <w:szCs w:val="52"/>
        </w:rPr>
      </w:pPr>
    </w:p>
    <w:p w14:paraId="485E0C9E" w14:textId="77777777" w:rsidR="00D375BD" w:rsidRPr="008E4087" w:rsidRDefault="00D375BD" w:rsidP="00D375BD">
      <w:pPr>
        <w:jc w:val="center"/>
        <w:rPr>
          <w:rFonts w:ascii="Montserrat" w:hAnsi="Montserrat"/>
          <w:b/>
          <w:position w:val="-1"/>
          <w:sz w:val="52"/>
          <w:szCs w:val="52"/>
        </w:rPr>
      </w:pPr>
      <w:r w:rsidRPr="008E4087">
        <w:rPr>
          <w:rFonts w:ascii="Montserrat" w:hAnsi="Montserrat"/>
          <w:b/>
          <w:position w:val="-1"/>
          <w:sz w:val="52"/>
          <w:szCs w:val="52"/>
        </w:rPr>
        <w:t>Lengua Materna</w:t>
      </w:r>
    </w:p>
    <w:p w14:paraId="5B16E3D6" w14:textId="77777777" w:rsidR="00D375BD" w:rsidRPr="008E4087" w:rsidRDefault="008C54B2" w:rsidP="00D375BD">
      <w:pPr>
        <w:jc w:val="center"/>
        <w:rPr>
          <w:rFonts w:ascii="Montserrat" w:hAnsi="Montserrat"/>
          <w:bCs/>
          <w:i/>
          <w:iCs/>
          <w:position w:val="-1"/>
          <w:sz w:val="48"/>
          <w:szCs w:val="48"/>
        </w:rPr>
      </w:pPr>
      <w:r w:rsidRPr="008E4087">
        <w:rPr>
          <w:rFonts w:ascii="Montserrat" w:hAnsi="Montserrat"/>
          <w:bCs/>
          <w:i/>
          <w:iCs/>
          <w:position w:val="-1"/>
          <w:sz w:val="48"/>
          <w:szCs w:val="48"/>
        </w:rPr>
        <w:t>¡Este cuento sí que da miedo!</w:t>
      </w:r>
    </w:p>
    <w:p w14:paraId="182F6BCD" w14:textId="77777777" w:rsidR="00361C04" w:rsidRPr="008E4087" w:rsidRDefault="00361C04" w:rsidP="00D375BD">
      <w:pPr>
        <w:jc w:val="center"/>
        <w:rPr>
          <w:rFonts w:ascii="Montserrat" w:hAnsi="Montserrat"/>
          <w:bCs/>
          <w:i/>
          <w:iCs/>
          <w:position w:val="-1"/>
          <w:sz w:val="48"/>
          <w:szCs w:val="48"/>
        </w:rPr>
      </w:pPr>
    </w:p>
    <w:p w14:paraId="6E474FE4" w14:textId="77777777" w:rsidR="008C54B2" w:rsidRPr="008E4087" w:rsidRDefault="00D375BD" w:rsidP="00361C04">
      <w:pPr>
        <w:jc w:val="both"/>
        <w:rPr>
          <w:rFonts w:ascii="Montserrat" w:hAnsi="Montserrat"/>
          <w:i/>
          <w:iCs/>
          <w:sz w:val="22"/>
          <w:szCs w:val="22"/>
        </w:rPr>
      </w:pPr>
      <w:r w:rsidRPr="008E4087">
        <w:rPr>
          <w:rFonts w:ascii="Montserrat" w:hAnsi="Montserrat"/>
          <w:b/>
          <w:i/>
          <w:iCs/>
          <w:sz w:val="22"/>
          <w:szCs w:val="22"/>
        </w:rPr>
        <w:t>Aprendizaje esperado</w:t>
      </w:r>
      <w:r w:rsidR="00361C04" w:rsidRPr="008E4087">
        <w:rPr>
          <w:rFonts w:ascii="Montserrat" w:hAnsi="Montserrat"/>
        </w:rPr>
        <w:t xml:space="preserve">: </w:t>
      </w:r>
      <w:r w:rsidR="008C54B2" w:rsidRPr="008E4087">
        <w:rPr>
          <w:rFonts w:ascii="Montserrat" w:hAnsi="Montserrat"/>
          <w:i/>
          <w:iCs/>
          <w:sz w:val="22"/>
          <w:szCs w:val="22"/>
        </w:rPr>
        <w:t>Escribe cuentos de terror o suspenso empleando conectivos para dar suspenso.</w:t>
      </w:r>
    </w:p>
    <w:p w14:paraId="40D0D56A" w14:textId="77777777" w:rsidR="00D375BD" w:rsidRPr="008E4087" w:rsidRDefault="00D375BD" w:rsidP="00D375BD">
      <w:pPr>
        <w:jc w:val="both"/>
        <w:rPr>
          <w:rFonts w:ascii="Montserrat" w:hAnsi="Montserrat"/>
          <w:bCs/>
          <w:sz w:val="22"/>
          <w:szCs w:val="22"/>
        </w:rPr>
      </w:pPr>
    </w:p>
    <w:p w14:paraId="26981974" w14:textId="77777777" w:rsidR="008C54B2" w:rsidRPr="008E4087" w:rsidRDefault="00D375BD" w:rsidP="008C54B2">
      <w:pPr>
        <w:jc w:val="both"/>
        <w:rPr>
          <w:rFonts w:ascii="Montserrat" w:hAnsi="Montserrat"/>
          <w:i/>
          <w:color w:val="000000"/>
          <w:sz w:val="22"/>
          <w:szCs w:val="22"/>
          <w:lang w:eastAsia="es-ES"/>
        </w:rPr>
      </w:pPr>
      <w:r w:rsidRPr="008E4087">
        <w:rPr>
          <w:rFonts w:ascii="Montserrat" w:hAnsi="Montserrat"/>
          <w:b/>
          <w:i/>
          <w:iCs/>
          <w:sz w:val="22"/>
          <w:szCs w:val="22"/>
        </w:rPr>
        <w:t>Énfasis:</w:t>
      </w:r>
      <w:r w:rsidRPr="008E4087">
        <w:rPr>
          <w:rFonts w:ascii="Montserrat" w:hAnsi="Montserrat"/>
          <w:sz w:val="22"/>
          <w:szCs w:val="22"/>
        </w:rPr>
        <w:t xml:space="preserve"> </w:t>
      </w:r>
      <w:r w:rsidR="008C54B2" w:rsidRPr="008E4087">
        <w:rPr>
          <w:rFonts w:ascii="Montserrat" w:hAnsi="Montserrat"/>
          <w:i/>
          <w:color w:val="000000"/>
          <w:sz w:val="22"/>
          <w:szCs w:val="22"/>
          <w:lang w:eastAsia="es-ES"/>
        </w:rPr>
        <w:t xml:space="preserve">- Acciones simultáneas para describir acciones, pensamientos y sentimientos </w:t>
      </w:r>
    </w:p>
    <w:p w14:paraId="341537BB" w14:textId="77777777" w:rsidR="008C54B2" w:rsidRPr="008E4087" w:rsidRDefault="008C54B2" w:rsidP="008C54B2">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 xml:space="preserve">- Acciones continuas. </w:t>
      </w:r>
    </w:p>
    <w:p w14:paraId="2D07CA71" w14:textId="77777777" w:rsidR="008C54B2" w:rsidRPr="008E4087" w:rsidRDefault="008C54B2" w:rsidP="008C54B2">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 Conectores (en ese momento, de repente, entonces) para crear suspenso.</w:t>
      </w:r>
    </w:p>
    <w:p w14:paraId="1EEE0BCC" w14:textId="77777777" w:rsidR="008C54B2" w:rsidRPr="008E4087" w:rsidRDefault="008C54B2" w:rsidP="008C54B2">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-Planificación y redacción de un cuento de misterio o terror que considere: trama, características físicas y psicológicas de los personajes, ambiente y escenarios.</w:t>
      </w:r>
    </w:p>
    <w:p w14:paraId="2D47542C" w14:textId="44617C47" w:rsidR="00A42350" w:rsidRDefault="00A42350" w:rsidP="00A42350">
      <w:pPr>
        <w:jc w:val="both"/>
        <w:rPr>
          <w:rFonts w:ascii="Montserrat" w:hAnsi="Montserrat"/>
          <w:bCs/>
          <w:sz w:val="22"/>
          <w:szCs w:val="22"/>
        </w:rPr>
      </w:pPr>
    </w:p>
    <w:p w14:paraId="6AE98A27" w14:textId="77777777" w:rsidR="008E4087" w:rsidRPr="008E4087" w:rsidRDefault="008E4087" w:rsidP="00A42350">
      <w:pPr>
        <w:jc w:val="both"/>
        <w:rPr>
          <w:rFonts w:ascii="Montserrat" w:hAnsi="Montserrat"/>
          <w:bCs/>
          <w:sz w:val="22"/>
          <w:szCs w:val="22"/>
        </w:rPr>
      </w:pPr>
    </w:p>
    <w:p w14:paraId="2474E544" w14:textId="77777777" w:rsidR="00D375BD" w:rsidRPr="008E4087" w:rsidRDefault="00D375BD" w:rsidP="00D375BD">
      <w:pPr>
        <w:jc w:val="both"/>
        <w:rPr>
          <w:rFonts w:ascii="Montserrat" w:hAnsi="Montserrat"/>
          <w:b/>
          <w:sz w:val="28"/>
          <w:szCs w:val="28"/>
        </w:rPr>
      </w:pPr>
      <w:r w:rsidRPr="008E4087">
        <w:rPr>
          <w:rFonts w:ascii="Montserrat" w:hAnsi="Montserrat"/>
          <w:b/>
          <w:sz w:val="28"/>
          <w:szCs w:val="28"/>
        </w:rPr>
        <w:t>¿Qué vamos a aprender?</w:t>
      </w:r>
    </w:p>
    <w:p w14:paraId="338C2DE8" w14:textId="77777777" w:rsidR="00D375BD" w:rsidRPr="008E4087" w:rsidRDefault="00D375BD" w:rsidP="00D375BD">
      <w:pPr>
        <w:jc w:val="both"/>
        <w:rPr>
          <w:rFonts w:ascii="Montserrat" w:hAnsi="Montserrat"/>
          <w:bCs/>
          <w:sz w:val="22"/>
          <w:szCs w:val="22"/>
        </w:rPr>
      </w:pPr>
    </w:p>
    <w:p w14:paraId="23C9ECB5" w14:textId="77777777" w:rsidR="00D375BD" w:rsidRPr="008E4087" w:rsidRDefault="00D375BD" w:rsidP="00D375BD">
      <w:pPr>
        <w:jc w:val="both"/>
        <w:rPr>
          <w:rFonts w:ascii="Montserrat" w:hAnsi="Montserrat"/>
          <w:bCs/>
          <w:sz w:val="22"/>
          <w:szCs w:val="22"/>
        </w:rPr>
      </w:pPr>
      <w:r w:rsidRPr="008E4087">
        <w:rPr>
          <w:rFonts w:ascii="Montserrat" w:hAnsi="Montserrat"/>
          <w:bCs/>
          <w:sz w:val="22"/>
          <w:szCs w:val="22"/>
        </w:rPr>
        <w:t xml:space="preserve">Redactarás </w:t>
      </w:r>
      <w:r w:rsidR="003C5FF1" w:rsidRPr="008E4087">
        <w:rPr>
          <w:rFonts w:ascii="Montserrat" w:hAnsi="Montserrat"/>
          <w:bCs/>
          <w:sz w:val="22"/>
          <w:szCs w:val="22"/>
        </w:rPr>
        <w:t xml:space="preserve">cuentos de terror </w:t>
      </w:r>
      <w:r w:rsidR="008C54B2" w:rsidRPr="008E4087">
        <w:rPr>
          <w:rFonts w:ascii="Montserrat" w:hAnsi="Montserrat"/>
          <w:bCs/>
          <w:sz w:val="22"/>
          <w:szCs w:val="22"/>
        </w:rPr>
        <w:t xml:space="preserve">o suspenso, </w:t>
      </w:r>
      <w:r w:rsidR="003C5FF1" w:rsidRPr="008E4087">
        <w:rPr>
          <w:rFonts w:ascii="Montserrat" w:hAnsi="Montserrat"/>
          <w:bCs/>
          <w:sz w:val="22"/>
          <w:szCs w:val="22"/>
        </w:rPr>
        <w:t xml:space="preserve">empleando </w:t>
      </w:r>
      <w:r w:rsidR="008C54B2" w:rsidRPr="008E4087">
        <w:rPr>
          <w:rFonts w:ascii="Montserrat" w:hAnsi="Montserrat"/>
          <w:bCs/>
          <w:sz w:val="22"/>
          <w:szCs w:val="22"/>
        </w:rPr>
        <w:t>conectivos para crear suspenso</w:t>
      </w:r>
      <w:r w:rsidRPr="008E4087">
        <w:rPr>
          <w:rFonts w:ascii="Montserrat" w:hAnsi="Montserrat"/>
          <w:bCs/>
          <w:sz w:val="22"/>
          <w:szCs w:val="22"/>
        </w:rPr>
        <w:t>.</w:t>
      </w:r>
    </w:p>
    <w:p w14:paraId="148AA3EA" w14:textId="7DC5A080" w:rsidR="00D375BD" w:rsidRDefault="00D375BD" w:rsidP="00D375BD">
      <w:pPr>
        <w:jc w:val="both"/>
        <w:rPr>
          <w:rFonts w:ascii="Montserrat" w:eastAsia="Arial" w:hAnsi="Montserrat" w:cs="Arial"/>
          <w:sz w:val="22"/>
          <w:szCs w:val="22"/>
        </w:rPr>
      </w:pPr>
    </w:p>
    <w:p w14:paraId="21AB517A" w14:textId="77777777" w:rsidR="008E4087" w:rsidRPr="008E4087" w:rsidRDefault="008E4087" w:rsidP="00D375BD">
      <w:pPr>
        <w:jc w:val="both"/>
        <w:rPr>
          <w:rFonts w:ascii="Montserrat" w:eastAsia="Arial" w:hAnsi="Montserrat" w:cs="Arial"/>
          <w:sz w:val="22"/>
          <w:szCs w:val="22"/>
        </w:rPr>
      </w:pPr>
    </w:p>
    <w:p w14:paraId="25BEF86A" w14:textId="77777777" w:rsidR="00D375BD" w:rsidRPr="008E4087" w:rsidRDefault="00D375BD" w:rsidP="00D375BD">
      <w:pPr>
        <w:jc w:val="both"/>
        <w:rPr>
          <w:rFonts w:ascii="Montserrat" w:eastAsiaTheme="minorHAnsi" w:hAnsi="Montserrat" w:cstheme="minorBidi"/>
          <w:b/>
          <w:sz w:val="28"/>
          <w:szCs w:val="28"/>
        </w:rPr>
      </w:pPr>
      <w:r w:rsidRPr="008E4087">
        <w:rPr>
          <w:rFonts w:ascii="Montserrat" w:eastAsiaTheme="minorHAnsi" w:hAnsi="Montserrat" w:cstheme="minorBidi"/>
          <w:b/>
          <w:sz w:val="28"/>
          <w:szCs w:val="28"/>
        </w:rPr>
        <w:t>¿Qué hacemos?</w:t>
      </w:r>
    </w:p>
    <w:p w14:paraId="2A4CBB06" w14:textId="77777777" w:rsidR="00D375BD" w:rsidRPr="008E4087" w:rsidRDefault="00D375BD" w:rsidP="00D375BD">
      <w:pPr>
        <w:jc w:val="both"/>
        <w:rPr>
          <w:rFonts w:ascii="Montserrat" w:eastAsiaTheme="minorHAnsi" w:hAnsi="Montserrat" w:cstheme="minorBidi"/>
          <w:bCs/>
          <w:sz w:val="22"/>
          <w:szCs w:val="22"/>
        </w:rPr>
      </w:pPr>
    </w:p>
    <w:p w14:paraId="5CAF97B7" w14:textId="77777777" w:rsidR="00D375BD" w:rsidRPr="008E4087" w:rsidRDefault="00FC18C9" w:rsidP="00D375BD">
      <w:pPr>
        <w:jc w:val="both"/>
        <w:rPr>
          <w:rFonts w:ascii="Montserrat" w:hAnsi="Montserrat"/>
          <w:bCs/>
          <w:sz w:val="22"/>
          <w:szCs w:val="22"/>
        </w:rPr>
      </w:pPr>
      <w:r w:rsidRPr="008E4087">
        <w:rPr>
          <w:rFonts w:ascii="Montserrat" w:hAnsi="Montserrat"/>
          <w:bCs/>
          <w:sz w:val="22"/>
          <w:szCs w:val="22"/>
        </w:rPr>
        <w:t>En la redacción de tus cuentos de misterio o terror, emplearás</w:t>
      </w:r>
      <w:r w:rsidR="00155CEA" w:rsidRPr="008E4087">
        <w:rPr>
          <w:rFonts w:ascii="Montserrat" w:hAnsi="Montserrat"/>
          <w:bCs/>
          <w:sz w:val="22"/>
          <w:szCs w:val="22"/>
        </w:rPr>
        <w:t xml:space="preserve"> algunos conectivos</w:t>
      </w:r>
      <w:r w:rsidRPr="008E4087">
        <w:rPr>
          <w:rFonts w:ascii="Montserrat" w:hAnsi="Montserrat"/>
          <w:bCs/>
          <w:sz w:val="22"/>
          <w:szCs w:val="22"/>
        </w:rPr>
        <w:t xml:space="preserve"> para darles mayor suspenso. </w:t>
      </w:r>
      <w:r w:rsidR="003C5FF1" w:rsidRPr="008E4087">
        <w:rPr>
          <w:rFonts w:ascii="Montserrat" w:hAnsi="Montserrat"/>
          <w:bCs/>
          <w:sz w:val="22"/>
          <w:szCs w:val="22"/>
        </w:rPr>
        <w:t xml:space="preserve"> </w:t>
      </w:r>
    </w:p>
    <w:p w14:paraId="575C2CB5" w14:textId="77777777" w:rsidR="00D375BD" w:rsidRPr="008E4087" w:rsidRDefault="00D375BD" w:rsidP="00D375BD">
      <w:pPr>
        <w:autoSpaceDE w:val="0"/>
        <w:autoSpaceDN w:val="0"/>
        <w:adjustRightInd w:val="0"/>
        <w:jc w:val="both"/>
        <w:rPr>
          <w:rFonts w:ascii="Montserrat" w:hAnsi="Montserrat" w:cs="Arial"/>
          <w:sz w:val="22"/>
          <w:szCs w:val="22"/>
        </w:rPr>
      </w:pPr>
    </w:p>
    <w:p w14:paraId="062C04CF" w14:textId="77777777" w:rsidR="00F467D0" w:rsidRPr="008E4087" w:rsidRDefault="003C5FF1" w:rsidP="00054BB6">
      <w:pPr>
        <w:jc w:val="both"/>
        <w:rPr>
          <w:rFonts w:ascii="Montserrat" w:hAnsi="Montserrat"/>
          <w:bCs/>
          <w:sz w:val="22"/>
          <w:szCs w:val="22"/>
        </w:rPr>
      </w:pPr>
      <w:r w:rsidRPr="008E4087">
        <w:rPr>
          <w:rFonts w:ascii="Montserrat" w:hAnsi="Montserrat"/>
          <w:bCs/>
          <w:sz w:val="22"/>
          <w:szCs w:val="22"/>
        </w:rPr>
        <w:t xml:space="preserve">El objetivo de </w:t>
      </w:r>
      <w:r w:rsidR="00054BB6" w:rsidRPr="008E4087">
        <w:rPr>
          <w:rFonts w:ascii="Montserrat" w:hAnsi="Montserrat"/>
          <w:bCs/>
          <w:sz w:val="22"/>
          <w:szCs w:val="22"/>
        </w:rPr>
        <w:t>la</w:t>
      </w:r>
      <w:r w:rsidRPr="008E4087">
        <w:rPr>
          <w:rFonts w:ascii="Montserrat" w:hAnsi="Montserrat"/>
          <w:bCs/>
          <w:sz w:val="22"/>
          <w:szCs w:val="22"/>
        </w:rPr>
        <w:t xml:space="preserve"> clase de hoy es </w:t>
      </w:r>
      <w:r w:rsidR="00F467D0" w:rsidRPr="008E4087">
        <w:rPr>
          <w:rFonts w:ascii="Montserrat" w:hAnsi="Montserrat"/>
          <w:bCs/>
          <w:sz w:val="22"/>
          <w:szCs w:val="22"/>
        </w:rPr>
        <w:t xml:space="preserve">que continúes descubriendo las herramientas para escribir y revisar un cuento de terror, que explores diferentes posiblidades para escribir relatos con mucho suspenso. Para ello, es importante que tengas presente las características de los cuentos de misterio o terror, que identifiques la tensión que provocan, así como los escenarios tenebrosos en donde, por lo regular, tienen lugar estos relatos y la importancia de los personajes. </w:t>
      </w:r>
    </w:p>
    <w:p w14:paraId="61C11FA3" w14:textId="77777777" w:rsidR="00F467D0" w:rsidRPr="008E4087" w:rsidRDefault="00F467D0" w:rsidP="00054BB6">
      <w:pPr>
        <w:jc w:val="both"/>
        <w:rPr>
          <w:rFonts w:ascii="Montserrat" w:hAnsi="Montserrat"/>
          <w:bCs/>
          <w:sz w:val="22"/>
          <w:szCs w:val="22"/>
        </w:rPr>
      </w:pPr>
    </w:p>
    <w:p w14:paraId="76B360BA" w14:textId="5D6C1C07" w:rsidR="00B205A1" w:rsidRDefault="00F467D0" w:rsidP="00B205A1">
      <w:pPr>
        <w:jc w:val="both"/>
        <w:rPr>
          <w:rFonts w:ascii="Montserrat" w:eastAsia="Arial" w:hAnsi="Montserrat" w:cs="Arial"/>
          <w:sz w:val="22"/>
          <w:szCs w:val="22"/>
        </w:rPr>
      </w:pPr>
      <w:r w:rsidRPr="008E4087">
        <w:rPr>
          <w:rFonts w:ascii="Montserrat" w:hAnsi="Montserrat"/>
          <w:bCs/>
          <w:sz w:val="22"/>
          <w:szCs w:val="22"/>
        </w:rPr>
        <w:lastRenderedPageBreak/>
        <w:t>En las clases en las que has estudiado este tema</w:t>
      </w:r>
      <w:r w:rsidR="00B205A1" w:rsidRPr="008E4087">
        <w:rPr>
          <w:rFonts w:ascii="Montserrat" w:hAnsi="Montserrat"/>
          <w:bCs/>
          <w:sz w:val="22"/>
          <w:szCs w:val="22"/>
        </w:rPr>
        <w:t>,</w:t>
      </w:r>
      <w:r w:rsidRPr="008E4087">
        <w:rPr>
          <w:rFonts w:ascii="Montserrat" w:hAnsi="Montserrat"/>
          <w:bCs/>
          <w:sz w:val="22"/>
          <w:szCs w:val="22"/>
        </w:rPr>
        <w:t xml:space="preserve"> has podido identificar todos estos elementos y </w:t>
      </w:r>
      <w:r w:rsidR="00B205A1" w:rsidRPr="008E4087">
        <w:rPr>
          <w:rFonts w:ascii="Montserrat" w:hAnsi="Montserrat"/>
          <w:bCs/>
          <w:sz w:val="22"/>
          <w:szCs w:val="22"/>
        </w:rPr>
        <w:t xml:space="preserve">has aprendido </w:t>
      </w:r>
      <w:r w:rsidRPr="008E4087">
        <w:rPr>
          <w:rFonts w:ascii="Montserrat" w:hAnsi="Montserrat"/>
          <w:bCs/>
          <w:sz w:val="22"/>
          <w:szCs w:val="22"/>
        </w:rPr>
        <w:t>cómo puedes incorporarlos a un texto escrito. Por eso, esta semana revisas</w:t>
      </w:r>
      <w:r w:rsidR="00B205A1" w:rsidRPr="008E4087">
        <w:rPr>
          <w:rFonts w:ascii="Montserrat" w:hAnsi="Montserrat"/>
          <w:bCs/>
          <w:sz w:val="22"/>
          <w:szCs w:val="22"/>
        </w:rPr>
        <w:t>te</w:t>
      </w:r>
      <w:r w:rsidRPr="008E4087">
        <w:rPr>
          <w:rFonts w:ascii="Montserrat" w:hAnsi="Montserrat"/>
          <w:bCs/>
          <w:sz w:val="22"/>
          <w:szCs w:val="22"/>
        </w:rPr>
        <w:t xml:space="preserve"> el cuadro con criterios que presenta el libro de texto </w:t>
      </w:r>
      <w:r w:rsidR="00B205A1" w:rsidRPr="008E4087">
        <w:rPr>
          <w:rFonts w:ascii="Montserrat" w:hAnsi="Montserrat"/>
          <w:bCs/>
          <w:sz w:val="22"/>
          <w:szCs w:val="22"/>
        </w:rPr>
        <w:t xml:space="preserve">de </w:t>
      </w:r>
      <w:r w:rsidRPr="008E4087">
        <w:rPr>
          <w:rFonts w:ascii="Montserrat" w:hAnsi="Montserrat"/>
          <w:bCs/>
          <w:sz w:val="22"/>
          <w:szCs w:val="22"/>
        </w:rPr>
        <w:t>Español, sexto grado y también explora</w:t>
      </w:r>
      <w:r w:rsidR="00B205A1" w:rsidRPr="008E4087">
        <w:rPr>
          <w:rFonts w:ascii="Montserrat" w:hAnsi="Montserrat"/>
          <w:bCs/>
          <w:sz w:val="22"/>
          <w:szCs w:val="22"/>
        </w:rPr>
        <w:t xml:space="preserve">ste </w:t>
      </w:r>
      <w:r w:rsidRPr="008E4087">
        <w:rPr>
          <w:rFonts w:ascii="Montserrat" w:hAnsi="Montserrat"/>
          <w:bCs/>
          <w:sz w:val="22"/>
          <w:szCs w:val="22"/>
        </w:rPr>
        <w:t>la voz narrativa, así como la redacción en primera y tercera persona.</w:t>
      </w:r>
      <w:r w:rsidRPr="008E4087">
        <w:rPr>
          <w:rFonts w:ascii="Montserrat" w:eastAsia="Arial" w:hAnsi="Montserrat" w:cs="Arial"/>
          <w:sz w:val="22"/>
          <w:szCs w:val="22"/>
        </w:rPr>
        <w:t xml:space="preserve"> </w:t>
      </w:r>
    </w:p>
    <w:p w14:paraId="177C239E" w14:textId="77777777" w:rsidR="00470E07" w:rsidRPr="008E4087" w:rsidRDefault="00470E07" w:rsidP="00B205A1">
      <w:pPr>
        <w:jc w:val="both"/>
        <w:rPr>
          <w:rFonts w:ascii="Montserrat" w:eastAsia="Arial" w:hAnsi="Montserrat" w:cs="Arial"/>
          <w:sz w:val="22"/>
          <w:szCs w:val="22"/>
        </w:rPr>
      </w:pPr>
    </w:p>
    <w:p w14:paraId="5A92BFB2" w14:textId="77777777" w:rsidR="004D4815" w:rsidRPr="008E4087" w:rsidRDefault="00F467D0" w:rsidP="004D4815">
      <w:pPr>
        <w:jc w:val="both"/>
        <w:rPr>
          <w:rFonts w:ascii="Montserrat" w:hAnsi="Montserrat"/>
          <w:bCs/>
          <w:sz w:val="22"/>
          <w:szCs w:val="22"/>
        </w:rPr>
      </w:pPr>
      <w:r w:rsidRPr="008E4087">
        <w:rPr>
          <w:rFonts w:ascii="Montserrat" w:hAnsi="Montserrat"/>
          <w:bCs/>
          <w:sz w:val="22"/>
          <w:szCs w:val="22"/>
        </w:rPr>
        <w:t>Todo ello, con el fin de escribir un cuento</w:t>
      </w:r>
      <w:r w:rsidR="00B205A1" w:rsidRPr="008E4087">
        <w:rPr>
          <w:rFonts w:ascii="Montserrat" w:hAnsi="Montserrat"/>
          <w:bCs/>
          <w:sz w:val="22"/>
          <w:szCs w:val="22"/>
        </w:rPr>
        <w:t xml:space="preserve"> que genere impacto en el lector a partir de la descripción de sus personajes y escenarios; cuidando la definición de los personajes tanto en lo físico, como en su comportamiento, así como la selección de los verbos, adjetivos y adverbios necesarios para producir una atmósfera que provoque miedo o tensión sobre un acontecimiento que se narra. Además, descubriste que el ambiente cambia</w:t>
      </w:r>
      <w:r w:rsidR="00B205A1" w:rsidRPr="008E4087">
        <w:rPr>
          <w:rFonts w:ascii="Montserrat" w:eastAsia="Arial" w:hAnsi="Montserrat" w:cs="Arial"/>
          <w:sz w:val="22"/>
          <w:szCs w:val="22"/>
        </w:rPr>
        <w:t xml:space="preserve"> </w:t>
      </w:r>
      <w:r w:rsidR="00B205A1" w:rsidRPr="008E4087">
        <w:rPr>
          <w:rFonts w:ascii="Montserrat" w:hAnsi="Montserrat"/>
          <w:bCs/>
          <w:sz w:val="22"/>
          <w:szCs w:val="22"/>
        </w:rPr>
        <w:t xml:space="preserve">si </w:t>
      </w:r>
      <w:r w:rsidR="004D4815" w:rsidRPr="008E4087">
        <w:rPr>
          <w:rFonts w:ascii="Montserrat" w:hAnsi="Montserrat"/>
          <w:bCs/>
          <w:sz w:val="22"/>
          <w:szCs w:val="22"/>
        </w:rPr>
        <w:t>escribes</w:t>
      </w:r>
      <w:r w:rsidR="00B205A1" w:rsidRPr="008E4087">
        <w:rPr>
          <w:rFonts w:ascii="Montserrat" w:hAnsi="Montserrat"/>
          <w:bCs/>
          <w:sz w:val="22"/>
          <w:szCs w:val="22"/>
        </w:rPr>
        <w:t xml:space="preserve"> en primera o </w:t>
      </w:r>
      <w:r w:rsidR="004D4815" w:rsidRPr="008E4087">
        <w:rPr>
          <w:rFonts w:ascii="Montserrat" w:hAnsi="Montserrat"/>
          <w:bCs/>
          <w:sz w:val="22"/>
          <w:szCs w:val="22"/>
        </w:rPr>
        <w:t>en</w:t>
      </w:r>
      <w:r w:rsidR="00B205A1" w:rsidRPr="008E4087">
        <w:rPr>
          <w:rFonts w:ascii="Montserrat" w:hAnsi="Montserrat"/>
          <w:bCs/>
          <w:sz w:val="22"/>
          <w:szCs w:val="22"/>
        </w:rPr>
        <w:t xml:space="preserve"> tercera persona</w:t>
      </w:r>
      <w:r w:rsidR="004D4815" w:rsidRPr="008E4087">
        <w:rPr>
          <w:rFonts w:ascii="Montserrat" w:hAnsi="Montserrat"/>
          <w:bCs/>
          <w:sz w:val="22"/>
          <w:szCs w:val="22"/>
        </w:rPr>
        <w:t>, lo que te permite conocer</w:t>
      </w:r>
      <w:r w:rsidR="004D4815" w:rsidRPr="008E4087">
        <w:rPr>
          <w:rFonts w:ascii="Montserrat" w:eastAsia="Arial" w:hAnsi="Montserrat" w:cs="Arial"/>
          <w:sz w:val="22"/>
          <w:szCs w:val="22"/>
        </w:rPr>
        <w:t xml:space="preserve"> </w:t>
      </w:r>
      <w:r w:rsidR="004D4815" w:rsidRPr="008E4087">
        <w:rPr>
          <w:rFonts w:ascii="Montserrat" w:hAnsi="Montserrat"/>
          <w:bCs/>
          <w:sz w:val="22"/>
          <w:szCs w:val="22"/>
        </w:rPr>
        <w:t>las diferentes técnicas que emplean los escritores para producir en el lector tantas emociones vinculadas con el temor o el miedo</w:t>
      </w:r>
      <w:r w:rsidR="00B205A1" w:rsidRPr="008E4087">
        <w:rPr>
          <w:rFonts w:ascii="Montserrat" w:hAnsi="Montserrat"/>
          <w:bCs/>
          <w:sz w:val="22"/>
          <w:szCs w:val="22"/>
        </w:rPr>
        <w:t xml:space="preserve">. </w:t>
      </w:r>
      <w:r w:rsidR="004D4815" w:rsidRPr="008E4087">
        <w:rPr>
          <w:rFonts w:ascii="Montserrat" w:hAnsi="Montserrat"/>
          <w:bCs/>
          <w:sz w:val="22"/>
          <w:szCs w:val="22"/>
        </w:rPr>
        <w:t xml:space="preserve">Una manera de seguir descubriendo sus técnicas y obtener referentes es a través de la lectura; leer es la mejor escuela, sin duda alguna y, lo mejor de todo, es que hay mucha literatura de misterio y terror; hay una gran cantidad de cuentos y también novelas, e incluso muchos cómics. Así podemos conocer a autores importantísimos de la literatura universal y también local. Imagínate leer a los clásicos como Edgar Allan Poe o Lovecraft o Bram Stoker o la increíble Mary Shelly, o también conocer los relatos de misterio que se cuentan en muchas comunidades. Sería fascinante conocer a estos importantes autores y saber en qué pensaban o cómo le hicieron para construir sus narraciones, es decir cómo desarrollaron su propio </w:t>
      </w:r>
      <w:r w:rsidR="004D4815" w:rsidRPr="008E4087">
        <w:rPr>
          <w:rFonts w:ascii="Montserrat" w:hAnsi="Montserrat"/>
          <w:b/>
          <w:bCs/>
          <w:sz w:val="22"/>
          <w:szCs w:val="22"/>
        </w:rPr>
        <w:t>proceso creativo</w:t>
      </w:r>
      <w:r w:rsidR="004D4815" w:rsidRPr="008E4087">
        <w:rPr>
          <w:rFonts w:ascii="Montserrat" w:hAnsi="Montserrat"/>
          <w:bCs/>
          <w:sz w:val="22"/>
          <w:szCs w:val="22"/>
        </w:rPr>
        <w:t xml:space="preserve">.  </w:t>
      </w:r>
    </w:p>
    <w:p w14:paraId="4AD100E1" w14:textId="59C63D93" w:rsidR="00C74DC3" w:rsidRPr="008E4087" w:rsidRDefault="00C74DC3" w:rsidP="004D4815">
      <w:pPr>
        <w:jc w:val="both"/>
        <w:rPr>
          <w:rFonts w:ascii="Montserrat" w:eastAsia="Arial" w:hAnsi="Montserrat" w:cs="Arial"/>
          <w:color w:val="000000"/>
          <w:sz w:val="22"/>
          <w:szCs w:val="22"/>
        </w:rPr>
      </w:pPr>
    </w:p>
    <w:p w14:paraId="4F1BA32F" w14:textId="49DFE39D" w:rsidR="00C74DC3" w:rsidRPr="008E4087" w:rsidRDefault="00470E07" w:rsidP="00C74DC3">
      <w:pPr>
        <w:jc w:val="both"/>
        <w:rPr>
          <w:rFonts w:ascii="Montserrat" w:hAnsi="Montserrat"/>
          <w:bCs/>
          <w:sz w:val="22"/>
          <w:szCs w:val="22"/>
        </w:rPr>
      </w:pPr>
      <w:r>
        <w:rPr>
          <w:rFonts w:ascii="Montserrat" w:hAnsi="Montserrat"/>
          <w:bCs/>
          <w:sz w:val="22"/>
          <w:szCs w:val="22"/>
        </w:rPr>
        <w:t>E</w:t>
      </w:r>
      <w:bookmarkStart w:id="0" w:name="_GoBack"/>
      <w:bookmarkEnd w:id="0"/>
      <w:r w:rsidR="004D4815" w:rsidRPr="008E4087">
        <w:rPr>
          <w:rFonts w:ascii="Montserrat" w:hAnsi="Montserrat"/>
          <w:bCs/>
          <w:sz w:val="22"/>
          <w:szCs w:val="22"/>
        </w:rPr>
        <w:t xml:space="preserve">l tema se </w:t>
      </w:r>
      <w:r w:rsidR="00C74DC3" w:rsidRPr="008E4087">
        <w:rPr>
          <w:rFonts w:ascii="Montserrat" w:hAnsi="Montserrat"/>
          <w:bCs/>
          <w:sz w:val="22"/>
          <w:szCs w:val="22"/>
        </w:rPr>
        <w:t>centra</w:t>
      </w:r>
      <w:r w:rsidR="004D4815" w:rsidRPr="008E4087">
        <w:rPr>
          <w:rFonts w:ascii="Montserrat" w:hAnsi="Montserrat"/>
          <w:bCs/>
          <w:sz w:val="22"/>
          <w:szCs w:val="22"/>
        </w:rPr>
        <w:t xml:space="preserve"> </w:t>
      </w:r>
      <w:r w:rsidR="00C74DC3" w:rsidRPr="008E4087">
        <w:rPr>
          <w:rFonts w:ascii="Montserrat" w:hAnsi="Montserrat"/>
          <w:bCs/>
          <w:sz w:val="22"/>
          <w:szCs w:val="22"/>
        </w:rPr>
        <w:t xml:space="preserve">justo en el proceso creativo, </w:t>
      </w:r>
      <w:r w:rsidR="00A76F1D" w:rsidRPr="008E4087">
        <w:rPr>
          <w:rFonts w:ascii="Montserrat" w:hAnsi="Montserrat"/>
          <w:bCs/>
          <w:sz w:val="22"/>
          <w:szCs w:val="22"/>
        </w:rPr>
        <w:t>t</w:t>
      </w:r>
      <w:r w:rsidR="00957033" w:rsidRPr="008E4087">
        <w:rPr>
          <w:rFonts w:ascii="Montserrat" w:hAnsi="Montserrat"/>
          <w:bCs/>
          <w:sz w:val="22"/>
          <w:szCs w:val="22"/>
        </w:rPr>
        <w:t>ú</w:t>
      </w:r>
      <w:r w:rsidR="00A76F1D" w:rsidRPr="008E4087">
        <w:rPr>
          <w:rFonts w:ascii="Montserrat" w:hAnsi="Montserrat"/>
          <w:bCs/>
          <w:sz w:val="22"/>
          <w:szCs w:val="22"/>
        </w:rPr>
        <w:t xml:space="preserve"> como parte de los estudiantes de sexto año, seguramene ya tienes importantes avances en la redacción de t</w:t>
      </w:r>
      <w:r w:rsidR="00C74DC3" w:rsidRPr="008E4087">
        <w:rPr>
          <w:rFonts w:ascii="Montserrat" w:hAnsi="Montserrat"/>
          <w:bCs/>
          <w:sz w:val="22"/>
          <w:szCs w:val="22"/>
        </w:rPr>
        <w:t xml:space="preserve">u cuento de misterio o terror, </w:t>
      </w:r>
      <w:r w:rsidR="00957033" w:rsidRPr="008E4087">
        <w:rPr>
          <w:rFonts w:ascii="Montserrat" w:hAnsi="Montserrat"/>
          <w:bCs/>
          <w:sz w:val="22"/>
          <w:szCs w:val="22"/>
        </w:rPr>
        <w:t>en clases anteriores</w:t>
      </w:r>
      <w:r w:rsidR="00C74DC3" w:rsidRPr="008E4087">
        <w:rPr>
          <w:rFonts w:ascii="Montserrat" w:hAnsi="Montserrat"/>
          <w:bCs/>
          <w:sz w:val="22"/>
          <w:szCs w:val="22"/>
        </w:rPr>
        <w:t xml:space="preserve"> ya ha</w:t>
      </w:r>
      <w:r w:rsidR="00A76F1D" w:rsidRPr="008E4087">
        <w:rPr>
          <w:rFonts w:ascii="Montserrat" w:hAnsi="Montserrat"/>
          <w:bCs/>
          <w:sz w:val="22"/>
          <w:szCs w:val="22"/>
        </w:rPr>
        <w:t>s</w:t>
      </w:r>
      <w:r w:rsidR="00C74DC3" w:rsidRPr="008E4087">
        <w:rPr>
          <w:rFonts w:ascii="Montserrat" w:hAnsi="Montserrat"/>
          <w:bCs/>
          <w:sz w:val="22"/>
          <w:szCs w:val="22"/>
        </w:rPr>
        <w:t xml:space="preserve"> definido varias cosas</w:t>
      </w:r>
      <w:r w:rsidR="00C31F81" w:rsidRPr="008E4087">
        <w:rPr>
          <w:rFonts w:ascii="Montserrat" w:hAnsi="Montserrat"/>
          <w:bCs/>
          <w:sz w:val="22"/>
          <w:szCs w:val="22"/>
        </w:rPr>
        <w:t xml:space="preserve">, entre ellas, </w:t>
      </w:r>
      <w:r w:rsidR="00C74DC3" w:rsidRPr="008E4087">
        <w:rPr>
          <w:rFonts w:ascii="Montserrat" w:hAnsi="Montserrat"/>
          <w:bCs/>
          <w:sz w:val="22"/>
          <w:szCs w:val="22"/>
        </w:rPr>
        <w:t>la trama; es decir, lo que va a pasar</w:t>
      </w:r>
      <w:r w:rsidR="00957033" w:rsidRPr="008E4087">
        <w:rPr>
          <w:rFonts w:ascii="Montserrat" w:hAnsi="Montserrat"/>
          <w:bCs/>
          <w:sz w:val="22"/>
          <w:szCs w:val="22"/>
        </w:rPr>
        <w:t>, así como la selección de tus personajes</w:t>
      </w:r>
      <w:r w:rsidR="00C31F81" w:rsidRPr="008E4087">
        <w:rPr>
          <w:rFonts w:ascii="Montserrat" w:hAnsi="Montserrat"/>
          <w:bCs/>
          <w:sz w:val="22"/>
          <w:szCs w:val="22"/>
        </w:rPr>
        <w:t xml:space="preserve">, quién será el protagonista y si habrá un antagonista </w:t>
      </w:r>
      <w:r w:rsidR="00C74DC3" w:rsidRPr="008E4087">
        <w:rPr>
          <w:rFonts w:ascii="Montserrat" w:hAnsi="Montserrat"/>
          <w:bCs/>
          <w:sz w:val="22"/>
          <w:szCs w:val="22"/>
        </w:rPr>
        <w:t xml:space="preserve"> y, si no</w:t>
      </w:r>
      <w:r w:rsidR="00957033" w:rsidRPr="008E4087">
        <w:rPr>
          <w:rFonts w:ascii="Montserrat" w:hAnsi="Montserrat"/>
          <w:bCs/>
          <w:sz w:val="22"/>
          <w:szCs w:val="22"/>
        </w:rPr>
        <w:t xml:space="preserve"> fuera así</w:t>
      </w:r>
      <w:r w:rsidR="00C74DC3" w:rsidRPr="008E4087">
        <w:rPr>
          <w:rFonts w:ascii="Montserrat" w:hAnsi="Montserrat"/>
          <w:bCs/>
          <w:sz w:val="22"/>
          <w:szCs w:val="22"/>
        </w:rPr>
        <w:t>, ahora es el momento de hacerlo</w:t>
      </w:r>
      <w:r w:rsidR="00C31F81" w:rsidRPr="008E4087">
        <w:rPr>
          <w:rFonts w:ascii="Montserrat" w:hAnsi="Montserrat"/>
          <w:bCs/>
          <w:sz w:val="22"/>
          <w:szCs w:val="22"/>
        </w:rPr>
        <w:t>.</w:t>
      </w:r>
      <w:r w:rsidR="00C74DC3" w:rsidRPr="008E4087">
        <w:rPr>
          <w:rFonts w:ascii="Montserrat" w:hAnsi="Montserrat"/>
          <w:bCs/>
          <w:sz w:val="22"/>
          <w:szCs w:val="22"/>
        </w:rPr>
        <w:t xml:space="preserve"> </w:t>
      </w:r>
    </w:p>
    <w:p w14:paraId="72502E0B" w14:textId="77777777" w:rsidR="00C74DC3" w:rsidRPr="008E4087" w:rsidRDefault="00C74DC3" w:rsidP="00C74DC3">
      <w:pPr>
        <w:jc w:val="both"/>
        <w:rPr>
          <w:rFonts w:ascii="Montserrat" w:eastAsia="Arial" w:hAnsi="Montserrat" w:cs="Arial"/>
          <w:sz w:val="22"/>
          <w:szCs w:val="22"/>
        </w:rPr>
      </w:pPr>
    </w:p>
    <w:p w14:paraId="09035263" w14:textId="530156FA" w:rsidR="00C74DC3" w:rsidRPr="008E4087" w:rsidRDefault="00470E07" w:rsidP="00C74DC3">
      <w:pPr>
        <w:jc w:val="both"/>
        <w:rPr>
          <w:rFonts w:ascii="Montserrat" w:hAnsi="Montserrat"/>
          <w:bCs/>
          <w:sz w:val="22"/>
          <w:szCs w:val="22"/>
        </w:rPr>
      </w:pPr>
      <w:r>
        <w:rPr>
          <w:rFonts w:ascii="Montserrat" w:hAnsi="Montserrat"/>
          <w:bCs/>
          <w:sz w:val="22"/>
          <w:szCs w:val="22"/>
        </w:rPr>
        <w:t>Tendrás</w:t>
      </w:r>
      <w:r w:rsidR="00C31F81" w:rsidRPr="008E4087">
        <w:rPr>
          <w:rFonts w:ascii="Montserrat" w:hAnsi="Montserrat"/>
          <w:bCs/>
          <w:sz w:val="22"/>
          <w:szCs w:val="22"/>
        </w:rPr>
        <w:t xml:space="preserve"> la oportunidad de</w:t>
      </w:r>
      <w:r w:rsidR="00C74DC3" w:rsidRPr="008E4087">
        <w:rPr>
          <w:rFonts w:ascii="Montserrat" w:hAnsi="Montserrat"/>
          <w:bCs/>
          <w:sz w:val="22"/>
          <w:szCs w:val="22"/>
        </w:rPr>
        <w:t xml:space="preserve"> escribir algunos párrafos que tomen en consideración el uso de conectores para crear suspenso. Después, utilizar</w:t>
      </w:r>
      <w:r w:rsidR="00C31F81" w:rsidRPr="008E4087">
        <w:rPr>
          <w:rFonts w:ascii="Montserrat" w:hAnsi="Montserrat"/>
          <w:bCs/>
          <w:sz w:val="22"/>
          <w:szCs w:val="22"/>
        </w:rPr>
        <w:t>ás</w:t>
      </w:r>
      <w:r w:rsidR="00C74DC3" w:rsidRPr="008E4087">
        <w:rPr>
          <w:rFonts w:ascii="Montserrat" w:hAnsi="Montserrat"/>
          <w:bCs/>
          <w:sz w:val="22"/>
          <w:szCs w:val="22"/>
        </w:rPr>
        <w:t xml:space="preserve"> la metáfora y el símil en </w:t>
      </w:r>
      <w:r w:rsidR="00C31F81" w:rsidRPr="008E4087">
        <w:rPr>
          <w:rFonts w:ascii="Montserrat" w:hAnsi="Montserrat"/>
          <w:bCs/>
          <w:sz w:val="22"/>
          <w:szCs w:val="22"/>
        </w:rPr>
        <w:t>tus</w:t>
      </w:r>
      <w:r w:rsidR="00C74DC3" w:rsidRPr="008E4087">
        <w:rPr>
          <w:rFonts w:ascii="Montserrat" w:hAnsi="Montserrat"/>
          <w:bCs/>
          <w:sz w:val="22"/>
          <w:szCs w:val="22"/>
        </w:rPr>
        <w:t xml:space="preserve"> narraciones y </w:t>
      </w:r>
      <w:r w:rsidR="00C31F81" w:rsidRPr="008E4087">
        <w:rPr>
          <w:rFonts w:ascii="Montserrat" w:hAnsi="Montserrat"/>
          <w:bCs/>
          <w:sz w:val="22"/>
          <w:szCs w:val="22"/>
        </w:rPr>
        <w:t xml:space="preserve">recibirás algunas </w:t>
      </w:r>
      <w:r w:rsidR="00C74DC3" w:rsidRPr="008E4087">
        <w:rPr>
          <w:rFonts w:ascii="Montserrat" w:hAnsi="Montserrat"/>
          <w:bCs/>
          <w:sz w:val="22"/>
          <w:szCs w:val="22"/>
        </w:rPr>
        <w:t>pautas para que pueda</w:t>
      </w:r>
      <w:r w:rsidR="00C31F81" w:rsidRPr="008E4087">
        <w:rPr>
          <w:rFonts w:ascii="Montserrat" w:hAnsi="Montserrat"/>
          <w:bCs/>
          <w:sz w:val="22"/>
          <w:szCs w:val="22"/>
        </w:rPr>
        <w:t>s revisar t</w:t>
      </w:r>
      <w:r w:rsidR="00C74DC3" w:rsidRPr="008E4087">
        <w:rPr>
          <w:rFonts w:ascii="Montserrat" w:hAnsi="Montserrat"/>
          <w:bCs/>
          <w:sz w:val="22"/>
          <w:szCs w:val="22"/>
        </w:rPr>
        <w:t>u cuento</w:t>
      </w:r>
      <w:r w:rsidR="00C31F81" w:rsidRPr="008E4087">
        <w:rPr>
          <w:rFonts w:ascii="Montserrat" w:hAnsi="Montserrat"/>
          <w:bCs/>
          <w:sz w:val="22"/>
          <w:szCs w:val="22"/>
        </w:rPr>
        <w:t>, enriquecerlo</w:t>
      </w:r>
      <w:r w:rsidR="00C74DC3" w:rsidRPr="008E4087">
        <w:rPr>
          <w:rFonts w:ascii="Montserrat" w:hAnsi="Montserrat"/>
          <w:bCs/>
          <w:sz w:val="22"/>
          <w:szCs w:val="22"/>
        </w:rPr>
        <w:t xml:space="preserve"> y decidir en dónde lo podrá</w:t>
      </w:r>
      <w:r w:rsidR="00C31F81" w:rsidRPr="008E4087">
        <w:rPr>
          <w:rFonts w:ascii="Montserrat" w:hAnsi="Montserrat"/>
          <w:bCs/>
          <w:sz w:val="22"/>
          <w:szCs w:val="22"/>
        </w:rPr>
        <w:t>s</w:t>
      </w:r>
      <w:r w:rsidR="00C74DC3" w:rsidRPr="008E4087">
        <w:rPr>
          <w:rFonts w:ascii="Montserrat" w:hAnsi="Montserrat"/>
          <w:bCs/>
          <w:sz w:val="22"/>
          <w:szCs w:val="22"/>
        </w:rPr>
        <w:t xml:space="preserve"> presentar.</w:t>
      </w:r>
    </w:p>
    <w:p w14:paraId="5F7C5324" w14:textId="77777777" w:rsidR="00C74DC3" w:rsidRPr="008E4087" w:rsidRDefault="00C74DC3" w:rsidP="00C74DC3">
      <w:pPr>
        <w:jc w:val="both"/>
        <w:rPr>
          <w:rFonts w:ascii="Montserrat" w:eastAsia="Arial" w:hAnsi="Montserrat" w:cs="Arial"/>
          <w:sz w:val="22"/>
          <w:szCs w:val="22"/>
        </w:rPr>
      </w:pPr>
    </w:p>
    <w:p w14:paraId="3F8E683E" w14:textId="77777777" w:rsidR="00C31F81" w:rsidRPr="008E4087" w:rsidRDefault="00472AD3" w:rsidP="00C31F81">
      <w:pPr>
        <w:jc w:val="both"/>
        <w:rPr>
          <w:rFonts w:ascii="Montserrat" w:hAnsi="Montserrat"/>
          <w:bCs/>
          <w:sz w:val="22"/>
          <w:szCs w:val="22"/>
        </w:rPr>
      </w:pPr>
      <w:r w:rsidRPr="008E4087">
        <w:rPr>
          <w:rFonts w:ascii="Montserrat" w:hAnsi="Montserrat"/>
          <w:bCs/>
          <w:sz w:val="22"/>
          <w:szCs w:val="22"/>
        </w:rPr>
        <w:t xml:space="preserve">El material que vas a requerir es tu </w:t>
      </w:r>
      <w:r w:rsidR="00C31F81" w:rsidRPr="008E4087">
        <w:rPr>
          <w:rFonts w:ascii="Montserrat" w:hAnsi="Montserrat"/>
          <w:bCs/>
          <w:sz w:val="22"/>
          <w:szCs w:val="22"/>
        </w:rPr>
        <w:t>libro de texto de Español, sexto grado, cuaderno u hojas para escribir, lápiz y goma. Muy bien, iniciar</w:t>
      </w:r>
      <w:r w:rsidRPr="008E4087">
        <w:rPr>
          <w:rFonts w:ascii="Montserrat" w:hAnsi="Montserrat"/>
          <w:bCs/>
          <w:sz w:val="22"/>
          <w:szCs w:val="22"/>
        </w:rPr>
        <w:t>á</w:t>
      </w:r>
      <w:r w:rsidR="00C31F81" w:rsidRPr="008E4087">
        <w:rPr>
          <w:rFonts w:ascii="Montserrat" w:hAnsi="Montserrat"/>
          <w:bCs/>
          <w:sz w:val="22"/>
          <w:szCs w:val="22"/>
        </w:rPr>
        <w:t>s como siempre, con una actividad dedicad</w:t>
      </w:r>
      <w:r w:rsidRPr="008E4087">
        <w:rPr>
          <w:rFonts w:ascii="Montserrat" w:hAnsi="Montserrat"/>
          <w:bCs/>
          <w:sz w:val="22"/>
          <w:szCs w:val="22"/>
        </w:rPr>
        <w:t>a</w:t>
      </w:r>
      <w:r w:rsidR="00C31F81" w:rsidRPr="008E4087">
        <w:rPr>
          <w:rFonts w:ascii="Montserrat" w:hAnsi="Montserrat"/>
          <w:bCs/>
          <w:sz w:val="22"/>
          <w:szCs w:val="22"/>
        </w:rPr>
        <w:t xml:space="preserve"> a la lectura. Antes de empezar a leer, </w:t>
      </w:r>
      <w:r w:rsidRPr="008E4087">
        <w:rPr>
          <w:rFonts w:ascii="Montserrat" w:hAnsi="Montserrat"/>
          <w:bCs/>
          <w:sz w:val="22"/>
          <w:szCs w:val="22"/>
        </w:rPr>
        <w:t xml:space="preserve">es importante decirte que </w:t>
      </w:r>
      <w:r w:rsidR="00B262F1" w:rsidRPr="008E4087">
        <w:rPr>
          <w:rFonts w:ascii="Montserrat" w:hAnsi="Montserrat"/>
          <w:bCs/>
          <w:sz w:val="22"/>
          <w:szCs w:val="22"/>
        </w:rPr>
        <w:t xml:space="preserve">mediante </w:t>
      </w:r>
      <w:r w:rsidRPr="008E4087">
        <w:rPr>
          <w:rFonts w:ascii="Montserrat" w:hAnsi="Montserrat"/>
          <w:bCs/>
          <w:sz w:val="22"/>
          <w:szCs w:val="22"/>
        </w:rPr>
        <w:t xml:space="preserve">la lectura conocerás más acerca de como </w:t>
      </w:r>
      <w:r w:rsidR="00B262F1" w:rsidRPr="008E4087">
        <w:rPr>
          <w:rFonts w:ascii="Montserrat" w:hAnsi="Montserrat"/>
          <w:bCs/>
          <w:sz w:val="22"/>
          <w:szCs w:val="22"/>
        </w:rPr>
        <w:t xml:space="preserve">se </w:t>
      </w:r>
      <w:r w:rsidRPr="008E4087">
        <w:rPr>
          <w:rFonts w:ascii="Montserrat" w:hAnsi="Montserrat"/>
          <w:bCs/>
          <w:sz w:val="22"/>
          <w:szCs w:val="22"/>
        </w:rPr>
        <w:t xml:space="preserve">trabaja </w:t>
      </w:r>
      <w:r w:rsidR="00B262F1" w:rsidRPr="008E4087">
        <w:rPr>
          <w:rFonts w:ascii="Montserrat" w:hAnsi="Montserrat"/>
          <w:bCs/>
          <w:sz w:val="22"/>
          <w:szCs w:val="22"/>
        </w:rPr>
        <w:t>una</w:t>
      </w:r>
      <w:r w:rsidRPr="008E4087">
        <w:rPr>
          <w:rFonts w:ascii="Montserrat" w:hAnsi="Montserrat"/>
          <w:bCs/>
          <w:sz w:val="22"/>
          <w:szCs w:val="22"/>
        </w:rPr>
        <w:t xml:space="preserve"> narrativa. </w:t>
      </w:r>
      <w:r w:rsidR="00C31F81" w:rsidRPr="008E4087">
        <w:rPr>
          <w:rFonts w:ascii="Montserrat" w:hAnsi="Montserrat"/>
          <w:bCs/>
          <w:sz w:val="22"/>
          <w:szCs w:val="22"/>
        </w:rPr>
        <w:t xml:space="preserve"> </w:t>
      </w:r>
    </w:p>
    <w:p w14:paraId="5541D608" w14:textId="77777777" w:rsidR="00472AD3" w:rsidRPr="008E4087" w:rsidRDefault="00472AD3" w:rsidP="00C31F81">
      <w:pPr>
        <w:jc w:val="both"/>
        <w:rPr>
          <w:rFonts w:ascii="Montserrat" w:hAnsi="Montserrat"/>
          <w:bCs/>
          <w:sz w:val="22"/>
          <w:szCs w:val="22"/>
        </w:rPr>
      </w:pPr>
    </w:p>
    <w:p w14:paraId="59BCE3FF" w14:textId="77777777" w:rsidR="00472AD3" w:rsidRPr="008E4087" w:rsidRDefault="00472AD3" w:rsidP="008E4087">
      <w:pPr>
        <w:jc w:val="both"/>
        <w:rPr>
          <w:rFonts w:ascii="Montserrat" w:hAnsi="Montserrat"/>
          <w:b/>
          <w:bCs/>
          <w:sz w:val="22"/>
          <w:szCs w:val="22"/>
        </w:rPr>
      </w:pPr>
      <w:r w:rsidRPr="008E4087">
        <w:rPr>
          <w:rFonts w:ascii="Montserrat" w:hAnsi="Montserrat"/>
          <w:b/>
          <w:bCs/>
          <w:sz w:val="22"/>
          <w:szCs w:val="22"/>
        </w:rPr>
        <w:t>Actividad 1</w:t>
      </w:r>
    </w:p>
    <w:p w14:paraId="3E83877A" w14:textId="77777777" w:rsidR="00472AD3" w:rsidRPr="008E4087" w:rsidRDefault="00472AD3" w:rsidP="008E4087">
      <w:pPr>
        <w:jc w:val="both"/>
        <w:rPr>
          <w:rFonts w:ascii="Montserrat" w:hAnsi="Montserrat"/>
          <w:bCs/>
          <w:sz w:val="22"/>
          <w:szCs w:val="22"/>
        </w:rPr>
      </w:pPr>
    </w:p>
    <w:p w14:paraId="56F124FE" w14:textId="77777777" w:rsidR="00A81A3C" w:rsidRPr="008E4087" w:rsidRDefault="00472AD3" w:rsidP="008E4087">
      <w:pPr>
        <w:jc w:val="both"/>
        <w:rPr>
          <w:rFonts w:ascii="Montserrat" w:hAnsi="Montserrat"/>
          <w:bCs/>
          <w:sz w:val="22"/>
          <w:szCs w:val="22"/>
        </w:rPr>
      </w:pPr>
      <w:r w:rsidRPr="008E4087">
        <w:rPr>
          <w:rFonts w:ascii="Montserrat" w:hAnsi="Montserrat"/>
          <w:bCs/>
          <w:sz w:val="22"/>
          <w:szCs w:val="22"/>
        </w:rPr>
        <w:t xml:space="preserve">Realiza la lectura en voz alta del </w:t>
      </w:r>
      <w:r w:rsidR="00A81A3C" w:rsidRPr="008E4087">
        <w:rPr>
          <w:rFonts w:ascii="Montserrat" w:hAnsi="Montserrat"/>
          <w:bCs/>
          <w:sz w:val="22"/>
          <w:szCs w:val="22"/>
        </w:rPr>
        <w:t xml:space="preserve">Texto </w:t>
      </w:r>
      <w:r w:rsidR="00A81A3C" w:rsidRPr="008E4087">
        <w:rPr>
          <w:rFonts w:ascii="Montserrat" w:hAnsi="Montserrat"/>
          <w:bCs/>
          <w:i/>
          <w:sz w:val="22"/>
          <w:szCs w:val="22"/>
        </w:rPr>
        <w:t>Los duendes en la milpa</w:t>
      </w:r>
      <w:r w:rsidR="00A81A3C" w:rsidRPr="008E4087">
        <w:rPr>
          <w:rFonts w:ascii="Montserrat" w:hAnsi="Montserrat"/>
          <w:bCs/>
          <w:sz w:val="22"/>
          <w:szCs w:val="22"/>
        </w:rPr>
        <w:t xml:space="preserve">, </w:t>
      </w:r>
      <w:r w:rsidR="00116B1C" w:rsidRPr="008E4087">
        <w:rPr>
          <w:rFonts w:ascii="Montserrat" w:hAnsi="Montserrat"/>
          <w:bCs/>
          <w:sz w:val="22"/>
          <w:szCs w:val="22"/>
        </w:rPr>
        <w:t>Rel</w:t>
      </w:r>
      <w:r w:rsidR="00DD54EE" w:rsidRPr="008E4087">
        <w:rPr>
          <w:rFonts w:ascii="Montserrat" w:hAnsi="Montserrat"/>
          <w:bCs/>
          <w:sz w:val="22"/>
          <w:szCs w:val="22"/>
        </w:rPr>
        <w:t>ato inédito.</w:t>
      </w:r>
    </w:p>
    <w:p w14:paraId="7C24FDA9" w14:textId="77777777" w:rsidR="00DD54EE" w:rsidRPr="008E4087" w:rsidRDefault="00DD54EE" w:rsidP="00A81A3C">
      <w:pPr>
        <w:rPr>
          <w:rFonts w:ascii="Montserrat" w:hAnsi="Montserrat"/>
          <w:bCs/>
          <w:sz w:val="22"/>
          <w:szCs w:val="22"/>
        </w:rPr>
      </w:pPr>
    </w:p>
    <w:p w14:paraId="322430FC"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jc w:val="center"/>
        <w:rPr>
          <w:rFonts w:ascii="Montserrat" w:hAnsi="Montserrat"/>
          <w:b/>
          <w:bCs/>
          <w:i/>
          <w:sz w:val="22"/>
          <w:szCs w:val="22"/>
        </w:rPr>
      </w:pPr>
      <w:r w:rsidRPr="008E4087">
        <w:rPr>
          <w:rFonts w:ascii="Montserrat" w:hAnsi="Montserrat"/>
          <w:b/>
          <w:bCs/>
          <w:i/>
          <w:sz w:val="22"/>
          <w:szCs w:val="22"/>
        </w:rPr>
        <w:t>Los duendes en la milpa</w:t>
      </w:r>
    </w:p>
    <w:p w14:paraId="3177FF4D"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jc w:val="both"/>
        <w:rPr>
          <w:rFonts w:ascii="Montserrat" w:hAnsi="Montserrat"/>
          <w:bCs/>
          <w:sz w:val="22"/>
          <w:szCs w:val="22"/>
        </w:rPr>
      </w:pPr>
    </w:p>
    <w:p w14:paraId="6389F8F3"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lastRenderedPageBreak/>
        <w:t xml:space="preserve">Mi hermano Hilario y yo aún éramos niños, nuestro padre estaba ausente y tuvimos que ir a cuidar la milpa. Hicimos una casita de varas para pasar la noche, encendimos una fogata y nos sentamos a observar las estrellas. El monte era una mancha gigante y oscura, después, un grupo de nubes oscuras se detuvo cubriendo la luna, el momento fue tan fuera de lo normal que hicimos silencio, de pronto mi hermano dijo: </w:t>
      </w:r>
    </w:p>
    <w:p w14:paraId="3F206329"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5888F06A"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-¡Mira, en el monte!</w:t>
      </w:r>
    </w:p>
    <w:p w14:paraId="187BE827"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6485EB3F"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Ambos vimos aparecer pequeñas lucecitas que parecían caminar hacia nosotros, venían bajando el monte como si fueran velas en una rápida procesión. </w:t>
      </w:r>
    </w:p>
    <w:p w14:paraId="009EA9E1"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61E7D5FB"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-¡Son duendes! Dije espantado.</w:t>
      </w:r>
    </w:p>
    <w:p w14:paraId="1608F5B3"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70C6881A"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Mi hermano me tapó la boca llamándome a silencio y escuchamos que una voz decía:</w:t>
      </w:r>
    </w:p>
    <w:p w14:paraId="0B603081"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04317D70"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-¡Qué hermosa flor tienen esos niños!</w:t>
      </w:r>
    </w:p>
    <w:p w14:paraId="79A5EA7B"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6D2164BF"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Ambos volteamos a la fogata.</w:t>
      </w:r>
    </w:p>
    <w:p w14:paraId="3522DB2A"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53EA3C4"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-¿Trajiste el tabaco? Dijo Hilario.</w:t>
      </w:r>
    </w:p>
    <w:p w14:paraId="1F1D50F3"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42B73D57"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Antes de poder responderle, Hilario ya estaba desesperado buscando en los morrales el tabaco. El tabaco ahuyenta a los duendes y esa noche lo comprobamos; las luces desaparecieron del monte y la voz del duende no se volvió a escuchar.</w:t>
      </w:r>
    </w:p>
    <w:p w14:paraId="0AB8FBE4"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75A3FFAA"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Aquella noche la pasamos en vela, no pudimos pegar un ojo y cuidamos el tabaco hasta que despuntó el alba. Pudimos ver entonces el monte claramente, el cielo estaba limpio y el sol comenzaba a calentar. Hilario lentamente empezó a dormirse y yo, sin saber en qué momento, me quedé dormido también. </w:t>
      </w:r>
    </w:p>
    <w:p w14:paraId="2F94128C"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5E984D04"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Nos despertamos al medio día cuando el sol comenzó a picarnos, agarramos los morrales llenos de maíz y tomamos camino de regreso a casa. Caminamos hasta el río y ahí nos detuvimos un momento a tomar agua, fue cuando detrás de nosotros aparecieron dos hombres y nos preguntaron.</w:t>
      </w:r>
    </w:p>
    <w:p w14:paraId="13CF6939" w14:textId="77777777" w:rsidR="009E5F8B" w:rsidRPr="008E4087" w:rsidRDefault="009E5F8B"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7047039"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lastRenderedPageBreak/>
        <w:t>-¿Pesan mucho esos morrales?</w:t>
      </w:r>
    </w:p>
    <w:p w14:paraId="2051FD3F" w14:textId="77777777" w:rsidR="009E5F8B" w:rsidRPr="008E4087" w:rsidRDefault="009E5F8B"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046D18C1"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Sí. Dijo Hilario.</w:t>
      </w:r>
    </w:p>
    <w:p w14:paraId="685B66CC" w14:textId="77777777" w:rsidR="009E5F8B" w:rsidRPr="008E4087" w:rsidRDefault="009E5F8B"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5839347"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 Nosotros vamos para allá también, si quieren, les ayudamos con los morrales. </w:t>
      </w:r>
    </w:p>
    <w:p w14:paraId="73B5C53C"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F5C82B7"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Aceptamos contentos y caminamos detrás de los dos hombres, el camino ya no era un camino real, la pequeña brecha para una persona que acostumbrábamos ahora era un camino amplio, nos sentíamos muy a gusto e incluso el aroma de las flores era intenso y agradable, pasamos por un arroyo azul como el cielo y de pronto caí, me sostuve con las manos y al ver mis brazos, vi que los tenía todos arañados, el hermoso camino había desaparecido, Hilario tenía rota la camisa e igual que yo estaba golpeado y sucio, arañado por la maleza, estábamos perdidos en medio del monte, no había camino y los morrales con maíz no estaban. Habían sido los duendes, olvidamos el tabaco en la milpa y nos alcanzaron, habían sido ellos quienes nos perdieron, disfrazando el camino.</w:t>
      </w:r>
    </w:p>
    <w:p w14:paraId="3B0F59F5"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56FADDAD"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spacing w:line="312" w:lineRule="auto"/>
        <w:jc w:val="both"/>
        <w:rPr>
          <w:rFonts w:ascii="Montserrat" w:hAnsi="Montserrat"/>
          <w:bCs/>
          <w:sz w:val="22"/>
          <w:szCs w:val="22"/>
        </w:rPr>
      </w:pPr>
      <w:r w:rsidRPr="008E4087">
        <w:rPr>
          <w:rFonts w:ascii="Montserrat" w:hAnsi="Montserrat"/>
          <w:bCs/>
          <w:sz w:val="22"/>
          <w:szCs w:val="22"/>
        </w:rPr>
        <w:t>Gritamos mucho rato para encontrar a alguien, hasta que un señor nos escuchó y gritó también para encontrarnos, él nos guió hasta el río donde hacía más de tres horas, nos habían hallado los duendes, al llegar, nuestros morrales con maíz estaban ahí. El señor se despidió de nosotros, nos regaló un poco de tabaco y maltrechos como estábamos, continuamos camino, media hora después Hilario comenzó a buscar en su morral y pálido me dijo.</w:t>
      </w:r>
    </w:p>
    <w:p w14:paraId="71170F3C"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CB06563"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-¡Se me cayó el tabaco!</w:t>
      </w:r>
    </w:p>
    <w:p w14:paraId="362E52B8"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jc w:val="both"/>
        <w:rPr>
          <w:rFonts w:ascii="Montserrat" w:hAnsi="Montserrat"/>
          <w:bCs/>
          <w:sz w:val="22"/>
          <w:szCs w:val="22"/>
        </w:rPr>
      </w:pPr>
    </w:p>
    <w:p w14:paraId="2A2828D3"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jc w:val="both"/>
        <w:rPr>
          <w:rFonts w:ascii="Montserrat" w:hAnsi="Montserrat" w:cs="Arial"/>
          <w:sz w:val="18"/>
          <w:szCs w:val="18"/>
        </w:rPr>
      </w:pPr>
      <w:r w:rsidRPr="008E4087">
        <w:rPr>
          <w:rFonts w:ascii="Montserrat" w:hAnsi="Montserrat"/>
          <w:bCs/>
          <w:sz w:val="18"/>
          <w:szCs w:val="18"/>
        </w:rPr>
        <w:t xml:space="preserve">SEP (2008). </w:t>
      </w:r>
      <w:r w:rsidRPr="008E4087">
        <w:rPr>
          <w:rFonts w:ascii="Montserrat" w:hAnsi="Montserrat"/>
          <w:bCs/>
          <w:i/>
          <w:sz w:val="18"/>
          <w:szCs w:val="18"/>
        </w:rPr>
        <w:t>Los duendes en la milpa</w:t>
      </w:r>
      <w:r w:rsidRPr="008E4087">
        <w:rPr>
          <w:rFonts w:ascii="Montserrat" w:hAnsi="Montserrat"/>
          <w:bCs/>
          <w:sz w:val="18"/>
          <w:szCs w:val="18"/>
        </w:rPr>
        <w:t>. Relato inédito. En: Guía de aprendizaje para la Asignatura de la Lengua y Cultura Náhuatl de la Huasteca. México, SEP/CGEIB</w:t>
      </w:r>
      <w:r w:rsidRPr="008E4087">
        <w:rPr>
          <w:rFonts w:ascii="Montserrat" w:hAnsi="Montserrat" w:cs="Arial"/>
          <w:sz w:val="18"/>
          <w:szCs w:val="18"/>
        </w:rPr>
        <w:t>.</w:t>
      </w:r>
    </w:p>
    <w:p w14:paraId="61B2E12B" w14:textId="77777777" w:rsidR="00DD54EE" w:rsidRPr="008E4087" w:rsidRDefault="00DD54EE" w:rsidP="00A81A3C">
      <w:pPr>
        <w:rPr>
          <w:rFonts w:ascii="Montserrat" w:eastAsia="Arial" w:hAnsi="Montserrat" w:cs="Arial"/>
          <w:sz w:val="22"/>
          <w:szCs w:val="22"/>
        </w:rPr>
      </w:pPr>
    </w:p>
    <w:p w14:paraId="044DB94F" w14:textId="192A363E" w:rsidR="0070498B" w:rsidRPr="008E4087" w:rsidRDefault="000D46F6" w:rsidP="0070498B">
      <w:pPr>
        <w:jc w:val="both"/>
        <w:rPr>
          <w:rFonts w:ascii="Montserrat" w:hAnsi="Montserrat"/>
          <w:bCs/>
          <w:sz w:val="22"/>
          <w:szCs w:val="22"/>
        </w:rPr>
      </w:pPr>
      <w:r w:rsidRPr="008E4087">
        <w:rPr>
          <w:rFonts w:ascii="Montserrat" w:hAnsi="Montserrat"/>
          <w:bCs/>
          <w:sz w:val="22"/>
          <w:szCs w:val="22"/>
        </w:rPr>
        <w:t>¡Qué sorprendente historia!</w:t>
      </w:r>
      <w:r w:rsidR="0070498B" w:rsidRPr="008E4087">
        <w:rPr>
          <w:rFonts w:ascii="Montserrat" w:hAnsi="Montserrat"/>
          <w:bCs/>
          <w:sz w:val="22"/>
          <w:szCs w:val="22"/>
        </w:rPr>
        <w:t xml:space="preserve"> ¡Qué suerte tuvieron esos niños! Y qué final, no quisieras estar en sus zapatos</w:t>
      </w:r>
      <w:r w:rsidRPr="008E4087">
        <w:rPr>
          <w:rFonts w:ascii="Montserrat" w:hAnsi="Montserrat"/>
          <w:bCs/>
          <w:sz w:val="22"/>
          <w:szCs w:val="22"/>
        </w:rPr>
        <w:t>, ¿V</w:t>
      </w:r>
      <w:r w:rsidR="00C0405C" w:rsidRPr="008E4087">
        <w:rPr>
          <w:rFonts w:ascii="Montserrat" w:hAnsi="Montserrat"/>
          <w:bCs/>
          <w:sz w:val="22"/>
          <w:szCs w:val="22"/>
        </w:rPr>
        <w:t>erdad? e</w:t>
      </w:r>
      <w:r w:rsidR="0070498B" w:rsidRPr="008E4087">
        <w:rPr>
          <w:rFonts w:ascii="Montserrat" w:hAnsi="Montserrat"/>
          <w:bCs/>
          <w:sz w:val="22"/>
          <w:szCs w:val="22"/>
        </w:rPr>
        <w:t xml:space="preserve">s una historia muy bonita que describe lugares que son conocidos o muy cercanos a los espacios en donde viven muchos niños y niñas que quizá ahora están trabajando esta clase. Este texto relata una historia que tiene lugar en un contexto rural, así que no importa donde te encuentres, siempre podemos tomar cosas del entorno y crear historias tenebrosas. </w:t>
      </w:r>
    </w:p>
    <w:p w14:paraId="34CABF7A" w14:textId="77777777" w:rsidR="0070498B" w:rsidRPr="008E4087" w:rsidRDefault="0070498B" w:rsidP="0070498B">
      <w:pPr>
        <w:jc w:val="both"/>
        <w:rPr>
          <w:rFonts w:ascii="Montserrat" w:hAnsi="Montserrat"/>
          <w:bCs/>
          <w:sz w:val="22"/>
          <w:szCs w:val="22"/>
        </w:rPr>
      </w:pPr>
    </w:p>
    <w:p w14:paraId="61207280" w14:textId="77777777" w:rsidR="0070498B" w:rsidRPr="008E4087" w:rsidRDefault="0070498B" w:rsidP="0070498B">
      <w:pPr>
        <w:jc w:val="both"/>
        <w:rPr>
          <w:rFonts w:ascii="Montserrat" w:hAnsi="Montserrat"/>
          <w:bCs/>
          <w:sz w:val="22"/>
          <w:szCs w:val="22"/>
        </w:rPr>
      </w:pPr>
      <w:r w:rsidRPr="008E4087">
        <w:rPr>
          <w:rFonts w:ascii="Montserrat" w:hAnsi="Montserrat"/>
          <w:bCs/>
          <w:sz w:val="22"/>
          <w:szCs w:val="22"/>
        </w:rPr>
        <w:t>Ahora, comenzarás a trabajar con los conectores</w:t>
      </w:r>
      <w:r w:rsidR="00005C6B" w:rsidRPr="008E4087">
        <w:rPr>
          <w:rFonts w:ascii="Montserrat" w:hAnsi="Montserrat"/>
          <w:bCs/>
          <w:sz w:val="22"/>
          <w:szCs w:val="22"/>
        </w:rPr>
        <w:t xml:space="preserve"> para darle mayor suspenso a tu cuento</w:t>
      </w:r>
      <w:r w:rsidRPr="008E4087">
        <w:rPr>
          <w:rFonts w:ascii="Montserrat" w:hAnsi="Montserrat"/>
          <w:bCs/>
          <w:sz w:val="22"/>
          <w:szCs w:val="22"/>
        </w:rPr>
        <w:t>.</w:t>
      </w:r>
    </w:p>
    <w:p w14:paraId="34D587C5" w14:textId="77777777" w:rsidR="00005C6B" w:rsidRPr="008E4087" w:rsidRDefault="00005C6B" w:rsidP="0070498B">
      <w:pPr>
        <w:jc w:val="both"/>
        <w:rPr>
          <w:rFonts w:ascii="Montserrat" w:hAnsi="Montserrat"/>
          <w:bCs/>
          <w:sz w:val="22"/>
          <w:szCs w:val="22"/>
        </w:rPr>
      </w:pPr>
    </w:p>
    <w:p w14:paraId="7EC66049"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Ayer conociste que, cuando se escribe ficción, es muy importante utilizar los verbos de manera ingeniosa y cuidadosa, así como ser congruente con los </w:t>
      </w:r>
      <w:r w:rsidRPr="008E4087">
        <w:rPr>
          <w:rFonts w:ascii="Montserrat" w:hAnsi="Montserrat"/>
          <w:bCs/>
          <w:sz w:val="22"/>
          <w:szCs w:val="22"/>
        </w:rPr>
        <w:lastRenderedPageBreak/>
        <w:t>tiempos de los verbos. Recuerdas que platicamos sobre el uso de los adverbios y los verbos en pretérito y copretérito, como en:</w:t>
      </w:r>
    </w:p>
    <w:p w14:paraId="1B68DAEA" w14:textId="77777777" w:rsidR="00005C6B" w:rsidRPr="008E4087" w:rsidRDefault="00005C6B" w:rsidP="00005C6B">
      <w:pPr>
        <w:pBdr>
          <w:top w:val="nil"/>
          <w:left w:val="nil"/>
          <w:bottom w:val="nil"/>
          <w:right w:val="nil"/>
          <w:between w:val="nil"/>
        </w:pBdr>
        <w:spacing w:line="276" w:lineRule="auto"/>
        <w:rPr>
          <w:rFonts w:ascii="Montserrat" w:eastAsia="Arial" w:hAnsi="Montserrat" w:cs="Arial"/>
          <w:color w:val="000000" w:themeColor="text1"/>
          <w:sz w:val="22"/>
          <w:szCs w:val="22"/>
        </w:rPr>
      </w:pPr>
    </w:p>
    <w:p w14:paraId="20A3095E" w14:textId="77777777" w:rsidR="00005C6B" w:rsidRPr="008E4087" w:rsidRDefault="00005C6B" w:rsidP="003209D1">
      <w:pPr>
        <w:pStyle w:val="Prrafodelista"/>
        <w:numPr>
          <w:ilvl w:val="0"/>
          <w:numId w:val="16"/>
        </w:numPr>
        <w:pBdr>
          <w:top w:val="nil"/>
          <w:left w:val="nil"/>
          <w:bottom w:val="nil"/>
          <w:right w:val="nil"/>
          <w:between w:val="nil"/>
        </w:pBdr>
        <w:rPr>
          <w:rFonts w:ascii="Montserrat" w:eastAsia="Arial" w:hAnsi="Montserrat" w:cs="Arial"/>
          <w:i/>
          <w:iCs/>
          <w:color w:val="000000" w:themeColor="text1"/>
          <w:sz w:val="22"/>
          <w:szCs w:val="22"/>
        </w:rPr>
      </w:pPr>
      <w:r w:rsidRPr="008E4087">
        <w:rPr>
          <w:rFonts w:ascii="Montserrat" w:hAnsi="Montserrat"/>
          <w:bCs/>
          <w:i/>
          <w:sz w:val="22"/>
          <w:szCs w:val="22"/>
        </w:rPr>
        <w:t>La abuela</w:t>
      </w:r>
      <w:r w:rsidRPr="008E4087">
        <w:rPr>
          <w:rFonts w:ascii="Montserrat" w:eastAsia="Arial" w:hAnsi="Montserrat" w:cs="Arial"/>
          <w:i/>
          <w:iCs/>
          <w:color w:val="000000" w:themeColor="text1"/>
          <w:sz w:val="22"/>
          <w:szCs w:val="22"/>
        </w:rPr>
        <w:t xml:space="preserve"> </w:t>
      </w:r>
      <w:r w:rsidRPr="008E4087">
        <w:rPr>
          <w:rFonts w:ascii="Montserrat" w:hAnsi="Montserrat"/>
          <w:b/>
          <w:bCs/>
          <w:i/>
          <w:color w:val="FF0000"/>
          <w:sz w:val="22"/>
          <w:szCs w:val="22"/>
        </w:rPr>
        <w:t>gritó</w:t>
      </w:r>
      <w:r w:rsidRPr="008E4087">
        <w:rPr>
          <w:rFonts w:ascii="Montserrat" w:eastAsia="Arial" w:hAnsi="Montserrat" w:cs="Arial"/>
          <w:i/>
          <w:iCs/>
          <w:color w:val="FF0000"/>
          <w:sz w:val="22"/>
          <w:szCs w:val="22"/>
        </w:rPr>
        <w:t xml:space="preserve"> </w:t>
      </w:r>
      <w:r w:rsidRPr="008E4087">
        <w:rPr>
          <w:rFonts w:ascii="Montserrat" w:hAnsi="Montserrat"/>
          <w:b/>
          <w:bCs/>
          <w:i/>
          <w:color w:val="002060"/>
          <w:sz w:val="22"/>
          <w:szCs w:val="22"/>
        </w:rPr>
        <w:t>angustiadamente</w:t>
      </w:r>
      <w:r w:rsidRPr="008E4087">
        <w:rPr>
          <w:rFonts w:ascii="Montserrat" w:eastAsia="Arial" w:hAnsi="Montserrat" w:cs="Arial"/>
          <w:i/>
          <w:iCs/>
          <w:color w:val="5B9BD5" w:themeColor="accent1"/>
          <w:sz w:val="22"/>
          <w:szCs w:val="22"/>
        </w:rPr>
        <w:t xml:space="preserve"> </w:t>
      </w:r>
      <w:r w:rsidRPr="008E4087">
        <w:rPr>
          <w:rFonts w:ascii="Montserrat" w:hAnsi="Montserrat"/>
          <w:bCs/>
          <w:i/>
          <w:sz w:val="22"/>
          <w:szCs w:val="22"/>
        </w:rPr>
        <w:t>al ver lo que quedaba de su casa.</w:t>
      </w:r>
    </w:p>
    <w:p w14:paraId="29AB2421" w14:textId="77777777" w:rsidR="003209D1" w:rsidRPr="008E4087" w:rsidRDefault="003209D1" w:rsidP="003209D1">
      <w:pPr>
        <w:pBdr>
          <w:top w:val="nil"/>
          <w:left w:val="nil"/>
          <w:bottom w:val="nil"/>
          <w:right w:val="nil"/>
          <w:between w:val="nil"/>
        </w:pBdr>
        <w:rPr>
          <w:rFonts w:ascii="Montserrat" w:eastAsia="Arial" w:hAnsi="Montserrat" w:cs="Arial"/>
          <w:i/>
          <w:iCs/>
          <w:color w:val="000000" w:themeColor="text1"/>
          <w:sz w:val="22"/>
          <w:szCs w:val="22"/>
        </w:rPr>
      </w:pPr>
    </w:p>
    <w:p w14:paraId="2595DCAF" w14:textId="77777777" w:rsidR="00005C6B" w:rsidRPr="008E4087" w:rsidRDefault="00005C6B" w:rsidP="003209D1">
      <w:pPr>
        <w:pStyle w:val="Prrafodelista"/>
        <w:numPr>
          <w:ilvl w:val="0"/>
          <w:numId w:val="16"/>
        </w:numPr>
        <w:pBdr>
          <w:top w:val="nil"/>
          <w:left w:val="nil"/>
          <w:bottom w:val="nil"/>
          <w:right w:val="nil"/>
          <w:between w:val="nil"/>
        </w:pBdr>
        <w:rPr>
          <w:rFonts w:ascii="Montserrat" w:eastAsia="Arial" w:hAnsi="Montserrat" w:cs="Arial"/>
          <w:i/>
          <w:iCs/>
          <w:color w:val="000000" w:themeColor="text1"/>
          <w:sz w:val="22"/>
          <w:szCs w:val="22"/>
        </w:rPr>
      </w:pPr>
      <w:r w:rsidRPr="008E4087">
        <w:rPr>
          <w:rFonts w:ascii="Montserrat" w:hAnsi="Montserrat"/>
          <w:bCs/>
          <w:i/>
          <w:sz w:val="22"/>
          <w:szCs w:val="22"/>
        </w:rPr>
        <w:t>La abuela</w:t>
      </w:r>
      <w:r w:rsidRPr="008E4087">
        <w:rPr>
          <w:rFonts w:ascii="Montserrat" w:eastAsia="Arial" w:hAnsi="Montserrat" w:cs="Arial"/>
          <w:i/>
          <w:iCs/>
          <w:color w:val="000000" w:themeColor="text1"/>
          <w:sz w:val="22"/>
          <w:szCs w:val="22"/>
        </w:rPr>
        <w:t xml:space="preserve"> </w:t>
      </w:r>
      <w:r w:rsidRPr="008E4087">
        <w:rPr>
          <w:rFonts w:ascii="Montserrat" w:hAnsi="Montserrat"/>
          <w:b/>
          <w:bCs/>
          <w:i/>
          <w:color w:val="FF0000"/>
          <w:sz w:val="22"/>
          <w:szCs w:val="22"/>
        </w:rPr>
        <w:t>gritaba</w:t>
      </w:r>
      <w:r w:rsidRPr="008E4087">
        <w:rPr>
          <w:rFonts w:ascii="Montserrat" w:eastAsia="Arial" w:hAnsi="Montserrat" w:cs="Arial"/>
          <w:i/>
          <w:iCs/>
          <w:color w:val="FF0000"/>
          <w:sz w:val="22"/>
          <w:szCs w:val="22"/>
        </w:rPr>
        <w:t xml:space="preserve"> </w:t>
      </w:r>
      <w:r w:rsidRPr="008E4087">
        <w:rPr>
          <w:rFonts w:ascii="Montserrat" w:hAnsi="Montserrat"/>
          <w:b/>
          <w:bCs/>
          <w:i/>
          <w:color w:val="002060"/>
          <w:sz w:val="22"/>
          <w:szCs w:val="22"/>
        </w:rPr>
        <w:t>angustiadamente</w:t>
      </w:r>
      <w:r w:rsidRPr="008E4087">
        <w:rPr>
          <w:rFonts w:ascii="Montserrat" w:eastAsia="Arial" w:hAnsi="Montserrat" w:cs="Arial"/>
          <w:i/>
          <w:iCs/>
          <w:color w:val="5B9BD5" w:themeColor="accent1"/>
          <w:sz w:val="22"/>
          <w:szCs w:val="22"/>
        </w:rPr>
        <w:t xml:space="preserve"> </w:t>
      </w:r>
      <w:r w:rsidRPr="008E4087">
        <w:rPr>
          <w:rFonts w:ascii="Montserrat" w:hAnsi="Montserrat"/>
          <w:bCs/>
          <w:i/>
          <w:sz w:val="22"/>
          <w:szCs w:val="22"/>
        </w:rPr>
        <w:t>al ver lo que quedaba de su casa.</w:t>
      </w:r>
    </w:p>
    <w:p w14:paraId="013FDF20" w14:textId="77777777" w:rsidR="00005C6B" w:rsidRPr="008E4087" w:rsidRDefault="00005C6B" w:rsidP="00005C6B">
      <w:pPr>
        <w:pBdr>
          <w:top w:val="nil"/>
          <w:left w:val="nil"/>
          <w:bottom w:val="nil"/>
          <w:right w:val="nil"/>
          <w:between w:val="nil"/>
        </w:pBdr>
        <w:spacing w:line="276" w:lineRule="auto"/>
        <w:rPr>
          <w:rFonts w:ascii="Montserrat" w:eastAsia="Arial" w:hAnsi="Montserrat" w:cs="Arial"/>
          <w:color w:val="000000" w:themeColor="text1"/>
          <w:sz w:val="22"/>
          <w:szCs w:val="22"/>
        </w:rPr>
      </w:pPr>
    </w:p>
    <w:p w14:paraId="0A5F6EEC" w14:textId="77777777" w:rsidR="00005C6B" w:rsidRPr="008E4087" w:rsidRDefault="00005C6B" w:rsidP="003209D1">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Aquí el verbo es “gritar” y se transforma en “gritó” cuando lo utilizas en pretérito simple y, “gritaba” cuando lo utilizas en copretérito. </w:t>
      </w:r>
    </w:p>
    <w:p w14:paraId="0A2F123B" w14:textId="77777777" w:rsidR="00005C6B" w:rsidRPr="008E4087" w:rsidRDefault="00005C6B" w:rsidP="003209D1">
      <w:pPr>
        <w:pBdr>
          <w:top w:val="nil"/>
          <w:left w:val="nil"/>
          <w:bottom w:val="nil"/>
          <w:right w:val="nil"/>
          <w:between w:val="nil"/>
        </w:pBdr>
        <w:jc w:val="both"/>
        <w:rPr>
          <w:rFonts w:ascii="Montserrat" w:hAnsi="Montserrat"/>
          <w:bCs/>
          <w:sz w:val="22"/>
          <w:szCs w:val="22"/>
        </w:rPr>
      </w:pPr>
    </w:p>
    <w:p w14:paraId="4ADB0CC7"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Pues bien, hay que seguir trabajando con los verbos, pero ahora fíjate bien: Cuando relatas una historia también puedes describir acciones que suceden al mismo tiempo; es decir, dos acciones que se realizan al mismo tiempo. Por otro lado, también puedes utilizar otros verbos para describir acciones que suceden una detrás de la otra. </w:t>
      </w:r>
      <w:r w:rsidR="000E7EF4" w:rsidRPr="008E4087">
        <w:rPr>
          <w:rFonts w:ascii="Montserrat" w:hAnsi="Montserrat"/>
          <w:bCs/>
          <w:sz w:val="22"/>
          <w:szCs w:val="22"/>
        </w:rPr>
        <w:t xml:space="preserve">Por ejemplo, la redacción de una acción, con base en </w:t>
      </w:r>
      <w:r w:rsidR="00E52621" w:rsidRPr="008E4087">
        <w:rPr>
          <w:rFonts w:ascii="Montserrat" w:hAnsi="Montserrat"/>
          <w:bCs/>
          <w:sz w:val="22"/>
          <w:szCs w:val="22"/>
        </w:rPr>
        <w:t>la historia de los niños</w:t>
      </w:r>
      <w:r w:rsidR="000E7EF4" w:rsidRPr="008E4087">
        <w:rPr>
          <w:rFonts w:ascii="Montserrat" w:hAnsi="Montserrat"/>
          <w:bCs/>
          <w:sz w:val="22"/>
          <w:szCs w:val="22"/>
        </w:rPr>
        <w:t xml:space="preserve"> que leíste, podría ser la siguiente:</w:t>
      </w:r>
    </w:p>
    <w:p w14:paraId="50861E59"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44471BA4" w14:textId="5A3B01F2" w:rsidR="00005C6B" w:rsidRPr="008E4087" w:rsidRDefault="00005C6B" w:rsidP="00505590">
      <w:pPr>
        <w:pBdr>
          <w:top w:val="nil"/>
          <w:left w:val="nil"/>
          <w:bottom w:val="nil"/>
          <w:right w:val="nil"/>
          <w:between w:val="nil"/>
        </w:pBdr>
        <w:jc w:val="both"/>
        <w:rPr>
          <w:rFonts w:ascii="Montserrat" w:hAnsi="Montserrat"/>
          <w:bCs/>
          <w:i/>
          <w:sz w:val="22"/>
          <w:szCs w:val="22"/>
        </w:rPr>
      </w:pPr>
      <w:r w:rsidRPr="008E4087">
        <w:rPr>
          <w:rFonts w:ascii="Montserrat" w:hAnsi="Montserrat"/>
          <w:bCs/>
          <w:i/>
          <w:sz w:val="22"/>
          <w:szCs w:val="22"/>
        </w:rPr>
        <w:t>“Los niños colocaban tabaco mien</w:t>
      </w:r>
      <w:r w:rsidR="00B02810" w:rsidRPr="008E4087">
        <w:rPr>
          <w:rFonts w:ascii="Montserrat" w:hAnsi="Montserrat"/>
          <w:bCs/>
          <w:i/>
          <w:sz w:val="22"/>
          <w:szCs w:val="22"/>
        </w:rPr>
        <w:t>tras los duendes los vigilaban”</w:t>
      </w:r>
    </w:p>
    <w:p w14:paraId="76FC3E36"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45EBA370" w14:textId="77777777" w:rsidR="00005C6B" w:rsidRPr="008E4087" w:rsidRDefault="000E7EF4"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 xml:space="preserve">Como puedes observar, en este ejemplo, se identifican </w:t>
      </w:r>
      <w:r w:rsidR="00005C6B" w:rsidRPr="008E4087">
        <w:rPr>
          <w:rFonts w:ascii="Montserrat" w:hAnsi="Montserrat"/>
          <w:b/>
          <w:bCs/>
          <w:sz w:val="22"/>
          <w:szCs w:val="22"/>
        </w:rPr>
        <w:t>dos</w:t>
      </w:r>
      <w:r w:rsidR="00005C6B" w:rsidRPr="008E4087">
        <w:rPr>
          <w:rFonts w:ascii="Montserrat" w:hAnsi="Montserrat"/>
          <w:bCs/>
          <w:sz w:val="22"/>
          <w:szCs w:val="22"/>
        </w:rPr>
        <w:t xml:space="preserve"> </w:t>
      </w:r>
      <w:r w:rsidR="00005C6B" w:rsidRPr="008E4087">
        <w:rPr>
          <w:rFonts w:ascii="Montserrat" w:hAnsi="Montserrat"/>
          <w:b/>
          <w:bCs/>
          <w:sz w:val="22"/>
          <w:szCs w:val="22"/>
        </w:rPr>
        <w:t>acciones</w:t>
      </w:r>
      <w:r w:rsidR="00005C6B" w:rsidRPr="008E4087">
        <w:rPr>
          <w:rFonts w:ascii="Montserrat" w:hAnsi="Montserrat"/>
          <w:bCs/>
          <w:sz w:val="22"/>
          <w:szCs w:val="22"/>
        </w:rPr>
        <w:t xml:space="preserve"> que se hacen de manera </w:t>
      </w:r>
      <w:r w:rsidR="00005C6B" w:rsidRPr="008E4087">
        <w:rPr>
          <w:rFonts w:ascii="Montserrat" w:hAnsi="Montserrat"/>
          <w:b/>
          <w:bCs/>
          <w:sz w:val="22"/>
          <w:szCs w:val="22"/>
        </w:rPr>
        <w:t>simultánea</w:t>
      </w:r>
      <w:r w:rsidR="00005C6B" w:rsidRPr="008E4087">
        <w:rPr>
          <w:rFonts w:ascii="Montserrat" w:hAnsi="Montserrat"/>
          <w:bCs/>
          <w:sz w:val="22"/>
          <w:szCs w:val="22"/>
        </w:rPr>
        <w:t xml:space="preserve">. En cambio, </w:t>
      </w:r>
      <w:r w:rsidRPr="008E4087">
        <w:rPr>
          <w:rFonts w:ascii="Montserrat" w:hAnsi="Montserrat"/>
          <w:bCs/>
          <w:sz w:val="22"/>
          <w:szCs w:val="22"/>
        </w:rPr>
        <w:t>revisa este otro ejemplo:</w:t>
      </w:r>
      <w:r w:rsidR="00005C6B" w:rsidRPr="008E4087">
        <w:rPr>
          <w:rFonts w:ascii="Montserrat" w:hAnsi="Montserrat"/>
          <w:bCs/>
          <w:sz w:val="22"/>
          <w:szCs w:val="22"/>
        </w:rPr>
        <w:t xml:space="preserve"> </w:t>
      </w:r>
    </w:p>
    <w:p w14:paraId="7BE9E968"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57AC464C" w14:textId="6CF5B491"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i/>
          <w:sz w:val="22"/>
          <w:szCs w:val="22"/>
        </w:rPr>
        <w:t>“Los niños colocaron tabaco en la fogata, luego se durmieron”</w:t>
      </w:r>
    </w:p>
    <w:p w14:paraId="0711B3D8"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4D2D1DF7" w14:textId="77777777" w:rsidR="00005C6B" w:rsidRPr="008E4087" w:rsidRDefault="000E7EF4"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En este </w:t>
      </w:r>
      <w:r w:rsidR="00237BF9" w:rsidRPr="008E4087">
        <w:rPr>
          <w:rFonts w:ascii="Montserrat" w:hAnsi="Montserrat"/>
          <w:bCs/>
          <w:sz w:val="22"/>
          <w:szCs w:val="22"/>
        </w:rPr>
        <w:t>ejemplo</w:t>
      </w:r>
      <w:r w:rsidRPr="008E4087">
        <w:rPr>
          <w:rFonts w:ascii="Montserrat" w:hAnsi="Montserrat"/>
          <w:bCs/>
          <w:sz w:val="22"/>
          <w:szCs w:val="22"/>
        </w:rPr>
        <w:t xml:space="preserve">, </w:t>
      </w:r>
      <w:r w:rsidR="00237BF9" w:rsidRPr="008E4087">
        <w:rPr>
          <w:rFonts w:ascii="Montserrat" w:hAnsi="Montserrat"/>
          <w:bCs/>
          <w:sz w:val="22"/>
          <w:szCs w:val="22"/>
        </w:rPr>
        <w:t xml:space="preserve">puedes identificar que </w:t>
      </w:r>
      <w:r w:rsidRPr="008E4087">
        <w:rPr>
          <w:rFonts w:ascii="Montserrat" w:hAnsi="Montserrat"/>
          <w:bCs/>
          <w:sz w:val="22"/>
          <w:szCs w:val="22"/>
        </w:rPr>
        <w:t>y</w:t>
      </w:r>
      <w:r w:rsidR="00005C6B" w:rsidRPr="008E4087">
        <w:rPr>
          <w:rFonts w:ascii="Montserrat" w:hAnsi="Montserrat"/>
          <w:bCs/>
          <w:sz w:val="22"/>
          <w:szCs w:val="22"/>
        </w:rPr>
        <w:t xml:space="preserve">a no </w:t>
      </w:r>
      <w:r w:rsidR="00237BF9" w:rsidRPr="008E4087">
        <w:rPr>
          <w:rFonts w:ascii="Montserrat" w:hAnsi="Montserrat"/>
          <w:bCs/>
          <w:sz w:val="22"/>
          <w:szCs w:val="22"/>
        </w:rPr>
        <w:t xml:space="preserve">se </w:t>
      </w:r>
      <w:r w:rsidR="00005C6B" w:rsidRPr="008E4087">
        <w:rPr>
          <w:rFonts w:ascii="Montserrat" w:hAnsi="Montserrat"/>
          <w:bCs/>
          <w:sz w:val="22"/>
          <w:szCs w:val="22"/>
        </w:rPr>
        <w:t xml:space="preserve">habla de una acción simultánea sino de una </w:t>
      </w:r>
      <w:r w:rsidR="00005C6B" w:rsidRPr="008E4087">
        <w:rPr>
          <w:rFonts w:ascii="Montserrat" w:hAnsi="Montserrat"/>
          <w:b/>
          <w:bCs/>
          <w:sz w:val="22"/>
          <w:szCs w:val="22"/>
        </w:rPr>
        <w:t>acción continua</w:t>
      </w:r>
      <w:r w:rsidR="00005C6B" w:rsidRPr="008E4087">
        <w:rPr>
          <w:rFonts w:ascii="Montserrat" w:hAnsi="Montserrat"/>
          <w:bCs/>
          <w:sz w:val="22"/>
          <w:szCs w:val="22"/>
        </w:rPr>
        <w:t xml:space="preserve">; es decir, las acciones (colocar y dormir) suceden una detrás de la otra. </w:t>
      </w:r>
    </w:p>
    <w:p w14:paraId="56E364EC" w14:textId="45AC4AFD" w:rsidR="00005C6B" w:rsidRPr="008E4087" w:rsidRDefault="00005C6B" w:rsidP="00505590">
      <w:pPr>
        <w:pBdr>
          <w:top w:val="nil"/>
          <w:left w:val="nil"/>
          <w:bottom w:val="nil"/>
          <w:right w:val="nil"/>
          <w:between w:val="nil"/>
        </w:pBdr>
        <w:tabs>
          <w:tab w:val="left" w:pos="975"/>
        </w:tabs>
        <w:jc w:val="both"/>
        <w:rPr>
          <w:rFonts w:ascii="Montserrat" w:hAnsi="Montserrat"/>
          <w:bCs/>
          <w:sz w:val="22"/>
          <w:szCs w:val="22"/>
        </w:rPr>
      </w:pPr>
    </w:p>
    <w:p w14:paraId="6CA3838E"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Fíj</w:t>
      </w:r>
      <w:r w:rsidR="00237BF9" w:rsidRPr="008E4087">
        <w:rPr>
          <w:rFonts w:ascii="Montserrat" w:hAnsi="Montserrat"/>
          <w:bCs/>
          <w:sz w:val="22"/>
          <w:szCs w:val="22"/>
        </w:rPr>
        <w:t>ate</w:t>
      </w:r>
      <w:r w:rsidRPr="008E4087">
        <w:rPr>
          <w:rFonts w:ascii="Montserrat" w:hAnsi="Montserrat"/>
          <w:bCs/>
          <w:sz w:val="22"/>
          <w:szCs w:val="22"/>
        </w:rPr>
        <w:t xml:space="preserve"> muy bien en el uso de los verbos en pasado, a veces se combina el copretérito, como en “colocaban” y el pretérito simple como en “colocaron”, a veces ambos están en pretérito simple, a veces, ambos verbos aparecen en copretérito. </w:t>
      </w:r>
      <w:r w:rsidR="00B40468" w:rsidRPr="008E4087">
        <w:rPr>
          <w:rFonts w:ascii="Montserrat" w:hAnsi="Montserrat"/>
          <w:bCs/>
          <w:sz w:val="22"/>
          <w:szCs w:val="22"/>
        </w:rPr>
        <w:t>Lee en voz alta las siguientes acciones e identifica que tipo de acciones son:</w:t>
      </w:r>
    </w:p>
    <w:p w14:paraId="57FAC5E9" w14:textId="77777777" w:rsidR="00B40468" w:rsidRPr="008E4087" w:rsidRDefault="00B40468" w:rsidP="00505590">
      <w:pPr>
        <w:pBdr>
          <w:top w:val="nil"/>
          <w:left w:val="nil"/>
          <w:bottom w:val="nil"/>
          <w:right w:val="nil"/>
          <w:between w:val="nil"/>
        </w:pBdr>
        <w:jc w:val="both"/>
        <w:rPr>
          <w:rFonts w:ascii="Montserrat" w:eastAsia="Arial" w:hAnsi="Montserrat" w:cs="Arial"/>
          <w:color w:val="000000"/>
          <w:sz w:val="22"/>
          <w:szCs w:val="22"/>
        </w:rPr>
      </w:pPr>
    </w:p>
    <w:p w14:paraId="4A876811"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w:t>
      </w:r>
      <w:r w:rsidRPr="008E4087">
        <w:rPr>
          <w:rFonts w:ascii="Montserrat" w:eastAsia="Arial" w:hAnsi="Montserrat" w:cs="Arial"/>
          <w:color w:val="000000"/>
          <w:sz w:val="22"/>
          <w:szCs w:val="22"/>
        </w:rPr>
        <w:t xml:space="preserve"> </w:t>
      </w:r>
      <w:r w:rsidRPr="008E4087">
        <w:rPr>
          <w:rFonts w:ascii="Montserrat" w:hAnsi="Montserrat"/>
          <w:b/>
          <w:bCs/>
          <w:sz w:val="22"/>
          <w:szCs w:val="22"/>
        </w:rPr>
        <w:t>mientras</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r w:rsidR="00B40468" w:rsidRPr="008E4087">
        <w:rPr>
          <w:rFonts w:ascii="Montserrat" w:hAnsi="Montserrat"/>
          <w:bCs/>
          <w:sz w:val="22"/>
          <w:szCs w:val="22"/>
        </w:rPr>
        <w:t>.</w:t>
      </w:r>
    </w:p>
    <w:p w14:paraId="47B027A5"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w:t>
      </w:r>
      <w:r w:rsidRPr="008E4087">
        <w:rPr>
          <w:rFonts w:ascii="Montserrat" w:eastAsia="Arial" w:hAnsi="Montserrat" w:cs="Arial"/>
          <w:color w:val="000000"/>
          <w:sz w:val="22"/>
          <w:szCs w:val="22"/>
        </w:rPr>
        <w:t xml:space="preserve"> </w:t>
      </w:r>
      <w:r w:rsidRPr="008E4087">
        <w:rPr>
          <w:rFonts w:ascii="Montserrat" w:hAnsi="Montserrat"/>
          <w:b/>
          <w:bCs/>
          <w:sz w:val="22"/>
          <w:szCs w:val="22"/>
        </w:rPr>
        <w:t>al tiempo que</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p>
    <w:p w14:paraId="4BEDCC1E"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 y,</w:t>
      </w:r>
      <w:r w:rsidRPr="008E4087">
        <w:rPr>
          <w:rFonts w:ascii="Montserrat" w:eastAsia="Arial" w:hAnsi="Montserrat" w:cs="Arial"/>
          <w:color w:val="000000"/>
          <w:sz w:val="22"/>
          <w:szCs w:val="22"/>
        </w:rPr>
        <w:t xml:space="preserve"> </w:t>
      </w:r>
      <w:r w:rsidRPr="008E4087">
        <w:rPr>
          <w:rFonts w:ascii="Montserrat" w:hAnsi="Montserrat"/>
          <w:b/>
          <w:bCs/>
          <w:sz w:val="22"/>
          <w:szCs w:val="22"/>
        </w:rPr>
        <w:t>en ese preciso instante</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r w:rsidR="00B40468" w:rsidRPr="008E4087">
        <w:rPr>
          <w:rFonts w:ascii="Montserrat" w:hAnsi="Montserrat"/>
          <w:bCs/>
          <w:sz w:val="22"/>
          <w:szCs w:val="22"/>
        </w:rPr>
        <w:t>.</w:t>
      </w:r>
    </w:p>
    <w:p w14:paraId="7CBC794E"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w:t>
      </w:r>
      <w:r w:rsidRPr="008E4087">
        <w:rPr>
          <w:rFonts w:ascii="Montserrat" w:eastAsia="Arial" w:hAnsi="Montserrat" w:cs="Arial"/>
          <w:color w:val="000000"/>
          <w:sz w:val="22"/>
          <w:szCs w:val="22"/>
        </w:rPr>
        <w:t xml:space="preserve"> </w:t>
      </w:r>
      <w:r w:rsidRPr="008E4087">
        <w:rPr>
          <w:rFonts w:ascii="Montserrat" w:hAnsi="Montserrat"/>
          <w:b/>
          <w:bCs/>
          <w:sz w:val="22"/>
          <w:szCs w:val="22"/>
        </w:rPr>
        <w:t>cuando</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r w:rsidR="00B40468" w:rsidRPr="008E4087">
        <w:rPr>
          <w:rFonts w:ascii="Montserrat" w:hAnsi="Montserrat"/>
          <w:bCs/>
          <w:sz w:val="22"/>
          <w:szCs w:val="22"/>
        </w:rPr>
        <w:t>.</w:t>
      </w:r>
    </w:p>
    <w:p w14:paraId="6586A071"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78C5F9AC"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¿Qué tienen en común estos grupos de oraciones? </w:t>
      </w:r>
    </w:p>
    <w:p w14:paraId="5E082788"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p>
    <w:p w14:paraId="79E1638B"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Todas ellas presentan dos acciones, las palabras resaltadas precisan que dichas acciones se hacen al mismo tiempo. </w:t>
      </w:r>
    </w:p>
    <w:p w14:paraId="56B4D537"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p>
    <w:p w14:paraId="102CD8D9" w14:textId="020D23FF" w:rsidR="00505590" w:rsidRPr="008E4087" w:rsidRDefault="009B6EA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Así es</w:t>
      </w:r>
      <w:r w:rsidR="00005C6B" w:rsidRPr="008E4087">
        <w:rPr>
          <w:rFonts w:ascii="Montserrat" w:hAnsi="Montserrat"/>
          <w:bCs/>
          <w:sz w:val="22"/>
          <w:szCs w:val="22"/>
        </w:rPr>
        <w:t xml:space="preserve"> y las palabras resaltadas </w:t>
      </w:r>
      <w:r w:rsidR="00B40468" w:rsidRPr="008E4087">
        <w:rPr>
          <w:rFonts w:ascii="Montserrat" w:hAnsi="Montserrat"/>
          <w:bCs/>
          <w:sz w:val="22"/>
          <w:szCs w:val="22"/>
        </w:rPr>
        <w:t>se conocen</w:t>
      </w:r>
      <w:r w:rsidR="00005C6B" w:rsidRPr="008E4087">
        <w:rPr>
          <w:rFonts w:ascii="Montserrat" w:hAnsi="Montserrat"/>
          <w:bCs/>
          <w:sz w:val="22"/>
          <w:szCs w:val="22"/>
        </w:rPr>
        <w:t xml:space="preserve"> como </w:t>
      </w:r>
      <w:r w:rsidR="00005C6B" w:rsidRPr="008E4087">
        <w:rPr>
          <w:rFonts w:ascii="Montserrat" w:hAnsi="Montserrat"/>
          <w:b/>
          <w:bCs/>
          <w:sz w:val="22"/>
          <w:szCs w:val="22"/>
        </w:rPr>
        <w:t>conectores</w:t>
      </w:r>
      <w:r w:rsidR="00005C6B" w:rsidRPr="008E4087">
        <w:rPr>
          <w:rFonts w:ascii="Montserrat" w:hAnsi="Montserrat"/>
          <w:bCs/>
          <w:sz w:val="22"/>
          <w:szCs w:val="22"/>
        </w:rPr>
        <w:t xml:space="preserve">. Hay muchos de donde elegir, son conectores temporales que indican simultaneidad; es decir, dos cosas a la vez. </w:t>
      </w:r>
      <w:r w:rsidRPr="008E4087">
        <w:rPr>
          <w:rFonts w:ascii="Montserrat" w:hAnsi="Montserrat"/>
          <w:bCs/>
          <w:sz w:val="22"/>
          <w:szCs w:val="22"/>
        </w:rPr>
        <w:t>En el siguiente gráfico observa</w:t>
      </w:r>
      <w:r w:rsidR="00005C6B" w:rsidRPr="008E4087">
        <w:rPr>
          <w:rFonts w:ascii="Montserrat" w:hAnsi="Montserrat"/>
          <w:bCs/>
          <w:sz w:val="22"/>
          <w:szCs w:val="22"/>
        </w:rPr>
        <w:t xml:space="preserve"> </w:t>
      </w:r>
      <w:r w:rsidRPr="008E4087">
        <w:rPr>
          <w:rFonts w:ascii="Montserrat" w:hAnsi="Montserrat"/>
          <w:bCs/>
          <w:sz w:val="22"/>
          <w:szCs w:val="22"/>
        </w:rPr>
        <w:t xml:space="preserve">ejemplos </w:t>
      </w:r>
      <w:r w:rsidR="00005C6B" w:rsidRPr="008E4087">
        <w:rPr>
          <w:rFonts w:ascii="Montserrat" w:hAnsi="Montserrat"/>
          <w:bCs/>
          <w:sz w:val="22"/>
          <w:szCs w:val="22"/>
        </w:rPr>
        <w:t>de conectores</w:t>
      </w:r>
      <w:r w:rsidR="003209D1" w:rsidRPr="008E4087">
        <w:rPr>
          <w:rFonts w:ascii="Montserrat" w:hAnsi="Montserrat"/>
          <w:bCs/>
          <w:sz w:val="22"/>
          <w:szCs w:val="22"/>
        </w:rPr>
        <w:t xml:space="preserve"> de este tipo</w:t>
      </w:r>
      <w:r w:rsidR="00953338" w:rsidRPr="008E4087">
        <w:rPr>
          <w:rFonts w:ascii="Montserrat" w:hAnsi="Montserrat"/>
          <w:bCs/>
          <w:sz w:val="22"/>
          <w:szCs w:val="22"/>
        </w:rPr>
        <w:t>.</w:t>
      </w:r>
    </w:p>
    <w:p w14:paraId="4D2A9EF0" w14:textId="77204AF5" w:rsidR="001C1D31" w:rsidRPr="008E4087" w:rsidRDefault="001C1D31" w:rsidP="00505590">
      <w:pPr>
        <w:pBdr>
          <w:top w:val="nil"/>
          <w:left w:val="nil"/>
          <w:bottom w:val="nil"/>
          <w:right w:val="nil"/>
          <w:between w:val="nil"/>
        </w:pBdr>
        <w:jc w:val="both"/>
        <w:rPr>
          <w:rFonts w:ascii="Montserrat" w:hAnsi="Montserrat"/>
          <w:bCs/>
          <w:sz w:val="22"/>
          <w:szCs w:val="22"/>
        </w:rPr>
      </w:pPr>
    </w:p>
    <w:p w14:paraId="27ABD690" w14:textId="3CE3C183" w:rsidR="009B6EAB" w:rsidRPr="008E4087" w:rsidRDefault="00AE08EE" w:rsidP="008E4087">
      <w:pPr>
        <w:pBdr>
          <w:top w:val="nil"/>
          <w:left w:val="nil"/>
          <w:bottom w:val="nil"/>
          <w:right w:val="nil"/>
          <w:between w:val="nil"/>
        </w:pBdr>
        <w:jc w:val="center"/>
        <w:rPr>
          <w:rFonts w:ascii="Montserrat" w:eastAsia="Arial" w:hAnsi="Montserrat" w:cs="Arial"/>
          <w:color w:val="FF0000"/>
          <w:sz w:val="22"/>
          <w:szCs w:val="22"/>
        </w:rPr>
      </w:pPr>
      <w:r w:rsidRPr="008E4087">
        <w:rPr>
          <w:rFonts w:ascii="Montserrat" w:eastAsia="Arial" w:hAnsi="Montserrat" w:cs="Arial"/>
          <w:color w:val="FF0000"/>
          <w:sz w:val="22"/>
          <w:szCs w:val="22"/>
          <w:lang w:val="en-US"/>
        </w:rPr>
        <w:lastRenderedPageBreak/>
        <mc:AlternateContent>
          <mc:Choice Requires="wpg">
            <w:drawing>
              <wp:inline distT="0" distB="0" distL="0" distR="0" wp14:anchorId="4FD4001F" wp14:editId="5BC3B0B5">
                <wp:extent cx="4800600" cy="2391410"/>
                <wp:effectExtent l="0" t="0" r="0" b="8890"/>
                <wp:docPr id="12" name="Grupo 12"/>
                <wp:cNvGraphicFramePr/>
                <a:graphic xmlns:a="http://schemas.openxmlformats.org/drawingml/2006/main">
                  <a:graphicData uri="http://schemas.microsoft.com/office/word/2010/wordprocessingGroup">
                    <wpg:wgp>
                      <wpg:cNvGrpSpPr/>
                      <wpg:grpSpPr>
                        <a:xfrm>
                          <a:off x="0" y="0"/>
                          <a:ext cx="4800600" cy="2391410"/>
                          <a:chOff x="0" y="0"/>
                          <a:chExt cx="4800600" cy="2391410"/>
                        </a:xfrm>
                      </wpg:grpSpPr>
                      <wps:wsp>
                        <wps:cNvPr id="217" name="Cuadro de texto 2"/>
                        <wps:cNvSpPr txBox="1">
                          <a:spLocks noChangeArrowheads="1"/>
                        </wps:cNvSpPr>
                        <wps:spPr bwMode="auto">
                          <a:xfrm>
                            <a:off x="1438275" y="0"/>
                            <a:ext cx="2148840" cy="274320"/>
                          </a:xfrm>
                          <a:prstGeom prst="rect">
                            <a:avLst/>
                          </a:prstGeom>
                          <a:solidFill>
                            <a:srgbClr val="FFFFFF"/>
                          </a:solidFill>
                          <a:ln w="9525">
                            <a:solidFill>
                              <a:srgbClr val="000000"/>
                            </a:solidFill>
                            <a:miter lim="800000"/>
                            <a:headEnd/>
                            <a:tailEnd/>
                          </a:ln>
                        </wps:spPr>
                        <wps:txbx>
                          <w:txbxContent>
                            <w:p w14:paraId="58B61C29" w14:textId="77777777" w:rsidR="000B73AE" w:rsidRPr="00505590" w:rsidRDefault="000B73AE" w:rsidP="00953338">
                              <w:pPr>
                                <w:pStyle w:val="NormalWeb"/>
                                <w:spacing w:before="0" w:beforeAutospacing="0" w:after="0" w:afterAutospacing="0"/>
                                <w:jc w:val="center"/>
                                <w:rPr>
                                  <w:rFonts w:ascii="Montserrat" w:hAnsi="Montserrat"/>
                                  <w:b/>
                                  <w:bCs/>
                                  <w:noProof/>
                                  <w:sz w:val="22"/>
                                  <w:szCs w:val="22"/>
                                  <w:lang w:val="es-MX" w:eastAsia="en-US"/>
                                </w:rPr>
                              </w:pPr>
                              <w:r w:rsidRPr="00505590">
                                <w:rPr>
                                  <w:rFonts w:ascii="Montserrat" w:hAnsi="Montserrat"/>
                                  <w:b/>
                                  <w:bCs/>
                                  <w:noProof/>
                                  <w:sz w:val="22"/>
                                  <w:szCs w:val="22"/>
                                  <w:lang w:val="es-MX" w:eastAsia="en-US"/>
                                </w:rPr>
                                <w:t>Conectores de simultaneidad</w:t>
                              </w:r>
                            </w:p>
                            <w:p w14:paraId="5D634050" w14:textId="77777777" w:rsidR="000B73AE" w:rsidRDefault="000B73AE"/>
                          </w:txbxContent>
                        </wps:txbx>
                        <wps:bodyPr rot="0" vert="horz" wrap="square" lIns="91440" tIns="45720" rIns="91440" bIns="45720" anchor="t" anchorCtr="0">
                          <a:noAutofit/>
                        </wps:bodyPr>
                      </wps:wsp>
                      <wps:wsp>
                        <wps:cNvPr id="10" name="CuadroTexto 9">
                          <a:extLst>
                            <a:ext uri="{FF2B5EF4-FFF2-40B4-BE49-F238E27FC236}">
                              <a16:creationId xmlns:a16="http://schemas.microsoft.com/office/drawing/2014/main" id="{43446EB3-2384-044E-B406-1A7090093E99}"/>
                            </a:ext>
                          </a:extLst>
                        </wps:cNvPr>
                        <wps:cNvSpPr txBox="1"/>
                        <wps:spPr>
                          <a:xfrm>
                            <a:off x="0" y="428625"/>
                            <a:ext cx="1981200" cy="1962785"/>
                          </a:xfrm>
                          <a:prstGeom prst="rect">
                            <a:avLst/>
                          </a:prstGeom>
                          <a:solidFill>
                            <a:srgbClr val="A3D6DD"/>
                          </a:solidFill>
                        </wps:spPr>
                        <wps:txbx>
                          <w:txbxContent>
                            <w:p w14:paraId="7CB906FE"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la vez</w:t>
                              </w:r>
                            </w:p>
                            <w:p w14:paraId="614E2BA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medida que</w:t>
                              </w:r>
                            </w:p>
                            <w:p w14:paraId="0EEE207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Al mismo tiempo</w:t>
                              </w:r>
                            </w:p>
                            <w:p w14:paraId="605FDA1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w:t>
                              </w:r>
                            </w:p>
                            <w:p w14:paraId="583F2116"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que </w:t>
                              </w:r>
                            </w:p>
                            <w:p w14:paraId="08E53CA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Conforme</w:t>
                              </w:r>
                            </w:p>
                            <w:p w14:paraId="5D55CA6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Cuando</w:t>
                              </w:r>
                            </w:p>
                            <w:p w14:paraId="3F43DB64"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aquel preciso instante</w:t>
                              </w:r>
                            </w:p>
                            <w:p w14:paraId="294467B7"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ese preciso instante</w:t>
                              </w:r>
                            </w:p>
                            <w:p w14:paraId="404BAFE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este preciso instante</w:t>
                              </w:r>
                            </w:p>
                          </w:txbxContent>
                        </wps:txbx>
                        <wps:bodyPr wrap="square" rtlCol="0">
                          <a:noAutofit/>
                        </wps:bodyPr>
                      </wps:wsp>
                      <wps:wsp>
                        <wps:cNvPr id="7" name="CuadroTexto 9">
                          <a:extLst>
                            <a:ext uri="{FF2B5EF4-FFF2-40B4-BE49-F238E27FC236}">
                              <a16:creationId xmlns:a16="http://schemas.microsoft.com/office/drawing/2014/main" id="{43446EB3-2384-044E-B406-1A7090093E99}"/>
                            </a:ext>
                          </a:extLst>
                        </wps:cNvPr>
                        <wps:cNvSpPr txBox="1"/>
                        <wps:spPr>
                          <a:xfrm>
                            <a:off x="2819400" y="438150"/>
                            <a:ext cx="1981200" cy="1712976"/>
                          </a:xfrm>
                          <a:prstGeom prst="rect">
                            <a:avLst/>
                          </a:prstGeom>
                          <a:solidFill>
                            <a:srgbClr val="A3D6DD"/>
                          </a:solidFill>
                        </wps:spPr>
                        <wps:txbx>
                          <w:txbxContent>
                            <w:p w14:paraId="6A20745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paralelo</w:t>
                              </w:r>
                            </w:p>
                            <w:p w14:paraId="7A1BCE59"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Entonces</w:t>
                              </w:r>
                            </w:p>
                            <w:p w14:paraId="17C814A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 xml:space="preserve">Entretanto </w:t>
                              </w:r>
                            </w:p>
                            <w:p w14:paraId="71CC5EB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w:t>
                              </w:r>
                            </w:p>
                            <w:p w14:paraId="4859B65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que</w:t>
                              </w:r>
                            </w:p>
                            <w:p w14:paraId="34B431BF"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tanto</w:t>
                              </w:r>
                            </w:p>
                            <w:p w14:paraId="7FE52A9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Paralelamente</w:t>
                              </w:r>
                            </w:p>
                            <w:p w14:paraId="159F4077"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Según</w:t>
                              </w:r>
                            </w:p>
                            <w:p w14:paraId="1978E0D6"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Simultáneamente</w:t>
                              </w:r>
                            </w:p>
                            <w:p w14:paraId="4D562FC8" w14:textId="77777777" w:rsidR="000B73AE" w:rsidRPr="00953338" w:rsidRDefault="000B73AE" w:rsidP="00953338">
                              <w:pPr>
                                <w:pStyle w:val="NormalWeb"/>
                                <w:spacing w:before="0" w:beforeAutospacing="0" w:after="0" w:afterAutospacing="0"/>
                                <w:rPr>
                                  <w:rFonts w:ascii="Montserrat" w:hAnsi="Montserrat"/>
                                  <w:bCs/>
                                  <w:noProof/>
                                  <w:sz w:val="22"/>
                                  <w:szCs w:val="22"/>
                                  <w:lang w:val="es-MX" w:eastAsia="en-US"/>
                                </w:rPr>
                              </w:pPr>
                            </w:p>
                          </w:txbxContent>
                        </wps:txbx>
                        <wps:bodyPr wrap="square" rtlCol="0">
                          <a:noAutofit/>
                        </wps:bodyPr>
                      </wps:wsp>
                    </wpg:wgp>
                  </a:graphicData>
                </a:graphic>
              </wp:inline>
            </w:drawing>
          </mc:Choice>
          <mc:Fallback>
            <w:pict>
              <v:group w14:anchorId="4FD4001F" id="Grupo 12" o:spid="_x0000_s1026" style="width:378pt;height:188.3pt;mso-position-horizontal-relative:char;mso-position-vertical-relative:line" coordsize="48006,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dClQMAALAKAAAOAAAAZHJzL2Uyb0RvYy54bWzsVtuOnDgQfV8p/2D5nQHcbm4aJpq+jSJl&#10;dyMl+QA3mIsWMGu7h56N8u9bNtA905Mom2wi5SE8gI3tctWpU8e+fnlsG3TPpapFl2L/ysOId5nI&#10;665M8ft3OyfCSGnW5awRHU/xA1f45c2L366HPuFEVKLJuURgpFPJ0Ke40rpPXFdlFW+ZuhI972Cw&#10;ELJlGrqydHPJBrDeNi7xvMAdhMx7KTKuFPzdjIP4xtovCp7pP4tCcY2aFINv2r6lfe/N2725Zkkp&#10;WV/V2eQG+wYvWlZ3sOnJ1IZphg6yfmaqrTMplCj0VSZaVxRFnXEbA0TjexfR3Elx6G0sZTKU/Qkm&#10;gPYCp282m/1x/0aiOofcEYw61kKO7uShFwj6AM7QlwnMuZP92/6NnH6UY8/Eeyxka74QCTpaWB9O&#10;sPKjRhn8pBEkygP0Mxgji9in/gR8VkF2nq3Lqu0XVrrzxq7x7+TO0AOJ1Bkn9f9weluxnlv4lcFg&#10;won44QzU+sByKVDOkYZYBZoQs7MNXEgfVwIA8C01VP9aZH8p1Il1xbqS30ophoqzHNz0DdYQzGmp&#10;QV4lyhjZD7+LHNLCDlpYQxeY+3QRkXCJ0XPkiU+jiM7Ih3RBLPAn+FjSS6XvuGiRaaRYQsHYPdj9&#10;a6WNT+cpJs1KNHW+q5vGdmS5XzcS3TMorp19bBgX05oODSmOl2Q5wvBZE559PmWirTWoRFO3KQYu&#10;wWMmscSAt+1y29asbsY2uNx0E5oGwBFKfdwfYaJBdS/yB8BVilENQL2gUQn5D0YDKEGK1d8HJjlG&#10;zasOcgN8NRBq26HLEDBE8vHI/vEI6zIwlWKN0dhcays3xt9O3EIOi9oCe/Zk8hWYO/r3wykM5TeV&#10;+sjgd5a9sU0PNCHzxltojRL2Ybcjq+V2Rx3IMXGot6LOaktjZ0cW0ZaEuzVZBB/Naj9IMsmZhsPg&#10;VT7LqR/8tzKchN0IIXWtoFpd+kAXlAbb1cKB3ajjUbp1VtQLHP829GLPixfbOP44sQZ8tpydo5hL&#10;amYBlPHTwpwoMfJkVpULOaMkCoC8lmYGFKNpfhz5cP6MmubHAQkjO+NHlNbtYhNsNs/rwgb3lOGj&#10;kpupZ3pdkFrqZi3safgzUfJCU38x8jOMJJEfU8M7EHvQfX85SeGneRn6JA6DiTnzsfHdJP9reXk6&#10;HicBfiq2X81Le/bDtcgW/HSFM/eux30rreeL5s2/AAAA//8DAFBLAwQUAAYACAAAACEAkLpOCNwA&#10;AAAFAQAADwAAAGRycy9kb3ducmV2LnhtbEyPQUvDQBCF74L/YRnBm93E0lRiNqUU9VQEW0G8TZNp&#10;EpqdDdltkv57Ry/18uDxhve+yVaTbdVAvW8cG4hnESjiwpUNVwY+968PT6B8QC6xdUwGLuRhld/e&#10;ZJiWbuQPGnahUlLCPkUDdQhdqrUvarLoZ64jluzoeotBbF/pssdRym2rH6Mo0RYbloUaO9rUVJx2&#10;Z2vgbcRxPY9fhu3puLl87xfvX9uYjLm/m9bPoAJN4XoMv/iCDrkwHdyZS69aA/JI+FPJlotE7MHA&#10;fJkkoPNM/6fPfwAAAP//AwBQSwECLQAUAAYACAAAACEAtoM4kv4AAADhAQAAEwAAAAAAAAAAAAAA&#10;AAAAAAAAW0NvbnRlbnRfVHlwZXNdLnhtbFBLAQItABQABgAIAAAAIQA4/SH/1gAAAJQBAAALAAAA&#10;AAAAAAAAAAAAAC8BAABfcmVscy8ucmVsc1BLAQItABQABgAIAAAAIQDbrwdClQMAALAKAAAOAAAA&#10;AAAAAAAAAAAAAC4CAABkcnMvZTJvRG9jLnhtbFBLAQItABQABgAIAAAAIQCQuk4I3AAAAAUBAAAP&#10;AAAAAAAAAAAAAAAAAO8FAABkcnMvZG93bnJldi54bWxQSwUGAAAAAAQABADzAAAA+AYAAAAA&#10;">
                <v:shapetype id="_x0000_t202" coordsize="21600,21600" o:spt="202" path="m,l,21600r21600,l21600,xe">
                  <v:stroke joinstyle="miter"/>
                  <v:path gradientshapeok="t" o:connecttype="rect"/>
                </v:shapetype>
                <v:shape id="Cuadro de texto 2" o:spid="_x0000_s1027" type="#_x0000_t202" style="position:absolute;left:14382;width:2148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8B61C29" w14:textId="77777777" w:rsidR="000B73AE" w:rsidRPr="00505590" w:rsidRDefault="000B73AE" w:rsidP="00953338">
                        <w:pPr>
                          <w:pStyle w:val="NormalWeb"/>
                          <w:spacing w:before="0" w:beforeAutospacing="0" w:after="0" w:afterAutospacing="0"/>
                          <w:jc w:val="center"/>
                          <w:rPr>
                            <w:rFonts w:ascii="Montserrat" w:hAnsi="Montserrat"/>
                            <w:b/>
                            <w:bCs/>
                            <w:noProof/>
                            <w:sz w:val="22"/>
                            <w:szCs w:val="22"/>
                            <w:lang w:val="es-MX" w:eastAsia="en-US"/>
                          </w:rPr>
                        </w:pPr>
                        <w:r w:rsidRPr="00505590">
                          <w:rPr>
                            <w:rFonts w:ascii="Montserrat" w:hAnsi="Montserrat"/>
                            <w:b/>
                            <w:bCs/>
                            <w:noProof/>
                            <w:sz w:val="22"/>
                            <w:szCs w:val="22"/>
                            <w:lang w:val="es-MX" w:eastAsia="en-US"/>
                          </w:rPr>
                          <w:t>Conectores de simultaneidad</w:t>
                        </w:r>
                      </w:p>
                      <w:p w14:paraId="5D634050" w14:textId="77777777" w:rsidR="000B73AE" w:rsidRDefault="000B73AE"/>
                    </w:txbxContent>
                  </v:textbox>
                </v:shape>
                <v:shape id="CuadroTexto 9" o:spid="_x0000_s1028" type="#_x0000_t202" style="position:absolute;top:4286;width:19812;height:19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CwwAAANsAAAAPAAAAZHJzL2Rvd25yZXYueG1sRI9Pa8JA&#10;EMXvQr/DMkIvUjct+IfUVUpBiMeql96G7DSJZmfD7prEb+8cCt5meG/e+81mN7pW9RRi49nA+zwD&#10;RVx623Bl4Hzav61BxYRssfVMBu4UYbd9mWwwt37gH+qPqVISwjFHA3VKXa51LGtyGOe+IxbtzweH&#10;SdZQaRtwkHDX6o8sW2qHDUtDjR1911Rejzdn4LftFlc6pHsxrGm2vPSrUCxWxrxOx69PUInG9DT/&#10;XxdW8IVefpEB9PYBAAD//wMAUEsBAi0AFAAGAAgAAAAhANvh9svuAAAAhQEAABMAAAAAAAAAAAAA&#10;AAAAAAAAAFtDb250ZW50X1R5cGVzXS54bWxQSwECLQAUAAYACAAAACEAWvQsW78AAAAVAQAACwAA&#10;AAAAAAAAAAAAAAAfAQAAX3JlbHMvLnJlbHNQSwECLQAUAAYACAAAACEA3oj3wsMAAADbAAAADwAA&#10;AAAAAAAAAAAAAAAHAgAAZHJzL2Rvd25yZXYueG1sUEsFBgAAAAADAAMAtwAAAPcCAAAAAA==&#10;" fillcolor="#a3d6dd" stroked="f">
                  <v:textbox>
                    <w:txbxContent>
                      <w:p w14:paraId="7CB906FE"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la vez</w:t>
                        </w:r>
                      </w:p>
                      <w:p w14:paraId="614E2BA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medida que</w:t>
                        </w:r>
                      </w:p>
                      <w:p w14:paraId="0EEE207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Al mismo tiempo</w:t>
                        </w:r>
                      </w:p>
                      <w:p w14:paraId="605FDA1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w:t>
                        </w:r>
                      </w:p>
                      <w:p w14:paraId="583F2116"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que </w:t>
                        </w:r>
                      </w:p>
                      <w:p w14:paraId="08E53CA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Conforme</w:t>
                        </w:r>
                      </w:p>
                      <w:p w14:paraId="5D55CA6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Cuando</w:t>
                        </w:r>
                      </w:p>
                      <w:p w14:paraId="3F43DB64"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aquel preciso instante</w:t>
                        </w:r>
                      </w:p>
                      <w:p w14:paraId="294467B7"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ese preciso instante</w:t>
                        </w:r>
                      </w:p>
                      <w:p w14:paraId="404BAFE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este preciso instante</w:t>
                        </w:r>
                      </w:p>
                    </w:txbxContent>
                  </v:textbox>
                </v:shape>
                <v:shape id="CuadroTexto 9" o:spid="_x0000_s1029" type="#_x0000_t202" style="position:absolute;left:28194;top:4381;width:19812;height:1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b8wgAAANoAAAAPAAAAZHJzL2Rvd25yZXYueG1sRI/BasMw&#10;EETvhfyD2EAvJZYbSGxcKyEEAu6xaS+9LdbGdm2tjKTazt9XhUKPw8y8YcrjYgYxkfOdZQXPSQqC&#10;uLa640bBx/tlk4PwAVnjYJkU3MnD8bB6KLHQduY3mq6hERHCvkAFbQhjIaWvWzLoEzsSR+9mncEQ&#10;pWukdjhHuBnkNk330mDHcaHFkc4t1f312yj4HMZdT6/hXs05Pe2/psxVu0ypx/VyegERaAn/4b92&#10;pRVk8Hsl3gB5+AEAAP//AwBQSwECLQAUAAYACAAAACEA2+H2y+4AAACFAQAAEwAAAAAAAAAAAAAA&#10;AAAAAAAAW0NvbnRlbnRfVHlwZXNdLnhtbFBLAQItABQABgAIAAAAIQBa9CxbvwAAABUBAAALAAAA&#10;AAAAAAAAAAAAAB8BAABfcmVscy8ucmVsc1BLAQItABQABgAIAAAAIQAKrib8wgAAANoAAAAPAAAA&#10;AAAAAAAAAAAAAAcCAABkcnMvZG93bnJldi54bWxQSwUGAAAAAAMAAwC3AAAA9gIAAAAA&#10;" fillcolor="#a3d6dd" stroked="f">
                  <v:textbox>
                    <w:txbxContent>
                      <w:p w14:paraId="6A20745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paralelo</w:t>
                        </w:r>
                      </w:p>
                      <w:p w14:paraId="7A1BCE59"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Entonces</w:t>
                        </w:r>
                      </w:p>
                      <w:p w14:paraId="17C814A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 xml:space="preserve">Entretanto </w:t>
                        </w:r>
                      </w:p>
                      <w:p w14:paraId="71CC5EB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w:t>
                        </w:r>
                      </w:p>
                      <w:p w14:paraId="4859B65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que</w:t>
                        </w:r>
                      </w:p>
                      <w:p w14:paraId="34B431BF"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tanto</w:t>
                        </w:r>
                      </w:p>
                      <w:p w14:paraId="7FE52A9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Paralelamente</w:t>
                        </w:r>
                      </w:p>
                      <w:p w14:paraId="159F4077"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Según</w:t>
                        </w:r>
                      </w:p>
                      <w:p w14:paraId="1978E0D6"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Simultáneamente</w:t>
                        </w:r>
                      </w:p>
                      <w:p w14:paraId="4D562FC8" w14:textId="77777777" w:rsidR="000B73AE" w:rsidRPr="00953338" w:rsidRDefault="000B73AE" w:rsidP="00953338">
                        <w:pPr>
                          <w:pStyle w:val="NormalWeb"/>
                          <w:spacing w:before="0" w:beforeAutospacing="0" w:after="0" w:afterAutospacing="0"/>
                          <w:rPr>
                            <w:rFonts w:ascii="Montserrat" w:hAnsi="Montserrat"/>
                            <w:bCs/>
                            <w:noProof/>
                            <w:sz w:val="22"/>
                            <w:szCs w:val="22"/>
                            <w:lang w:val="es-MX" w:eastAsia="en-US"/>
                          </w:rPr>
                        </w:pPr>
                      </w:p>
                    </w:txbxContent>
                  </v:textbox>
                </v:shape>
                <w10:anchorlock/>
              </v:group>
            </w:pict>
          </mc:Fallback>
        </mc:AlternateContent>
      </w:r>
    </w:p>
    <w:p w14:paraId="5129E8C7" w14:textId="77777777" w:rsidR="008E4087" w:rsidRDefault="008E4087" w:rsidP="00005C6B">
      <w:pPr>
        <w:jc w:val="both"/>
        <w:rPr>
          <w:rFonts w:ascii="Montserrat" w:hAnsi="Montserrat"/>
          <w:b/>
          <w:bCs/>
          <w:sz w:val="22"/>
          <w:szCs w:val="22"/>
        </w:rPr>
      </w:pPr>
    </w:p>
    <w:p w14:paraId="512E5D06" w14:textId="7D62C4EE" w:rsidR="007C05AF" w:rsidRPr="008E4087" w:rsidRDefault="007C05AF" w:rsidP="00005C6B">
      <w:pPr>
        <w:jc w:val="both"/>
        <w:rPr>
          <w:rFonts w:ascii="Montserrat" w:hAnsi="Montserrat"/>
          <w:b/>
          <w:bCs/>
          <w:sz w:val="22"/>
          <w:szCs w:val="22"/>
        </w:rPr>
      </w:pPr>
      <w:r w:rsidRPr="008E4087">
        <w:rPr>
          <w:rFonts w:ascii="Montserrat" w:hAnsi="Montserrat"/>
          <w:b/>
          <w:bCs/>
          <w:sz w:val="22"/>
          <w:szCs w:val="22"/>
        </w:rPr>
        <w:t>Actividad 2</w:t>
      </w:r>
    </w:p>
    <w:p w14:paraId="7AB3A03E" w14:textId="77777777" w:rsidR="007C05AF" w:rsidRPr="008E4087" w:rsidRDefault="007C05AF" w:rsidP="00005C6B">
      <w:pPr>
        <w:jc w:val="both"/>
        <w:rPr>
          <w:rFonts w:ascii="Montserrat" w:hAnsi="Montserrat"/>
          <w:bCs/>
          <w:sz w:val="22"/>
          <w:szCs w:val="22"/>
        </w:rPr>
      </w:pPr>
    </w:p>
    <w:p w14:paraId="58176E65" w14:textId="77777777" w:rsidR="002D0F59" w:rsidRPr="008E4087" w:rsidRDefault="007C05AF" w:rsidP="00005C6B">
      <w:pPr>
        <w:jc w:val="both"/>
        <w:rPr>
          <w:rFonts w:ascii="Montserrat" w:hAnsi="Montserrat"/>
          <w:bCs/>
          <w:sz w:val="22"/>
          <w:szCs w:val="22"/>
        </w:rPr>
      </w:pPr>
      <w:r w:rsidRPr="008E4087">
        <w:rPr>
          <w:rFonts w:ascii="Montserrat" w:hAnsi="Montserrat"/>
          <w:bCs/>
          <w:sz w:val="22"/>
          <w:szCs w:val="22"/>
        </w:rPr>
        <w:t>I</w:t>
      </w:r>
      <w:r w:rsidR="00005C6B" w:rsidRPr="008E4087">
        <w:rPr>
          <w:rFonts w:ascii="Montserrat" w:hAnsi="Montserrat"/>
          <w:bCs/>
          <w:sz w:val="22"/>
          <w:szCs w:val="22"/>
        </w:rPr>
        <w:t>nvent</w:t>
      </w:r>
      <w:r w:rsidRPr="008E4087">
        <w:rPr>
          <w:rFonts w:ascii="Montserrat" w:hAnsi="Montserrat"/>
          <w:bCs/>
          <w:sz w:val="22"/>
          <w:szCs w:val="22"/>
        </w:rPr>
        <w:t>a</w:t>
      </w:r>
      <w:r w:rsidR="00005C6B" w:rsidRPr="008E4087">
        <w:rPr>
          <w:rFonts w:ascii="Montserrat" w:hAnsi="Montserrat"/>
          <w:bCs/>
          <w:sz w:val="22"/>
          <w:szCs w:val="22"/>
        </w:rPr>
        <w:t xml:space="preserve"> </w:t>
      </w:r>
      <w:r w:rsidRPr="008E4087">
        <w:rPr>
          <w:rFonts w:ascii="Montserrat" w:hAnsi="Montserrat"/>
          <w:bCs/>
          <w:sz w:val="22"/>
          <w:szCs w:val="22"/>
        </w:rPr>
        <w:t>dos oraciones</w:t>
      </w:r>
      <w:r w:rsidR="00005C6B" w:rsidRPr="008E4087">
        <w:rPr>
          <w:rFonts w:ascii="Montserrat" w:hAnsi="Montserrat"/>
          <w:bCs/>
          <w:sz w:val="22"/>
          <w:szCs w:val="22"/>
        </w:rPr>
        <w:t xml:space="preserve"> en </w:t>
      </w:r>
      <w:r w:rsidRPr="008E4087">
        <w:rPr>
          <w:rFonts w:ascii="Montserrat" w:hAnsi="Montserrat"/>
          <w:bCs/>
          <w:sz w:val="22"/>
          <w:szCs w:val="22"/>
        </w:rPr>
        <w:t>las que</w:t>
      </w:r>
      <w:r w:rsidR="00005C6B" w:rsidRPr="008E4087">
        <w:rPr>
          <w:rFonts w:ascii="Montserrat" w:hAnsi="Montserrat"/>
          <w:bCs/>
          <w:sz w:val="22"/>
          <w:szCs w:val="22"/>
        </w:rPr>
        <w:t xml:space="preserve"> utilice</w:t>
      </w:r>
      <w:r w:rsidRPr="008E4087">
        <w:rPr>
          <w:rFonts w:ascii="Montserrat" w:hAnsi="Montserrat"/>
          <w:bCs/>
          <w:sz w:val="22"/>
          <w:szCs w:val="22"/>
        </w:rPr>
        <w:t>s</w:t>
      </w:r>
      <w:r w:rsidR="00005C6B" w:rsidRPr="008E4087">
        <w:rPr>
          <w:rFonts w:ascii="Montserrat" w:hAnsi="Montserrat"/>
          <w:bCs/>
          <w:sz w:val="22"/>
          <w:szCs w:val="22"/>
        </w:rPr>
        <w:t xml:space="preserve"> un conector de la lista</w:t>
      </w:r>
      <w:r w:rsidRPr="008E4087">
        <w:rPr>
          <w:rFonts w:ascii="Montserrat" w:hAnsi="Montserrat"/>
          <w:bCs/>
          <w:sz w:val="22"/>
          <w:szCs w:val="22"/>
        </w:rPr>
        <w:t>,</w:t>
      </w:r>
      <w:r w:rsidR="00005C6B" w:rsidRPr="008E4087">
        <w:rPr>
          <w:rFonts w:ascii="Montserrat" w:hAnsi="Montserrat"/>
          <w:bCs/>
          <w:sz w:val="22"/>
          <w:szCs w:val="22"/>
        </w:rPr>
        <w:t xml:space="preserve"> con los personajes </w:t>
      </w:r>
      <w:r w:rsidRPr="008E4087">
        <w:rPr>
          <w:rFonts w:ascii="Montserrat" w:hAnsi="Montserrat"/>
          <w:bCs/>
          <w:sz w:val="22"/>
          <w:szCs w:val="22"/>
        </w:rPr>
        <w:t xml:space="preserve">de un cuento </w:t>
      </w:r>
      <w:r w:rsidR="00005C6B" w:rsidRPr="008E4087">
        <w:rPr>
          <w:rFonts w:ascii="Montserrat" w:hAnsi="Montserrat"/>
          <w:bCs/>
          <w:sz w:val="22"/>
          <w:szCs w:val="22"/>
        </w:rPr>
        <w:t xml:space="preserve">y los verbos en pasado y copretérito. </w:t>
      </w:r>
    </w:p>
    <w:p w14:paraId="15F30CE8" w14:textId="77777777" w:rsidR="002D0F59" w:rsidRPr="008E4087" w:rsidRDefault="002D0F59" w:rsidP="00005C6B">
      <w:pPr>
        <w:jc w:val="both"/>
        <w:rPr>
          <w:rFonts w:ascii="Montserrat" w:hAnsi="Montserrat"/>
          <w:bCs/>
          <w:sz w:val="22"/>
          <w:szCs w:val="22"/>
        </w:rPr>
      </w:pPr>
    </w:p>
    <w:p w14:paraId="2842EF8F" w14:textId="77777777" w:rsidR="002D0F59" w:rsidRPr="008E4087" w:rsidRDefault="002D0F59" w:rsidP="00005C6B">
      <w:pPr>
        <w:jc w:val="both"/>
        <w:rPr>
          <w:rFonts w:ascii="Montserrat" w:hAnsi="Montserrat"/>
          <w:bCs/>
          <w:sz w:val="22"/>
          <w:szCs w:val="22"/>
        </w:rPr>
      </w:pPr>
      <w:r w:rsidRPr="008E4087">
        <w:rPr>
          <w:rFonts w:ascii="Montserrat" w:hAnsi="Montserrat"/>
          <w:bCs/>
          <w:sz w:val="22"/>
          <w:szCs w:val="22"/>
        </w:rPr>
        <w:t>Los personajes son: un vampiro, un cuello, una niña.</w:t>
      </w:r>
    </w:p>
    <w:p w14:paraId="2AECFB2C" w14:textId="77777777" w:rsidR="002D0F59" w:rsidRPr="008E4087" w:rsidRDefault="002D0F59" w:rsidP="00005C6B">
      <w:pPr>
        <w:jc w:val="both"/>
        <w:rPr>
          <w:rFonts w:ascii="Montserrat" w:hAnsi="Montserrat"/>
          <w:bCs/>
          <w:sz w:val="22"/>
          <w:szCs w:val="22"/>
        </w:rPr>
      </w:pPr>
    </w:p>
    <w:p w14:paraId="606C7FA1" w14:textId="77777777" w:rsidR="002D0F59" w:rsidRPr="008E4087" w:rsidRDefault="002D0F59" w:rsidP="00005C6B">
      <w:pPr>
        <w:jc w:val="both"/>
        <w:rPr>
          <w:rFonts w:ascii="Montserrat" w:hAnsi="Montserrat"/>
          <w:bCs/>
          <w:sz w:val="22"/>
          <w:szCs w:val="22"/>
        </w:rPr>
      </w:pPr>
      <w:r w:rsidRPr="008E4087">
        <w:rPr>
          <w:rFonts w:ascii="Montserrat" w:hAnsi="Montserrat"/>
          <w:bCs/>
          <w:sz w:val="22"/>
          <w:szCs w:val="22"/>
        </w:rPr>
        <w:t xml:space="preserve">Los verbos conjugados son: mordía y luchaba.  </w:t>
      </w:r>
      <w:r w:rsidR="00005C6B" w:rsidRPr="008E4087">
        <w:rPr>
          <w:rFonts w:ascii="Montserrat" w:hAnsi="Montserrat"/>
          <w:bCs/>
          <w:sz w:val="22"/>
          <w:szCs w:val="22"/>
        </w:rPr>
        <w:t xml:space="preserve"> </w:t>
      </w:r>
    </w:p>
    <w:p w14:paraId="3D69299E" w14:textId="77777777" w:rsidR="002D0F59" w:rsidRPr="008E4087" w:rsidRDefault="002D0F59" w:rsidP="00005C6B">
      <w:pPr>
        <w:jc w:val="both"/>
        <w:rPr>
          <w:rFonts w:ascii="Montserrat" w:hAnsi="Montserrat"/>
          <w:bCs/>
          <w:sz w:val="22"/>
          <w:szCs w:val="22"/>
        </w:rPr>
      </w:pPr>
    </w:p>
    <w:p w14:paraId="066E5BFB" w14:textId="77777777" w:rsidR="00005C6B" w:rsidRPr="008E4087" w:rsidRDefault="002D0F59" w:rsidP="00005C6B">
      <w:pPr>
        <w:jc w:val="both"/>
        <w:rPr>
          <w:rFonts w:ascii="Montserrat" w:hAnsi="Montserrat"/>
          <w:bCs/>
          <w:sz w:val="22"/>
          <w:szCs w:val="22"/>
        </w:rPr>
      </w:pPr>
      <w:r w:rsidRPr="008E4087">
        <w:rPr>
          <w:rFonts w:ascii="Montserrat" w:hAnsi="Montserrat"/>
          <w:bCs/>
          <w:sz w:val="22"/>
          <w:szCs w:val="22"/>
        </w:rPr>
        <w:t xml:space="preserve">Con estos elementos ya puedes elaborar tus dos oraciones, si gustas </w:t>
      </w:r>
      <w:r w:rsidR="00005C6B" w:rsidRPr="008E4087">
        <w:rPr>
          <w:rFonts w:ascii="Montserrat" w:hAnsi="Montserrat"/>
          <w:bCs/>
          <w:sz w:val="22"/>
          <w:szCs w:val="22"/>
        </w:rPr>
        <w:t>puede</w:t>
      </w:r>
      <w:r w:rsidRPr="008E4087">
        <w:rPr>
          <w:rFonts w:ascii="Montserrat" w:hAnsi="Montserrat"/>
          <w:bCs/>
          <w:sz w:val="22"/>
          <w:szCs w:val="22"/>
        </w:rPr>
        <w:t>s</w:t>
      </w:r>
      <w:r w:rsidR="00005C6B" w:rsidRPr="008E4087">
        <w:rPr>
          <w:rFonts w:ascii="Montserrat" w:hAnsi="Montserrat"/>
          <w:bCs/>
          <w:sz w:val="22"/>
          <w:szCs w:val="22"/>
        </w:rPr>
        <w:t xml:space="preserve"> agregar otros elementos como adjetivos o adverbios, preposiciones, artículos, incluso sustantivos, pero NO más verbos.</w:t>
      </w:r>
    </w:p>
    <w:p w14:paraId="52CB6DE5" w14:textId="77777777" w:rsidR="0070498B" w:rsidRPr="008E4087" w:rsidRDefault="0070498B" w:rsidP="00D375BD">
      <w:pPr>
        <w:autoSpaceDE w:val="0"/>
        <w:autoSpaceDN w:val="0"/>
        <w:adjustRightInd w:val="0"/>
        <w:jc w:val="both"/>
        <w:rPr>
          <w:rFonts w:ascii="Montserrat" w:eastAsia="Arial" w:hAnsi="Montserrat" w:cs="Arial"/>
          <w:color w:val="000000"/>
          <w:sz w:val="22"/>
          <w:szCs w:val="22"/>
        </w:rPr>
      </w:pPr>
    </w:p>
    <w:p w14:paraId="6143CF7E" w14:textId="77777777" w:rsidR="002D0F59" w:rsidRPr="008E4087" w:rsidRDefault="00ED6102" w:rsidP="00D375BD">
      <w:pPr>
        <w:autoSpaceDE w:val="0"/>
        <w:autoSpaceDN w:val="0"/>
        <w:adjustRightInd w:val="0"/>
        <w:jc w:val="both"/>
        <w:rPr>
          <w:rFonts w:ascii="Montserrat" w:eastAsia="Arial" w:hAnsi="Montserrat" w:cs="Arial"/>
          <w:color w:val="000000"/>
          <w:sz w:val="22"/>
          <w:szCs w:val="22"/>
        </w:rPr>
      </w:pPr>
      <w:r w:rsidRPr="008E4087">
        <w:rPr>
          <w:rFonts w:ascii="Montserrat" w:eastAsia="Arial" w:hAnsi="Montserrat" w:cs="Arial"/>
          <w:color w:val="000000"/>
          <w:sz w:val="22"/>
          <w:szCs w:val="22"/>
        </w:rPr>
        <w:t>¿Cómo quedaron tus dos oraciones? Quizá se parecen a estos ejemplos:</w:t>
      </w:r>
    </w:p>
    <w:p w14:paraId="017C04CC" w14:textId="77777777" w:rsidR="00ED6102" w:rsidRPr="008E4087" w:rsidRDefault="00ED6102" w:rsidP="00D375BD">
      <w:pPr>
        <w:autoSpaceDE w:val="0"/>
        <w:autoSpaceDN w:val="0"/>
        <w:adjustRightInd w:val="0"/>
        <w:jc w:val="both"/>
        <w:rPr>
          <w:rFonts w:ascii="Montserrat" w:eastAsia="Arial" w:hAnsi="Montserrat" w:cs="Arial"/>
          <w:color w:val="000000"/>
          <w:sz w:val="22"/>
          <w:szCs w:val="22"/>
        </w:rPr>
      </w:pPr>
    </w:p>
    <w:p w14:paraId="0DD0A86E" w14:textId="77777777" w:rsidR="00ED6102" w:rsidRPr="008E4087" w:rsidRDefault="00ED6102" w:rsidP="00ED6102">
      <w:pPr>
        <w:pStyle w:val="Prrafodelista"/>
        <w:numPr>
          <w:ilvl w:val="0"/>
          <w:numId w:val="13"/>
        </w:numPr>
        <w:rPr>
          <w:rFonts w:ascii="Montserrat" w:eastAsia="Arial" w:hAnsi="Montserrat" w:cs="Arial"/>
          <w:i/>
          <w:color w:val="000000"/>
          <w:sz w:val="22"/>
          <w:szCs w:val="22"/>
        </w:rPr>
      </w:pPr>
      <w:r w:rsidRPr="008E4087">
        <w:rPr>
          <w:rFonts w:ascii="Montserrat" w:eastAsia="Arial" w:hAnsi="Montserrat" w:cs="Arial"/>
          <w:i/>
          <w:color w:val="000000"/>
          <w:sz w:val="22"/>
          <w:szCs w:val="22"/>
        </w:rPr>
        <w:t xml:space="preserve">“El vampiro </w:t>
      </w:r>
      <w:r w:rsidRPr="008E4087">
        <w:rPr>
          <w:rFonts w:ascii="Montserrat" w:eastAsia="Arial" w:hAnsi="Montserrat" w:cs="Arial"/>
          <w:b/>
          <w:i/>
          <w:color w:val="FF0000"/>
          <w:sz w:val="22"/>
          <w:szCs w:val="22"/>
        </w:rPr>
        <w:t>mordía</w:t>
      </w:r>
      <w:r w:rsidRPr="008E4087">
        <w:rPr>
          <w:rFonts w:ascii="Montserrat" w:eastAsia="Arial" w:hAnsi="Montserrat" w:cs="Arial"/>
          <w:i/>
          <w:color w:val="000000"/>
          <w:sz w:val="22"/>
          <w:szCs w:val="22"/>
        </w:rPr>
        <w:t xml:space="preserve"> el cuello </w:t>
      </w:r>
      <w:r w:rsidRPr="008E4087">
        <w:rPr>
          <w:rFonts w:ascii="Montserrat" w:eastAsia="Arial" w:hAnsi="Montserrat" w:cs="Arial"/>
          <w:b/>
          <w:i/>
          <w:color w:val="002060"/>
          <w:sz w:val="22"/>
          <w:szCs w:val="22"/>
        </w:rPr>
        <w:t>mientras</w:t>
      </w:r>
      <w:r w:rsidRPr="008E4087">
        <w:rPr>
          <w:rFonts w:ascii="Montserrat" w:eastAsia="Arial" w:hAnsi="Montserrat" w:cs="Arial"/>
          <w:i/>
          <w:color w:val="000000"/>
          <w:sz w:val="22"/>
          <w:szCs w:val="22"/>
        </w:rPr>
        <w:t xml:space="preserve"> la niña </w:t>
      </w:r>
      <w:r w:rsidRPr="008E4087">
        <w:rPr>
          <w:rFonts w:ascii="Montserrat" w:eastAsia="Arial" w:hAnsi="Montserrat" w:cs="Arial"/>
          <w:b/>
          <w:i/>
          <w:color w:val="FF0000"/>
          <w:sz w:val="22"/>
          <w:szCs w:val="22"/>
        </w:rPr>
        <w:t>luchaba</w:t>
      </w:r>
      <w:r w:rsidRPr="008E4087">
        <w:rPr>
          <w:rFonts w:ascii="Montserrat" w:eastAsia="Arial" w:hAnsi="Montserrat" w:cs="Arial"/>
          <w:i/>
          <w:color w:val="000000"/>
          <w:sz w:val="22"/>
          <w:szCs w:val="22"/>
        </w:rPr>
        <w:t xml:space="preserve"> por su vida”</w:t>
      </w:r>
    </w:p>
    <w:p w14:paraId="18DA3EC9" w14:textId="77777777" w:rsidR="00ED6102" w:rsidRPr="008E4087" w:rsidRDefault="00ED6102" w:rsidP="00ED6102">
      <w:pPr>
        <w:autoSpaceDE w:val="0"/>
        <w:autoSpaceDN w:val="0"/>
        <w:adjustRightInd w:val="0"/>
        <w:rPr>
          <w:rFonts w:ascii="Montserrat" w:eastAsia="Arial" w:hAnsi="Montserrat" w:cs="Arial"/>
          <w:color w:val="000000"/>
          <w:sz w:val="22"/>
          <w:szCs w:val="22"/>
        </w:rPr>
      </w:pPr>
    </w:p>
    <w:p w14:paraId="07A75431" w14:textId="4A1D42E3" w:rsidR="00ED6102" w:rsidRPr="008E4087" w:rsidRDefault="00ED6102" w:rsidP="00ED6102">
      <w:pPr>
        <w:pStyle w:val="Prrafodelista"/>
        <w:numPr>
          <w:ilvl w:val="0"/>
          <w:numId w:val="13"/>
        </w:numPr>
        <w:rPr>
          <w:rFonts w:ascii="Montserrat" w:eastAsia="Arial" w:hAnsi="Montserrat" w:cs="Arial"/>
          <w:i/>
          <w:color w:val="000000"/>
          <w:sz w:val="22"/>
          <w:szCs w:val="22"/>
        </w:rPr>
      </w:pPr>
      <w:r w:rsidRPr="008E4087">
        <w:rPr>
          <w:rFonts w:ascii="Montserrat" w:eastAsia="Arial" w:hAnsi="Montserrat" w:cs="Arial"/>
          <w:i/>
          <w:color w:val="000000"/>
          <w:sz w:val="22"/>
          <w:szCs w:val="22"/>
        </w:rPr>
        <w:t xml:space="preserve">“La niña </w:t>
      </w:r>
      <w:r w:rsidRPr="008E4087">
        <w:rPr>
          <w:rFonts w:ascii="Montserrat" w:eastAsia="Arial" w:hAnsi="Montserrat" w:cs="Arial"/>
          <w:b/>
          <w:i/>
          <w:color w:val="FF0000"/>
          <w:sz w:val="22"/>
          <w:szCs w:val="22"/>
        </w:rPr>
        <w:t>mordía</w:t>
      </w:r>
      <w:r w:rsidRPr="008E4087">
        <w:rPr>
          <w:rFonts w:ascii="Montserrat" w:eastAsia="Arial" w:hAnsi="Montserrat" w:cs="Arial"/>
          <w:i/>
          <w:color w:val="000000"/>
          <w:sz w:val="22"/>
          <w:szCs w:val="22"/>
        </w:rPr>
        <w:t xml:space="preserve"> el cuello del vampiro </w:t>
      </w:r>
      <w:r w:rsidRPr="008E4087">
        <w:rPr>
          <w:rFonts w:ascii="Montserrat" w:eastAsia="Arial" w:hAnsi="Montserrat" w:cs="Arial"/>
          <w:b/>
          <w:i/>
          <w:color w:val="002060"/>
          <w:sz w:val="22"/>
          <w:szCs w:val="22"/>
        </w:rPr>
        <w:t>mientras</w:t>
      </w:r>
      <w:r w:rsidRPr="008E4087">
        <w:rPr>
          <w:rFonts w:ascii="Montserrat" w:eastAsia="Arial" w:hAnsi="Montserrat" w:cs="Arial"/>
          <w:i/>
          <w:color w:val="000000"/>
          <w:sz w:val="22"/>
          <w:szCs w:val="22"/>
        </w:rPr>
        <w:t xml:space="preserve"> </w:t>
      </w:r>
      <w:r w:rsidRPr="008E4087">
        <w:rPr>
          <w:rFonts w:ascii="Montserrat" w:eastAsia="Arial" w:hAnsi="Montserrat" w:cs="Arial"/>
          <w:b/>
          <w:i/>
          <w:color w:val="FF0000"/>
          <w:sz w:val="22"/>
          <w:szCs w:val="22"/>
        </w:rPr>
        <w:t>luchaba</w:t>
      </w:r>
      <w:r w:rsidRPr="008E4087">
        <w:rPr>
          <w:rFonts w:ascii="Montserrat" w:eastAsia="Arial" w:hAnsi="Montserrat" w:cs="Arial"/>
          <w:i/>
          <w:color w:val="000000"/>
          <w:sz w:val="22"/>
          <w:szCs w:val="22"/>
        </w:rPr>
        <w:t>”</w:t>
      </w:r>
    </w:p>
    <w:p w14:paraId="3955893F" w14:textId="77777777" w:rsidR="002D0F59" w:rsidRPr="008E4087" w:rsidRDefault="002D0F59" w:rsidP="00ED6102">
      <w:pPr>
        <w:autoSpaceDE w:val="0"/>
        <w:autoSpaceDN w:val="0"/>
        <w:adjustRightInd w:val="0"/>
        <w:rPr>
          <w:rFonts w:ascii="Montserrat" w:eastAsia="Arial" w:hAnsi="Montserrat" w:cs="Arial"/>
          <w:color w:val="000000"/>
          <w:sz w:val="22"/>
          <w:szCs w:val="22"/>
        </w:rPr>
      </w:pPr>
    </w:p>
    <w:p w14:paraId="217F02E1" w14:textId="77777777" w:rsidR="00B76378" w:rsidRPr="008E4087" w:rsidRDefault="00B76378" w:rsidP="00B76378">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Ahora verás otro tipo de conectores, estos se ocupan en oraciones que indican la sucesión o continuación de acciones, como en el ejemplo </w:t>
      </w:r>
      <w:r w:rsidRPr="008E4087">
        <w:rPr>
          <w:rFonts w:ascii="Montserrat" w:hAnsi="Montserrat"/>
          <w:bCs/>
          <w:i/>
          <w:sz w:val="22"/>
          <w:szCs w:val="22"/>
        </w:rPr>
        <w:t>“Los niños colocaron tabaco en la fogata, luego se durmieron”</w:t>
      </w:r>
      <w:r w:rsidRPr="008E4087">
        <w:rPr>
          <w:rFonts w:ascii="Montserrat" w:hAnsi="Montserrat"/>
          <w:bCs/>
          <w:sz w:val="22"/>
          <w:szCs w:val="22"/>
        </w:rPr>
        <w:t>, ahí la palabra “</w:t>
      </w:r>
      <w:r w:rsidRPr="008E4087">
        <w:rPr>
          <w:rFonts w:ascii="Montserrat" w:hAnsi="Montserrat"/>
          <w:b/>
          <w:bCs/>
          <w:sz w:val="22"/>
          <w:szCs w:val="22"/>
        </w:rPr>
        <w:t>luego</w:t>
      </w:r>
      <w:r w:rsidRPr="008E4087">
        <w:rPr>
          <w:rFonts w:ascii="Montserrat" w:hAnsi="Montserrat"/>
          <w:bCs/>
          <w:sz w:val="22"/>
          <w:szCs w:val="22"/>
        </w:rPr>
        <w:t xml:space="preserve">” que es un adverbio de tiempo tiene la función de conector pues indica que algo más pasará, que sigue otra acción. </w:t>
      </w:r>
    </w:p>
    <w:p w14:paraId="209E2A63" w14:textId="77777777" w:rsidR="00B76378" w:rsidRPr="008E4087" w:rsidRDefault="00B76378" w:rsidP="00B76378">
      <w:pPr>
        <w:pBdr>
          <w:top w:val="nil"/>
          <w:left w:val="nil"/>
          <w:bottom w:val="nil"/>
          <w:right w:val="nil"/>
          <w:between w:val="nil"/>
        </w:pBdr>
        <w:jc w:val="both"/>
        <w:rPr>
          <w:rFonts w:ascii="Montserrat" w:hAnsi="Montserrat"/>
          <w:bCs/>
          <w:sz w:val="22"/>
          <w:szCs w:val="22"/>
        </w:rPr>
      </w:pPr>
    </w:p>
    <w:p w14:paraId="6ECCD7BA" w14:textId="49329307" w:rsidR="00B76378" w:rsidRDefault="00B76378" w:rsidP="00B76378">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Observa la siguiente lista con los </w:t>
      </w:r>
      <w:r w:rsidRPr="008E4087">
        <w:rPr>
          <w:rFonts w:ascii="Montserrat" w:hAnsi="Montserrat"/>
          <w:b/>
          <w:bCs/>
          <w:sz w:val="22"/>
          <w:szCs w:val="22"/>
        </w:rPr>
        <w:t>conectores de continuidad</w:t>
      </w:r>
      <w:r w:rsidRPr="008E4087">
        <w:rPr>
          <w:rFonts w:ascii="Montserrat" w:hAnsi="Montserrat"/>
          <w:bCs/>
          <w:sz w:val="22"/>
          <w:szCs w:val="22"/>
        </w:rPr>
        <w:t xml:space="preserve"> que también son temporales porque se relacionan con el tiempo. </w:t>
      </w:r>
    </w:p>
    <w:p w14:paraId="343F59BF" w14:textId="77777777" w:rsidR="008E4087" w:rsidRPr="008E4087" w:rsidRDefault="008E4087" w:rsidP="00B76378">
      <w:pPr>
        <w:pBdr>
          <w:top w:val="nil"/>
          <w:left w:val="nil"/>
          <w:bottom w:val="nil"/>
          <w:right w:val="nil"/>
          <w:between w:val="nil"/>
        </w:pBdr>
        <w:jc w:val="both"/>
        <w:rPr>
          <w:rFonts w:ascii="Montserrat" w:hAnsi="Montserrat"/>
          <w:bCs/>
          <w:sz w:val="22"/>
          <w:szCs w:val="22"/>
        </w:rPr>
      </w:pPr>
    </w:p>
    <w:p w14:paraId="437CEA83" w14:textId="77777777" w:rsidR="002D0F59" w:rsidRPr="008E4087" w:rsidRDefault="00AE08EE" w:rsidP="008E4087">
      <w:pPr>
        <w:autoSpaceDE w:val="0"/>
        <w:autoSpaceDN w:val="0"/>
        <w:adjustRightInd w:val="0"/>
        <w:jc w:val="center"/>
        <w:rPr>
          <w:rFonts w:ascii="Montserrat" w:eastAsia="Arial" w:hAnsi="Montserrat" w:cs="Arial"/>
          <w:color w:val="000000"/>
          <w:sz w:val="22"/>
          <w:szCs w:val="22"/>
        </w:rPr>
      </w:pPr>
      <w:r w:rsidRPr="008E4087">
        <w:rPr>
          <w:rFonts w:ascii="Montserrat" w:eastAsia="Arial" w:hAnsi="Montserrat" w:cs="Arial"/>
          <w:color w:val="000000"/>
          <w:sz w:val="22"/>
          <w:szCs w:val="22"/>
          <w:lang w:val="en-US"/>
        </w:rPr>
        <w:lastRenderedPageBreak/>
        <mc:AlternateContent>
          <mc:Choice Requires="wpg">
            <w:drawing>
              <wp:inline distT="0" distB="0" distL="0" distR="0" wp14:anchorId="29108B00" wp14:editId="310C8AB8">
                <wp:extent cx="3977640" cy="1719580"/>
                <wp:effectExtent l="0" t="0" r="22860" b="13970"/>
                <wp:docPr id="13" name="Grupo 13"/>
                <wp:cNvGraphicFramePr/>
                <a:graphic xmlns:a="http://schemas.openxmlformats.org/drawingml/2006/main">
                  <a:graphicData uri="http://schemas.microsoft.com/office/word/2010/wordprocessingGroup">
                    <wpg:wgp>
                      <wpg:cNvGrpSpPr/>
                      <wpg:grpSpPr>
                        <a:xfrm>
                          <a:off x="0" y="0"/>
                          <a:ext cx="3977640" cy="1719580"/>
                          <a:chOff x="0" y="0"/>
                          <a:chExt cx="3977640" cy="1719580"/>
                        </a:xfrm>
                      </wpg:grpSpPr>
                      <wps:wsp>
                        <wps:cNvPr id="8" name="Cuadro de texto 2"/>
                        <wps:cNvSpPr txBox="1">
                          <a:spLocks noChangeArrowheads="1"/>
                        </wps:cNvSpPr>
                        <wps:spPr bwMode="auto">
                          <a:xfrm>
                            <a:off x="1019175" y="0"/>
                            <a:ext cx="2148840" cy="274320"/>
                          </a:xfrm>
                          <a:prstGeom prst="rect">
                            <a:avLst/>
                          </a:prstGeom>
                          <a:solidFill>
                            <a:srgbClr val="FFFFFF"/>
                          </a:solidFill>
                          <a:ln w="9525">
                            <a:solidFill>
                              <a:srgbClr val="000000"/>
                            </a:solidFill>
                            <a:miter lim="800000"/>
                            <a:headEnd/>
                            <a:tailEnd/>
                          </a:ln>
                        </wps:spPr>
                        <wps:txbx>
                          <w:txbxContent>
                            <w:p w14:paraId="4182706D" w14:textId="77777777" w:rsidR="000B73AE" w:rsidRPr="009E12F9" w:rsidRDefault="000B73AE" w:rsidP="003E1104">
                              <w:pPr>
                                <w:pStyle w:val="NormalWeb"/>
                                <w:spacing w:before="0" w:beforeAutospacing="0" w:after="0" w:afterAutospacing="0"/>
                                <w:jc w:val="center"/>
                                <w:rPr>
                                  <w:rFonts w:ascii="Montserrat" w:hAnsi="Montserrat"/>
                                  <w:b/>
                                  <w:bCs/>
                                  <w:noProof/>
                                  <w:sz w:val="22"/>
                                  <w:szCs w:val="22"/>
                                  <w:lang w:val="es-MX" w:eastAsia="en-US"/>
                                </w:rPr>
                              </w:pPr>
                              <w:r w:rsidRPr="009E12F9">
                                <w:rPr>
                                  <w:rFonts w:ascii="Montserrat" w:hAnsi="Montserrat"/>
                                  <w:b/>
                                  <w:bCs/>
                                  <w:noProof/>
                                  <w:sz w:val="22"/>
                                  <w:szCs w:val="22"/>
                                  <w:lang w:val="es-MX" w:eastAsia="en-US"/>
                                </w:rPr>
                                <w:t>Conectores de continuidad</w:t>
                              </w:r>
                            </w:p>
                            <w:p w14:paraId="441FE26F" w14:textId="77777777" w:rsidR="000B73AE" w:rsidRPr="009E12F9" w:rsidRDefault="000B73AE" w:rsidP="003E1104">
                              <w:pPr>
                                <w:jc w:val="center"/>
                                <w:rPr>
                                  <w:b/>
                                </w:rPr>
                              </w:pPr>
                            </w:p>
                          </w:txbxContent>
                        </wps:txbx>
                        <wps:bodyPr rot="0" vert="horz" wrap="square" lIns="91440" tIns="45720" rIns="91440" bIns="45720" anchor="t" anchorCtr="0">
                          <a:noAutofit/>
                        </wps:bodyPr>
                      </wps:wsp>
                      <wps:wsp>
                        <wps:cNvPr id="9" name="Cuadro de texto 2"/>
                        <wps:cNvSpPr txBox="1">
                          <a:spLocks noChangeArrowheads="1"/>
                        </wps:cNvSpPr>
                        <wps:spPr bwMode="auto">
                          <a:xfrm>
                            <a:off x="0" y="523875"/>
                            <a:ext cx="1724660" cy="1170305"/>
                          </a:xfrm>
                          <a:prstGeom prst="rect">
                            <a:avLst/>
                          </a:prstGeom>
                          <a:solidFill>
                            <a:schemeClr val="accent6">
                              <a:lumMod val="40000"/>
                              <a:lumOff val="60000"/>
                            </a:schemeClr>
                          </a:solidFill>
                          <a:ln w="9525">
                            <a:solidFill>
                              <a:srgbClr val="000000"/>
                            </a:solidFill>
                            <a:miter lim="800000"/>
                            <a:headEnd/>
                            <a:tailEnd/>
                          </a:ln>
                        </wps:spPr>
                        <wps:txbx>
                          <w:txbxContent>
                            <w:p w14:paraId="7A61376F" w14:textId="77777777" w:rsidR="000B73AE" w:rsidRPr="003E1104" w:rsidRDefault="000B73AE" w:rsidP="003E1104">
                              <w:pPr>
                                <w:pStyle w:val="Prrafodelista"/>
                                <w:numPr>
                                  <w:ilvl w:val="0"/>
                                  <w:numId w:val="14"/>
                                </w:numPr>
                                <w:rPr>
                                  <w:lang w:val="es-ES"/>
                                </w:rPr>
                              </w:pPr>
                              <w:r w:rsidRPr="003E1104">
                                <w:rPr>
                                  <w:lang w:val="es-ES_tradnl"/>
                                </w:rPr>
                                <w:t>A continuación</w:t>
                              </w:r>
                            </w:p>
                            <w:p w14:paraId="7E98A0E5" w14:textId="77777777" w:rsidR="000B73AE" w:rsidRPr="003E1104" w:rsidRDefault="000B73AE" w:rsidP="003E1104">
                              <w:pPr>
                                <w:pStyle w:val="Prrafodelista"/>
                                <w:numPr>
                                  <w:ilvl w:val="0"/>
                                  <w:numId w:val="14"/>
                                </w:numPr>
                                <w:rPr>
                                  <w:lang w:val="es-ES"/>
                                </w:rPr>
                              </w:pPr>
                              <w:r w:rsidRPr="003E1104">
                                <w:rPr>
                                  <w:lang w:val="es-ES_tradnl"/>
                                </w:rPr>
                                <w:t>Al final</w:t>
                              </w:r>
                            </w:p>
                            <w:p w14:paraId="40616FE5" w14:textId="77777777" w:rsidR="000B73AE" w:rsidRPr="003E1104" w:rsidRDefault="000B73AE" w:rsidP="003E1104">
                              <w:pPr>
                                <w:pStyle w:val="Prrafodelista"/>
                                <w:numPr>
                                  <w:ilvl w:val="0"/>
                                  <w:numId w:val="14"/>
                                </w:numPr>
                                <w:rPr>
                                  <w:lang w:val="es-ES"/>
                                </w:rPr>
                              </w:pPr>
                              <w:r w:rsidRPr="003E1104">
                                <w:rPr>
                                  <w:lang w:val="es-ES_tradnl"/>
                                </w:rPr>
                                <w:t>Al inicio</w:t>
                              </w:r>
                            </w:p>
                            <w:p w14:paraId="750E8406" w14:textId="77777777" w:rsidR="000B73AE" w:rsidRPr="003E1104" w:rsidRDefault="000B73AE" w:rsidP="003E1104">
                              <w:pPr>
                                <w:pStyle w:val="Prrafodelista"/>
                                <w:numPr>
                                  <w:ilvl w:val="0"/>
                                  <w:numId w:val="14"/>
                                </w:numPr>
                                <w:rPr>
                                  <w:lang w:val="es-ES"/>
                                </w:rPr>
                              </w:pPr>
                              <w:r w:rsidRPr="003E1104">
                                <w:rPr>
                                  <w:lang w:val="es-ES_tradnl"/>
                                </w:rPr>
                                <w:t>De pronto</w:t>
                              </w:r>
                            </w:p>
                            <w:p w14:paraId="48EBC03B" w14:textId="77777777" w:rsidR="000B73AE" w:rsidRPr="003E1104" w:rsidRDefault="000B73AE" w:rsidP="003E1104">
                              <w:pPr>
                                <w:pStyle w:val="Prrafodelista"/>
                                <w:numPr>
                                  <w:ilvl w:val="0"/>
                                  <w:numId w:val="14"/>
                                </w:numPr>
                                <w:rPr>
                                  <w:lang w:val="es-ES"/>
                                </w:rPr>
                              </w:pPr>
                              <w:r w:rsidRPr="003E1104">
                                <w:rPr>
                                  <w:lang w:val="es-ES_tradnl"/>
                                </w:rPr>
                                <w:t>De repente</w:t>
                              </w:r>
                            </w:p>
                            <w:p w14:paraId="173A8090" w14:textId="77777777" w:rsidR="000B73AE" w:rsidRPr="003E1104" w:rsidRDefault="000B73AE" w:rsidP="003E1104">
                              <w:pPr>
                                <w:pStyle w:val="Prrafodelista"/>
                                <w:numPr>
                                  <w:ilvl w:val="0"/>
                                  <w:numId w:val="14"/>
                                </w:numPr>
                                <w:rPr>
                                  <w:lang w:val="es-ES"/>
                                </w:rPr>
                              </w:pPr>
                              <w:r w:rsidRPr="003E1104">
                                <w:rPr>
                                  <w:lang w:val="es-ES_tradnl"/>
                                </w:rPr>
                                <w:t>Después</w:t>
                              </w:r>
                            </w:p>
                            <w:p w14:paraId="3A62C1B8" w14:textId="77777777" w:rsidR="000B73AE" w:rsidRPr="003E1104" w:rsidRDefault="000B73AE" w:rsidP="003E1104">
                              <w:pPr>
                                <w:pStyle w:val="Prrafodelista"/>
                                <w:numPr>
                                  <w:ilvl w:val="0"/>
                                  <w:numId w:val="14"/>
                                </w:numPr>
                                <w:rPr>
                                  <w:lang w:val="es-ES"/>
                                </w:rPr>
                              </w:pPr>
                              <w:r w:rsidRPr="003E1104">
                                <w:rPr>
                                  <w:lang w:val="es-ES_tradnl"/>
                                </w:rPr>
                                <w:t>En ese momento</w:t>
                              </w:r>
                            </w:p>
                            <w:p w14:paraId="79AE8C87" w14:textId="77777777" w:rsidR="000B73AE" w:rsidRPr="003E1104" w:rsidRDefault="000B73AE" w:rsidP="003E1104">
                              <w:pPr>
                                <w:rPr>
                                  <w:lang w:val="es-ES"/>
                                </w:rPr>
                              </w:pP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2295525" y="533400"/>
                            <a:ext cx="1682115" cy="1186180"/>
                          </a:xfrm>
                          <a:prstGeom prst="rect">
                            <a:avLst/>
                          </a:prstGeom>
                          <a:solidFill>
                            <a:schemeClr val="accent6">
                              <a:lumMod val="40000"/>
                              <a:lumOff val="60000"/>
                            </a:schemeClr>
                          </a:solidFill>
                          <a:ln w="9525">
                            <a:solidFill>
                              <a:srgbClr val="000000"/>
                            </a:solidFill>
                            <a:miter lim="800000"/>
                            <a:headEnd/>
                            <a:tailEnd/>
                          </a:ln>
                        </wps:spPr>
                        <wps:txbx>
                          <w:txbxContent>
                            <w:p w14:paraId="3E89921F" w14:textId="77777777" w:rsidR="000B73AE" w:rsidRPr="00591148" w:rsidRDefault="000B73AE" w:rsidP="00591148">
                              <w:pPr>
                                <w:pStyle w:val="Prrafodelista"/>
                                <w:numPr>
                                  <w:ilvl w:val="0"/>
                                  <w:numId w:val="14"/>
                                </w:numPr>
                                <w:rPr>
                                  <w:lang w:val="es-ES"/>
                                </w:rPr>
                              </w:pPr>
                              <w:r w:rsidRPr="00591148">
                                <w:rPr>
                                  <w:lang w:val="es-ES_tradnl"/>
                                </w:rPr>
                                <w:t>Enseguida</w:t>
                              </w:r>
                            </w:p>
                            <w:p w14:paraId="3EB78BB9" w14:textId="77777777" w:rsidR="000B73AE" w:rsidRPr="00591148" w:rsidRDefault="000B73AE" w:rsidP="00591148">
                              <w:pPr>
                                <w:pStyle w:val="Prrafodelista"/>
                                <w:numPr>
                                  <w:ilvl w:val="0"/>
                                  <w:numId w:val="14"/>
                                </w:numPr>
                                <w:rPr>
                                  <w:lang w:val="es-ES"/>
                                </w:rPr>
                              </w:pPr>
                              <w:r w:rsidRPr="00591148">
                                <w:rPr>
                                  <w:lang w:val="es-ES_tradnl"/>
                                </w:rPr>
                                <w:t>Entonces</w:t>
                              </w:r>
                            </w:p>
                            <w:p w14:paraId="22781798" w14:textId="77777777" w:rsidR="000B73AE" w:rsidRPr="00591148" w:rsidRDefault="000B73AE" w:rsidP="00591148">
                              <w:pPr>
                                <w:pStyle w:val="Prrafodelista"/>
                                <w:numPr>
                                  <w:ilvl w:val="0"/>
                                  <w:numId w:val="14"/>
                                </w:numPr>
                                <w:rPr>
                                  <w:lang w:val="es-ES"/>
                                </w:rPr>
                              </w:pPr>
                              <w:r w:rsidRPr="00591148">
                                <w:rPr>
                                  <w:lang w:val="es-ES_tradnl"/>
                                </w:rPr>
                                <w:t>Luego</w:t>
                              </w:r>
                            </w:p>
                            <w:p w14:paraId="742DDE75" w14:textId="77777777" w:rsidR="000B73AE" w:rsidRPr="00591148" w:rsidRDefault="000B73AE" w:rsidP="00591148">
                              <w:pPr>
                                <w:pStyle w:val="Prrafodelista"/>
                                <w:numPr>
                                  <w:ilvl w:val="0"/>
                                  <w:numId w:val="14"/>
                                </w:numPr>
                                <w:rPr>
                                  <w:lang w:val="es-ES"/>
                                </w:rPr>
                              </w:pPr>
                              <w:r w:rsidRPr="00591148">
                                <w:rPr>
                                  <w:lang w:val="es-ES_tradnl"/>
                                </w:rPr>
                                <w:t>Mas adelante</w:t>
                              </w:r>
                            </w:p>
                            <w:p w14:paraId="1EBC3035" w14:textId="77777777" w:rsidR="000B73AE" w:rsidRPr="00591148" w:rsidRDefault="000B73AE" w:rsidP="00591148">
                              <w:pPr>
                                <w:pStyle w:val="Prrafodelista"/>
                                <w:numPr>
                                  <w:ilvl w:val="0"/>
                                  <w:numId w:val="14"/>
                                </w:numPr>
                                <w:rPr>
                                  <w:lang w:val="es-ES"/>
                                </w:rPr>
                              </w:pPr>
                              <w:r w:rsidRPr="00591148">
                                <w:rPr>
                                  <w:lang w:val="es-ES_tradnl"/>
                                </w:rPr>
                                <w:t>Mas tarde</w:t>
                              </w:r>
                            </w:p>
                            <w:p w14:paraId="349224EA" w14:textId="77777777" w:rsidR="000B73AE" w:rsidRPr="00591148" w:rsidRDefault="000B73AE" w:rsidP="00591148">
                              <w:pPr>
                                <w:pStyle w:val="Prrafodelista"/>
                                <w:numPr>
                                  <w:ilvl w:val="0"/>
                                  <w:numId w:val="14"/>
                                </w:numPr>
                                <w:rPr>
                                  <w:lang w:val="es-ES"/>
                                </w:rPr>
                              </w:pPr>
                              <w:r w:rsidRPr="00591148">
                                <w:rPr>
                                  <w:lang w:val="es-ES_tradnl"/>
                                </w:rPr>
                                <w:t>Posteriormente</w:t>
                              </w:r>
                            </w:p>
                            <w:p w14:paraId="659EFFAB" w14:textId="77777777" w:rsidR="000B73AE" w:rsidRDefault="000B73AE" w:rsidP="000B73AE">
                              <w:pPr>
                                <w:pStyle w:val="Prrafodelista"/>
                                <w:numPr>
                                  <w:ilvl w:val="0"/>
                                  <w:numId w:val="14"/>
                                </w:numPr>
                              </w:pPr>
                              <w:r w:rsidRPr="00591148">
                                <w:rPr>
                                  <w:lang w:val="es-ES_tradnl"/>
                                </w:rPr>
                                <w:t>Sin esperarlo</w:t>
                              </w:r>
                            </w:p>
                          </w:txbxContent>
                        </wps:txbx>
                        <wps:bodyPr rot="0" vert="horz" wrap="square" lIns="91440" tIns="45720" rIns="91440" bIns="45720" anchor="t" anchorCtr="0">
                          <a:spAutoFit/>
                        </wps:bodyPr>
                      </wps:wsp>
                    </wpg:wgp>
                  </a:graphicData>
                </a:graphic>
              </wp:inline>
            </w:drawing>
          </mc:Choice>
          <mc:Fallback>
            <w:pict>
              <v:group w14:anchorId="29108B00" id="Grupo 13" o:spid="_x0000_s1030" style="width:313.2pt;height:135.4pt;mso-position-horizontal-relative:char;mso-position-vertical-relative:line" coordsize="39776,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IkKgMAAJ0LAAAOAAAAZHJzL2Uyb0RvYy54bWzsVslu2zAQvRfoPxC8NxJlWbaFyEHqxEaB&#10;LgHSfgBNUQsqkSxJW06/vkNKtlOnC5C2aIDWB1ncRm/evJnh+cWubdCWa1NLkWFyFmLEBZN5LcoM&#10;f3i/fDHFyFgqctpIwTN8xw2+mD9/dt6plEeykk3ONQIjwqSdynBlrUqDwLCKt9ScScUFLBZSt9TC&#10;UJdBrmkH1tsmiMIwCTqpc6Ul48bA7FW/iOfeflFwZt8VheEWNRkGbNY/tX+u3TOYn9O01FRVNRtg&#10;0EegaGkt4KMHU1fUUrTR9QNTbc20NLKwZ0y2gSyKmnHvA3hDwhNvVlpulPelTLtSHWgCak94erRZ&#10;9nZ7o1GdQ+xGGAnaQoxWeqMkgjGQ06kyhT0rrW7VjR4myn7k/N0VunX/4AnaeVrvDrTynUUMJkez&#10;ySSJgX0Ga2RCZuPpQDyrIDoPzrHq+icng/2HA4fvAKdTICJz5Mn8Gk+3FVXc028cBwNPIOiepsWG&#10;5lqinCMLnkoU9Xz5vY4sZHcvJbhPvDCMei3ZR4OEXFRUlPxSa9lVnOYAkriT4MrhqOPdpMYZWXdv&#10;ZA5BoRsrvaETxklIZmQyxugh7xGJp9M979EkHkWe9gN5NFXa2BWXLXIvGdaQLv4bdPvaWIfpuMUF&#10;2cimzpd10/iBLteLRqMthdRa+p9342RbI1CX4dk4Gvc0fNdE6H/fMtHWFmpEU7cZnh420dSRdy1y&#10;gElTS+umfwfIjRjYdAT2VNrdeudVPojapGuZ3wG9WvYlAUoYvFRSf8aog3KQYfNpQzXHqHklIEQz&#10;EjsmrR/E4wlQifT9lfX9FSoYmMqwxah/XVhfcxxUIS8hlEXt+XVh7pEMkEG+PeI/ruPZ09Ix8AkK&#10;HkejKYjZx3RfPsgkipNkXz7IJByFfsfv0rFrNfygZMoYFzbxYm02LSRfr/DYKa8HBtOubHnhJ/tp&#10;QOOblrPkE+erZHliWRA7R47a+4ezgJCnlQZRNBu7WumTYTQC1Z0kQzKNCIF130vJNCF9L/2fDK62&#10;Pqol+GLyV5PBKNcSlj9qCf6iA3dAX1qG+6q7ZN4f+xZyvFXPvwAAAP//AwBQSwMEFAAGAAgAAAAh&#10;AI7gKrLdAAAABQEAAA8AAABkcnMvZG93bnJldi54bWxMj0FLw0AQhe+C/2EZwZvdJGosaTalFPVU&#10;hLaC9DbNTpPQ7GzIbpP037t60cvA4z3e+yZfTqYVA/WusawgnkUgiEurG64UfO7fHuYgnEfW2Fom&#10;BVdysCxub3LMtB15S8POVyKUsMtQQe19l0npypoMupntiIN3sr1BH2RfSd3jGMpNK5MoSqXBhsNC&#10;jR2tayrPu4tR8D7iuHqMX4fN+bS+HvbPH1+bmJS6v5tWCxCeJv8Xhh/8gA5FYDraC2snWgXhEf97&#10;g5cm6ROIo4LkJZqDLHL5n774BgAA//8DAFBLAQItABQABgAIAAAAIQC2gziS/gAAAOEBAAATAAAA&#10;AAAAAAAAAAAAAAAAAABbQ29udGVudF9UeXBlc10ueG1sUEsBAi0AFAAGAAgAAAAhADj9If/WAAAA&#10;lAEAAAsAAAAAAAAAAAAAAAAALwEAAF9yZWxzLy5yZWxzUEsBAi0AFAAGAAgAAAAhAKiZMiQqAwAA&#10;nQsAAA4AAAAAAAAAAAAAAAAALgIAAGRycy9lMm9Eb2MueG1sUEsBAi0AFAAGAAgAAAAhAI7gKrLd&#10;AAAABQEAAA8AAAAAAAAAAAAAAAAAhAUAAGRycy9kb3ducmV2LnhtbFBLBQYAAAAABAAEAPMAAACO&#10;BgAAAAA=&#10;">
                <v:shape id="Cuadro de texto 2" o:spid="_x0000_s1031" type="#_x0000_t202" style="position:absolute;left:10191;width:2148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182706D" w14:textId="77777777" w:rsidR="000B73AE" w:rsidRPr="009E12F9" w:rsidRDefault="000B73AE" w:rsidP="003E1104">
                        <w:pPr>
                          <w:pStyle w:val="NormalWeb"/>
                          <w:spacing w:before="0" w:beforeAutospacing="0" w:after="0" w:afterAutospacing="0"/>
                          <w:jc w:val="center"/>
                          <w:rPr>
                            <w:rFonts w:ascii="Montserrat" w:hAnsi="Montserrat"/>
                            <w:b/>
                            <w:bCs/>
                            <w:noProof/>
                            <w:sz w:val="22"/>
                            <w:szCs w:val="22"/>
                            <w:lang w:val="es-MX" w:eastAsia="en-US"/>
                          </w:rPr>
                        </w:pPr>
                        <w:r w:rsidRPr="009E12F9">
                          <w:rPr>
                            <w:rFonts w:ascii="Montserrat" w:hAnsi="Montserrat"/>
                            <w:b/>
                            <w:bCs/>
                            <w:noProof/>
                            <w:sz w:val="22"/>
                            <w:szCs w:val="22"/>
                            <w:lang w:val="es-MX" w:eastAsia="en-US"/>
                          </w:rPr>
                          <w:t>Conectores de continuidad</w:t>
                        </w:r>
                      </w:p>
                      <w:p w14:paraId="441FE26F" w14:textId="77777777" w:rsidR="000B73AE" w:rsidRPr="009E12F9" w:rsidRDefault="000B73AE" w:rsidP="003E1104">
                        <w:pPr>
                          <w:jc w:val="center"/>
                          <w:rPr>
                            <w:b/>
                          </w:rPr>
                        </w:pPr>
                      </w:p>
                    </w:txbxContent>
                  </v:textbox>
                </v:shape>
                <v:shape id="Cuadro de texto 2" o:spid="_x0000_s1032" type="#_x0000_t202" style="position:absolute;top:5238;width:17246;height: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V/wwAAANoAAAAPAAAAZHJzL2Rvd25yZXYueG1sRI9Pi8Iw&#10;FMTvC36H8ARva7oisq1GWXZRRFnBPwePj+bZFJuX0kSt394IgsdhZn7DTGatrcSVGl86VvDVT0AQ&#10;506XXCg47Oef3yB8QNZYOSYFd/Iwm3Y+Jphpd+MtXXehEBHCPkMFJoQ6k9Lnhiz6vquJo3dyjcUQ&#10;ZVNI3eAtwm0lB0kykhZLjgsGa/o1lJ93F6tgYd1pVf0tDvvlcTNf3+t0aPJ/pXrd9mcMIlAb3uFX&#10;e6kVpPC8Em+AnD4AAAD//wMAUEsBAi0AFAAGAAgAAAAhANvh9svuAAAAhQEAABMAAAAAAAAAAAAA&#10;AAAAAAAAAFtDb250ZW50X1R5cGVzXS54bWxQSwECLQAUAAYACAAAACEAWvQsW78AAAAVAQAACwAA&#10;AAAAAAAAAAAAAAAfAQAAX3JlbHMvLnJlbHNQSwECLQAUAAYACAAAACEAmXvVf8MAAADaAAAADwAA&#10;AAAAAAAAAAAAAAAHAgAAZHJzL2Rvd25yZXYueG1sUEsFBgAAAAADAAMAtwAAAPcCAAAAAA==&#10;" fillcolor="#c5e0b3 [1305]">
                  <v:textbox>
                    <w:txbxContent>
                      <w:p w14:paraId="7A61376F" w14:textId="77777777" w:rsidR="000B73AE" w:rsidRPr="003E1104" w:rsidRDefault="000B73AE" w:rsidP="003E1104">
                        <w:pPr>
                          <w:pStyle w:val="Prrafodelista"/>
                          <w:numPr>
                            <w:ilvl w:val="0"/>
                            <w:numId w:val="14"/>
                          </w:numPr>
                          <w:rPr>
                            <w:lang w:val="es-ES"/>
                          </w:rPr>
                        </w:pPr>
                        <w:r w:rsidRPr="003E1104">
                          <w:rPr>
                            <w:lang w:val="es-ES_tradnl"/>
                          </w:rPr>
                          <w:t>A continuación</w:t>
                        </w:r>
                      </w:p>
                      <w:p w14:paraId="7E98A0E5" w14:textId="77777777" w:rsidR="000B73AE" w:rsidRPr="003E1104" w:rsidRDefault="000B73AE" w:rsidP="003E1104">
                        <w:pPr>
                          <w:pStyle w:val="Prrafodelista"/>
                          <w:numPr>
                            <w:ilvl w:val="0"/>
                            <w:numId w:val="14"/>
                          </w:numPr>
                          <w:rPr>
                            <w:lang w:val="es-ES"/>
                          </w:rPr>
                        </w:pPr>
                        <w:r w:rsidRPr="003E1104">
                          <w:rPr>
                            <w:lang w:val="es-ES_tradnl"/>
                          </w:rPr>
                          <w:t>Al final</w:t>
                        </w:r>
                      </w:p>
                      <w:p w14:paraId="40616FE5" w14:textId="77777777" w:rsidR="000B73AE" w:rsidRPr="003E1104" w:rsidRDefault="000B73AE" w:rsidP="003E1104">
                        <w:pPr>
                          <w:pStyle w:val="Prrafodelista"/>
                          <w:numPr>
                            <w:ilvl w:val="0"/>
                            <w:numId w:val="14"/>
                          </w:numPr>
                          <w:rPr>
                            <w:lang w:val="es-ES"/>
                          </w:rPr>
                        </w:pPr>
                        <w:r w:rsidRPr="003E1104">
                          <w:rPr>
                            <w:lang w:val="es-ES_tradnl"/>
                          </w:rPr>
                          <w:t>Al inicio</w:t>
                        </w:r>
                      </w:p>
                      <w:p w14:paraId="750E8406" w14:textId="77777777" w:rsidR="000B73AE" w:rsidRPr="003E1104" w:rsidRDefault="000B73AE" w:rsidP="003E1104">
                        <w:pPr>
                          <w:pStyle w:val="Prrafodelista"/>
                          <w:numPr>
                            <w:ilvl w:val="0"/>
                            <w:numId w:val="14"/>
                          </w:numPr>
                          <w:rPr>
                            <w:lang w:val="es-ES"/>
                          </w:rPr>
                        </w:pPr>
                        <w:r w:rsidRPr="003E1104">
                          <w:rPr>
                            <w:lang w:val="es-ES_tradnl"/>
                          </w:rPr>
                          <w:t>De pronto</w:t>
                        </w:r>
                      </w:p>
                      <w:p w14:paraId="48EBC03B" w14:textId="77777777" w:rsidR="000B73AE" w:rsidRPr="003E1104" w:rsidRDefault="000B73AE" w:rsidP="003E1104">
                        <w:pPr>
                          <w:pStyle w:val="Prrafodelista"/>
                          <w:numPr>
                            <w:ilvl w:val="0"/>
                            <w:numId w:val="14"/>
                          </w:numPr>
                          <w:rPr>
                            <w:lang w:val="es-ES"/>
                          </w:rPr>
                        </w:pPr>
                        <w:r w:rsidRPr="003E1104">
                          <w:rPr>
                            <w:lang w:val="es-ES_tradnl"/>
                          </w:rPr>
                          <w:t>De repente</w:t>
                        </w:r>
                      </w:p>
                      <w:p w14:paraId="173A8090" w14:textId="77777777" w:rsidR="000B73AE" w:rsidRPr="003E1104" w:rsidRDefault="000B73AE" w:rsidP="003E1104">
                        <w:pPr>
                          <w:pStyle w:val="Prrafodelista"/>
                          <w:numPr>
                            <w:ilvl w:val="0"/>
                            <w:numId w:val="14"/>
                          </w:numPr>
                          <w:rPr>
                            <w:lang w:val="es-ES"/>
                          </w:rPr>
                        </w:pPr>
                        <w:r w:rsidRPr="003E1104">
                          <w:rPr>
                            <w:lang w:val="es-ES_tradnl"/>
                          </w:rPr>
                          <w:t>Después</w:t>
                        </w:r>
                      </w:p>
                      <w:p w14:paraId="3A62C1B8" w14:textId="77777777" w:rsidR="000B73AE" w:rsidRPr="003E1104" w:rsidRDefault="000B73AE" w:rsidP="003E1104">
                        <w:pPr>
                          <w:pStyle w:val="Prrafodelista"/>
                          <w:numPr>
                            <w:ilvl w:val="0"/>
                            <w:numId w:val="14"/>
                          </w:numPr>
                          <w:rPr>
                            <w:lang w:val="es-ES"/>
                          </w:rPr>
                        </w:pPr>
                        <w:r w:rsidRPr="003E1104">
                          <w:rPr>
                            <w:lang w:val="es-ES_tradnl"/>
                          </w:rPr>
                          <w:t>En ese momento</w:t>
                        </w:r>
                      </w:p>
                      <w:p w14:paraId="79AE8C87" w14:textId="77777777" w:rsidR="000B73AE" w:rsidRPr="003E1104" w:rsidRDefault="000B73AE" w:rsidP="003E1104">
                        <w:pPr>
                          <w:rPr>
                            <w:lang w:val="es-ES"/>
                          </w:rPr>
                        </w:pPr>
                      </w:p>
                    </w:txbxContent>
                  </v:textbox>
                </v:shape>
                <v:shape id="Cuadro de texto 2" o:spid="_x0000_s1033" type="#_x0000_t202" style="position:absolute;left:22955;top:5334;width:16821;height:1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kXvgAAANsAAAAPAAAAZHJzL2Rvd25yZXYueG1sRE/NisIw&#10;EL4v+A5hBC+LpnpYpBpFBMWDIKs+wNBMm2IzqU1s69sbQfA2H9/vLNe9rURLjS8dK5hOEhDEmdMl&#10;Fwqul914DsIHZI2VY1LwJA/r1eBnial2Hf9Tew6FiCHsU1RgQqhTKX1myKKfuJo4crlrLIYIm0Lq&#10;BrsYbis5S5I/abHk2GCwpq2h7HZ+WAW/967dz06hKE37cCbfZoT1UanRsN8sQATqw1f8cR90nD+F&#10;9y/xALl6AQAA//8DAFBLAQItABQABgAIAAAAIQDb4fbL7gAAAIUBAAATAAAAAAAAAAAAAAAAAAAA&#10;AABbQ29udGVudF9UeXBlc10ueG1sUEsBAi0AFAAGAAgAAAAhAFr0LFu/AAAAFQEAAAsAAAAAAAAA&#10;AAAAAAAAHwEAAF9yZWxzLy5yZWxzUEsBAi0AFAAGAAgAAAAhAD18GRe+AAAA2wAAAA8AAAAAAAAA&#10;AAAAAAAABwIAAGRycy9kb3ducmV2LnhtbFBLBQYAAAAAAwADALcAAADyAgAAAAA=&#10;" fillcolor="#c5e0b3 [1305]">
                  <v:textbox style="mso-fit-shape-to-text:t">
                    <w:txbxContent>
                      <w:p w14:paraId="3E89921F" w14:textId="77777777" w:rsidR="000B73AE" w:rsidRPr="00591148" w:rsidRDefault="000B73AE" w:rsidP="00591148">
                        <w:pPr>
                          <w:pStyle w:val="Prrafodelista"/>
                          <w:numPr>
                            <w:ilvl w:val="0"/>
                            <w:numId w:val="14"/>
                          </w:numPr>
                          <w:rPr>
                            <w:lang w:val="es-ES"/>
                          </w:rPr>
                        </w:pPr>
                        <w:r w:rsidRPr="00591148">
                          <w:rPr>
                            <w:lang w:val="es-ES_tradnl"/>
                          </w:rPr>
                          <w:t>Enseguida</w:t>
                        </w:r>
                      </w:p>
                      <w:p w14:paraId="3EB78BB9" w14:textId="77777777" w:rsidR="000B73AE" w:rsidRPr="00591148" w:rsidRDefault="000B73AE" w:rsidP="00591148">
                        <w:pPr>
                          <w:pStyle w:val="Prrafodelista"/>
                          <w:numPr>
                            <w:ilvl w:val="0"/>
                            <w:numId w:val="14"/>
                          </w:numPr>
                          <w:rPr>
                            <w:lang w:val="es-ES"/>
                          </w:rPr>
                        </w:pPr>
                        <w:r w:rsidRPr="00591148">
                          <w:rPr>
                            <w:lang w:val="es-ES_tradnl"/>
                          </w:rPr>
                          <w:t>Entonces</w:t>
                        </w:r>
                      </w:p>
                      <w:p w14:paraId="22781798" w14:textId="77777777" w:rsidR="000B73AE" w:rsidRPr="00591148" w:rsidRDefault="000B73AE" w:rsidP="00591148">
                        <w:pPr>
                          <w:pStyle w:val="Prrafodelista"/>
                          <w:numPr>
                            <w:ilvl w:val="0"/>
                            <w:numId w:val="14"/>
                          </w:numPr>
                          <w:rPr>
                            <w:lang w:val="es-ES"/>
                          </w:rPr>
                        </w:pPr>
                        <w:r w:rsidRPr="00591148">
                          <w:rPr>
                            <w:lang w:val="es-ES_tradnl"/>
                          </w:rPr>
                          <w:t>Luego</w:t>
                        </w:r>
                      </w:p>
                      <w:p w14:paraId="742DDE75" w14:textId="77777777" w:rsidR="000B73AE" w:rsidRPr="00591148" w:rsidRDefault="000B73AE" w:rsidP="00591148">
                        <w:pPr>
                          <w:pStyle w:val="Prrafodelista"/>
                          <w:numPr>
                            <w:ilvl w:val="0"/>
                            <w:numId w:val="14"/>
                          </w:numPr>
                          <w:rPr>
                            <w:lang w:val="es-ES"/>
                          </w:rPr>
                        </w:pPr>
                        <w:r w:rsidRPr="00591148">
                          <w:rPr>
                            <w:lang w:val="es-ES_tradnl"/>
                          </w:rPr>
                          <w:t>Mas adelante</w:t>
                        </w:r>
                      </w:p>
                      <w:p w14:paraId="1EBC3035" w14:textId="77777777" w:rsidR="000B73AE" w:rsidRPr="00591148" w:rsidRDefault="000B73AE" w:rsidP="00591148">
                        <w:pPr>
                          <w:pStyle w:val="Prrafodelista"/>
                          <w:numPr>
                            <w:ilvl w:val="0"/>
                            <w:numId w:val="14"/>
                          </w:numPr>
                          <w:rPr>
                            <w:lang w:val="es-ES"/>
                          </w:rPr>
                        </w:pPr>
                        <w:r w:rsidRPr="00591148">
                          <w:rPr>
                            <w:lang w:val="es-ES_tradnl"/>
                          </w:rPr>
                          <w:t>Mas tarde</w:t>
                        </w:r>
                      </w:p>
                      <w:p w14:paraId="349224EA" w14:textId="77777777" w:rsidR="000B73AE" w:rsidRPr="00591148" w:rsidRDefault="000B73AE" w:rsidP="00591148">
                        <w:pPr>
                          <w:pStyle w:val="Prrafodelista"/>
                          <w:numPr>
                            <w:ilvl w:val="0"/>
                            <w:numId w:val="14"/>
                          </w:numPr>
                          <w:rPr>
                            <w:lang w:val="es-ES"/>
                          </w:rPr>
                        </w:pPr>
                        <w:r w:rsidRPr="00591148">
                          <w:rPr>
                            <w:lang w:val="es-ES_tradnl"/>
                          </w:rPr>
                          <w:t>Posteriormente</w:t>
                        </w:r>
                      </w:p>
                      <w:p w14:paraId="659EFFAB" w14:textId="77777777" w:rsidR="000B73AE" w:rsidRDefault="000B73AE" w:rsidP="000B73AE">
                        <w:pPr>
                          <w:pStyle w:val="Prrafodelista"/>
                          <w:numPr>
                            <w:ilvl w:val="0"/>
                            <w:numId w:val="14"/>
                          </w:numPr>
                        </w:pPr>
                        <w:r w:rsidRPr="00591148">
                          <w:rPr>
                            <w:lang w:val="es-ES_tradnl"/>
                          </w:rPr>
                          <w:t>Sin esperarlo</w:t>
                        </w:r>
                      </w:p>
                    </w:txbxContent>
                  </v:textbox>
                </v:shape>
                <w10:anchorlock/>
              </v:group>
            </w:pict>
          </mc:Fallback>
        </mc:AlternateContent>
      </w:r>
    </w:p>
    <w:p w14:paraId="0FC0C802" w14:textId="77777777" w:rsidR="003E1104" w:rsidRPr="008E4087" w:rsidRDefault="003E1104" w:rsidP="00D375BD">
      <w:pPr>
        <w:autoSpaceDE w:val="0"/>
        <w:autoSpaceDN w:val="0"/>
        <w:adjustRightInd w:val="0"/>
        <w:jc w:val="both"/>
        <w:rPr>
          <w:rFonts w:ascii="Montserrat" w:eastAsia="Arial" w:hAnsi="Montserrat" w:cs="Arial"/>
          <w:color w:val="000000"/>
          <w:sz w:val="22"/>
          <w:szCs w:val="22"/>
        </w:rPr>
      </w:pPr>
    </w:p>
    <w:p w14:paraId="71C5A50D" w14:textId="73A79CAC" w:rsidR="00BD1530" w:rsidRDefault="00BD1530" w:rsidP="00BD153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Ahora revisa los ejemplos de </w:t>
      </w:r>
      <w:r w:rsidRPr="008E4087">
        <w:rPr>
          <w:rFonts w:ascii="Montserrat" w:hAnsi="Montserrat"/>
          <w:b/>
          <w:bCs/>
          <w:sz w:val="22"/>
          <w:szCs w:val="22"/>
        </w:rPr>
        <w:t xml:space="preserve">conectores de </w:t>
      </w:r>
      <w:r w:rsidR="0011498F" w:rsidRPr="008E4087">
        <w:rPr>
          <w:rFonts w:ascii="Montserrat" w:hAnsi="Montserrat"/>
          <w:b/>
          <w:bCs/>
          <w:sz w:val="22"/>
          <w:szCs w:val="22"/>
        </w:rPr>
        <w:t>acciones simultáneas</w:t>
      </w:r>
      <w:r w:rsidR="0011498F" w:rsidRPr="008E4087">
        <w:rPr>
          <w:rFonts w:ascii="Montserrat" w:hAnsi="Montserrat"/>
          <w:bCs/>
          <w:sz w:val="22"/>
          <w:szCs w:val="22"/>
        </w:rPr>
        <w:t xml:space="preserve"> y </w:t>
      </w:r>
      <w:r w:rsidR="0011498F" w:rsidRPr="008E4087">
        <w:rPr>
          <w:rFonts w:ascii="Montserrat" w:hAnsi="Montserrat"/>
          <w:b/>
          <w:bCs/>
          <w:sz w:val="22"/>
          <w:szCs w:val="22"/>
        </w:rPr>
        <w:t xml:space="preserve">de </w:t>
      </w:r>
      <w:r w:rsidRPr="008E4087">
        <w:rPr>
          <w:rFonts w:ascii="Montserrat" w:hAnsi="Montserrat"/>
          <w:b/>
          <w:bCs/>
          <w:sz w:val="22"/>
          <w:szCs w:val="22"/>
        </w:rPr>
        <w:t>continuidad</w:t>
      </w:r>
      <w:r w:rsidRPr="008E4087">
        <w:rPr>
          <w:rFonts w:ascii="Montserrat" w:hAnsi="Montserrat"/>
          <w:bCs/>
          <w:sz w:val="22"/>
          <w:szCs w:val="22"/>
        </w:rPr>
        <w:t>, en tu libro de texto, en la</w:t>
      </w:r>
      <w:r w:rsidR="0011498F" w:rsidRPr="008E4087">
        <w:rPr>
          <w:rFonts w:ascii="Montserrat" w:hAnsi="Montserrat"/>
          <w:bCs/>
          <w:sz w:val="22"/>
          <w:szCs w:val="22"/>
        </w:rPr>
        <w:t>s</w:t>
      </w:r>
      <w:r w:rsidRPr="008E4087">
        <w:rPr>
          <w:rFonts w:ascii="Montserrat" w:hAnsi="Montserrat"/>
          <w:bCs/>
          <w:sz w:val="22"/>
          <w:szCs w:val="22"/>
        </w:rPr>
        <w:t xml:space="preserve"> página</w:t>
      </w:r>
      <w:r w:rsidR="0011498F" w:rsidRPr="008E4087">
        <w:rPr>
          <w:rFonts w:ascii="Montserrat" w:hAnsi="Montserrat"/>
          <w:bCs/>
          <w:sz w:val="22"/>
          <w:szCs w:val="22"/>
        </w:rPr>
        <w:t>s 71 y</w:t>
      </w:r>
      <w:r w:rsidRPr="008E4087">
        <w:rPr>
          <w:rFonts w:ascii="Montserrat" w:hAnsi="Montserrat"/>
          <w:bCs/>
          <w:sz w:val="22"/>
          <w:szCs w:val="22"/>
        </w:rPr>
        <w:t xml:space="preserve"> </w:t>
      </w:r>
      <w:r w:rsidR="00400048" w:rsidRPr="008E4087">
        <w:rPr>
          <w:rFonts w:ascii="Montserrat" w:hAnsi="Montserrat"/>
          <w:bCs/>
          <w:sz w:val="22"/>
          <w:szCs w:val="22"/>
        </w:rPr>
        <w:t>72.</w:t>
      </w:r>
    </w:p>
    <w:p w14:paraId="003269C6" w14:textId="77777777" w:rsidR="008E4087" w:rsidRPr="008E4087" w:rsidRDefault="008E4087" w:rsidP="00BD1530">
      <w:pPr>
        <w:pBdr>
          <w:top w:val="nil"/>
          <w:left w:val="nil"/>
          <w:bottom w:val="nil"/>
          <w:right w:val="nil"/>
          <w:between w:val="nil"/>
        </w:pBdr>
        <w:jc w:val="both"/>
        <w:rPr>
          <w:rFonts w:ascii="Montserrat" w:hAnsi="Montserrat"/>
          <w:bCs/>
          <w:sz w:val="22"/>
          <w:szCs w:val="22"/>
        </w:rPr>
      </w:pPr>
    </w:p>
    <w:p w14:paraId="4659E9FE" w14:textId="77777777" w:rsidR="00BD1530" w:rsidRPr="008E4087" w:rsidRDefault="0011498F" w:rsidP="0011498F">
      <w:pPr>
        <w:autoSpaceDE w:val="0"/>
        <w:autoSpaceDN w:val="0"/>
        <w:adjustRightInd w:val="0"/>
        <w:jc w:val="center"/>
        <w:rPr>
          <w:rFonts w:ascii="Montserrat" w:eastAsia="Arial" w:hAnsi="Montserrat" w:cs="Arial"/>
          <w:color w:val="000000"/>
          <w:sz w:val="22"/>
          <w:szCs w:val="22"/>
        </w:rPr>
      </w:pPr>
      <w:r w:rsidRPr="008E4087">
        <w:rPr>
          <w:rFonts w:ascii="Montserrat" w:hAnsi="Montserrat"/>
          <w:lang w:val="en-US"/>
        </w:rPr>
        <w:drawing>
          <wp:inline distT="0" distB="0" distL="0" distR="0" wp14:anchorId="310433EB" wp14:editId="094885C8">
            <wp:extent cx="2368162" cy="766119"/>
            <wp:effectExtent l="0" t="0" r="0" b="0"/>
            <wp:docPr id="16" name="Imagen 16" descr="https://libros.conaliteg.gob.mx/20/c/P6ESA/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ros.conaliteg.gob.mx/20/c/P6ESA/07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206" t="41134" r="36371" b="46231"/>
                    <a:stretch/>
                  </pic:blipFill>
                  <pic:spPr bwMode="auto">
                    <a:xfrm>
                      <a:off x="0" y="0"/>
                      <a:ext cx="2419944" cy="782871"/>
                    </a:xfrm>
                    <a:prstGeom prst="rect">
                      <a:avLst/>
                    </a:prstGeom>
                    <a:noFill/>
                    <a:ln>
                      <a:noFill/>
                    </a:ln>
                    <a:extLst>
                      <a:ext uri="{53640926-AAD7-44D8-BBD7-CCE9431645EC}">
                        <a14:shadowObscured xmlns:a14="http://schemas.microsoft.com/office/drawing/2010/main"/>
                      </a:ext>
                    </a:extLst>
                  </pic:spPr>
                </pic:pic>
              </a:graphicData>
            </a:graphic>
          </wp:inline>
        </w:drawing>
      </w:r>
      <w:r w:rsidR="00991630" w:rsidRPr="008E4087">
        <w:rPr>
          <w:rFonts w:ascii="Montserrat" w:hAnsi="Montserrat"/>
          <w:lang w:val="en-US"/>
        </w:rPr>
        <w:drawing>
          <wp:inline distT="0" distB="0" distL="0" distR="0" wp14:anchorId="3E41011B" wp14:editId="5ED42C2B">
            <wp:extent cx="2251881" cy="1018129"/>
            <wp:effectExtent l="0" t="0" r="0" b="0"/>
            <wp:docPr id="14" name="Imagen 14" descr="https://libros.conaliteg.gob.mx/20/c/P6ESA/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ESA/0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496" t="7875" r="14958" b="75466"/>
                    <a:stretch/>
                  </pic:blipFill>
                  <pic:spPr bwMode="auto">
                    <a:xfrm>
                      <a:off x="0" y="0"/>
                      <a:ext cx="2265635" cy="1024347"/>
                    </a:xfrm>
                    <a:prstGeom prst="rect">
                      <a:avLst/>
                    </a:prstGeom>
                    <a:noFill/>
                    <a:ln>
                      <a:noFill/>
                    </a:ln>
                    <a:extLst>
                      <a:ext uri="{53640926-AAD7-44D8-BBD7-CCE9431645EC}">
                        <a14:shadowObscured xmlns:a14="http://schemas.microsoft.com/office/drawing/2010/main"/>
                      </a:ext>
                    </a:extLst>
                  </pic:spPr>
                </pic:pic>
              </a:graphicData>
            </a:graphic>
          </wp:inline>
        </w:drawing>
      </w:r>
    </w:p>
    <w:p w14:paraId="0272A24C" w14:textId="77777777" w:rsidR="00BD1530" w:rsidRPr="008E4087" w:rsidRDefault="004517FE" w:rsidP="00991630">
      <w:pPr>
        <w:autoSpaceDE w:val="0"/>
        <w:autoSpaceDN w:val="0"/>
        <w:adjustRightInd w:val="0"/>
        <w:jc w:val="center"/>
        <w:rPr>
          <w:rFonts w:ascii="Montserrat" w:eastAsia="Arial" w:hAnsi="Montserrat" w:cs="Arial"/>
          <w:color w:val="000000"/>
          <w:sz w:val="24"/>
          <w:szCs w:val="22"/>
        </w:rPr>
      </w:pPr>
      <w:hyperlink r:id="rId8" w:anchor="page/72" w:history="1">
        <w:r w:rsidR="00991630" w:rsidRPr="008E4087">
          <w:rPr>
            <w:rStyle w:val="Hipervnculo"/>
            <w:rFonts w:ascii="Montserrat" w:hAnsi="Montserrat"/>
            <w:sz w:val="22"/>
          </w:rPr>
          <w:t>Español Libro de Primaria Grado 6° .: Comisión Nacional de Libros de Texto Gratuitos :. (conaliteg.gob.mx)</w:t>
        </w:r>
      </w:hyperlink>
    </w:p>
    <w:p w14:paraId="02C8FC1B" w14:textId="77777777" w:rsidR="00BD1530" w:rsidRPr="008E4087" w:rsidRDefault="00BD1530" w:rsidP="00D375BD">
      <w:pPr>
        <w:autoSpaceDE w:val="0"/>
        <w:autoSpaceDN w:val="0"/>
        <w:adjustRightInd w:val="0"/>
        <w:jc w:val="both"/>
        <w:rPr>
          <w:rFonts w:ascii="Montserrat" w:eastAsia="Arial" w:hAnsi="Montserrat" w:cs="Arial"/>
          <w:color w:val="000000"/>
          <w:sz w:val="22"/>
          <w:szCs w:val="22"/>
        </w:rPr>
      </w:pPr>
    </w:p>
    <w:p w14:paraId="737C37A7" w14:textId="77777777" w:rsidR="0011498F" w:rsidRPr="008E4087" w:rsidRDefault="0011498F" w:rsidP="0011498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En los ejemplos que, por cierto, pertenecen a un relato de misterio y horror puedes identificar los conectores correspondientes. Para el primer ejemplo “mientras” y en este último</w:t>
      </w:r>
      <w:r w:rsidR="003209D1" w:rsidRPr="008E4087">
        <w:rPr>
          <w:rFonts w:ascii="Montserrat" w:hAnsi="Montserrat"/>
          <w:bCs/>
          <w:sz w:val="22"/>
          <w:szCs w:val="22"/>
        </w:rPr>
        <w:t>,</w:t>
      </w:r>
      <w:r w:rsidRPr="008E4087">
        <w:rPr>
          <w:rFonts w:ascii="Montserrat" w:hAnsi="Montserrat"/>
          <w:bCs/>
          <w:sz w:val="22"/>
          <w:szCs w:val="22"/>
        </w:rPr>
        <w:t xml:space="preserve"> “Después”. </w:t>
      </w:r>
      <w:r w:rsidR="00F43ED8" w:rsidRPr="008E4087">
        <w:rPr>
          <w:rFonts w:ascii="Montserrat" w:hAnsi="Montserrat"/>
          <w:bCs/>
          <w:sz w:val="22"/>
          <w:szCs w:val="22"/>
        </w:rPr>
        <w:t xml:space="preserve">Es muy importante que </w:t>
      </w:r>
      <w:r w:rsidRPr="008E4087">
        <w:rPr>
          <w:rFonts w:ascii="Montserrat" w:hAnsi="Montserrat"/>
          <w:bCs/>
          <w:sz w:val="22"/>
          <w:szCs w:val="22"/>
        </w:rPr>
        <w:t>en casa aproveche</w:t>
      </w:r>
      <w:r w:rsidR="00F43ED8" w:rsidRPr="008E4087">
        <w:rPr>
          <w:rFonts w:ascii="Montserrat" w:hAnsi="Montserrat"/>
          <w:bCs/>
          <w:sz w:val="22"/>
          <w:szCs w:val="22"/>
        </w:rPr>
        <w:t>s</w:t>
      </w:r>
      <w:r w:rsidRPr="008E4087">
        <w:rPr>
          <w:rFonts w:ascii="Montserrat" w:hAnsi="Montserrat"/>
          <w:bCs/>
          <w:sz w:val="22"/>
          <w:szCs w:val="22"/>
        </w:rPr>
        <w:t xml:space="preserve"> este juego de escribir párrafos como estos y así, familiariz</w:t>
      </w:r>
      <w:r w:rsidR="00F43ED8" w:rsidRPr="008E4087">
        <w:rPr>
          <w:rFonts w:ascii="Montserrat" w:hAnsi="Montserrat"/>
          <w:bCs/>
          <w:sz w:val="22"/>
          <w:szCs w:val="22"/>
        </w:rPr>
        <w:t>arte</w:t>
      </w:r>
      <w:r w:rsidRPr="008E4087">
        <w:rPr>
          <w:rFonts w:ascii="Montserrat" w:hAnsi="Montserrat"/>
          <w:bCs/>
          <w:sz w:val="22"/>
          <w:szCs w:val="22"/>
        </w:rPr>
        <w:t xml:space="preserve"> con el uso de estos adverbios llama</w:t>
      </w:r>
      <w:r w:rsidR="00F43ED8" w:rsidRPr="008E4087">
        <w:rPr>
          <w:rFonts w:ascii="Montserrat" w:hAnsi="Montserrat"/>
          <w:bCs/>
          <w:sz w:val="22"/>
          <w:szCs w:val="22"/>
        </w:rPr>
        <w:t>d</w:t>
      </w:r>
      <w:r w:rsidRPr="008E4087">
        <w:rPr>
          <w:rFonts w:ascii="Montserrat" w:hAnsi="Montserrat"/>
          <w:bCs/>
          <w:sz w:val="22"/>
          <w:szCs w:val="22"/>
        </w:rPr>
        <w:t xml:space="preserve">os conectores. </w:t>
      </w:r>
    </w:p>
    <w:p w14:paraId="7F6FFA12" w14:textId="77777777" w:rsidR="0011498F" w:rsidRPr="008E4087" w:rsidRDefault="0011498F" w:rsidP="0011498F">
      <w:pPr>
        <w:pBdr>
          <w:top w:val="nil"/>
          <w:left w:val="nil"/>
          <w:bottom w:val="nil"/>
          <w:right w:val="nil"/>
          <w:between w:val="nil"/>
        </w:pBdr>
        <w:jc w:val="both"/>
        <w:rPr>
          <w:rFonts w:ascii="Montserrat" w:eastAsia="Arial" w:hAnsi="Montserrat" w:cs="Arial"/>
          <w:color w:val="000000"/>
          <w:sz w:val="22"/>
          <w:szCs w:val="22"/>
        </w:rPr>
      </w:pPr>
    </w:p>
    <w:p w14:paraId="05D97935" w14:textId="77777777" w:rsidR="0059172D" w:rsidRPr="008E4087" w:rsidRDefault="0059172D" w:rsidP="0059172D">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Llegó el turno para otro tema igual de importante e interesante. Uno de los recursos que se tienen al escribir historias de terror, son las metáforas y símiles. Se trata de figuras retóricas que pueden utilizarse para enriquecer las descripciones que se integran a la narración. Revisa el libro de texto para conocer cómo funcionan</w:t>
      </w:r>
      <w:r w:rsidR="002F5BDF" w:rsidRPr="008E4087">
        <w:rPr>
          <w:rFonts w:ascii="Montserrat" w:hAnsi="Montserrat"/>
          <w:bCs/>
          <w:sz w:val="22"/>
          <w:szCs w:val="22"/>
        </w:rPr>
        <w:t>, en la página 70 y dale lectura</w:t>
      </w:r>
      <w:r w:rsidR="00C830CE" w:rsidRPr="008E4087">
        <w:rPr>
          <w:rFonts w:ascii="Montserrat" w:hAnsi="Montserrat"/>
          <w:bCs/>
          <w:sz w:val="22"/>
          <w:szCs w:val="22"/>
        </w:rPr>
        <w:t xml:space="preserve"> para conocer los recursos descriptivos que puedes utilizar en tus relatos o redacciones</w:t>
      </w:r>
      <w:r w:rsidRPr="008E4087">
        <w:rPr>
          <w:rFonts w:ascii="Montserrat" w:hAnsi="Montserrat"/>
          <w:bCs/>
          <w:sz w:val="22"/>
          <w:szCs w:val="22"/>
        </w:rPr>
        <w:t xml:space="preserve">. </w:t>
      </w:r>
    </w:p>
    <w:p w14:paraId="030B92B1" w14:textId="77777777" w:rsidR="004E67AB" w:rsidRPr="008E4087" w:rsidRDefault="004E67AB" w:rsidP="00D375BD">
      <w:pPr>
        <w:autoSpaceDE w:val="0"/>
        <w:autoSpaceDN w:val="0"/>
        <w:adjustRightInd w:val="0"/>
        <w:jc w:val="both"/>
        <w:rPr>
          <w:rFonts w:ascii="Montserrat" w:eastAsia="Arial" w:hAnsi="Montserrat" w:cs="Arial"/>
          <w:color w:val="000000"/>
          <w:sz w:val="22"/>
          <w:szCs w:val="22"/>
        </w:rPr>
      </w:pPr>
    </w:p>
    <w:p w14:paraId="6E0738C2" w14:textId="77777777" w:rsidR="0059172D" w:rsidRPr="008E4087" w:rsidRDefault="0059172D" w:rsidP="0059172D">
      <w:pPr>
        <w:autoSpaceDE w:val="0"/>
        <w:autoSpaceDN w:val="0"/>
        <w:adjustRightInd w:val="0"/>
        <w:jc w:val="center"/>
        <w:rPr>
          <w:rFonts w:ascii="Montserrat" w:eastAsia="Arial" w:hAnsi="Montserrat" w:cs="Arial"/>
          <w:color w:val="000000"/>
          <w:sz w:val="22"/>
          <w:szCs w:val="22"/>
        </w:rPr>
      </w:pPr>
      <w:r w:rsidRPr="008E4087">
        <w:rPr>
          <w:rFonts w:ascii="Montserrat" w:hAnsi="Montserrat"/>
          <w:lang w:val="en-US"/>
        </w:rPr>
        <w:drawing>
          <wp:inline distT="0" distB="0" distL="0" distR="0" wp14:anchorId="0CAF52C7" wp14:editId="3D075803">
            <wp:extent cx="2879892" cy="1886465"/>
            <wp:effectExtent l="0" t="0" r="0" b="0"/>
            <wp:docPr id="17" name="Imagen 17" descr="https://libros.conaliteg.gob.mx/20/c/P6ESA/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20/c/P6ESA/0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99" t="7647" r="11508" b="51211"/>
                    <a:stretch/>
                  </pic:blipFill>
                  <pic:spPr bwMode="auto">
                    <a:xfrm>
                      <a:off x="0" y="0"/>
                      <a:ext cx="2950402" cy="1932653"/>
                    </a:xfrm>
                    <a:prstGeom prst="rect">
                      <a:avLst/>
                    </a:prstGeom>
                    <a:noFill/>
                    <a:ln>
                      <a:noFill/>
                    </a:ln>
                    <a:extLst>
                      <a:ext uri="{53640926-AAD7-44D8-BBD7-CCE9431645EC}">
                        <a14:shadowObscured xmlns:a14="http://schemas.microsoft.com/office/drawing/2010/main"/>
                      </a:ext>
                    </a:extLst>
                  </pic:spPr>
                </pic:pic>
              </a:graphicData>
            </a:graphic>
          </wp:inline>
        </w:drawing>
      </w:r>
    </w:p>
    <w:p w14:paraId="26196DFB" w14:textId="77777777" w:rsidR="0059172D" w:rsidRPr="008E4087" w:rsidRDefault="004517FE" w:rsidP="0059172D">
      <w:pPr>
        <w:autoSpaceDE w:val="0"/>
        <w:autoSpaceDN w:val="0"/>
        <w:adjustRightInd w:val="0"/>
        <w:jc w:val="center"/>
        <w:rPr>
          <w:rFonts w:ascii="Montserrat" w:eastAsia="Arial" w:hAnsi="Montserrat" w:cs="Arial"/>
          <w:color w:val="000000"/>
          <w:sz w:val="24"/>
          <w:szCs w:val="22"/>
        </w:rPr>
      </w:pPr>
      <w:hyperlink r:id="rId10" w:anchor="page/70" w:history="1">
        <w:r w:rsidR="0059172D" w:rsidRPr="008E4087">
          <w:rPr>
            <w:rStyle w:val="Hipervnculo"/>
            <w:rFonts w:ascii="Montserrat" w:hAnsi="Montserrat"/>
            <w:sz w:val="22"/>
          </w:rPr>
          <w:t>Español Libro de Primaria Grado 6° .: Comisión Nacional de Libros de Texto Gratuitos :. (conaliteg.gob.mx)</w:t>
        </w:r>
      </w:hyperlink>
    </w:p>
    <w:p w14:paraId="389CF832" w14:textId="77777777" w:rsidR="0059172D" w:rsidRPr="008E4087" w:rsidRDefault="0059172D" w:rsidP="00D375BD">
      <w:pPr>
        <w:autoSpaceDE w:val="0"/>
        <w:autoSpaceDN w:val="0"/>
        <w:adjustRightInd w:val="0"/>
        <w:jc w:val="both"/>
        <w:rPr>
          <w:rFonts w:ascii="Montserrat" w:eastAsia="Arial" w:hAnsi="Montserrat" w:cs="Arial"/>
          <w:color w:val="000000"/>
          <w:sz w:val="22"/>
          <w:szCs w:val="22"/>
        </w:rPr>
      </w:pPr>
    </w:p>
    <w:p w14:paraId="78EA70F9" w14:textId="77777777" w:rsidR="002F5BDF" w:rsidRPr="008E4087" w:rsidRDefault="002F5BDF" w:rsidP="002F5BD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lastRenderedPageBreak/>
        <w:t>Como pudi</w:t>
      </w:r>
      <w:r w:rsidR="00323CF8" w:rsidRPr="008E4087">
        <w:rPr>
          <w:rFonts w:ascii="Montserrat" w:hAnsi="Montserrat"/>
          <w:bCs/>
          <w:sz w:val="22"/>
          <w:szCs w:val="22"/>
        </w:rPr>
        <w:t>ste</w:t>
      </w:r>
      <w:r w:rsidRPr="008E4087">
        <w:rPr>
          <w:rFonts w:ascii="Montserrat" w:hAnsi="Montserrat"/>
          <w:bCs/>
          <w:sz w:val="22"/>
          <w:szCs w:val="22"/>
        </w:rPr>
        <w:t xml:space="preserve"> observar, los textos y las descripciones que </w:t>
      </w:r>
      <w:r w:rsidR="00323CF8" w:rsidRPr="008E4087">
        <w:rPr>
          <w:rFonts w:ascii="Montserrat" w:hAnsi="Montserrat"/>
          <w:bCs/>
          <w:sz w:val="22"/>
          <w:szCs w:val="22"/>
        </w:rPr>
        <w:t>se hacen</w:t>
      </w:r>
      <w:r w:rsidRPr="008E4087">
        <w:rPr>
          <w:rFonts w:ascii="Montserrat" w:hAnsi="Montserrat"/>
          <w:bCs/>
          <w:sz w:val="22"/>
          <w:szCs w:val="22"/>
        </w:rPr>
        <w:t xml:space="preserve"> sobre </w:t>
      </w:r>
      <w:r w:rsidR="00323CF8" w:rsidRPr="008E4087">
        <w:rPr>
          <w:rFonts w:ascii="Montserrat" w:hAnsi="Montserrat"/>
          <w:bCs/>
          <w:sz w:val="22"/>
          <w:szCs w:val="22"/>
        </w:rPr>
        <w:t>lo</w:t>
      </w:r>
      <w:r w:rsidRPr="008E4087">
        <w:rPr>
          <w:rFonts w:ascii="Montserrat" w:hAnsi="Montserrat"/>
          <w:bCs/>
          <w:sz w:val="22"/>
          <w:szCs w:val="22"/>
        </w:rPr>
        <w:t xml:space="preserve">s personajes o escenarios se fortalecen si incorporamos estas figuras retóricas. La descripción de la </w:t>
      </w:r>
      <w:r w:rsidRPr="008E4087">
        <w:rPr>
          <w:rFonts w:ascii="Montserrat" w:hAnsi="Montserrat"/>
          <w:b/>
          <w:bCs/>
          <w:sz w:val="22"/>
          <w:szCs w:val="22"/>
        </w:rPr>
        <w:t>metáfora</w:t>
      </w:r>
      <w:r w:rsidRPr="008E4087">
        <w:rPr>
          <w:rFonts w:ascii="Montserrat" w:hAnsi="Montserrat"/>
          <w:bCs/>
          <w:sz w:val="22"/>
          <w:szCs w:val="22"/>
        </w:rPr>
        <w:t xml:space="preserve"> </w:t>
      </w:r>
      <w:r w:rsidR="00323CF8" w:rsidRPr="008E4087">
        <w:rPr>
          <w:rFonts w:ascii="Montserrat" w:hAnsi="Montserrat"/>
          <w:bCs/>
          <w:sz w:val="22"/>
          <w:szCs w:val="22"/>
        </w:rPr>
        <w:t>se</w:t>
      </w:r>
      <w:r w:rsidRPr="008E4087">
        <w:rPr>
          <w:rFonts w:ascii="Montserrat" w:hAnsi="Montserrat"/>
          <w:bCs/>
          <w:sz w:val="22"/>
          <w:szCs w:val="22"/>
        </w:rPr>
        <w:t xml:space="preserve"> enc</w:t>
      </w:r>
      <w:r w:rsidR="00323CF8" w:rsidRPr="008E4087">
        <w:rPr>
          <w:rFonts w:ascii="Montserrat" w:hAnsi="Montserrat"/>
          <w:bCs/>
          <w:sz w:val="22"/>
          <w:szCs w:val="22"/>
        </w:rPr>
        <w:t>uentra</w:t>
      </w:r>
      <w:r w:rsidRPr="008E4087">
        <w:rPr>
          <w:rFonts w:ascii="Montserrat" w:hAnsi="Montserrat"/>
          <w:bCs/>
          <w:sz w:val="22"/>
          <w:szCs w:val="22"/>
        </w:rPr>
        <w:t xml:space="preserve"> en el texto que leís</w:t>
      </w:r>
      <w:r w:rsidR="003209D1" w:rsidRPr="008E4087">
        <w:rPr>
          <w:rFonts w:ascii="Montserrat" w:hAnsi="Montserrat"/>
          <w:bCs/>
          <w:sz w:val="22"/>
          <w:szCs w:val="22"/>
        </w:rPr>
        <w:t xml:space="preserve">te, </w:t>
      </w:r>
      <w:r w:rsidR="00323CF8" w:rsidRPr="008E4087">
        <w:rPr>
          <w:rFonts w:ascii="Montserrat" w:hAnsi="Montserrat"/>
          <w:bCs/>
          <w:sz w:val="22"/>
          <w:szCs w:val="22"/>
        </w:rPr>
        <w:t>es una</w:t>
      </w:r>
      <w:r w:rsidRPr="008E4087">
        <w:rPr>
          <w:rFonts w:ascii="Montserrat" w:hAnsi="Montserrat"/>
          <w:bCs/>
          <w:sz w:val="22"/>
          <w:szCs w:val="22"/>
        </w:rPr>
        <w:t xml:space="preserve"> </w:t>
      </w:r>
      <w:r w:rsidRPr="008E4087">
        <w:rPr>
          <w:rFonts w:ascii="Montserrat" w:hAnsi="Montserrat"/>
          <w:b/>
          <w:bCs/>
          <w:sz w:val="22"/>
          <w:szCs w:val="22"/>
        </w:rPr>
        <w:t>Figura literaria</w:t>
      </w:r>
      <w:r w:rsidRPr="008E4087">
        <w:rPr>
          <w:rFonts w:ascii="Montserrat" w:hAnsi="Montserrat"/>
          <w:bCs/>
          <w:sz w:val="22"/>
          <w:szCs w:val="22"/>
        </w:rPr>
        <w:t xml:space="preserve"> en la que se atribuyen características físicas propias de una cosa a otra sin mencionarla explícitamente, como cuando dice “con mirada de fuego y manos de hielo” que corresponde a “ojos rojos y manos frías”</w:t>
      </w:r>
    </w:p>
    <w:p w14:paraId="54FD065A" w14:textId="77777777" w:rsidR="002F5BDF" w:rsidRPr="008E4087" w:rsidRDefault="002F5BDF" w:rsidP="002F5BDF">
      <w:pPr>
        <w:pBdr>
          <w:top w:val="nil"/>
          <w:left w:val="nil"/>
          <w:bottom w:val="nil"/>
          <w:right w:val="nil"/>
          <w:between w:val="nil"/>
        </w:pBdr>
        <w:jc w:val="both"/>
        <w:rPr>
          <w:rFonts w:ascii="Montserrat" w:eastAsia="Arial" w:hAnsi="Montserrat" w:cs="Arial"/>
          <w:color w:val="000000"/>
          <w:sz w:val="22"/>
          <w:szCs w:val="22"/>
        </w:rPr>
      </w:pPr>
    </w:p>
    <w:p w14:paraId="09E99B51" w14:textId="77777777" w:rsidR="002F5BDF" w:rsidRPr="008E4087" w:rsidRDefault="002F5BDF" w:rsidP="00DE1B1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¿Y el símil? </w:t>
      </w:r>
      <w:r w:rsidR="00323CF8" w:rsidRPr="008E4087">
        <w:rPr>
          <w:rFonts w:ascii="Montserrat" w:hAnsi="Montserrat"/>
          <w:bCs/>
          <w:sz w:val="22"/>
          <w:szCs w:val="22"/>
        </w:rPr>
        <w:t xml:space="preserve">También es </w:t>
      </w:r>
      <w:r w:rsidRPr="008E4087">
        <w:rPr>
          <w:rFonts w:ascii="Montserrat" w:hAnsi="Montserrat"/>
          <w:bCs/>
          <w:sz w:val="22"/>
          <w:szCs w:val="22"/>
        </w:rPr>
        <w:t>un recurso literario que utilizamos para comparar o manifestar semejanza entre dos cosas. Como “ojos como hogueras y manos parecidas a las de un esqueleto</w:t>
      </w:r>
      <w:r w:rsidR="00DE1B1F" w:rsidRPr="008E4087">
        <w:rPr>
          <w:rFonts w:ascii="Montserrat" w:hAnsi="Montserrat"/>
          <w:bCs/>
          <w:sz w:val="22"/>
          <w:szCs w:val="22"/>
        </w:rPr>
        <w:t>.</w:t>
      </w:r>
    </w:p>
    <w:p w14:paraId="61F82620" w14:textId="77777777" w:rsidR="00DE1B1F" w:rsidRPr="008E4087" w:rsidRDefault="00DE1B1F" w:rsidP="00DE1B1F">
      <w:pPr>
        <w:pBdr>
          <w:top w:val="nil"/>
          <w:left w:val="nil"/>
          <w:bottom w:val="nil"/>
          <w:right w:val="nil"/>
          <w:between w:val="nil"/>
        </w:pBdr>
        <w:jc w:val="both"/>
        <w:rPr>
          <w:rFonts w:ascii="Montserrat" w:hAnsi="Montserrat"/>
          <w:bCs/>
          <w:sz w:val="22"/>
          <w:szCs w:val="22"/>
        </w:rPr>
      </w:pPr>
    </w:p>
    <w:p w14:paraId="07DB8035" w14:textId="26C1CB79" w:rsidR="00DE1B1F" w:rsidRPr="008E4087" w:rsidRDefault="00DE1B1F" w:rsidP="00DE1B1F">
      <w:pPr>
        <w:pBdr>
          <w:top w:val="nil"/>
          <w:left w:val="nil"/>
          <w:bottom w:val="nil"/>
          <w:right w:val="nil"/>
          <w:between w:val="nil"/>
        </w:pBdr>
        <w:jc w:val="both"/>
        <w:rPr>
          <w:rFonts w:ascii="Montserrat" w:hAnsi="Montserrat"/>
          <w:b/>
          <w:bCs/>
          <w:sz w:val="22"/>
          <w:szCs w:val="22"/>
        </w:rPr>
      </w:pPr>
      <w:r w:rsidRPr="008E4087">
        <w:rPr>
          <w:rFonts w:ascii="Montserrat" w:hAnsi="Montserrat"/>
          <w:b/>
          <w:bCs/>
          <w:sz w:val="22"/>
          <w:szCs w:val="22"/>
        </w:rPr>
        <w:t>Actividad 3</w:t>
      </w:r>
      <w:r w:rsidR="008E4087" w:rsidRPr="008E4087">
        <w:rPr>
          <w:rFonts w:ascii="Montserrat" w:hAnsi="Montserrat"/>
          <w:b/>
          <w:bCs/>
          <w:sz w:val="22"/>
          <w:szCs w:val="22"/>
        </w:rPr>
        <w:t>:</w:t>
      </w:r>
    </w:p>
    <w:p w14:paraId="0AD217EC" w14:textId="77777777" w:rsidR="00DE1B1F" w:rsidRPr="008E4087" w:rsidRDefault="00DE1B1F" w:rsidP="00DE1B1F">
      <w:pPr>
        <w:pBdr>
          <w:top w:val="nil"/>
          <w:left w:val="nil"/>
          <w:bottom w:val="nil"/>
          <w:right w:val="nil"/>
          <w:between w:val="nil"/>
        </w:pBdr>
        <w:jc w:val="both"/>
        <w:rPr>
          <w:rFonts w:ascii="Montserrat" w:hAnsi="Montserrat"/>
          <w:bCs/>
          <w:sz w:val="22"/>
          <w:szCs w:val="22"/>
        </w:rPr>
      </w:pPr>
    </w:p>
    <w:p w14:paraId="38EC61B9" w14:textId="77777777" w:rsidR="002F5BDF" w:rsidRPr="008E4087" w:rsidRDefault="00AA0B08" w:rsidP="002F5BD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Selecciona un personaje, describe lo que le sucede y también agrega algún rasgo del personaje</w:t>
      </w:r>
      <w:r w:rsidR="00B04401" w:rsidRPr="008E4087">
        <w:rPr>
          <w:rFonts w:ascii="Montserrat" w:hAnsi="Montserrat"/>
          <w:bCs/>
          <w:sz w:val="22"/>
          <w:szCs w:val="22"/>
        </w:rPr>
        <w:t>;</w:t>
      </w:r>
      <w:r w:rsidRPr="008E4087">
        <w:rPr>
          <w:rFonts w:ascii="Montserrat" w:hAnsi="Montserrat"/>
          <w:bCs/>
          <w:sz w:val="22"/>
          <w:szCs w:val="22"/>
        </w:rPr>
        <w:t xml:space="preserve"> ya que lo hayas hecho, </w:t>
      </w:r>
      <w:r w:rsidR="00B04401" w:rsidRPr="008E4087">
        <w:rPr>
          <w:rFonts w:ascii="Montserrat" w:hAnsi="Montserrat"/>
          <w:bCs/>
          <w:sz w:val="22"/>
          <w:szCs w:val="22"/>
        </w:rPr>
        <w:t xml:space="preserve">utiliza la misma </w:t>
      </w:r>
      <w:r w:rsidR="002F5BDF" w:rsidRPr="008E4087">
        <w:rPr>
          <w:rFonts w:ascii="Montserrat" w:hAnsi="Montserrat"/>
          <w:bCs/>
          <w:sz w:val="22"/>
          <w:szCs w:val="22"/>
        </w:rPr>
        <w:t xml:space="preserve">descripción </w:t>
      </w:r>
      <w:r w:rsidR="00B04401" w:rsidRPr="008E4087">
        <w:rPr>
          <w:rFonts w:ascii="Montserrat" w:hAnsi="Montserrat"/>
          <w:bCs/>
          <w:sz w:val="22"/>
          <w:szCs w:val="22"/>
        </w:rPr>
        <w:t xml:space="preserve">haciendo uso de la </w:t>
      </w:r>
      <w:r w:rsidR="002F5BDF" w:rsidRPr="008E4087">
        <w:rPr>
          <w:rFonts w:ascii="Montserrat" w:hAnsi="Montserrat"/>
          <w:bCs/>
          <w:sz w:val="22"/>
          <w:szCs w:val="22"/>
        </w:rPr>
        <w:t>metáfora o un símil.</w:t>
      </w:r>
      <w:r w:rsidR="001D47A5" w:rsidRPr="008E4087">
        <w:rPr>
          <w:rFonts w:ascii="Montserrat" w:hAnsi="Montserrat"/>
          <w:bCs/>
          <w:sz w:val="22"/>
          <w:szCs w:val="22"/>
        </w:rPr>
        <w:t xml:space="preserve"> Es muy sencillo, hecha a volar tu imaginación, por ejemplo: el tambor de su pecho puede ser el corazón o, la nieve de sus cabellos puede referir a las canas, en fin, hay muchas posibilidades y no hay una sola manera, lo único que debes hacer es dejar que tu imaginación </w:t>
      </w:r>
      <w:r w:rsidR="005B5D85" w:rsidRPr="008E4087">
        <w:rPr>
          <w:rFonts w:ascii="Montserrat" w:hAnsi="Montserrat"/>
          <w:bCs/>
          <w:sz w:val="22"/>
          <w:szCs w:val="22"/>
        </w:rPr>
        <w:t>sea creativa</w:t>
      </w:r>
      <w:r w:rsidR="001D47A5" w:rsidRPr="008E4087">
        <w:rPr>
          <w:rFonts w:ascii="Montserrat" w:hAnsi="Montserrat"/>
          <w:bCs/>
          <w:sz w:val="22"/>
          <w:szCs w:val="22"/>
        </w:rPr>
        <w:t>, vivimos en un mundo de metáforas.</w:t>
      </w:r>
    </w:p>
    <w:p w14:paraId="5F6DB765" w14:textId="77777777" w:rsidR="005B5D85" w:rsidRPr="008E4087" w:rsidRDefault="005B5D85" w:rsidP="002F5BDF">
      <w:pPr>
        <w:pBdr>
          <w:top w:val="nil"/>
          <w:left w:val="nil"/>
          <w:bottom w:val="nil"/>
          <w:right w:val="nil"/>
          <w:between w:val="nil"/>
        </w:pBdr>
        <w:jc w:val="both"/>
        <w:rPr>
          <w:rFonts w:ascii="Montserrat" w:hAnsi="Montserrat"/>
          <w:bCs/>
          <w:sz w:val="22"/>
          <w:szCs w:val="22"/>
        </w:rPr>
      </w:pPr>
    </w:p>
    <w:p w14:paraId="0F217895" w14:textId="77777777" w:rsidR="00C55FDB" w:rsidRPr="008E4087" w:rsidRDefault="002D4522"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Revisa la decripción siguiente, este ejemplo quizá pueda parecerse a tu descripción:</w:t>
      </w:r>
    </w:p>
    <w:p w14:paraId="121BAC45" w14:textId="77777777" w:rsidR="00C55FDB" w:rsidRPr="008E4087" w:rsidRDefault="00C55FDB" w:rsidP="009E12F9">
      <w:pPr>
        <w:pBdr>
          <w:top w:val="nil"/>
          <w:left w:val="nil"/>
          <w:bottom w:val="nil"/>
          <w:right w:val="nil"/>
          <w:between w:val="nil"/>
        </w:pBdr>
        <w:jc w:val="both"/>
        <w:rPr>
          <w:rFonts w:ascii="Montserrat" w:hAnsi="Montserrat"/>
          <w:bCs/>
          <w:sz w:val="22"/>
          <w:szCs w:val="22"/>
        </w:rPr>
      </w:pPr>
    </w:p>
    <w:p w14:paraId="4AAC9920" w14:textId="6BFB6796" w:rsidR="00537C17" w:rsidRPr="008E4087" w:rsidRDefault="00537C17" w:rsidP="009E12F9">
      <w:pPr>
        <w:pStyle w:val="Prrafodelista"/>
        <w:numPr>
          <w:ilvl w:val="0"/>
          <w:numId w:val="15"/>
        </w:numPr>
        <w:pBdr>
          <w:top w:val="nil"/>
          <w:left w:val="nil"/>
          <w:bottom w:val="nil"/>
          <w:right w:val="nil"/>
          <w:between w:val="nil"/>
        </w:pBdr>
        <w:rPr>
          <w:rFonts w:ascii="Montserrat" w:hAnsi="Montserrat"/>
          <w:bCs/>
          <w:sz w:val="22"/>
          <w:szCs w:val="22"/>
        </w:rPr>
      </w:pPr>
      <w:r w:rsidRPr="008E4087">
        <w:rPr>
          <w:rFonts w:ascii="Montserrat" w:hAnsi="Montserrat"/>
          <w:bCs/>
          <w:sz w:val="22"/>
          <w:szCs w:val="22"/>
        </w:rPr>
        <w:t>“</w:t>
      </w:r>
      <w:r w:rsidRPr="008E4087">
        <w:rPr>
          <w:rFonts w:ascii="Montserrat" w:hAnsi="Montserrat"/>
          <w:bCs/>
          <w:i/>
          <w:sz w:val="22"/>
          <w:szCs w:val="22"/>
        </w:rPr>
        <w:t xml:space="preserve">De repente, cuando la luz se apagó, </w:t>
      </w:r>
      <w:r w:rsidRPr="008E4087">
        <w:rPr>
          <w:rFonts w:ascii="Montserrat" w:hAnsi="Montserrat"/>
          <w:b/>
          <w:bCs/>
          <w:i/>
          <w:sz w:val="22"/>
          <w:szCs w:val="22"/>
        </w:rPr>
        <w:t>una bruja con dientes verdes y nariz grande y curvada</w:t>
      </w:r>
      <w:r w:rsidRPr="008E4087">
        <w:rPr>
          <w:rFonts w:ascii="Montserrat" w:hAnsi="Montserrat"/>
          <w:bCs/>
          <w:i/>
          <w:sz w:val="22"/>
          <w:szCs w:val="22"/>
        </w:rPr>
        <w:t>, los persiguió</w:t>
      </w:r>
      <w:r w:rsidRPr="008E4087">
        <w:rPr>
          <w:rFonts w:ascii="Montserrat" w:hAnsi="Montserrat"/>
          <w:bCs/>
          <w:sz w:val="22"/>
          <w:szCs w:val="22"/>
        </w:rPr>
        <w:t>”</w:t>
      </w:r>
      <w:r w:rsidR="008E4087" w:rsidRPr="008E4087">
        <w:rPr>
          <w:rFonts w:ascii="Montserrat" w:hAnsi="Montserrat"/>
          <w:bCs/>
          <w:sz w:val="22"/>
          <w:szCs w:val="22"/>
        </w:rPr>
        <w:t>.</w:t>
      </w:r>
    </w:p>
    <w:p w14:paraId="5A7B3418" w14:textId="77777777" w:rsidR="00537C17" w:rsidRPr="008E4087" w:rsidRDefault="00537C17" w:rsidP="009E12F9">
      <w:pPr>
        <w:pBdr>
          <w:top w:val="nil"/>
          <w:left w:val="nil"/>
          <w:bottom w:val="nil"/>
          <w:right w:val="nil"/>
          <w:between w:val="nil"/>
        </w:pBdr>
        <w:ind w:firstLine="60"/>
        <w:rPr>
          <w:rFonts w:ascii="Montserrat" w:hAnsi="Montserrat"/>
          <w:bCs/>
          <w:sz w:val="22"/>
          <w:szCs w:val="22"/>
        </w:rPr>
      </w:pPr>
    </w:p>
    <w:p w14:paraId="438A63E5" w14:textId="1FF097C7" w:rsidR="00537C17" w:rsidRPr="008E4087" w:rsidRDefault="00537C17" w:rsidP="009E12F9">
      <w:pPr>
        <w:pStyle w:val="Prrafodelista"/>
        <w:numPr>
          <w:ilvl w:val="0"/>
          <w:numId w:val="15"/>
        </w:numPr>
        <w:pBdr>
          <w:top w:val="nil"/>
          <w:left w:val="nil"/>
          <w:bottom w:val="nil"/>
          <w:right w:val="nil"/>
          <w:between w:val="nil"/>
        </w:pBdr>
        <w:rPr>
          <w:rFonts w:ascii="Montserrat" w:hAnsi="Montserrat"/>
          <w:bCs/>
          <w:sz w:val="22"/>
          <w:szCs w:val="22"/>
        </w:rPr>
      </w:pPr>
      <w:r w:rsidRPr="008E4087">
        <w:rPr>
          <w:rFonts w:ascii="Montserrat" w:hAnsi="Montserrat"/>
          <w:bCs/>
          <w:sz w:val="22"/>
          <w:szCs w:val="22"/>
        </w:rPr>
        <w:t>“</w:t>
      </w:r>
      <w:r w:rsidRPr="008E4087">
        <w:rPr>
          <w:rFonts w:ascii="Montserrat" w:hAnsi="Montserrat"/>
          <w:bCs/>
          <w:i/>
          <w:sz w:val="22"/>
          <w:szCs w:val="22"/>
        </w:rPr>
        <w:t xml:space="preserve">De repente, cuando la luz se apagó, </w:t>
      </w:r>
      <w:r w:rsidRPr="008E4087">
        <w:rPr>
          <w:rFonts w:ascii="Montserrat" w:hAnsi="Montserrat"/>
          <w:b/>
          <w:bCs/>
          <w:i/>
          <w:sz w:val="22"/>
          <w:szCs w:val="22"/>
        </w:rPr>
        <w:t>una bruja con sonrisa de esmeralda y un gran gancho en el rostro</w:t>
      </w:r>
      <w:r w:rsidRPr="008E4087">
        <w:rPr>
          <w:rFonts w:ascii="Montserrat" w:hAnsi="Montserrat"/>
          <w:bCs/>
          <w:i/>
          <w:sz w:val="22"/>
          <w:szCs w:val="22"/>
        </w:rPr>
        <w:t>, los persiguió</w:t>
      </w:r>
      <w:r w:rsidRPr="008E4087">
        <w:rPr>
          <w:rFonts w:ascii="Montserrat" w:hAnsi="Montserrat"/>
          <w:bCs/>
          <w:sz w:val="22"/>
          <w:szCs w:val="22"/>
        </w:rPr>
        <w:t>”</w:t>
      </w:r>
      <w:r w:rsidR="008E4087" w:rsidRPr="008E4087">
        <w:rPr>
          <w:rFonts w:ascii="Montserrat" w:hAnsi="Montserrat"/>
          <w:bCs/>
          <w:sz w:val="22"/>
          <w:szCs w:val="22"/>
        </w:rPr>
        <w:t>.</w:t>
      </w:r>
    </w:p>
    <w:p w14:paraId="2F27269A" w14:textId="77777777" w:rsidR="005B5D85" w:rsidRPr="008E4087" w:rsidRDefault="005B5D85" w:rsidP="009E12F9">
      <w:pPr>
        <w:pBdr>
          <w:top w:val="nil"/>
          <w:left w:val="nil"/>
          <w:bottom w:val="nil"/>
          <w:right w:val="nil"/>
          <w:between w:val="nil"/>
        </w:pBdr>
        <w:ind w:firstLine="60"/>
        <w:rPr>
          <w:rFonts w:ascii="Montserrat" w:hAnsi="Montserrat"/>
          <w:bCs/>
          <w:sz w:val="22"/>
          <w:szCs w:val="22"/>
        </w:rPr>
      </w:pPr>
    </w:p>
    <w:p w14:paraId="0C00B6B1" w14:textId="77777777" w:rsidR="0059172D" w:rsidRPr="008E4087" w:rsidRDefault="00F919D8" w:rsidP="009E12F9">
      <w:pPr>
        <w:autoSpaceDE w:val="0"/>
        <w:autoSpaceDN w:val="0"/>
        <w:adjustRightInd w:val="0"/>
        <w:jc w:val="both"/>
        <w:rPr>
          <w:rFonts w:ascii="Montserrat" w:hAnsi="Montserrat"/>
          <w:bCs/>
          <w:sz w:val="22"/>
          <w:szCs w:val="22"/>
        </w:rPr>
      </w:pPr>
      <w:r w:rsidRPr="008E4087">
        <w:rPr>
          <w:rFonts w:ascii="Montserrat" w:hAnsi="Montserrat"/>
          <w:bCs/>
          <w:sz w:val="22"/>
          <w:szCs w:val="22"/>
        </w:rPr>
        <w:t>Así, los dientes verdes equivalen a la sonrisa de esmeralda y el gancho para describir la nariz de bruja</w:t>
      </w:r>
      <w:r w:rsidR="0097629B" w:rsidRPr="008E4087">
        <w:rPr>
          <w:rFonts w:ascii="Montserrat" w:hAnsi="Montserrat"/>
          <w:bCs/>
          <w:sz w:val="22"/>
          <w:szCs w:val="22"/>
        </w:rPr>
        <w:t xml:space="preserve">. </w:t>
      </w:r>
    </w:p>
    <w:p w14:paraId="126D687D" w14:textId="77777777" w:rsidR="00F919D8" w:rsidRPr="008E4087" w:rsidRDefault="00F919D8" w:rsidP="009E12F9">
      <w:pPr>
        <w:autoSpaceDE w:val="0"/>
        <w:autoSpaceDN w:val="0"/>
        <w:adjustRightInd w:val="0"/>
        <w:jc w:val="both"/>
        <w:rPr>
          <w:rFonts w:ascii="Montserrat" w:hAnsi="Montserrat"/>
          <w:bCs/>
          <w:sz w:val="22"/>
          <w:szCs w:val="22"/>
        </w:rPr>
      </w:pPr>
    </w:p>
    <w:p w14:paraId="0A4E4221" w14:textId="77777777" w:rsidR="00E87700" w:rsidRPr="008E4087" w:rsidRDefault="00E87700"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Hasta aquí ya revisamos dos elementos que podemos incorporar a los cuentos; por un lado, el uso de conectores o nexos y, por otro, el de metáfora y símil. </w:t>
      </w:r>
    </w:p>
    <w:p w14:paraId="774BA0BC" w14:textId="77777777" w:rsidR="00E87700" w:rsidRPr="008E4087" w:rsidRDefault="00E87700" w:rsidP="009E12F9">
      <w:pPr>
        <w:pBdr>
          <w:top w:val="nil"/>
          <w:left w:val="nil"/>
          <w:bottom w:val="nil"/>
          <w:right w:val="nil"/>
          <w:between w:val="nil"/>
        </w:pBdr>
        <w:jc w:val="both"/>
        <w:rPr>
          <w:rFonts w:ascii="Montserrat" w:hAnsi="Montserrat"/>
          <w:bCs/>
          <w:sz w:val="22"/>
          <w:szCs w:val="22"/>
        </w:rPr>
      </w:pPr>
    </w:p>
    <w:p w14:paraId="2B6247B5" w14:textId="77777777" w:rsidR="004C3330" w:rsidRPr="008E4087" w:rsidRDefault="00E87700"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Si ya concluiste la versión de tu cuento y no sabes qué hacer para mejorarlo, revisa en tu libro de Español, sexto grado, la página 72, la cual has estado consultando a lo largo de esta clase. Identifica el apartado que dice “revisen el cuento que les entreguen”. Es una actividad para revisar los escritos entre pares, pero, en estas condiciones, puedes tomarlos en cuenta para revisar tu propio cuento</w:t>
      </w:r>
      <w:r w:rsidR="004C3330" w:rsidRPr="008E4087">
        <w:rPr>
          <w:rFonts w:ascii="Montserrat" w:hAnsi="Montserrat"/>
          <w:bCs/>
          <w:sz w:val="22"/>
          <w:szCs w:val="22"/>
        </w:rPr>
        <w:t>;</w:t>
      </w:r>
      <w:r w:rsidRPr="008E4087">
        <w:rPr>
          <w:rFonts w:ascii="Montserrat" w:hAnsi="Montserrat"/>
          <w:bCs/>
          <w:sz w:val="22"/>
          <w:szCs w:val="22"/>
        </w:rPr>
        <w:t xml:space="preserve"> cuando se planea, crea y revisa lo que </w:t>
      </w:r>
      <w:r w:rsidR="004C3330" w:rsidRPr="008E4087">
        <w:rPr>
          <w:rFonts w:ascii="Montserrat" w:hAnsi="Montserrat"/>
          <w:bCs/>
          <w:sz w:val="22"/>
          <w:szCs w:val="22"/>
        </w:rPr>
        <w:t xml:space="preserve">se quiere </w:t>
      </w:r>
      <w:r w:rsidRPr="008E4087">
        <w:rPr>
          <w:rFonts w:ascii="Montserrat" w:hAnsi="Montserrat"/>
          <w:bCs/>
          <w:sz w:val="22"/>
          <w:szCs w:val="22"/>
        </w:rPr>
        <w:t>decir en un texto escrito</w:t>
      </w:r>
      <w:r w:rsidR="004C3330" w:rsidRPr="008E4087">
        <w:rPr>
          <w:rFonts w:ascii="Montserrat" w:hAnsi="Montserrat"/>
          <w:bCs/>
          <w:sz w:val="22"/>
          <w:szCs w:val="22"/>
        </w:rPr>
        <w:t>, te estás asegurando de que tu cuento tenga lo necesario para poder ser leído y disfrutado</w:t>
      </w:r>
      <w:r w:rsidRPr="008E4087">
        <w:rPr>
          <w:rFonts w:ascii="Montserrat" w:hAnsi="Montserrat"/>
          <w:bCs/>
          <w:sz w:val="22"/>
          <w:szCs w:val="22"/>
        </w:rPr>
        <w:t xml:space="preserve">. </w:t>
      </w:r>
    </w:p>
    <w:p w14:paraId="7465A485" w14:textId="77777777" w:rsidR="004C3330" w:rsidRPr="008E4087" w:rsidRDefault="004C3330" w:rsidP="009E12F9">
      <w:pPr>
        <w:pBdr>
          <w:top w:val="nil"/>
          <w:left w:val="nil"/>
          <w:bottom w:val="nil"/>
          <w:right w:val="nil"/>
          <w:between w:val="nil"/>
        </w:pBdr>
        <w:jc w:val="both"/>
        <w:rPr>
          <w:rFonts w:ascii="Montserrat" w:hAnsi="Montserrat"/>
          <w:bCs/>
          <w:sz w:val="22"/>
          <w:szCs w:val="22"/>
        </w:rPr>
      </w:pPr>
    </w:p>
    <w:p w14:paraId="7A65843D" w14:textId="77777777" w:rsidR="00E87700" w:rsidRPr="008E4087" w:rsidRDefault="004C3330"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Revisa el borrador de t</w:t>
      </w:r>
      <w:r w:rsidR="00E87700" w:rsidRPr="008E4087">
        <w:rPr>
          <w:rFonts w:ascii="Montserrat" w:hAnsi="Montserrat"/>
          <w:bCs/>
          <w:sz w:val="22"/>
          <w:szCs w:val="22"/>
        </w:rPr>
        <w:t>u cuento, fíj</w:t>
      </w:r>
      <w:r w:rsidRPr="008E4087">
        <w:rPr>
          <w:rFonts w:ascii="Montserrat" w:hAnsi="Montserrat"/>
          <w:bCs/>
          <w:sz w:val="22"/>
          <w:szCs w:val="22"/>
        </w:rPr>
        <w:t>ate</w:t>
      </w:r>
      <w:r w:rsidR="00E87700" w:rsidRPr="008E4087">
        <w:rPr>
          <w:rFonts w:ascii="Montserrat" w:hAnsi="Montserrat"/>
          <w:bCs/>
          <w:sz w:val="22"/>
          <w:szCs w:val="22"/>
        </w:rPr>
        <w:t xml:space="preserve"> en la </w:t>
      </w:r>
      <w:r w:rsidR="00E87700" w:rsidRPr="008E4087">
        <w:rPr>
          <w:rFonts w:ascii="Montserrat" w:hAnsi="Montserrat"/>
          <w:b/>
          <w:bCs/>
          <w:sz w:val="22"/>
          <w:szCs w:val="22"/>
        </w:rPr>
        <w:t xml:space="preserve">ortografía </w:t>
      </w:r>
      <w:r w:rsidR="00E87700" w:rsidRPr="008E4087">
        <w:rPr>
          <w:rFonts w:ascii="Montserrat" w:hAnsi="Montserrat"/>
          <w:bCs/>
          <w:sz w:val="22"/>
          <w:szCs w:val="22"/>
        </w:rPr>
        <w:t>y la</w:t>
      </w:r>
      <w:r w:rsidR="00E87700" w:rsidRPr="008E4087">
        <w:rPr>
          <w:rFonts w:ascii="Montserrat" w:hAnsi="Montserrat"/>
          <w:b/>
          <w:bCs/>
          <w:sz w:val="22"/>
          <w:szCs w:val="22"/>
        </w:rPr>
        <w:t xml:space="preserve"> puntuación</w:t>
      </w:r>
      <w:r w:rsidR="00E87700" w:rsidRPr="008E4087">
        <w:rPr>
          <w:rFonts w:ascii="Montserrat" w:hAnsi="Montserrat"/>
          <w:bCs/>
          <w:sz w:val="22"/>
          <w:szCs w:val="22"/>
        </w:rPr>
        <w:t>; es decir, verifi</w:t>
      </w:r>
      <w:r w:rsidRPr="008E4087">
        <w:rPr>
          <w:rFonts w:ascii="Montserrat" w:hAnsi="Montserrat"/>
          <w:bCs/>
          <w:sz w:val="22"/>
          <w:szCs w:val="22"/>
        </w:rPr>
        <w:t>ca</w:t>
      </w:r>
      <w:r w:rsidR="00E87700" w:rsidRPr="008E4087">
        <w:rPr>
          <w:rFonts w:ascii="Montserrat" w:hAnsi="Montserrat"/>
          <w:bCs/>
          <w:sz w:val="22"/>
          <w:szCs w:val="22"/>
        </w:rPr>
        <w:t xml:space="preserve"> que sus acentos, comas, puntos y mayúsculas están correctos. Si tiene</w:t>
      </w:r>
      <w:r w:rsidRPr="008E4087">
        <w:rPr>
          <w:rFonts w:ascii="Montserrat" w:hAnsi="Montserrat"/>
          <w:bCs/>
          <w:sz w:val="22"/>
          <w:szCs w:val="22"/>
        </w:rPr>
        <w:t>s</w:t>
      </w:r>
      <w:r w:rsidR="00E87700" w:rsidRPr="008E4087">
        <w:rPr>
          <w:rFonts w:ascii="Montserrat" w:hAnsi="Montserrat"/>
          <w:bCs/>
          <w:sz w:val="22"/>
          <w:szCs w:val="22"/>
        </w:rPr>
        <w:t xml:space="preserve"> duda, pregunt</w:t>
      </w:r>
      <w:r w:rsidRPr="008E4087">
        <w:rPr>
          <w:rFonts w:ascii="Montserrat" w:hAnsi="Montserrat"/>
          <w:bCs/>
          <w:sz w:val="22"/>
          <w:szCs w:val="22"/>
        </w:rPr>
        <w:t>a</w:t>
      </w:r>
      <w:r w:rsidR="00E87700" w:rsidRPr="008E4087">
        <w:rPr>
          <w:rFonts w:ascii="Montserrat" w:hAnsi="Montserrat"/>
          <w:bCs/>
          <w:sz w:val="22"/>
          <w:szCs w:val="22"/>
        </w:rPr>
        <w:t xml:space="preserve"> o </w:t>
      </w:r>
      <w:r w:rsidRPr="008E4087">
        <w:rPr>
          <w:rFonts w:ascii="Montserrat" w:hAnsi="Montserrat"/>
          <w:bCs/>
          <w:sz w:val="22"/>
          <w:szCs w:val="22"/>
        </w:rPr>
        <w:t>trata de</w:t>
      </w:r>
      <w:r w:rsidR="00E87700" w:rsidRPr="008E4087">
        <w:rPr>
          <w:rFonts w:ascii="Montserrat" w:hAnsi="Montserrat"/>
          <w:bCs/>
          <w:sz w:val="22"/>
          <w:szCs w:val="22"/>
        </w:rPr>
        <w:t xml:space="preserve"> conseguir un diccionario.</w:t>
      </w:r>
      <w:r w:rsidR="00E87700" w:rsidRPr="008E4087">
        <w:rPr>
          <w:rFonts w:ascii="Montserrat" w:eastAsia="Arial" w:hAnsi="Montserrat" w:cs="Arial"/>
          <w:color w:val="333333"/>
          <w:sz w:val="22"/>
          <w:szCs w:val="22"/>
        </w:rPr>
        <w:t xml:space="preserve"> </w:t>
      </w:r>
      <w:r w:rsidR="00E87700" w:rsidRPr="008E4087">
        <w:rPr>
          <w:rFonts w:ascii="Montserrat" w:hAnsi="Montserrat"/>
          <w:bCs/>
          <w:sz w:val="22"/>
          <w:szCs w:val="22"/>
        </w:rPr>
        <w:t>Asegúr</w:t>
      </w:r>
      <w:r w:rsidR="0097629B" w:rsidRPr="008E4087">
        <w:rPr>
          <w:rFonts w:ascii="Montserrat" w:hAnsi="Montserrat"/>
          <w:bCs/>
          <w:sz w:val="22"/>
          <w:szCs w:val="22"/>
        </w:rPr>
        <w:t>ate que t</w:t>
      </w:r>
      <w:r w:rsidR="00E87700" w:rsidRPr="008E4087">
        <w:rPr>
          <w:rFonts w:ascii="Montserrat" w:hAnsi="Montserrat"/>
          <w:bCs/>
          <w:sz w:val="22"/>
          <w:szCs w:val="22"/>
        </w:rPr>
        <w:t xml:space="preserve">u cuento tiene un </w:t>
      </w:r>
      <w:r w:rsidR="00E87700" w:rsidRPr="008E4087">
        <w:rPr>
          <w:rFonts w:ascii="Montserrat" w:hAnsi="Montserrat"/>
          <w:b/>
          <w:bCs/>
          <w:sz w:val="22"/>
          <w:szCs w:val="22"/>
        </w:rPr>
        <w:t>planteamiento</w:t>
      </w:r>
      <w:r w:rsidR="00E87700" w:rsidRPr="008E4087">
        <w:rPr>
          <w:rFonts w:ascii="Montserrat" w:hAnsi="Montserrat"/>
          <w:bCs/>
          <w:sz w:val="22"/>
          <w:szCs w:val="22"/>
        </w:rPr>
        <w:t xml:space="preserve">, </w:t>
      </w:r>
      <w:r w:rsidR="00E87700" w:rsidRPr="008E4087">
        <w:rPr>
          <w:rFonts w:ascii="Montserrat" w:hAnsi="Montserrat"/>
          <w:b/>
          <w:bCs/>
          <w:sz w:val="22"/>
          <w:szCs w:val="22"/>
        </w:rPr>
        <w:t>nudo</w:t>
      </w:r>
      <w:r w:rsidR="00E87700" w:rsidRPr="008E4087">
        <w:rPr>
          <w:rFonts w:ascii="Montserrat" w:hAnsi="Montserrat"/>
          <w:bCs/>
          <w:sz w:val="22"/>
          <w:szCs w:val="22"/>
        </w:rPr>
        <w:t xml:space="preserve"> y </w:t>
      </w:r>
      <w:r w:rsidR="00E87700" w:rsidRPr="008E4087">
        <w:rPr>
          <w:rFonts w:ascii="Montserrat" w:hAnsi="Montserrat"/>
          <w:b/>
          <w:bCs/>
          <w:sz w:val="22"/>
          <w:szCs w:val="22"/>
        </w:rPr>
        <w:t>desenlace</w:t>
      </w:r>
      <w:r w:rsidR="00E87700" w:rsidRPr="008E4087">
        <w:rPr>
          <w:rFonts w:ascii="Montserrat" w:hAnsi="Montserrat"/>
          <w:bCs/>
          <w:sz w:val="22"/>
          <w:szCs w:val="22"/>
        </w:rPr>
        <w:t>, o sea, un principio, desarrollo y cierre. Acuérd</w:t>
      </w:r>
      <w:r w:rsidRPr="008E4087">
        <w:rPr>
          <w:rFonts w:ascii="Montserrat" w:hAnsi="Montserrat"/>
          <w:bCs/>
          <w:sz w:val="22"/>
          <w:szCs w:val="22"/>
        </w:rPr>
        <w:t>ate</w:t>
      </w:r>
      <w:r w:rsidR="00E87700" w:rsidRPr="008E4087">
        <w:rPr>
          <w:rFonts w:ascii="Montserrat" w:hAnsi="Montserrat"/>
          <w:bCs/>
          <w:sz w:val="22"/>
          <w:szCs w:val="22"/>
        </w:rPr>
        <w:t xml:space="preserve"> de revisar si los</w:t>
      </w:r>
      <w:r w:rsidR="00E87700" w:rsidRPr="008E4087">
        <w:rPr>
          <w:rFonts w:ascii="Montserrat" w:eastAsia="Arial" w:hAnsi="Montserrat" w:cs="Arial"/>
          <w:color w:val="333333"/>
          <w:sz w:val="22"/>
          <w:szCs w:val="22"/>
        </w:rPr>
        <w:t xml:space="preserve"> </w:t>
      </w:r>
      <w:r w:rsidR="00E87700" w:rsidRPr="008E4087">
        <w:rPr>
          <w:rFonts w:ascii="Montserrat" w:hAnsi="Montserrat"/>
          <w:b/>
          <w:bCs/>
          <w:sz w:val="22"/>
          <w:szCs w:val="22"/>
        </w:rPr>
        <w:t>elementos que provocan tensión</w:t>
      </w:r>
      <w:r w:rsidR="00E87700" w:rsidRPr="008E4087">
        <w:rPr>
          <w:rFonts w:ascii="Montserrat" w:eastAsia="Arial" w:hAnsi="Montserrat" w:cs="Arial"/>
          <w:color w:val="333333"/>
          <w:sz w:val="22"/>
          <w:szCs w:val="22"/>
        </w:rPr>
        <w:t xml:space="preserve"> </w:t>
      </w:r>
      <w:r w:rsidR="00E87700" w:rsidRPr="008E4087">
        <w:rPr>
          <w:rFonts w:ascii="Montserrat" w:hAnsi="Montserrat"/>
          <w:bCs/>
          <w:sz w:val="22"/>
          <w:szCs w:val="22"/>
        </w:rPr>
        <w:t xml:space="preserve">están presentes, si hay misterio, si </w:t>
      </w:r>
      <w:r w:rsidRPr="008E4087">
        <w:rPr>
          <w:rFonts w:ascii="Montserrat" w:hAnsi="Montserrat"/>
          <w:bCs/>
          <w:sz w:val="22"/>
          <w:szCs w:val="22"/>
        </w:rPr>
        <w:t>sucede algo inexplicable. Vuelve</w:t>
      </w:r>
      <w:r w:rsidR="00E87700" w:rsidRPr="008E4087">
        <w:rPr>
          <w:rFonts w:ascii="Montserrat" w:hAnsi="Montserrat"/>
          <w:bCs/>
          <w:sz w:val="22"/>
          <w:szCs w:val="22"/>
        </w:rPr>
        <w:t xml:space="preserve"> a </w:t>
      </w:r>
      <w:r w:rsidR="00E87700" w:rsidRPr="008E4087">
        <w:rPr>
          <w:rFonts w:ascii="Montserrat" w:hAnsi="Montserrat"/>
          <w:bCs/>
          <w:sz w:val="22"/>
          <w:szCs w:val="22"/>
        </w:rPr>
        <w:lastRenderedPageBreak/>
        <w:t>la descripción de</w:t>
      </w:r>
      <w:r w:rsidR="00E87700" w:rsidRPr="008E4087">
        <w:rPr>
          <w:rFonts w:ascii="Montserrat" w:eastAsia="Arial" w:hAnsi="Montserrat" w:cs="Arial"/>
          <w:color w:val="333333"/>
          <w:sz w:val="22"/>
          <w:szCs w:val="22"/>
        </w:rPr>
        <w:t xml:space="preserve"> </w:t>
      </w:r>
      <w:r w:rsidRPr="008E4087">
        <w:rPr>
          <w:rFonts w:ascii="Montserrat" w:hAnsi="Montserrat"/>
          <w:bCs/>
          <w:sz w:val="22"/>
          <w:szCs w:val="22"/>
        </w:rPr>
        <w:t>t</w:t>
      </w:r>
      <w:r w:rsidR="00E87700" w:rsidRPr="008E4087">
        <w:rPr>
          <w:rFonts w:ascii="Montserrat" w:hAnsi="Montserrat"/>
          <w:bCs/>
          <w:sz w:val="22"/>
          <w:szCs w:val="22"/>
        </w:rPr>
        <w:t>us personajes</w:t>
      </w:r>
      <w:r w:rsidRPr="008E4087">
        <w:rPr>
          <w:rFonts w:ascii="Montserrat" w:hAnsi="Montserrat"/>
          <w:bCs/>
          <w:sz w:val="22"/>
          <w:szCs w:val="22"/>
        </w:rPr>
        <w:t xml:space="preserve"> y su</w:t>
      </w:r>
      <w:r w:rsidR="00E87700" w:rsidRPr="008E4087">
        <w:rPr>
          <w:rFonts w:ascii="Montserrat" w:hAnsi="Montserrat"/>
          <w:bCs/>
          <w:sz w:val="22"/>
          <w:szCs w:val="22"/>
        </w:rPr>
        <w:t xml:space="preserve">s escenarios para </w:t>
      </w:r>
      <w:r w:rsidRPr="008E4087">
        <w:rPr>
          <w:rFonts w:ascii="Montserrat" w:hAnsi="Montserrat"/>
          <w:bCs/>
          <w:sz w:val="22"/>
          <w:szCs w:val="22"/>
        </w:rPr>
        <w:t xml:space="preserve">que te asegures de que </w:t>
      </w:r>
      <w:r w:rsidR="00E87700" w:rsidRPr="008E4087">
        <w:rPr>
          <w:rFonts w:ascii="Montserrat" w:hAnsi="Montserrat"/>
          <w:bCs/>
          <w:sz w:val="22"/>
          <w:szCs w:val="22"/>
        </w:rPr>
        <w:t xml:space="preserve">tienen las características necesarias que los hacen formar parte de un cuento de terror. Por último, revisen si utilizaron </w:t>
      </w:r>
      <w:r w:rsidR="00E87700" w:rsidRPr="008E4087">
        <w:rPr>
          <w:rFonts w:ascii="Montserrat" w:hAnsi="Montserrat"/>
          <w:b/>
          <w:bCs/>
          <w:sz w:val="22"/>
          <w:szCs w:val="22"/>
        </w:rPr>
        <w:t>metáforas</w:t>
      </w:r>
      <w:r w:rsidR="00E87700" w:rsidRPr="008E4087">
        <w:rPr>
          <w:rFonts w:ascii="Montserrat" w:eastAsia="Arial" w:hAnsi="Montserrat" w:cs="Arial"/>
          <w:color w:val="333333"/>
          <w:sz w:val="22"/>
          <w:szCs w:val="22"/>
        </w:rPr>
        <w:t xml:space="preserve"> </w:t>
      </w:r>
      <w:r w:rsidR="00E87700" w:rsidRPr="008E4087">
        <w:rPr>
          <w:rFonts w:ascii="Montserrat" w:hAnsi="Montserrat"/>
          <w:bCs/>
          <w:sz w:val="22"/>
          <w:szCs w:val="22"/>
        </w:rPr>
        <w:t>o</w:t>
      </w:r>
      <w:r w:rsidR="00E87700" w:rsidRPr="008E4087">
        <w:rPr>
          <w:rFonts w:ascii="Montserrat" w:eastAsia="Arial" w:hAnsi="Montserrat" w:cs="Arial"/>
          <w:color w:val="333333"/>
          <w:sz w:val="22"/>
          <w:szCs w:val="22"/>
        </w:rPr>
        <w:t xml:space="preserve"> </w:t>
      </w:r>
      <w:r w:rsidR="00E87700" w:rsidRPr="008E4087">
        <w:rPr>
          <w:rFonts w:ascii="Montserrat" w:hAnsi="Montserrat"/>
          <w:b/>
          <w:bCs/>
          <w:sz w:val="22"/>
          <w:szCs w:val="22"/>
        </w:rPr>
        <w:t>símiles</w:t>
      </w:r>
      <w:r w:rsidR="00E87700" w:rsidRPr="008E4087">
        <w:rPr>
          <w:rFonts w:ascii="Montserrat" w:hAnsi="Montserrat"/>
          <w:bCs/>
          <w:sz w:val="22"/>
          <w:szCs w:val="22"/>
        </w:rPr>
        <w:t xml:space="preserve">, si hay </w:t>
      </w:r>
      <w:r w:rsidR="00E87700" w:rsidRPr="008E4087">
        <w:rPr>
          <w:rFonts w:ascii="Montserrat" w:hAnsi="Montserrat"/>
          <w:b/>
          <w:bCs/>
          <w:sz w:val="22"/>
          <w:szCs w:val="22"/>
        </w:rPr>
        <w:t>verbos</w:t>
      </w:r>
      <w:r w:rsidR="00E87700" w:rsidRPr="008E4087">
        <w:rPr>
          <w:rFonts w:ascii="Montserrat" w:hAnsi="Montserrat"/>
          <w:bCs/>
          <w:sz w:val="22"/>
          <w:szCs w:val="22"/>
        </w:rPr>
        <w:t xml:space="preserve"> en pretérito y copretérito</w:t>
      </w:r>
      <w:r w:rsidR="00B81990" w:rsidRPr="008E4087">
        <w:rPr>
          <w:rFonts w:ascii="Montserrat" w:hAnsi="Montserrat"/>
          <w:bCs/>
          <w:sz w:val="22"/>
          <w:szCs w:val="22"/>
        </w:rPr>
        <w:t>,</w:t>
      </w:r>
      <w:r w:rsidR="00E87700" w:rsidRPr="008E4087">
        <w:rPr>
          <w:rFonts w:ascii="Montserrat" w:hAnsi="Montserrat"/>
          <w:bCs/>
          <w:sz w:val="22"/>
          <w:szCs w:val="22"/>
        </w:rPr>
        <w:t xml:space="preserve"> si su relato sucede en el pasado y asegúrense de tener </w:t>
      </w:r>
      <w:r w:rsidR="00E87700" w:rsidRPr="008E4087">
        <w:rPr>
          <w:rFonts w:ascii="Montserrat" w:hAnsi="Montserrat"/>
          <w:b/>
          <w:bCs/>
          <w:sz w:val="22"/>
          <w:szCs w:val="22"/>
        </w:rPr>
        <w:t>conectores</w:t>
      </w:r>
      <w:r w:rsidR="00E87700" w:rsidRPr="008E4087">
        <w:rPr>
          <w:rFonts w:ascii="Montserrat" w:hAnsi="Montserrat"/>
          <w:bCs/>
          <w:sz w:val="22"/>
          <w:szCs w:val="22"/>
        </w:rPr>
        <w:t xml:space="preserve"> o nexos. </w:t>
      </w:r>
    </w:p>
    <w:p w14:paraId="238F172A" w14:textId="77777777" w:rsidR="004438BD" w:rsidRPr="008E4087" w:rsidRDefault="004438BD" w:rsidP="009E12F9">
      <w:pPr>
        <w:pBdr>
          <w:top w:val="nil"/>
          <w:left w:val="nil"/>
          <w:bottom w:val="nil"/>
          <w:right w:val="nil"/>
          <w:between w:val="nil"/>
        </w:pBdr>
        <w:jc w:val="both"/>
        <w:rPr>
          <w:rFonts w:ascii="Montserrat" w:hAnsi="Montserrat"/>
          <w:bCs/>
          <w:sz w:val="22"/>
          <w:szCs w:val="22"/>
        </w:rPr>
      </w:pPr>
    </w:p>
    <w:p w14:paraId="43787B9A" w14:textId="77777777" w:rsidR="000B73AE" w:rsidRPr="008E4087" w:rsidRDefault="000B73AE" w:rsidP="009E12F9">
      <w:pPr>
        <w:jc w:val="both"/>
        <w:rPr>
          <w:rFonts w:ascii="Montserrat" w:hAnsi="Montserrat"/>
          <w:bCs/>
          <w:sz w:val="22"/>
          <w:szCs w:val="22"/>
        </w:rPr>
      </w:pPr>
      <w:r w:rsidRPr="008E4087">
        <w:rPr>
          <w:rFonts w:ascii="Montserrat" w:hAnsi="Montserrat"/>
          <w:bCs/>
          <w:sz w:val="22"/>
          <w:szCs w:val="22"/>
        </w:rPr>
        <w:t>Como podrás darte cuenta, es muy importante que te asegures de que tu cuento presenta todo lo que acabas de revisar</w:t>
      </w:r>
      <w:r w:rsidR="00ED1CFC" w:rsidRPr="008E4087">
        <w:rPr>
          <w:rFonts w:ascii="Montserrat" w:hAnsi="Montserrat"/>
          <w:bCs/>
          <w:sz w:val="22"/>
          <w:szCs w:val="22"/>
        </w:rPr>
        <w:t>;</w:t>
      </w:r>
      <w:r w:rsidRPr="008E4087">
        <w:rPr>
          <w:rFonts w:ascii="Montserrat" w:hAnsi="Montserrat"/>
          <w:bCs/>
          <w:sz w:val="22"/>
          <w:szCs w:val="22"/>
        </w:rPr>
        <w:t xml:space="preserve"> hacerlo con cuidado te permitirá identificar si falta algo, si lo puedes m</w:t>
      </w:r>
      <w:r w:rsidR="008F2197" w:rsidRPr="008E4087">
        <w:rPr>
          <w:rFonts w:ascii="Montserrat" w:hAnsi="Montserrat"/>
          <w:bCs/>
          <w:sz w:val="22"/>
          <w:szCs w:val="22"/>
        </w:rPr>
        <w:t xml:space="preserve">ejorar o si </w:t>
      </w:r>
      <w:r w:rsidR="00ED1CFC" w:rsidRPr="008E4087">
        <w:rPr>
          <w:rFonts w:ascii="Montserrat" w:hAnsi="Montserrat"/>
          <w:bCs/>
          <w:sz w:val="22"/>
          <w:szCs w:val="22"/>
        </w:rPr>
        <w:t>deseas</w:t>
      </w:r>
      <w:r w:rsidR="008F2197" w:rsidRPr="008E4087">
        <w:rPr>
          <w:rFonts w:ascii="Montserrat" w:hAnsi="Montserrat"/>
          <w:bCs/>
          <w:sz w:val="22"/>
          <w:szCs w:val="22"/>
        </w:rPr>
        <w:t xml:space="preserve"> enriquecerlo, de modo </w:t>
      </w:r>
      <w:r w:rsidR="00ED1CFC" w:rsidRPr="008E4087">
        <w:rPr>
          <w:rFonts w:ascii="Montserrat" w:hAnsi="Montserrat"/>
          <w:bCs/>
          <w:sz w:val="22"/>
          <w:szCs w:val="22"/>
        </w:rPr>
        <w:t>que te sientas muy satisfecho del trabajo realizado.</w:t>
      </w:r>
    </w:p>
    <w:p w14:paraId="002A9885" w14:textId="77777777" w:rsidR="004E67AB" w:rsidRPr="008E4087" w:rsidRDefault="004E67AB" w:rsidP="009E12F9">
      <w:pPr>
        <w:autoSpaceDE w:val="0"/>
        <w:autoSpaceDN w:val="0"/>
        <w:adjustRightInd w:val="0"/>
        <w:jc w:val="both"/>
        <w:rPr>
          <w:rFonts w:ascii="Montserrat" w:eastAsia="Arial" w:hAnsi="Montserrat" w:cs="Arial"/>
          <w:color w:val="000000"/>
          <w:sz w:val="22"/>
          <w:szCs w:val="22"/>
        </w:rPr>
      </w:pPr>
    </w:p>
    <w:p w14:paraId="7D29C40F" w14:textId="77777777" w:rsidR="00D375BD" w:rsidRPr="008E4087" w:rsidRDefault="00D375BD" w:rsidP="009E12F9">
      <w:pPr>
        <w:autoSpaceDE w:val="0"/>
        <w:autoSpaceDN w:val="0"/>
        <w:adjustRightInd w:val="0"/>
        <w:jc w:val="both"/>
        <w:rPr>
          <w:rFonts w:ascii="Montserrat" w:hAnsi="Montserrat"/>
          <w:sz w:val="22"/>
          <w:szCs w:val="22"/>
          <w:highlight w:val="green"/>
        </w:rPr>
      </w:pPr>
      <w:r w:rsidRPr="008E4087">
        <w:rPr>
          <w:rFonts w:ascii="Montserrat" w:eastAsia="Arial" w:hAnsi="Montserrat" w:cs="Arial"/>
          <w:color w:val="000000"/>
          <w:sz w:val="22"/>
          <w:szCs w:val="22"/>
        </w:rPr>
        <w:t>Conversa con tu familia y pregunta, si alguien tiene una historia terrorífica que te inspire para escribir</w:t>
      </w:r>
      <w:r w:rsidR="00ED1CFC" w:rsidRPr="008E4087">
        <w:rPr>
          <w:rFonts w:ascii="Montserrat" w:eastAsia="Arial" w:hAnsi="Montserrat" w:cs="Arial"/>
          <w:color w:val="000000"/>
          <w:sz w:val="22"/>
          <w:szCs w:val="22"/>
        </w:rPr>
        <w:t xml:space="preserve"> más cuentos de terror y suspenso</w:t>
      </w:r>
      <w:r w:rsidRPr="008E4087">
        <w:rPr>
          <w:rFonts w:ascii="Montserrat" w:eastAsia="Arial" w:hAnsi="Montserrat" w:cs="Arial"/>
          <w:color w:val="000000"/>
          <w:sz w:val="22"/>
          <w:szCs w:val="22"/>
        </w:rPr>
        <w:t>.</w:t>
      </w:r>
    </w:p>
    <w:p w14:paraId="465377ED" w14:textId="6FFF3C75" w:rsidR="00D375BD" w:rsidRDefault="00D375BD" w:rsidP="009E12F9">
      <w:pPr>
        <w:autoSpaceDE w:val="0"/>
        <w:autoSpaceDN w:val="0"/>
        <w:adjustRightInd w:val="0"/>
        <w:jc w:val="both"/>
        <w:rPr>
          <w:rFonts w:ascii="Montserrat" w:hAnsi="Montserrat" w:cs="Arial"/>
          <w:sz w:val="22"/>
          <w:szCs w:val="22"/>
        </w:rPr>
      </w:pPr>
    </w:p>
    <w:p w14:paraId="2DBF536F" w14:textId="77777777" w:rsidR="008E4087" w:rsidRPr="008E4087" w:rsidRDefault="008E4087" w:rsidP="009E12F9">
      <w:pPr>
        <w:autoSpaceDE w:val="0"/>
        <w:autoSpaceDN w:val="0"/>
        <w:adjustRightInd w:val="0"/>
        <w:jc w:val="both"/>
        <w:rPr>
          <w:rFonts w:ascii="Montserrat" w:hAnsi="Montserrat" w:cs="Arial"/>
          <w:sz w:val="22"/>
          <w:szCs w:val="22"/>
        </w:rPr>
      </w:pPr>
    </w:p>
    <w:p w14:paraId="0B2C865C" w14:textId="77777777" w:rsidR="00D375BD" w:rsidRPr="008E4087" w:rsidRDefault="00D375BD" w:rsidP="009E12F9">
      <w:pPr>
        <w:autoSpaceDE w:val="0"/>
        <w:autoSpaceDN w:val="0"/>
        <w:adjustRightInd w:val="0"/>
        <w:jc w:val="both"/>
        <w:rPr>
          <w:rFonts w:ascii="Montserrat" w:eastAsiaTheme="minorHAnsi" w:hAnsi="Montserrat" w:cstheme="minorBidi"/>
          <w:bCs/>
          <w:sz w:val="22"/>
          <w:szCs w:val="22"/>
        </w:rPr>
      </w:pPr>
      <w:r w:rsidRPr="008E4087">
        <w:rPr>
          <w:rFonts w:ascii="Montserrat" w:eastAsiaTheme="minorHAnsi" w:hAnsi="Montserrat" w:cstheme="minorBidi"/>
          <w:b/>
          <w:sz w:val="28"/>
          <w:szCs w:val="28"/>
        </w:rPr>
        <w:t xml:space="preserve">El Reto de Hoy: </w:t>
      </w:r>
    </w:p>
    <w:p w14:paraId="462B20EF" w14:textId="77777777" w:rsidR="00D375BD" w:rsidRPr="008E4087" w:rsidRDefault="00D375BD" w:rsidP="009E12F9">
      <w:pPr>
        <w:autoSpaceDE w:val="0"/>
        <w:autoSpaceDN w:val="0"/>
        <w:adjustRightInd w:val="0"/>
        <w:jc w:val="both"/>
        <w:rPr>
          <w:rFonts w:ascii="Montserrat" w:eastAsia="Arial" w:hAnsi="Montserrat" w:cs="Arial"/>
          <w:color w:val="000000"/>
          <w:sz w:val="22"/>
          <w:szCs w:val="22"/>
        </w:rPr>
      </w:pPr>
    </w:p>
    <w:p w14:paraId="7F9B3C6C" w14:textId="77777777" w:rsidR="00D375BD" w:rsidRPr="008E4087" w:rsidRDefault="00ED1CFC" w:rsidP="009E12F9">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eastAsia="Arial" w:hAnsi="Montserrat" w:cs="Arial"/>
          <w:color w:val="000000"/>
          <w:sz w:val="22"/>
          <w:szCs w:val="22"/>
        </w:rPr>
        <w:t>Comparte tu cuento con alguien cercano e identifica lo que le provoca.</w:t>
      </w:r>
    </w:p>
    <w:p w14:paraId="016A0601" w14:textId="77777777" w:rsidR="00D375BD" w:rsidRPr="008E4087" w:rsidRDefault="00D375BD" w:rsidP="009E12F9">
      <w:pPr>
        <w:autoSpaceDE w:val="0"/>
        <w:autoSpaceDN w:val="0"/>
        <w:adjustRightInd w:val="0"/>
        <w:jc w:val="both"/>
        <w:rPr>
          <w:rFonts w:ascii="Montserrat" w:hAnsi="Montserrat"/>
          <w:sz w:val="22"/>
          <w:szCs w:val="22"/>
        </w:rPr>
      </w:pPr>
    </w:p>
    <w:p w14:paraId="5B75171F" w14:textId="77777777" w:rsidR="00D375BD" w:rsidRPr="008E4087" w:rsidRDefault="00D375BD" w:rsidP="009E12F9">
      <w:pPr>
        <w:jc w:val="both"/>
        <w:rPr>
          <w:rStyle w:val="eop"/>
          <w:rFonts w:ascii="Montserrat" w:hAnsi="Montserrat"/>
          <w:color w:val="000000"/>
          <w:sz w:val="22"/>
          <w:szCs w:val="22"/>
        </w:rPr>
      </w:pPr>
      <w:r w:rsidRPr="008E4087">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604FA66" w14:textId="77777777" w:rsidR="00D375BD" w:rsidRPr="008E4087" w:rsidRDefault="00D375BD" w:rsidP="00D375BD">
      <w:pPr>
        <w:rPr>
          <w:rFonts w:ascii="Montserrat" w:eastAsiaTheme="minorHAnsi" w:hAnsi="Montserrat" w:cstheme="minorBidi"/>
          <w:bCs/>
          <w:sz w:val="22"/>
          <w:szCs w:val="22"/>
        </w:rPr>
      </w:pPr>
    </w:p>
    <w:p w14:paraId="7806DCD7" w14:textId="77777777" w:rsidR="005C02DE" w:rsidRPr="008E4087" w:rsidRDefault="005C02DE" w:rsidP="00D375BD">
      <w:pPr>
        <w:rPr>
          <w:rFonts w:ascii="Montserrat" w:eastAsiaTheme="minorHAnsi" w:hAnsi="Montserrat" w:cstheme="minorBidi"/>
          <w:bCs/>
          <w:sz w:val="22"/>
          <w:szCs w:val="22"/>
        </w:rPr>
      </w:pPr>
    </w:p>
    <w:p w14:paraId="3A531061" w14:textId="77777777" w:rsidR="00D375BD" w:rsidRPr="008E4087" w:rsidRDefault="00D375BD" w:rsidP="00D375BD">
      <w:pPr>
        <w:autoSpaceDE w:val="0"/>
        <w:autoSpaceDN w:val="0"/>
        <w:adjustRightInd w:val="0"/>
        <w:jc w:val="center"/>
        <w:rPr>
          <w:rFonts w:ascii="Montserrat" w:eastAsiaTheme="minorHAnsi" w:hAnsi="Montserrat" w:cstheme="minorBidi"/>
          <w:b/>
          <w:sz w:val="24"/>
          <w:szCs w:val="24"/>
        </w:rPr>
      </w:pPr>
      <w:r w:rsidRPr="008E4087">
        <w:rPr>
          <w:rFonts w:ascii="Montserrat" w:eastAsiaTheme="minorHAnsi" w:hAnsi="Montserrat" w:cstheme="minorBidi"/>
          <w:b/>
          <w:sz w:val="24"/>
          <w:szCs w:val="24"/>
        </w:rPr>
        <w:t>¡Buen trabajo!</w:t>
      </w:r>
    </w:p>
    <w:p w14:paraId="1FA81ED9" w14:textId="77777777" w:rsidR="00D375BD" w:rsidRPr="008E4087" w:rsidRDefault="00D375BD" w:rsidP="00D375BD">
      <w:pPr>
        <w:autoSpaceDE w:val="0"/>
        <w:autoSpaceDN w:val="0"/>
        <w:adjustRightInd w:val="0"/>
        <w:jc w:val="center"/>
        <w:rPr>
          <w:rFonts w:ascii="Montserrat" w:eastAsiaTheme="minorHAnsi" w:hAnsi="Montserrat" w:cstheme="minorBidi"/>
          <w:bCs/>
          <w:sz w:val="24"/>
          <w:szCs w:val="24"/>
        </w:rPr>
      </w:pPr>
    </w:p>
    <w:p w14:paraId="0FB43ADC" w14:textId="77777777" w:rsidR="00D375BD" w:rsidRPr="008E4087" w:rsidRDefault="00D375BD" w:rsidP="00D375BD">
      <w:pPr>
        <w:autoSpaceDE w:val="0"/>
        <w:autoSpaceDN w:val="0"/>
        <w:adjustRightInd w:val="0"/>
        <w:jc w:val="center"/>
        <w:rPr>
          <w:rFonts w:ascii="Montserrat" w:eastAsiaTheme="minorHAnsi" w:hAnsi="Montserrat" w:cstheme="minorBidi"/>
          <w:b/>
          <w:sz w:val="24"/>
          <w:szCs w:val="24"/>
        </w:rPr>
      </w:pPr>
      <w:r w:rsidRPr="008E4087">
        <w:rPr>
          <w:rFonts w:ascii="Montserrat" w:eastAsiaTheme="minorHAnsi" w:hAnsi="Montserrat" w:cstheme="minorBidi"/>
          <w:b/>
          <w:sz w:val="24"/>
          <w:szCs w:val="24"/>
        </w:rPr>
        <w:t>Gracias por tu esfuerzo.</w:t>
      </w:r>
    </w:p>
    <w:p w14:paraId="1C428FFF" w14:textId="68ED3B0C" w:rsidR="004517FE" w:rsidRPr="008E4087" w:rsidRDefault="004517FE" w:rsidP="004517FE">
      <w:pPr>
        <w:autoSpaceDE w:val="0"/>
        <w:autoSpaceDN w:val="0"/>
        <w:adjustRightInd w:val="0"/>
        <w:jc w:val="both"/>
        <w:rPr>
          <w:rFonts w:ascii="Montserrat" w:eastAsiaTheme="minorHAnsi" w:hAnsi="Montserrat" w:cstheme="minorBidi"/>
          <w:b/>
          <w:sz w:val="28"/>
          <w:szCs w:val="28"/>
        </w:rPr>
      </w:pPr>
      <w:r w:rsidRPr="008E4087">
        <w:rPr>
          <w:rFonts w:ascii="Montserrat" w:eastAsiaTheme="minorHAnsi" w:hAnsi="Montserrat" w:cstheme="minorBidi"/>
          <w:b/>
          <w:sz w:val="28"/>
          <w:szCs w:val="28"/>
        </w:rPr>
        <w:t>Para saber más</w:t>
      </w:r>
      <w:r w:rsidR="008E4087">
        <w:rPr>
          <w:rFonts w:ascii="Montserrat" w:eastAsiaTheme="minorHAnsi" w:hAnsi="Montserrat" w:cstheme="minorBidi"/>
          <w:b/>
          <w:sz w:val="28"/>
          <w:szCs w:val="28"/>
        </w:rPr>
        <w:t>:</w:t>
      </w:r>
    </w:p>
    <w:p w14:paraId="409AEC66" w14:textId="77777777" w:rsidR="004517FE" w:rsidRPr="008E4087" w:rsidRDefault="004517FE" w:rsidP="004517FE">
      <w:pPr>
        <w:rPr>
          <w:rFonts w:ascii="Montserrat" w:eastAsiaTheme="minorHAnsi" w:hAnsi="Montserrat" w:cstheme="minorBidi"/>
          <w:bCs/>
          <w:sz w:val="22"/>
          <w:szCs w:val="22"/>
        </w:rPr>
      </w:pPr>
    </w:p>
    <w:p w14:paraId="126BD8D4" w14:textId="77777777" w:rsidR="004517FE" w:rsidRPr="008E4087" w:rsidRDefault="004517FE" w:rsidP="004517FE">
      <w:pPr>
        <w:autoSpaceDE w:val="0"/>
        <w:autoSpaceDN w:val="0"/>
        <w:adjustRightInd w:val="0"/>
        <w:jc w:val="both"/>
        <w:rPr>
          <w:rFonts w:ascii="Montserrat" w:hAnsi="Montserrat"/>
          <w:sz w:val="22"/>
          <w:szCs w:val="22"/>
        </w:rPr>
      </w:pPr>
      <w:r w:rsidRPr="008E4087">
        <w:rPr>
          <w:rFonts w:ascii="Montserrat" w:eastAsiaTheme="minorHAnsi" w:hAnsi="Montserrat" w:cstheme="minorBidi"/>
          <w:bCs/>
          <w:sz w:val="22"/>
          <w:szCs w:val="22"/>
        </w:rPr>
        <w:t>Lecturas</w:t>
      </w:r>
      <w:r w:rsidRPr="008E4087">
        <w:rPr>
          <w:rFonts w:ascii="Montserrat" w:hAnsi="Montserrat"/>
          <w:sz w:val="22"/>
          <w:szCs w:val="22"/>
        </w:rPr>
        <w:t xml:space="preserve"> </w:t>
      </w:r>
    </w:p>
    <w:p w14:paraId="42359283" w14:textId="77777777" w:rsidR="004517FE" w:rsidRPr="008E4087" w:rsidRDefault="004517FE" w:rsidP="00D375BD">
      <w:pPr>
        <w:autoSpaceDE w:val="0"/>
        <w:autoSpaceDN w:val="0"/>
        <w:adjustRightInd w:val="0"/>
        <w:jc w:val="both"/>
        <w:rPr>
          <w:rFonts w:ascii="Montserrat" w:eastAsiaTheme="minorHAnsi" w:hAnsi="Montserrat" w:cstheme="minorBidi"/>
          <w:b/>
          <w:sz w:val="22"/>
          <w:szCs w:val="22"/>
        </w:rPr>
      </w:pPr>
    </w:p>
    <w:p w14:paraId="2E8AA4A7" w14:textId="77777777" w:rsidR="00D375BD" w:rsidRPr="008E4087" w:rsidRDefault="00D375BD" w:rsidP="00D375BD">
      <w:pPr>
        <w:rPr>
          <w:rFonts w:ascii="Montserrat" w:hAnsi="Montserrat"/>
          <w:sz w:val="22"/>
          <w:szCs w:val="22"/>
        </w:rPr>
      </w:pPr>
      <w:r w:rsidRPr="008E4087">
        <w:rPr>
          <w:rFonts w:ascii="Montserrat" w:hAnsi="Montserrat"/>
          <w:sz w:val="22"/>
          <w:szCs w:val="22"/>
          <w:lang w:val="en-US"/>
        </w:rPr>
        <w:drawing>
          <wp:inline distT="0" distB="0" distL="0" distR="0" wp14:anchorId="5DC83C03" wp14:editId="65B31F85">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17DB74A9" w14:textId="77777777" w:rsidR="00D375BD" w:rsidRPr="008E4087" w:rsidRDefault="004517FE" w:rsidP="00D375BD">
      <w:pPr>
        <w:rPr>
          <w:rFonts w:ascii="Montserrat" w:eastAsia="Montserrat" w:hAnsi="Montserrat" w:cs="Montserrat"/>
          <w:color w:val="4472C4"/>
          <w:sz w:val="22"/>
          <w:szCs w:val="22"/>
          <w:u w:val="single"/>
        </w:rPr>
      </w:pPr>
      <w:hyperlink r:id="rId12" w:history="1">
        <w:r w:rsidR="00D375BD" w:rsidRPr="008E4087">
          <w:rPr>
            <w:rStyle w:val="Hipervnculo"/>
            <w:rFonts w:ascii="Montserrat" w:eastAsia="Montserrat" w:hAnsi="Montserrat" w:cs="Montserrat"/>
            <w:sz w:val="22"/>
            <w:szCs w:val="22"/>
          </w:rPr>
          <w:t>https://libros.conaliteg.gob.mx/20/P6ESA.htm</w:t>
        </w:r>
      </w:hyperlink>
    </w:p>
    <w:p w14:paraId="591730A3" w14:textId="77777777" w:rsidR="00D375BD" w:rsidRPr="008E4087" w:rsidRDefault="00D375BD" w:rsidP="00D375BD">
      <w:pPr>
        <w:rPr>
          <w:rFonts w:ascii="Montserrat" w:hAnsi="Montserrat"/>
        </w:rPr>
      </w:pPr>
    </w:p>
    <w:p w14:paraId="69B1D4B9" w14:textId="77777777" w:rsidR="00D375BD" w:rsidRPr="008E4087" w:rsidRDefault="00D375BD" w:rsidP="00D375BD">
      <w:pPr>
        <w:jc w:val="center"/>
        <w:rPr>
          <w:rFonts w:ascii="Montserrat" w:eastAsia="Montserrat" w:hAnsi="Montserrat" w:cs="Montserrat"/>
          <w:bCs/>
          <w:color w:val="000000"/>
          <w:sz w:val="22"/>
          <w:szCs w:val="22"/>
        </w:rPr>
      </w:pPr>
    </w:p>
    <w:sectPr w:rsidR="00D375BD" w:rsidRPr="008E4087">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3" w15:restartNumberingAfterBreak="0">
    <w:nsid w:val="376559E8"/>
    <w:multiLevelType w:val="hybridMultilevel"/>
    <w:tmpl w:val="D1AE9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EF7012"/>
    <w:multiLevelType w:val="hybridMultilevel"/>
    <w:tmpl w:val="63BED41E"/>
    <w:lvl w:ilvl="0" w:tplc="3DDC8BEE">
      <w:start w:val="1"/>
      <w:numFmt w:val="bullet"/>
      <w:lvlText w:val="•"/>
      <w:lvlJc w:val="left"/>
      <w:pPr>
        <w:tabs>
          <w:tab w:val="num" w:pos="720"/>
        </w:tabs>
        <w:ind w:left="720" w:hanging="360"/>
      </w:pPr>
      <w:rPr>
        <w:rFonts w:ascii="Arial" w:hAnsi="Arial" w:hint="default"/>
      </w:rPr>
    </w:lvl>
    <w:lvl w:ilvl="1" w:tplc="9ABA81C4" w:tentative="1">
      <w:start w:val="1"/>
      <w:numFmt w:val="bullet"/>
      <w:lvlText w:val="•"/>
      <w:lvlJc w:val="left"/>
      <w:pPr>
        <w:tabs>
          <w:tab w:val="num" w:pos="1440"/>
        </w:tabs>
        <w:ind w:left="1440" w:hanging="360"/>
      </w:pPr>
      <w:rPr>
        <w:rFonts w:ascii="Arial" w:hAnsi="Arial" w:hint="default"/>
      </w:rPr>
    </w:lvl>
    <w:lvl w:ilvl="2" w:tplc="D466D3CE" w:tentative="1">
      <w:start w:val="1"/>
      <w:numFmt w:val="bullet"/>
      <w:lvlText w:val="•"/>
      <w:lvlJc w:val="left"/>
      <w:pPr>
        <w:tabs>
          <w:tab w:val="num" w:pos="2160"/>
        </w:tabs>
        <w:ind w:left="2160" w:hanging="360"/>
      </w:pPr>
      <w:rPr>
        <w:rFonts w:ascii="Arial" w:hAnsi="Arial" w:hint="default"/>
      </w:rPr>
    </w:lvl>
    <w:lvl w:ilvl="3" w:tplc="21B0E948" w:tentative="1">
      <w:start w:val="1"/>
      <w:numFmt w:val="bullet"/>
      <w:lvlText w:val="•"/>
      <w:lvlJc w:val="left"/>
      <w:pPr>
        <w:tabs>
          <w:tab w:val="num" w:pos="2880"/>
        </w:tabs>
        <w:ind w:left="2880" w:hanging="360"/>
      </w:pPr>
      <w:rPr>
        <w:rFonts w:ascii="Arial" w:hAnsi="Arial" w:hint="default"/>
      </w:rPr>
    </w:lvl>
    <w:lvl w:ilvl="4" w:tplc="0026FF5E" w:tentative="1">
      <w:start w:val="1"/>
      <w:numFmt w:val="bullet"/>
      <w:lvlText w:val="•"/>
      <w:lvlJc w:val="left"/>
      <w:pPr>
        <w:tabs>
          <w:tab w:val="num" w:pos="3600"/>
        </w:tabs>
        <w:ind w:left="3600" w:hanging="360"/>
      </w:pPr>
      <w:rPr>
        <w:rFonts w:ascii="Arial" w:hAnsi="Arial" w:hint="default"/>
      </w:rPr>
    </w:lvl>
    <w:lvl w:ilvl="5" w:tplc="60E0C59C" w:tentative="1">
      <w:start w:val="1"/>
      <w:numFmt w:val="bullet"/>
      <w:lvlText w:val="•"/>
      <w:lvlJc w:val="left"/>
      <w:pPr>
        <w:tabs>
          <w:tab w:val="num" w:pos="4320"/>
        </w:tabs>
        <w:ind w:left="4320" w:hanging="360"/>
      </w:pPr>
      <w:rPr>
        <w:rFonts w:ascii="Arial" w:hAnsi="Arial" w:hint="default"/>
      </w:rPr>
    </w:lvl>
    <w:lvl w:ilvl="6" w:tplc="86BE8846" w:tentative="1">
      <w:start w:val="1"/>
      <w:numFmt w:val="bullet"/>
      <w:lvlText w:val="•"/>
      <w:lvlJc w:val="left"/>
      <w:pPr>
        <w:tabs>
          <w:tab w:val="num" w:pos="5040"/>
        </w:tabs>
        <w:ind w:left="5040" w:hanging="360"/>
      </w:pPr>
      <w:rPr>
        <w:rFonts w:ascii="Arial" w:hAnsi="Arial" w:hint="default"/>
      </w:rPr>
    </w:lvl>
    <w:lvl w:ilvl="7" w:tplc="80A6C97E" w:tentative="1">
      <w:start w:val="1"/>
      <w:numFmt w:val="bullet"/>
      <w:lvlText w:val="•"/>
      <w:lvlJc w:val="left"/>
      <w:pPr>
        <w:tabs>
          <w:tab w:val="num" w:pos="5760"/>
        </w:tabs>
        <w:ind w:left="5760" w:hanging="360"/>
      </w:pPr>
      <w:rPr>
        <w:rFonts w:ascii="Arial" w:hAnsi="Arial" w:hint="default"/>
      </w:rPr>
    </w:lvl>
    <w:lvl w:ilvl="8" w:tplc="925691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E56ECE"/>
    <w:multiLevelType w:val="hybridMultilevel"/>
    <w:tmpl w:val="227EC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BD56923"/>
    <w:multiLevelType w:val="hybridMultilevel"/>
    <w:tmpl w:val="5C7EC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18404E9"/>
    <w:multiLevelType w:val="hybridMultilevel"/>
    <w:tmpl w:val="3C4A7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0E57E01"/>
    <w:multiLevelType w:val="hybridMultilevel"/>
    <w:tmpl w:val="70EEE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203622"/>
    <w:multiLevelType w:val="hybridMultilevel"/>
    <w:tmpl w:val="E0FA6A62"/>
    <w:lvl w:ilvl="0" w:tplc="ADDE9CD6">
      <w:start w:val="1"/>
      <w:numFmt w:val="bullet"/>
      <w:lvlText w:val="•"/>
      <w:lvlJc w:val="left"/>
      <w:pPr>
        <w:tabs>
          <w:tab w:val="num" w:pos="720"/>
        </w:tabs>
        <w:ind w:left="720" w:hanging="360"/>
      </w:pPr>
      <w:rPr>
        <w:rFonts w:ascii="Arial" w:hAnsi="Arial" w:hint="default"/>
      </w:rPr>
    </w:lvl>
    <w:lvl w:ilvl="1" w:tplc="57F005AA" w:tentative="1">
      <w:start w:val="1"/>
      <w:numFmt w:val="bullet"/>
      <w:lvlText w:val="•"/>
      <w:lvlJc w:val="left"/>
      <w:pPr>
        <w:tabs>
          <w:tab w:val="num" w:pos="1440"/>
        </w:tabs>
        <w:ind w:left="1440" w:hanging="360"/>
      </w:pPr>
      <w:rPr>
        <w:rFonts w:ascii="Arial" w:hAnsi="Arial" w:hint="default"/>
      </w:rPr>
    </w:lvl>
    <w:lvl w:ilvl="2" w:tplc="832CB312" w:tentative="1">
      <w:start w:val="1"/>
      <w:numFmt w:val="bullet"/>
      <w:lvlText w:val="•"/>
      <w:lvlJc w:val="left"/>
      <w:pPr>
        <w:tabs>
          <w:tab w:val="num" w:pos="2160"/>
        </w:tabs>
        <w:ind w:left="2160" w:hanging="360"/>
      </w:pPr>
      <w:rPr>
        <w:rFonts w:ascii="Arial" w:hAnsi="Arial" w:hint="default"/>
      </w:rPr>
    </w:lvl>
    <w:lvl w:ilvl="3" w:tplc="3996A15A" w:tentative="1">
      <w:start w:val="1"/>
      <w:numFmt w:val="bullet"/>
      <w:lvlText w:val="•"/>
      <w:lvlJc w:val="left"/>
      <w:pPr>
        <w:tabs>
          <w:tab w:val="num" w:pos="2880"/>
        </w:tabs>
        <w:ind w:left="2880" w:hanging="360"/>
      </w:pPr>
      <w:rPr>
        <w:rFonts w:ascii="Arial" w:hAnsi="Arial" w:hint="default"/>
      </w:rPr>
    </w:lvl>
    <w:lvl w:ilvl="4" w:tplc="8404166A" w:tentative="1">
      <w:start w:val="1"/>
      <w:numFmt w:val="bullet"/>
      <w:lvlText w:val="•"/>
      <w:lvlJc w:val="left"/>
      <w:pPr>
        <w:tabs>
          <w:tab w:val="num" w:pos="3600"/>
        </w:tabs>
        <w:ind w:left="3600" w:hanging="360"/>
      </w:pPr>
      <w:rPr>
        <w:rFonts w:ascii="Arial" w:hAnsi="Arial" w:hint="default"/>
      </w:rPr>
    </w:lvl>
    <w:lvl w:ilvl="5" w:tplc="480A1E86" w:tentative="1">
      <w:start w:val="1"/>
      <w:numFmt w:val="bullet"/>
      <w:lvlText w:val="•"/>
      <w:lvlJc w:val="left"/>
      <w:pPr>
        <w:tabs>
          <w:tab w:val="num" w:pos="4320"/>
        </w:tabs>
        <w:ind w:left="4320" w:hanging="360"/>
      </w:pPr>
      <w:rPr>
        <w:rFonts w:ascii="Arial" w:hAnsi="Arial" w:hint="default"/>
      </w:rPr>
    </w:lvl>
    <w:lvl w:ilvl="6" w:tplc="63424E4E" w:tentative="1">
      <w:start w:val="1"/>
      <w:numFmt w:val="bullet"/>
      <w:lvlText w:val="•"/>
      <w:lvlJc w:val="left"/>
      <w:pPr>
        <w:tabs>
          <w:tab w:val="num" w:pos="5040"/>
        </w:tabs>
        <w:ind w:left="5040" w:hanging="360"/>
      </w:pPr>
      <w:rPr>
        <w:rFonts w:ascii="Arial" w:hAnsi="Arial" w:hint="default"/>
      </w:rPr>
    </w:lvl>
    <w:lvl w:ilvl="7" w:tplc="98DC9888" w:tentative="1">
      <w:start w:val="1"/>
      <w:numFmt w:val="bullet"/>
      <w:lvlText w:val="•"/>
      <w:lvlJc w:val="left"/>
      <w:pPr>
        <w:tabs>
          <w:tab w:val="num" w:pos="5760"/>
        </w:tabs>
        <w:ind w:left="5760" w:hanging="360"/>
      </w:pPr>
      <w:rPr>
        <w:rFonts w:ascii="Arial" w:hAnsi="Arial" w:hint="default"/>
      </w:rPr>
    </w:lvl>
    <w:lvl w:ilvl="8" w:tplc="355088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4"/>
  </w:num>
  <w:num w:numId="3">
    <w:abstractNumId w:val="9"/>
  </w:num>
  <w:num w:numId="4">
    <w:abstractNumId w:val="10"/>
  </w:num>
  <w:num w:numId="5">
    <w:abstractNumId w:val="1"/>
  </w:num>
  <w:num w:numId="6">
    <w:abstractNumId w:val="2"/>
  </w:num>
  <w:num w:numId="7">
    <w:abstractNumId w:val="15"/>
  </w:num>
  <w:num w:numId="8">
    <w:abstractNumId w:val="11"/>
  </w:num>
  <w:num w:numId="9">
    <w:abstractNumId w:val="0"/>
  </w:num>
  <w:num w:numId="10">
    <w:abstractNumId w:val="5"/>
  </w:num>
  <w:num w:numId="11">
    <w:abstractNumId w:val="6"/>
  </w:num>
  <w:num w:numId="12">
    <w:abstractNumId w:val="13"/>
  </w:num>
  <w:num w:numId="13">
    <w:abstractNumId w:val="7"/>
  </w:num>
  <w:num w:numId="14">
    <w:abstractNumId w:val="12"/>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5C6B"/>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46F6"/>
    <w:rsid w:val="000D7429"/>
    <w:rsid w:val="000D79AE"/>
    <w:rsid w:val="000E0230"/>
    <w:rsid w:val="000E0CC0"/>
    <w:rsid w:val="000E3A2F"/>
    <w:rsid w:val="000E5147"/>
    <w:rsid w:val="000E7EF4"/>
    <w:rsid w:val="000F22CC"/>
    <w:rsid w:val="000F7ABF"/>
    <w:rsid w:val="00100832"/>
    <w:rsid w:val="00100D6E"/>
    <w:rsid w:val="00103171"/>
    <w:rsid w:val="00105619"/>
    <w:rsid w:val="00111028"/>
    <w:rsid w:val="00114957"/>
    <w:rsid w:val="0011498F"/>
    <w:rsid w:val="00116B1C"/>
    <w:rsid w:val="00130CA5"/>
    <w:rsid w:val="00134FBB"/>
    <w:rsid w:val="001426E4"/>
    <w:rsid w:val="0014713A"/>
    <w:rsid w:val="00150B00"/>
    <w:rsid w:val="00155CEA"/>
    <w:rsid w:val="00156D22"/>
    <w:rsid w:val="00162136"/>
    <w:rsid w:val="00163686"/>
    <w:rsid w:val="00167ED8"/>
    <w:rsid w:val="00176760"/>
    <w:rsid w:val="001835D6"/>
    <w:rsid w:val="00185393"/>
    <w:rsid w:val="00196773"/>
    <w:rsid w:val="001A1F4C"/>
    <w:rsid w:val="001A30CF"/>
    <w:rsid w:val="001A3B7B"/>
    <w:rsid w:val="001A3E54"/>
    <w:rsid w:val="001A4584"/>
    <w:rsid w:val="001A7088"/>
    <w:rsid w:val="001B0FC0"/>
    <w:rsid w:val="001C1D31"/>
    <w:rsid w:val="001C32A6"/>
    <w:rsid w:val="001D47A5"/>
    <w:rsid w:val="001D4DC4"/>
    <w:rsid w:val="001D678E"/>
    <w:rsid w:val="001E0EE5"/>
    <w:rsid w:val="001E29DD"/>
    <w:rsid w:val="001F46ED"/>
    <w:rsid w:val="002035CC"/>
    <w:rsid w:val="00204712"/>
    <w:rsid w:val="00207169"/>
    <w:rsid w:val="002205BC"/>
    <w:rsid w:val="00220AC1"/>
    <w:rsid w:val="00223EA0"/>
    <w:rsid w:val="002275F6"/>
    <w:rsid w:val="00231E24"/>
    <w:rsid w:val="00233631"/>
    <w:rsid w:val="00237BF9"/>
    <w:rsid w:val="00241DDB"/>
    <w:rsid w:val="00250255"/>
    <w:rsid w:val="0025094E"/>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70E9"/>
    <w:rsid w:val="002E0228"/>
    <w:rsid w:val="002E2962"/>
    <w:rsid w:val="002E5032"/>
    <w:rsid w:val="002E6197"/>
    <w:rsid w:val="002F0C66"/>
    <w:rsid w:val="002F4ABD"/>
    <w:rsid w:val="002F5BDF"/>
    <w:rsid w:val="003067D1"/>
    <w:rsid w:val="00307A53"/>
    <w:rsid w:val="00320268"/>
    <w:rsid w:val="003209D1"/>
    <w:rsid w:val="00320FCE"/>
    <w:rsid w:val="00321489"/>
    <w:rsid w:val="00323CF8"/>
    <w:rsid w:val="00331770"/>
    <w:rsid w:val="00332CF0"/>
    <w:rsid w:val="00333D8A"/>
    <w:rsid w:val="003343C3"/>
    <w:rsid w:val="00340A90"/>
    <w:rsid w:val="00350C98"/>
    <w:rsid w:val="00360E55"/>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E1104"/>
    <w:rsid w:val="003E1AD9"/>
    <w:rsid w:val="003E1CB7"/>
    <w:rsid w:val="003E1D51"/>
    <w:rsid w:val="003F007C"/>
    <w:rsid w:val="003F1711"/>
    <w:rsid w:val="003F261D"/>
    <w:rsid w:val="00400048"/>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38BD"/>
    <w:rsid w:val="00444800"/>
    <w:rsid w:val="004450CE"/>
    <w:rsid w:val="0044652C"/>
    <w:rsid w:val="00447433"/>
    <w:rsid w:val="004517FE"/>
    <w:rsid w:val="00452782"/>
    <w:rsid w:val="004533B1"/>
    <w:rsid w:val="0046317E"/>
    <w:rsid w:val="004631A3"/>
    <w:rsid w:val="00464C0B"/>
    <w:rsid w:val="00467781"/>
    <w:rsid w:val="00467784"/>
    <w:rsid w:val="00470E07"/>
    <w:rsid w:val="0047218F"/>
    <w:rsid w:val="00472AD3"/>
    <w:rsid w:val="004731F1"/>
    <w:rsid w:val="00481749"/>
    <w:rsid w:val="004A49BA"/>
    <w:rsid w:val="004B187C"/>
    <w:rsid w:val="004B2680"/>
    <w:rsid w:val="004B3A80"/>
    <w:rsid w:val="004B3B2A"/>
    <w:rsid w:val="004C3330"/>
    <w:rsid w:val="004D30C3"/>
    <w:rsid w:val="004D3263"/>
    <w:rsid w:val="004D4815"/>
    <w:rsid w:val="004E306B"/>
    <w:rsid w:val="004E67AB"/>
    <w:rsid w:val="004F2D03"/>
    <w:rsid w:val="004F3763"/>
    <w:rsid w:val="004F5207"/>
    <w:rsid w:val="00502ED0"/>
    <w:rsid w:val="00505590"/>
    <w:rsid w:val="005128DF"/>
    <w:rsid w:val="0051420A"/>
    <w:rsid w:val="005159A8"/>
    <w:rsid w:val="00517089"/>
    <w:rsid w:val="0052032F"/>
    <w:rsid w:val="00520972"/>
    <w:rsid w:val="005210D7"/>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3465"/>
    <w:rsid w:val="00591148"/>
    <w:rsid w:val="0059172D"/>
    <w:rsid w:val="00593985"/>
    <w:rsid w:val="00593A00"/>
    <w:rsid w:val="005A6A7E"/>
    <w:rsid w:val="005A79C2"/>
    <w:rsid w:val="005B235B"/>
    <w:rsid w:val="005B47C8"/>
    <w:rsid w:val="005B4A1F"/>
    <w:rsid w:val="005B5D85"/>
    <w:rsid w:val="005B631F"/>
    <w:rsid w:val="005C02DE"/>
    <w:rsid w:val="005C4906"/>
    <w:rsid w:val="005C4A53"/>
    <w:rsid w:val="005D46C2"/>
    <w:rsid w:val="005D5DEC"/>
    <w:rsid w:val="005E1417"/>
    <w:rsid w:val="005E7B08"/>
    <w:rsid w:val="0060078B"/>
    <w:rsid w:val="00604BE7"/>
    <w:rsid w:val="00614132"/>
    <w:rsid w:val="00624914"/>
    <w:rsid w:val="00624A38"/>
    <w:rsid w:val="00625C0A"/>
    <w:rsid w:val="006301AC"/>
    <w:rsid w:val="00637435"/>
    <w:rsid w:val="00637F79"/>
    <w:rsid w:val="00646B52"/>
    <w:rsid w:val="00646F65"/>
    <w:rsid w:val="006475B5"/>
    <w:rsid w:val="0065168B"/>
    <w:rsid w:val="00664879"/>
    <w:rsid w:val="0066552B"/>
    <w:rsid w:val="0067174D"/>
    <w:rsid w:val="00671AE3"/>
    <w:rsid w:val="006729A6"/>
    <w:rsid w:val="00673998"/>
    <w:rsid w:val="00675FD0"/>
    <w:rsid w:val="00677521"/>
    <w:rsid w:val="00684C97"/>
    <w:rsid w:val="006876A0"/>
    <w:rsid w:val="00692609"/>
    <w:rsid w:val="006A2CFF"/>
    <w:rsid w:val="006A32F3"/>
    <w:rsid w:val="006A3BCA"/>
    <w:rsid w:val="006A61B4"/>
    <w:rsid w:val="006A6D8D"/>
    <w:rsid w:val="006A6D99"/>
    <w:rsid w:val="006B2C83"/>
    <w:rsid w:val="006B52B5"/>
    <w:rsid w:val="006B5625"/>
    <w:rsid w:val="006C18DF"/>
    <w:rsid w:val="006C4EF6"/>
    <w:rsid w:val="006C5675"/>
    <w:rsid w:val="006D02C8"/>
    <w:rsid w:val="006D098A"/>
    <w:rsid w:val="006D2504"/>
    <w:rsid w:val="006D25DE"/>
    <w:rsid w:val="006D4131"/>
    <w:rsid w:val="006E4B97"/>
    <w:rsid w:val="006E4C5A"/>
    <w:rsid w:val="006F54CB"/>
    <w:rsid w:val="00701F1C"/>
    <w:rsid w:val="007023D7"/>
    <w:rsid w:val="0070276D"/>
    <w:rsid w:val="0070397D"/>
    <w:rsid w:val="0070498B"/>
    <w:rsid w:val="00707D37"/>
    <w:rsid w:val="00707FB8"/>
    <w:rsid w:val="00710E22"/>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B2939"/>
    <w:rsid w:val="007B68D1"/>
    <w:rsid w:val="007B696D"/>
    <w:rsid w:val="007B6EAC"/>
    <w:rsid w:val="007C05AF"/>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3494"/>
    <w:rsid w:val="008B51C3"/>
    <w:rsid w:val="008C045A"/>
    <w:rsid w:val="008C53AC"/>
    <w:rsid w:val="008C54B2"/>
    <w:rsid w:val="008D1E35"/>
    <w:rsid w:val="008E04FA"/>
    <w:rsid w:val="008E0562"/>
    <w:rsid w:val="008E4087"/>
    <w:rsid w:val="008F2197"/>
    <w:rsid w:val="008F38A4"/>
    <w:rsid w:val="008F38F1"/>
    <w:rsid w:val="008F54BD"/>
    <w:rsid w:val="00905BAE"/>
    <w:rsid w:val="00907FF3"/>
    <w:rsid w:val="0091212E"/>
    <w:rsid w:val="00915CC7"/>
    <w:rsid w:val="00917235"/>
    <w:rsid w:val="009477B6"/>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59"/>
    <w:rsid w:val="00981FC2"/>
    <w:rsid w:val="009850E2"/>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7E2F"/>
    <w:rsid w:val="009F03DD"/>
    <w:rsid w:val="009F109B"/>
    <w:rsid w:val="009F3902"/>
    <w:rsid w:val="009F6A8F"/>
    <w:rsid w:val="009F7861"/>
    <w:rsid w:val="00A000A8"/>
    <w:rsid w:val="00A145AE"/>
    <w:rsid w:val="00A15C1F"/>
    <w:rsid w:val="00A21AC4"/>
    <w:rsid w:val="00A25972"/>
    <w:rsid w:val="00A300ED"/>
    <w:rsid w:val="00A31B28"/>
    <w:rsid w:val="00A40719"/>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5511"/>
    <w:rsid w:val="00AC6E3A"/>
    <w:rsid w:val="00AC6F37"/>
    <w:rsid w:val="00AD17D3"/>
    <w:rsid w:val="00AE08EE"/>
    <w:rsid w:val="00AE3F0E"/>
    <w:rsid w:val="00AF757E"/>
    <w:rsid w:val="00B0050C"/>
    <w:rsid w:val="00B00A2B"/>
    <w:rsid w:val="00B02810"/>
    <w:rsid w:val="00B03874"/>
    <w:rsid w:val="00B039F6"/>
    <w:rsid w:val="00B03FF7"/>
    <w:rsid w:val="00B04401"/>
    <w:rsid w:val="00B04E42"/>
    <w:rsid w:val="00B05392"/>
    <w:rsid w:val="00B11C9D"/>
    <w:rsid w:val="00B205A1"/>
    <w:rsid w:val="00B21343"/>
    <w:rsid w:val="00B262F1"/>
    <w:rsid w:val="00B319A7"/>
    <w:rsid w:val="00B33C9A"/>
    <w:rsid w:val="00B40468"/>
    <w:rsid w:val="00B449B2"/>
    <w:rsid w:val="00B65C9F"/>
    <w:rsid w:val="00B731F0"/>
    <w:rsid w:val="00B76378"/>
    <w:rsid w:val="00B773B4"/>
    <w:rsid w:val="00B77C40"/>
    <w:rsid w:val="00B81990"/>
    <w:rsid w:val="00B850C0"/>
    <w:rsid w:val="00B86EE2"/>
    <w:rsid w:val="00B9019E"/>
    <w:rsid w:val="00B930AE"/>
    <w:rsid w:val="00BA270F"/>
    <w:rsid w:val="00BA3B7E"/>
    <w:rsid w:val="00BA3BE6"/>
    <w:rsid w:val="00BA59AF"/>
    <w:rsid w:val="00BA7C67"/>
    <w:rsid w:val="00BB19DC"/>
    <w:rsid w:val="00BB4706"/>
    <w:rsid w:val="00BB5B87"/>
    <w:rsid w:val="00BD0A6E"/>
    <w:rsid w:val="00BD1530"/>
    <w:rsid w:val="00BD6F66"/>
    <w:rsid w:val="00BE3D0A"/>
    <w:rsid w:val="00BE5DBE"/>
    <w:rsid w:val="00BF4910"/>
    <w:rsid w:val="00BF5ECF"/>
    <w:rsid w:val="00C0305D"/>
    <w:rsid w:val="00C0405C"/>
    <w:rsid w:val="00C155FD"/>
    <w:rsid w:val="00C1649E"/>
    <w:rsid w:val="00C2028B"/>
    <w:rsid w:val="00C225EF"/>
    <w:rsid w:val="00C31AD1"/>
    <w:rsid w:val="00C31F81"/>
    <w:rsid w:val="00C3349A"/>
    <w:rsid w:val="00C345A8"/>
    <w:rsid w:val="00C347B3"/>
    <w:rsid w:val="00C3553B"/>
    <w:rsid w:val="00C35BD4"/>
    <w:rsid w:val="00C410C3"/>
    <w:rsid w:val="00C47EF7"/>
    <w:rsid w:val="00C5106D"/>
    <w:rsid w:val="00C51BD1"/>
    <w:rsid w:val="00C5304B"/>
    <w:rsid w:val="00C55FDB"/>
    <w:rsid w:val="00C56457"/>
    <w:rsid w:val="00C6072F"/>
    <w:rsid w:val="00C6202D"/>
    <w:rsid w:val="00C66334"/>
    <w:rsid w:val="00C70974"/>
    <w:rsid w:val="00C74DC3"/>
    <w:rsid w:val="00C76CB0"/>
    <w:rsid w:val="00C830CE"/>
    <w:rsid w:val="00C85FCB"/>
    <w:rsid w:val="00C92E34"/>
    <w:rsid w:val="00C96599"/>
    <w:rsid w:val="00C97111"/>
    <w:rsid w:val="00CA1752"/>
    <w:rsid w:val="00CB1959"/>
    <w:rsid w:val="00CB4159"/>
    <w:rsid w:val="00CB61D5"/>
    <w:rsid w:val="00CB7651"/>
    <w:rsid w:val="00CC1F74"/>
    <w:rsid w:val="00CC6039"/>
    <w:rsid w:val="00CC7177"/>
    <w:rsid w:val="00CC7D3A"/>
    <w:rsid w:val="00CD0397"/>
    <w:rsid w:val="00CD5307"/>
    <w:rsid w:val="00CD5458"/>
    <w:rsid w:val="00CD731A"/>
    <w:rsid w:val="00CD79D6"/>
    <w:rsid w:val="00CE0E23"/>
    <w:rsid w:val="00CE675C"/>
    <w:rsid w:val="00CE6D5A"/>
    <w:rsid w:val="00CF60E9"/>
    <w:rsid w:val="00CF6148"/>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726E6"/>
    <w:rsid w:val="00D72E35"/>
    <w:rsid w:val="00D73F99"/>
    <w:rsid w:val="00D7507B"/>
    <w:rsid w:val="00D77ADE"/>
    <w:rsid w:val="00D81C1F"/>
    <w:rsid w:val="00D94BC0"/>
    <w:rsid w:val="00D967F0"/>
    <w:rsid w:val="00DA6076"/>
    <w:rsid w:val="00DA7BC5"/>
    <w:rsid w:val="00DB2DE7"/>
    <w:rsid w:val="00DB3BD7"/>
    <w:rsid w:val="00DB540A"/>
    <w:rsid w:val="00DB6E2D"/>
    <w:rsid w:val="00DC58F2"/>
    <w:rsid w:val="00DD0329"/>
    <w:rsid w:val="00DD54EE"/>
    <w:rsid w:val="00DD5C1B"/>
    <w:rsid w:val="00DE0C35"/>
    <w:rsid w:val="00DE1B1F"/>
    <w:rsid w:val="00DE2E91"/>
    <w:rsid w:val="00DE5B4B"/>
    <w:rsid w:val="00DF19C9"/>
    <w:rsid w:val="00DF3523"/>
    <w:rsid w:val="00DF3A62"/>
    <w:rsid w:val="00DF4445"/>
    <w:rsid w:val="00DF5ADD"/>
    <w:rsid w:val="00E01304"/>
    <w:rsid w:val="00E0139F"/>
    <w:rsid w:val="00E028B6"/>
    <w:rsid w:val="00E030BB"/>
    <w:rsid w:val="00E05297"/>
    <w:rsid w:val="00E12D16"/>
    <w:rsid w:val="00E14265"/>
    <w:rsid w:val="00E2080C"/>
    <w:rsid w:val="00E2114A"/>
    <w:rsid w:val="00E21C6F"/>
    <w:rsid w:val="00E22C78"/>
    <w:rsid w:val="00E24BAE"/>
    <w:rsid w:val="00E24D1D"/>
    <w:rsid w:val="00E25F1F"/>
    <w:rsid w:val="00E354EB"/>
    <w:rsid w:val="00E40321"/>
    <w:rsid w:val="00E46BC9"/>
    <w:rsid w:val="00E475CB"/>
    <w:rsid w:val="00E52621"/>
    <w:rsid w:val="00E54321"/>
    <w:rsid w:val="00E549F8"/>
    <w:rsid w:val="00E72946"/>
    <w:rsid w:val="00E729DE"/>
    <w:rsid w:val="00E77802"/>
    <w:rsid w:val="00E823DD"/>
    <w:rsid w:val="00E824BE"/>
    <w:rsid w:val="00E856AE"/>
    <w:rsid w:val="00E8703D"/>
    <w:rsid w:val="00E87700"/>
    <w:rsid w:val="00EA228F"/>
    <w:rsid w:val="00EA2528"/>
    <w:rsid w:val="00EA3D13"/>
    <w:rsid w:val="00EA79FE"/>
    <w:rsid w:val="00EB28B5"/>
    <w:rsid w:val="00EB4286"/>
    <w:rsid w:val="00EB7D19"/>
    <w:rsid w:val="00EC0676"/>
    <w:rsid w:val="00EC10A1"/>
    <w:rsid w:val="00ED10F4"/>
    <w:rsid w:val="00ED1CFC"/>
    <w:rsid w:val="00ED6102"/>
    <w:rsid w:val="00EE25B3"/>
    <w:rsid w:val="00EF322C"/>
    <w:rsid w:val="00EF699C"/>
    <w:rsid w:val="00F01590"/>
    <w:rsid w:val="00F04547"/>
    <w:rsid w:val="00F063BC"/>
    <w:rsid w:val="00F1362E"/>
    <w:rsid w:val="00F1650D"/>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5DCE"/>
    <w:rsid w:val="00FD0731"/>
    <w:rsid w:val="00FD18EF"/>
    <w:rsid w:val="00FD6BFB"/>
    <w:rsid w:val="00FE06F2"/>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EDEA"/>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character" w:styleId="Refdecomentario">
    <w:name w:val="annotation reference"/>
    <w:basedOn w:val="Fuentedeprrafopredeter"/>
    <w:uiPriority w:val="99"/>
    <w:semiHidden/>
    <w:unhideWhenUsed/>
    <w:rsid w:val="00207169"/>
    <w:rPr>
      <w:sz w:val="16"/>
      <w:szCs w:val="16"/>
    </w:rPr>
  </w:style>
  <w:style w:type="paragraph" w:styleId="Textocomentario">
    <w:name w:val="annotation text"/>
    <w:basedOn w:val="Normal"/>
    <w:link w:val="TextocomentarioCar"/>
    <w:uiPriority w:val="99"/>
    <w:semiHidden/>
    <w:unhideWhenUsed/>
    <w:rsid w:val="00207169"/>
  </w:style>
  <w:style w:type="character" w:customStyle="1" w:styleId="TextocomentarioCar">
    <w:name w:val="Texto comentario Car"/>
    <w:basedOn w:val="Fuentedeprrafopredeter"/>
    <w:link w:val="Textocomentario"/>
    <w:uiPriority w:val="99"/>
    <w:semiHidden/>
    <w:rsid w:val="00207169"/>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207169"/>
    <w:rPr>
      <w:b/>
      <w:bCs/>
    </w:rPr>
  </w:style>
  <w:style w:type="character" w:customStyle="1" w:styleId="AsuntodelcomentarioCar">
    <w:name w:val="Asunto del comentario Car"/>
    <w:basedOn w:val="TextocomentarioCar"/>
    <w:link w:val="Asuntodelcomentario"/>
    <w:uiPriority w:val="99"/>
    <w:semiHidden/>
    <w:rsid w:val="00207169"/>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20716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7169"/>
    <w:rPr>
      <w:rFonts w:ascii="Segoe UI" w:eastAsia="Times New Roman" w:hAnsi="Segoe UI" w:cs="Segoe UI"/>
      <w:noProof/>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5F2A5-94A0-41AA-BA7E-FA609428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2507</Words>
  <Characters>14291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EVANGELINA VÀZQUEZ HERRERA</dc:creator>
  <cp:keywords/>
  <dc:description/>
  <cp:lastModifiedBy>Usuario de Windows</cp:lastModifiedBy>
  <cp:revision>16</cp:revision>
  <dcterms:created xsi:type="dcterms:W3CDTF">2021-01-23T04:29:00Z</dcterms:created>
  <dcterms:modified xsi:type="dcterms:W3CDTF">2021-01-25T02:26:00Z</dcterms:modified>
</cp:coreProperties>
</file>