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1BF63EB" w:rsidR="006D6C27" w:rsidRPr="00143201" w:rsidRDefault="004E7776"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077DE502" w:rsidR="00610D67" w:rsidRPr="00143201" w:rsidRDefault="00636E20" w:rsidP="00755A8C">
      <w:pPr>
        <w:jc w:val="center"/>
        <w:rPr>
          <w:rFonts w:ascii="Montserrat" w:hAnsi="Montserrat"/>
          <w:b/>
          <w:position w:val="-1"/>
          <w:sz w:val="56"/>
          <w:szCs w:val="56"/>
        </w:rPr>
      </w:pPr>
      <w:r>
        <w:rPr>
          <w:rFonts w:ascii="Montserrat" w:hAnsi="Montserrat"/>
          <w:b/>
          <w:position w:val="-1"/>
          <w:sz w:val="56"/>
          <w:szCs w:val="56"/>
        </w:rPr>
        <w:t>0</w:t>
      </w:r>
      <w:r w:rsidR="004E7776">
        <w:rPr>
          <w:rFonts w:ascii="Montserrat" w:hAnsi="Montserrat"/>
          <w:b/>
          <w:position w:val="-1"/>
          <w:sz w:val="56"/>
          <w:szCs w:val="56"/>
        </w:rPr>
        <w:t>8</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1A5B35"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1A5B35" w:rsidRDefault="00C51211" w:rsidP="006D5FDA">
      <w:pPr>
        <w:jc w:val="center"/>
        <w:rPr>
          <w:rFonts w:ascii="Montserrat" w:hAnsi="Montserrat"/>
          <w:b/>
          <w:position w:val="-1"/>
          <w:sz w:val="40"/>
          <w:szCs w:val="40"/>
        </w:rPr>
      </w:pPr>
    </w:p>
    <w:p w14:paraId="762A2EF6" w14:textId="55336ED4" w:rsidR="003672B8" w:rsidRPr="00DC42D1" w:rsidRDefault="004E7776" w:rsidP="00926DB7">
      <w:pPr>
        <w:jc w:val="center"/>
        <w:rPr>
          <w:rFonts w:ascii="Montserrat" w:hAnsi="Montserrat"/>
          <w:i/>
          <w:iCs/>
          <w:position w:val="-1"/>
          <w:sz w:val="48"/>
          <w:szCs w:val="48"/>
        </w:rPr>
      </w:pPr>
      <w:r>
        <w:rPr>
          <w:rFonts w:ascii="Montserrat" w:hAnsi="Montserrat"/>
          <w:i/>
          <w:iCs/>
          <w:position w:val="-1"/>
          <w:sz w:val="48"/>
          <w:szCs w:val="48"/>
        </w:rPr>
        <w:t xml:space="preserve">Minorías </w:t>
      </w:r>
      <w:r w:rsidR="00E0617E" w:rsidRPr="00E0617E">
        <w:rPr>
          <w:rFonts w:ascii="Montserrat" w:hAnsi="Montserrat"/>
          <w:i/>
          <w:iCs/>
          <w:position w:val="-1"/>
          <w:sz w:val="48"/>
          <w:szCs w:val="48"/>
        </w:rPr>
        <w:t>culturales del mundo</w:t>
      </w:r>
    </w:p>
    <w:p w14:paraId="7A1059F8" w14:textId="77777777" w:rsidR="006B4FDC" w:rsidRDefault="006B4FDC" w:rsidP="003118CD">
      <w:pPr>
        <w:jc w:val="both"/>
        <w:rPr>
          <w:rFonts w:ascii="Montserrat" w:hAnsi="Montserrat"/>
          <w:b/>
          <w:bCs/>
          <w:i/>
          <w:iCs/>
          <w:sz w:val="22"/>
          <w:szCs w:val="22"/>
        </w:rPr>
      </w:pPr>
    </w:p>
    <w:p w14:paraId="3AD3DDEA" w14:textId="77777777" w:rsidR="006B4FDC" w:rsidRDefault="006B4FDC" w:rsidP="003118CD">
      <w:pPr>
        <w:jc w:val="both"/>
        <w:rPr>
          <w:rFonts w:ascii="Montserrat" w:hAnsi="Montserrat"/>
          <w:b/>
          <w:bCs/>
          <w:i/>
          <w:iCs/>
          <w:sz w:val="22"/>
          <w:szCs w:val="22"/>
        </w:rPr>
      </w:pPr>
    </w:p>
    <w:p w14:paraId="1EBEDEF5" w14:textId="6058697E"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E0617E" w:rsidRPr="00E0617E">
        <w:rPr>
          <w:rFonts w:ascii="Montserrat" w:hAnsi="Montserrat"/>
          <w:bCs/>
          <w:i/>
          <w:iCs/>
          <w:sz w:val="22"/>
          <w:szCs w:val="22"/>
        </w:rPr>
        <w:t>Distingue la distribución y la relevancia del patrimonio cultural de la humanidad</w:t>
      </w:r>
      <w:r w:rsidR="00496A6B" w:rsidRPr="00496A6B">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71CE20F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E0617E">
        <w:rPr>
          <w:rFonts w:ascii="Montserrat" w:hAnsi="Montserrat"/>
          <w:sz w:val="22"/>
          <w:szCs w:val="22"/>
        </w:rPr>
        <w:t xml:space="preserve"> </w:t>
      </w:r>
      <w:r w:rsidR="00E0617E" w:rsidRPr="00E0617E">
        <w:rPr>
          <w:rFonts w:ascii="Montserrat" w:hAnsi="Montserrat"/>
          <w:i/>
          <w:sz w:val="22"/>
          <w:szCs w:val="22"/>
        </w:rPr>
        <w:t>Identifica l</w:t>
      </w:r>
      <w:r w:rsidR="004E7776">
        <w:rPr>
          <w:rFonts w:ascii="Montserrat" w:hAnsi="Montserrat"/>
          <w:i/>
          <w:sz w:val="22"/>
          <w:szCs w:val="22"/>
        </w:rPr>
        <w:t xml:space="preserve">as minorías </w:t>
      </w:r>
      <w:r w:rsidR="00E0617E" w:rsidRPr="00E0617E">
        <w:rPr>
          <w:rFonts w:ascii="Montserrat" w:hAnsi="Montserrat"/>
          <w:i/>
          <w:sz w:val="22"/>
          <w:szCs w:val="22"/>
        </w:rPr>
        <w:t>culturales</w:t>
      </w:r>
      <w:r w:rsidR="004E7776">
        <w:rPr>
          <w:rFonts w:ascii="Montserrat" w:hAnsi="Montserrat"/>
          <w:i/>
          <w:sz w:val="22"/>
          <w:szCs w:val="22"/>
        </w:rPr>
        <w:t xml:space="preserve"> del </w:t>
      </w:r>
      <w:r w:rsidR="00E0617E" w:rsidRPr="00E0617E">
        <w:rPr>
          <w:rFonts w:ascii="Montserrat" w:hAnsi="Montserrat"/>
          <w:i/>
          <w:sz w:val="22"/>
          <w:szCs w:val="22"/>
        </w:rPr>
        <w:t>mundo</w:t>
      </w:r>
      <w:r w:rsidR="00496A6B" w:rsidRPr="00496A6B">
        <w:rPr>
          <w:rFonts w:ascii="Montserrat" w:hAnsi="Montserrat"/>
          <w:i/>
          <w:sz w:val="22"/>
          <w:szCs w:val="22"/>
        </w:rPr>
        <w:t>.</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39618B1" w14:textId="285901BF" w:rsidR="004E7776" w:rsidRPr="004E7776" w:rsidRDefault="00FB05D2" w:rsidP="004E7776">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4E7776">
        <w:rPr>
          <w:rFonts w:ascii="Montserrat" w:hAnsi="Montserrat"/>
          <w:sz w:val="22"/>
          <w:szCs w:val="22"/>
        </w:rPr>
        <w:t xml:space="preserve">conocerás </w:t>
      </w:r>
      <w:r w:rsidR="004E7776" w:rsidRPr="004E7776">
        <w:rPr>
          <w:rFonts w:ascii="Montserrat" w:hAnsi="Montserrat"/>
          <w:sz w:val="22"/>
          <w:szCs w:val="22"/>
        </w:rPr>
        <w:t>qué son las minorías culturales e identificar</w:t>
      </w:r>
      <w:r w:rsidR="004E7776">
        <w:rPr>
          <w:rFonts w:ascii="Montserrat" w:hAnsi="Montserrat"/>
          <w:sz w:val="22"/>
          <w:szCs w:val="22"/>
        </w:rPr>
        <w:t xml:space="preserve">ás </w:t>
      </w:r>
      <w:r w:rsidR="004E7776" w:rsidRPr="004E7776">
        <w:rPr>
          <w:rFonts w:ascii="Montserrat" w:hAnsi="Montserrat"/>
          <w:sz w:val="22"/>
          <w:szCs w:val="22"/>
        </w:rPr>
        <w:t>algunas de ellas en el mundo.</w:t>
      </w:r>
    </w:p>
    <w:p w14:paraId="103E2196" w14:textId="77777777" w:rsidR="004E7776" w:rsidRPr="004E7776" w:rsidRDefault="004E7776" w:rsidP="004E7776">
      <w:pPr>
        <w:autoSpaceDE w:val="0"/>
        <w:autoSpaceDN w:val="0"/>
        <w:adjustRightInd w:val="0"/>
        <w:jc w:val="both"/>
        <w:rPr>
          <w:rFonts w:ascii="Montserrat" w:hAnsi="Montserrat"/>
          <w:sz w:val="22"/>
          <w:szCs w:val="22"/>
        </w:rPr>
      </w:pPr>
    </w:p>
    <w:p w14:paraId="5F7B4DDA" w14:textId="5FB9EB20" w:rsidR="004E7776" w:rsidRPr="004E7776" w:rsidRDefault="004E7776" w:rsidP="004E7776">
      <w:pPr>
        <w:autoSpaceDE w:val="0"/>
        <w:autoSpaceDN w:val="0"/>
        <w:adjustRightInd w:val="0"/>
        <w:jc w:val="both"/>
        <w:rPr>
          <w:rFonts w:ascii="Montserrat" w:hAnsi="Montserrat"/>
          <w:sz w:val="22"/>
          <w:szCs w:val="22"/>
        </w:rPr>
      </w:pPr>
      <w:r>
        <w:rPr>
          <w:rFonts w:ascii="Montserrat" w:hAnsi="Montserrat"/>
          <w:sz w:val="22"/>
          <w:szCs w:val="22"/>
        </w:rPr>
        <w:t xml:space="preserve">Como podrás darte cuenta, </w:t>
      </w:r>
      <w:r w:rsidRPr="004E7776">
        <w:rPr>
          <w:rFonts w:ascii="Montserrat" w:hAnsi="Montserrat"/>
          <w:sz w:val="22"/>
          <w:szCs w:val="22"/>
        </w:rPr>
        <w:t xml:space="preserve">el tema de hoy se relaciona con </w:t>
      </w:r>
      <w:r>
        <w:rPr>
          <w:rFonts w:ascii="Montserrat" w:hAnsi="Montserrat"/>
          <w:sz w:val="22"/>
          <w:szCs w:val="22"/>
        </w:rPr>
        <w:t xml:space="preserve">otro que revisaste de manera reciente </w:t>
      </w:r>
      <w:r w:rsidRPr="004E7776">
        <w:rPr>
          <w:rFonts w:ascii="Montserrat" w:hAnsi="Montserrat"/>
          <w:sz w:val="22"/>
          <w:szCs w:val="22"/>
        </w:rPr>
        <w:t>sobre los grupos culturales del mundo.</w:t>
      </w:r>
    </w:p>
    <w:p w14:paraId="728A2007" w14:textId="77777777" w:rsidR="004E7776" w:rsidRDefault="004E7776" w:rsidP="004E7776">
      <w:pPr>
        <w:autoSpaceDE w:val="0"/>
        <w:autoSpaceDN w:val="0"/>
        <w:adjustRightInd w:val="0"/>
        <w:jc w:val="both"/>
        <w:rPr>
          <w:rFonts w:ascii="Montserrat" w:hAnsi="Montserrat"/>
          <w:sz w:val="22"/>
          <w:szCs w:val="22"/>
        </w:rPr>
      </w:pPr>
    </w:p>
    <w:p w14:paraId="54F51C54" w14:textId="3411339D" w:rsidR="004E7776" w:rsidRPr="004E7776" w:rsidRDefault="006B4FDC" w:rsidP="004E7776">
      <w:pPr>
        <w:autoSpaceDE w:val="0"/>
        <w:autoSpaceDN w:val="0"/>
        <w:adjustRightInd w:val="0"/>
        <w:jc w:val="both"/>
        <w:rPr>
          <w:rFonts w:ascii="Montserrat" w:hAnsi="Montserrat"/>
          <w:sz w:val="22"/>
          <w:szCs w:val="22"/>
        </w:rPr>
      </w:pPr>
      <w:r>
        <w:rPr>
          <w:rFonts w:ascii="Montserrat" w:hAnsi="Montserrat"/>
          <w:sz w:val="22"/>
          <w:szCs w:val="22"/>
        </w:rPr>
        <w:t>E</w:t>
      </w:r>
      <w:r w:rsidR="004E7776" w:rsidRPr="004E7776">
        <w:rPr>
          <w:rFonts w:ascii="Montserrat" w:hAnsi="Montserrat"/>
          <w:sz w:val="22"/>
          <w:szCs w:val="22"/>
        </w:rPr>
        <w:t xml:space="preserve">l tema de hoy es una continuación de lo que </w:t>
      </w:r>
      <w:r w:rsidR="00824462">
        <w:rPr>
          <w:rFonts w:ascii="Montserrat" w:hAnsi="Montserrat"/>
          <w:sz w:val="22"/>
          <w:szCs w:val="22"/>
        </w:rPr>
        <w:t>trabajaste</w:t>
      </w:r>
      <w:r w:rsidR="004E7776">
        <w:rPr>
          <w:rFonts w:ascii="Montserrat" w:hAnsi="Montserrat"/>
          <w:sz w:val="22"/>
          <w:szCs w:val="22"/>
        </w:rPr>
        <w:t xml:space="preserve"> </w:t>
      </w:r>
      <w:r w:rsidR="004E7776" w:rsidRPr="004E7776">
        <w:rPr>
          <w:rFonts w:ascii="Montserrat" w:hAnsi="Montserrat"/>
          <w:sz w:val="22"/>
          <w:szCs w:val="22"/>
        </w:rPr>
        <w:t>en la sesión pasada</w:t>
      </w:r>
      <w:r w:rsidR="004E7776">
        <w:rPr>
          <w:rFonts w:ascii="Montserrat" w:hAnsi="Montserrat"/>
          <w:sz w:val="22"/>
          <w:szCs w:val="22"/>
        </w:rPr>
        <w:t xml:space="preserve">, por esa razón debes </w:t>
      </w:r>
      <w:r w:rsidR="004E7776" w:rsidRPr="004E7776">
        <w:rPr>
          <w:rFonts w:ascii="Montserrat" w:hAnsi="Montserrat"/>
          <w:sz w:val="22"/>
          <w:szCs w:val="22"/>
        </w:rPr>
        <w:t>recordar qué son los grupos culturales.</w:t>
      </w:r>
      <w:r w:rsidR="004E7776">
        <w:rPr>
          <w:rFonts w:ascii="Montserrat" w:hAnsi="Montserrat"/>
          <w:sz w:val="22"/>
          <w:szCs w:val="22"/>
        </w:rPr>
        <w:t xml:space="preserve"> ¿Recuerdas qué </w:t>
      </w:r>
      <w:r w:rsidR="004E7776" w:rsidRPr="004E7776">
        <w:rPr>
          <w:rFonts w:ascii="Montserrat" w:hAnsi="Montserrat"/>
          <w:sz w:val="22"/>
          <w:szCs w:val="22"/>
        </w:rPr>
        <w:t>los caracteriza?</w:t>
      </w:r>
    </w:p>
    <w:p w14:paraId="5A4CA7F8" w14:textId="62A33A11" w:rsidR="004E7776" w:rsidRDefault="004E7776" w:rsidP="004E7776">
      <w:pPr>
        <w:autoSpaceDE w:val="0"/>
        <w:autoSpaceDN w:val="0"/>
        <w:adjustRightInd w:val="0"/>
        <w:jc w:val="both"/>
        <w:rPr>
          <w:rFonts w:ascii="Montserrat" w:hAnsi="Montserrat"/>
          <w:sz w:val="22"/>
          <w:szCs w:val="22"/>
        </w:rPr>
      </w:pPr>
    </w:p>
    <w:p w14:paraId="7EF19C5F" w14:textId="2549D78C" w:rsidR="004E7776" w:rsidRPr="004E7776" w:rsidRDefault="004E7776" w:rsidP="004E7776">
      <w:pPr>
        <w:autoSpaceDE w:val="0"/>
        <w:autoSpaceDN w:val="0"/>
        <w:adjustRightInd w:val="0"/>
        <w:jc w:val="both"/>
        <w:rPr>
          <w:rFonts w:ascii="Montserrat" w:hAnsi="Montserrat"/>
          <w:sz w:val="22"/>
          <w:szCs w:val="22"/>
        </w:rPr>
      </w:pPr>
      <w:r w:rsidRPr="004E7776">
        <w:rPr>
          <w:rFonts w:ascii="Montserrat" w:hAnsi="Montserrat"/>
          <w:sz w:val="22"/>
          <w:szCs w:val="22"/>
        </w:rPr>
        <w:t>Los grupos culturales están formados por grupos de personas que comparten la misma lengua, la misma religión, tienen valores comunes y una forma propia de ver el mundo.</w:t>
      </w:r>
    </w:p>
    <w:p w14:paraId="1608F0CF" w14:textId="1C6F9C37" w:rsidR="004E7776" w:rsidRDefault="004E7776" w:rsidP="004E7776">
      <w:pPr>
        <w:autoSpaceDE w:val="0"/>
        <w:autoSpaceDN w:val="0"/>
        <w:adjustRightInd w:val="0"/>
        <w:jc w:val="both"/>
        <w:rPr>
          <w:rFonts w:ascii="Montserrat" w:hAnsi="Montserrat"/>
          <w:sz w:val="22"/>
          <w:szCs w:val="22"/>
        </w:rPr>
      </w:pPr>
    </w:p>
    <w:p w14:paraId="3924D626" w14:textId="2F2C1821" w:rsidR="004E7776" w:rsidRDefault="00824462" w:rsidP="004E7776">
      <w:pPr>
        <w:autoSpaceDE w:val="0"/>
        <w:autoSpaceDN w:val="0"/>
        <w:adjustRightInd w:val="0"/>
        <w:jc w:val="both"/>
        <w:rPr>
          <w:rFonts w:ascii="Montserrat" w:hAnsi="Montserrat"/>
          <w:sz w:val="22"/>
          <w:szCs w:val="22"/>
        </w:rPr>
      </w:pPr>
      <w:r>
        <w:rPr>
          <w:rFonts w:ascii="Montserrat" w:hAnsi="Montserrat"/>
          <w:sz w:val="22"/>
          <w:szCs w:val="22"/>
        </w:rPr>
        <w:t>A</w:t>
      </w:r>
      <w:r w:rsidR="004E7776">
        <w:rPr>
          <w:rFonts w:ascii="Montserrat" w:hAnsi="Montserrat"/>
          <w:sz w:val="22"/>
          <w:szCs w:val="22"/>
        </w:rPr>
        <w:t>u</w:t>
      </w:r>
      <w:r w:rsidR="004E7776" w:rsidRPr="004E7776">
        <w:rPr>
          <w:rFonts w:ascii="Montserrat" w:hAnsi="Montserrat"/>
          <w:sz w:val="22"/>
          <w:szCs w:val="22"/>
        </w:rPr>
        <w:t>nque también hay que agregar que los grupos culturales, generalmente, tienen un origen común y comparten una historia.</w:t>
      </w:r>
    </w:p>
    <w:p w14:paraId="6A293F3A" w14:textId="77777777" w:rsidR="004E7776" w:rsidRDefault="004E7776" w:rsidP="004E7776">
      <w:pPr>
        <w:autoSpaceDE w:val="0"/>
        <w:autoSpaceDN w:val="0"/>
        <w:adjustRightInd w:val="0"/>
        <w:jc w:val="both"/>
        <w:rPr>
          <w:rFonts w:ascii="Montserrat" w:hAnsi="Montserrat"/>
          <w:sz w:val="22"/>
          <w:szCs w:val="22"/>
        </w:rPr>
      </w:pPr>
    </w:p>
    <w:p w14:paraId="6F75FF1C" w14:textId="741F2CE8" w:rsidR="004E7776" w:rsidRPr="004E7776" w:rsidRDefault="004E7776" w:rsidP="004E7776">
      <w:pPr>
        <w:autoSpaceDE w:val="0"/>
        <w:autoSpaceDN w:val="0"/>
        <w:adjustRightInd w:val="0"/>
        <w:jc w:val="both"/>
        <w:rPr>
          <w:rFonts w:ascii="Montserrat" w:hAnsi="Montserrat"/>
          <w:sz w:val="22"/>
          <w:szCs w:val="22"/>
        </w:rPr>
      </w:pPr>
      <w:r>
        <w:rPr>
          <w:rFonts w:ascii="Montserrat" w:hAnsi="Montserrat"/>
          <w:sz w:val="22"/>
          <w:szCs w:val="22"/>
        </w:rPr>
        <w:t>L</w:t>
      </w:r>
      <w:r w:rsidRPr="004E7776">
        <w:rPr>
          <w:rFonts w:ascii="Montserrat" w:hAnsi="Montserrat"/>
          <w:sz w:val="22"/>
          <w:szCs w:val="22"/>
        </w:rPr>
        <w:t>os rasgos que tienen en común los integrantes de un grupo cultural hacen que se identifiquen entre sí, y que se distingan de otros grupos.</w:t>
      </w:r>
    </w:p>
    <w:p w14:paraId="1CC8D8F9" w14:textId="6B0AC0B5" w:rsidR="004E7776" w:rsidRDefault="004E7776" w:rsidP="004E7776">
      <w:pPr>
        <w:autoSpaceDE w:val="0"/>
        <w:autoSpaceDN w:val="0"/>
        <w:adjustRightInd w:val="0"/>
        <w:jc w:val="both"/>
        <w:rPr>
          <w:rFonts w:ascii="Montserrat" w:hAnsi="Montserrat"/>
          <w:sz w:val="22"/>
          <w:szCs w:val="22"/>
        </w:rPr>
      </w:pPr>
    </w:p>
    <w:p w14:paraId="74E2AFDE" w14:textId="170294D7" w:rsidR="004E7776" w:rsidRDefault="004E7776" w:rsidP="004E7776">
      <w:pPr>
        <w:autoSpaceDE w:val="0"/>
        <w:autoSpaceDN w:val="0"/>
        <w:adjustRightInd w:val="0"/>
        <w:jc w:val="both"/>
        <w:rPr>
          <w:rFonts w:ascii="Montserrat" w:hAnsi="Montserrat"/>
          <w:sz w:val="22"/>
          <w:szCs w:val="22"/>
        </w:rPr>
      </w:pPr>
      <w:r>
        <w:rPr>
          <w:rFonts w:ascii="Montserrat" w:hAnsi="Montserrat"/>
          <w:sz w:val="22"/>
          <w:szCs w:val="22"/>
        </w:rPr>
        <w:t>Si consideras estas características, e</w:t>
      </w:r>
      <w:r w:rsidRPr="004E7776">
        <w:rPr>
          <w:rFonts w:ascii="Montserrat" w:hAnsi="Montserrat"/>
          <w:sz w:val="22"/>
          <w:szCs w:val="22"/>
        </w:rPr>
        <w:t>ntonces</w:t>
      </w:r>
      <w:r>
        <w:rPr>
          <w:rFonts w:ascii="Montserrat" w:hAnsi="Montserrat"/>
          <w:sz w:val="22"/>
          <w:szCs w:val="22"/>
        </w:rPr>
        <w:t xml:space="preserve"> podrás suponer que l</w:t>
      </w:r>
      <w:r w:rsidRPr="004E7776">
        <w:rPr>
          <w:rFonts w:ascii="Montserrat" w:hAnsi="Montserrat"/>
          <w:sz w:val="22"/>
          <w:szCs w:val="22"/>
        </w:rPr>
        <w:t>as minorías culturales forman parte de los grupos culturales del mundo</w:t>
      </w:r>
      <w:r>
        <w:rPr>
          <w:rFonts w:ascii="Montserrat" w:hAnsi="Montserrat"/>
          <w:sz w:val="22"/>
          <w:szCs w:val="22"/>
        </w:rPr>
        <w:t xml:space="preserve">. </w:t>
      </w:r>
    </w:p>
    <w:p w14:paraId="0B60DF26" w14:textId="77777777" w:rsidR="004E7776" w:rsidRDefault="004E7776" w:rsidP="00902A2E">
      <w:pPr>
        <w:autoSpaceDE w:val="0"/>
        <w:autoSpaceDN w:val="0"/>
        <w:adjustRightInd w:val="0"/>
        <w:jc w:val="both"/>
        <w:rPr>
          <w:rFonts w:ascii="Montserrat" w:hAnsi="Montserrat"/>
          <w:sz w:val="22"/>
          <w:szCs w:val="22"/>
        </w:rPr>
      </w:pPr>
    </w:p>
    <w:p w14:paraId="3978903E" w14:textId="52E8C20D" w:rsidR="00902A2E" w:rsidRDefault="00824462" w:rsidP="001A5B35">
      <w:pPr>
        <w:autoSpaceDE w:val="0"/>
        <w:autoSpaceDN w:val="0"/>
        <w:adjustRightInd w:val="0"/>
        <w:jc w:val="both"/>
      </w:pPr>
      <w:r>
        <w:rPr>
          <w:rFonts w:ascii="Montserrat" w:hAnsi="Montserrat"/>
          <w:sz w:val="22"/>
          <w:szCs w:val="22"/>
        </w:rPr>
        <w:t>Para comenzar,</w:t>
      </w:r>
      <w:r w:rsidR="00902A2E">
        <w:rPr>
          <w:rFonts w:ascii="Montserrat" w:hAnsi="Montserrat"/>
          <w:sz w:val="22"/>
          <w:szCs w:val="22"/>
        </w:rPr>
        <w:t xml:space="preserve"> </w:t>
      </w:r>
      <w:r w:rsidR="00E0617E">
        <w:rPr>
          <w:rFonts w:ascii="Montserrat" w:hAnsi="Montserrat"/>
          <w:sz w:val="22"/>
          <w:szCs w:val="22"/>
        </w:rPr>
        <w:t xml:space="preserve">debes </w:t>
      </w:r>
      <w:r w:rsidR="00902A2E" w:rsidRPr="00FB05D2">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00902A2E" w:rsidRPr="00FB05D2">
        <w:rPr>
          <w:rFonts w:ascii="Montserrat" w:hAnsi="Montserrat"/>
          <w:sz w:val="22"/>
          <w:szCs w:val="22"/>
        </w:rPr>
        <w:t>o interesante de la clase del día de hoy.</w:t>
      </w:r>
      <w:r w:rsidR="00902A2E">
        <w:rPr>
          <w:rFonts w:ascii="Montserrat" w:hAnsi="Montserrat"/>
          <w:sz w:val="22"/>
          <w:szCs w:val="22"/>
        </w:rPr>
        <w:t xml:space="preserve"> Recuerda que también en esta </w:t>
      </w:r>
      <w:r w:rsidR="00902A2E" w:rsidRPr="001A50EC">
        <w:rPr>
          <w:rFonts w:ascii="Montserrat" w:hAnsi="Montserrat"/>
          <w:sz w:val="22"/>
          <w:szCs w:val="22"/>
        </w:rPr>
        <w:t xml:space="preserve">sesión puedes emplear el libro de texto de </w:t>
      </w:r>
      <w:r w:rsidR="00E0617E">
        <w:rPr>
          <w:rFonts w:ascii="Montserrat" w:hAnsi="Montserrat"/>
          <w:sz w:val="22"/>
          <w:szCs w:val="22"/>
        </w:rPr>
        <w:t>Geografía</w:t>
      </w:r>
      <w:r w:rsidR="00902A2E" w:rsidRPr="001A50EC">
        <w:rPr>
          <w:rFonts w:ascii="Montserrat" w:hAnsi="Montserrat"/>
          <w:sz w:val="22"/>
          <w:szCs w:val="22"/>
        </w:rPr>
        <w:t>, Sexto Grado, en la</w:t>
      </w:r>
      <w:r w:rsidR="00802ACA">
        <w:rPr>
          <w:rFonts w:ascii="Montserrat" w:hAnsi="Montserrat"/>
          <w:sz w:val="22"/>
          <w:szCs w:val="22"/>
        </w:rPr>
        <w:t>s</w:t>
      </w:r>
      <w:r w:rsidR="00902A2E" w:rsidRPr="001A50EC">
        <w:rPr>
          <w:rFonts w:ascii="Montserrat" w:hAnsi="Montserrat"/>
          <w:sz w:val="22"/>
          <w:szCs w:val="22"/>
        </w:rPr>
        <w:t xml:space="preserve"> páginas </w:t>
      </w:r>
      <w:r w:rsidR="00E0617E">
        <w:rPr>
          <w:rFonts w:ascii="Montserrat" w:hAnsi="Montserrat"/>
          <w:sz w:val="22"/>
          <w:szCs w:val="22"/>
        </w:rPr>
        <w:t>10</w:t>
      </w:r>
      <w:r w:rsidR="004E7776">
        <w:rPr>
          <w:rFonts w:ascii="Montserrat" w:hAnsi="Montserrat"/>
          <w:sz w:val="22"/>
          <w:szCs w:val="22"/>
        </w:rPr>
        <w:t>2</w:t>
      </w:r>
      <w:r w:rsidR="00E0617E">
        <w:rPr>
          <w:rFonts w:ascii="Montserrat" w:hAnsi="Montserrat"/>
          <w:sz w:val="22"/>
          <w:szCs w:val="22"/>
        </w:rPr>
        <w:t xml:space="preserve"> y 10</w:t>
      </w:r>
      <w:r w:rsidR="004E7776">
        <w:rPr>
          <w:rFonts w:ascii="Montserrat" w:hAnsi="Montserrat"/>
          <w:sz w:val="22"/>
          <w:szCs w:val="22"/>
        </w:rPr>
        <w:t>3</w:t>
      </w:r>
      <w:r w:rsidR="00902A2E">
        <w:rPr>
          <w:rFonts w:ascii="Montserrat" w:hAnsi="Montserrat"/>
          <w:sz w:val="22"/>
          <w:szCs w:val="22"/>
        </w:rPr>
        <w:t>.</w:t>
      </w:r>
    </w:p>
    <w:p w14:paraId="3CFD02EC" w14:textId="5165E13D" w:rsidR="00824462" w:rsidRDefault="00824462" w:rsidP="00FB1123">
      <w:pPr>
        <w:autoSpaceDE w:val="0"/>
        <w:autoSpaceDN w:val="0"/>
        <w:adjustRightInd w:val="0"/>
      </w:pPr>
    </w:p>
    <w:p w14:paraId="35EF9421" w14:textId="77777777" w:rsidR="00824462" w:rsidRPr="00824462" w:rsidRDefault="00186D6F" w:rsidP="00824462">
      <w:pPr>
        <w:autoSpaceDE w:val="0"/>
        <w:autoSpaceDN w:val="0"/>
        <w:adjustRightInd w:val="0"/>
        <w:jc w:val="center"/>
        <w:rPr>
          <w:rStyle w:val="Hipervnculo"/>
          <w:rFonts w:ascii="Montserrat" w:hAnsi="Montserrat"/>
          <w:sz w:val="22"/>
          <w:szCs w:val="22"/>
        </w:rPr>
      </w:pPr>
      <w:hyperlink r:id="rId8" w:anchor="page/102" w:history="1">
        <w:r w:rsidR="00824462" w:rsidRPr="00824462">
          <w:rPr>
            <w:rStyle w:val="Hipervnculo"/>
            <w:rFonts w:ascii="Montserrat" w:hAnsi="Montserrat"/>
            <w:sz w:val="22"/>
            <w:szCs w:val="22"/>
          </w:rPr>
          <w:t>https://libros.conaliteg.gob.mx/20/P6GEA.htm#page/102</w:t>
        </w:r>
      </w:hyperlink>
      <w:r w:rsidR="00824462" w:rsidRPr="00824462">
        <w:rPr>
          <w:rStyle w:val="Hipervnculo"/>
          <w:rFonts w:ascii="Montserrat" w:hAnsi="Montserrat"/>
          <w:sz w:val="22"/>
          <w:szCs w:val="22"/>
        </w:rPr>
        <w:t xml:space="preserve"> </w:t>
      </w:r>
    </w:p>
    <w:p w14:paraId="66373D54" w14:textId="4103CC6A" w:rsidR="00FB1123" w:rsidRPr="00C01CE0" w:rsidRDefault="004E7776" w:rsidP="00E0617E">
      <w:pPr>
        <w:jc w:val="center"/>
      </w:pPr>
      <w:r>
        <w:rPr>
          <w:lang w:val="en-US"/>
        </w:rPr>
        <w:drawing>
          <wp:inline distT="0" distB="0" distL="0" distR="0" wp14:anchorId="6F85690A" wp14:editId="28AE600F">
            <wp:extent cx="1709051" cy="22479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373" cy="2275945"/>
                    </a:xfrm>
                    <a:prstGeom prst="rect">
                      <a:avLst/>
                    </a:prstGeom>
                    <a:noFill/>
                    <a:ln>
                      <a:noFill/>
                    </a:ln>
                  </pic:spPr>
                </pic:pic>
              </a:graphicData>
            </a:graphic>
          </wp:inline>
        </w:drawing>
      </w:r>
    </w:p>
    <w:p w14:paraId="5BCB1E93" w14:textId="2AFE61C3" w:rsidR="00902A2E" w:rsidRDefault="00902A2E" w:rsidP="00902A2E">
      <w:pPr>
        <w:autoSpaceDE w:val="0"/>
        <w:autoSpaceDN w:val="0"/>
        <w:adjustRightInd w:val="0"/>
        <w:rPr>
          <w:rFonts w:ascii="Montserrat" w:hAnsi="Montserrat"/>
          <w:sz w:val="22"/>
          <w:szCs w:val="22"/>
        </w:rPr>
      </w:pPr>
    </w:p>
    <w:p w14:paraId="7A654922" w14:textId="0210128B" w:rsidR="008A7EF6" w:rsidRDefault="008A7EF6" w:rsidP="008A7EF6">
      <w:pPr>
        <w:autoSpaceDE w:val="0"/>
        <w:autoSpaceDN w:val="0"/>
        <w:adjustRightInd w:val="0"/>
        <w:jc w:val="both"/>
        <w:rPr>
          <w:rFonts w:ascii="Montserrat" w:hAnsi="Montserrat"/>
          <w:sz w:val="22"/>
          <w:szCs w:val="22"/>
        </w:rPr>
      </w:pPr>
      <w:r>
        <w:rPr>
          <w:rFonts w:ascii="Montserrat" w:hAnsi="Montserrat"/>
          <w:sz w:val="22"/>
          <w:szCs w:val="22"/>
        </w:rPr>
        <w:t>También necesitarás hacer uso d</w:t>
      </w:r>
      <w:r w:rsidRPr="001A50EC">
        <w:rPr>
          <w:rFonts w:ascii="Montserrat" w:hAnsi="Montserrat"/>
          <w:sz w:val="22"/>
          <w:szCs w:val="22"/>
        </w:rPr>
        <w:t>e</w:t>
      </w:r>
      <w:r w:rsidR="00824462">
        <w:rPr>
          <w:rFonts w:ascii="Montserrat" w:hAnsi="Montserrat"/>
          <w:sz w:val="22"/>
          <w:szCs w:val="22"/>
        </w:rPr>
        <w:t xml:space="preserve"> tu</w:t>
      </w:r>
      <w:r w:rsidRPr="001A50EC">
        <w:rPr>
          <w:rFonts w:ascii="Montserrat" w:hAnsi="Montserrat"/>
          <w:sz w:val="22"/>
          <w:szCs w:val="22"/>
        </w:rPr>
        <w:t xml:space="preserve"> libro de </w:t>
      </w:r>
      <w:r w:rsidR="00824462">
        <w:rPr>
          <w:rFonts w:ascii="Montserrat" w:hAnsi="Montserrat"/>
          <w:sz w:val="22"/>
          <w:szCs w:val="22"/>
        </w:rPr>
        <w:t>texto</w:t>
      </w:r>
      <w:r>
        <w:rPr>
          <w:rFonts w:ascii="Montserrat" w:hAnsi="Montserrat"/>
          <w:sz w:val="22"/>
          <w:szCs w:val="22"/>
        </w:rPr>
        <w:t xml:space="preserve"> </w:t>
      </w:r>
      <w:r w:rsidRPr="001A50EC">
        <w:rPr>
          <w:rFonts w:ascii="Montserrat" w:hAnsi="Montserrat"/>
          <w:sz w:val="22"/>
          <w:szCs w:val="22"/>
        </w:rPr>
        <w:t xml:space="preserve">de </w:t>
      </w:r>
      <w:r>
        <w:rPr>
          <w:rFonts w:ascii="Montserrat" w:hAnsi="Montserrat"/>
          <w:sz w:val="22"/>
          <w:szCs w:val="22"/>
        </w:rPr>
        <w:t>Geografía</w:t>
      </w:r>
      <w:r w:rsidRPr="001A50EC">
        <w:rPr>
          <w:rFonts w:ascii="Montserrat" w:hAnsi="Montserrat"/>
          <w:sz w:val="22"/>
          <w:szCs w:val="22"/>
        </w:rPr>
        <w:t>, Sexto Grado, en la página</w:t>
      </w:r>
      <w:r>
        <w:rPr>
          <w:rFonts w:ascii="Montserrat" w:hAnsi="Montserrat"/>
          <w:sz w:val="22"/>
          <w:szCs w:val="22"/>
        </w:rPr>
        <w:t xml:space="preserve"> 40.</w:t>
      </w:r>
    </w:p>
    <w:p w14:paraId="18F13990" w14:textId="5AE208AA" w:rsidR="008A7EF6" w:rsidRDefault="008A7EF6" w:rsidP="00902A2E">
      <w:pPr>
        <w:autoSpaceDE w:val="0"/>
        <w:autoSpaceDN w:val="0"/>
        <w:adjustRightInd w:val="0"/>
        <w:rPr>
          <w:rFonts w:ascii="Montserrat" w:hAnsi="Montserrat"/>
          <w:sz w:val="22"/>
          <w:szCs w:val="22"/>
        </w:rPr>
      </w:pPr>
    </w:p>
    <w:p w14:paraId="5D013FE6" w14:textId="77777777" w:rsidR="00824462" w:rsidRPr="001A50EC" w:rsidRDefault="00186D6F" w:rsidP="00824462">
      <w:pPr>
        <w:autoSpaceDE w:val="0"/>
        <w:autoSpaceDN w:val="0"/>
        <w:adjustRightInd w:val="0"/>
        <w:jc w:val="center"/>
        <w:rPr>
          <w:rFonts w:ascii="Montserrat" w:hAnsi="Montserrat"/>
          <w:sz w:val="22"/>
          <w:szCs w:val="22"/>
        </w:rPr>
      </w:pPr>
      <w:hyperlink r:id="rId10" w:anchor="page/40" w:history="1">
        <w:r w:rsidR="00824462" w:rsidRPr="007E49D4">
          <w:rPr>
            <w:rStyle w:val="Hipervnculo"/>
            <w:rFonts w:ascii="Montserrat" w:hAnsi="Montserrat"/>
            <w:sz w:val="22"/>
            <w:szCs w:val="22"/>
          </w:rPr>
          <w:t>https://libros.conaliteg.gob.mx/20/Z7778.htm?#page/40</w:t>
        </w:r>
      </w:hyperlink>
      <w:r w:rsidR="00824462">
        <w:rPr>
          <w:rFonts w:ascii="Montserrat" w:hAnsi="Montserrat"/>
          <w:sz w:val="22"/>
          <w:szCs w:val="22"/>
        </w:rPr>
        <w:t xml:space="preserve"> </w:t>
      </w:r>
    </w:p>
    <w:p w14:paraId="4F1368DE" w14:textId="615C488E" w:rsidR="008A7EF6" w:rsidRDefault="008A7EF6" w:rsidP="008A7EF6">
      <w:pPr>
        <w:autoSpaceDE w:val="0"/>
        <w:autoSpaceDN w:val="0"/>
        <w:adjustRightInd w:val="0"/>
        <w:jc w:val="center"/>
        <w:rPr>
          <w:rFonts w:ascii="Montserrat" w:hAnsi="Montserrat"/>
          <w:sz w:val="22"/>
          <w:szCs w:val="22"/>
        </w:rPr>
      </w:pPr>
      <w:r>
        <w:rPr>
          <w:lang w:val="en-US"/>
        </w:rPr>
        <w:drawing>
          <wp:inline distT="0" distB="0" distL="0" distR="0" wp14:anchorId="175E83B2" wp14:editId="533CDFA3">
            <wp:extent cx="1828800" cy="24087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394" cy="2434517"/>
                    </a:xfrm>
                    <a:prstGeom prst="rect">
                      <a:avLst/>
                    </a:prstGeom>
                    <a:noFill/>
                    <a:ln>
                      <a:noFill/>
                    </a:ln>
                  </pic:spPr>
                </pic:pic>
              </a:graphicData>
            </a:graphic>
          </wp:inline>
        </w:drawing>
      </w:r>
    </w:p>
    <w:p w14:paraId="2C584F59" w14:textId="12F5D239" w:rsidR="001A5B35" w:rsidRDefault="001A5B35" w:rsidP="008A7EF6">
      <w:pPr>
        <w:autoSpaceDE w:val="0"/>
        <w:autoSpaceDN w:val="0"/>
        <w:adjustRightInd w:val="0"/>
        <w:jc w:val="center"/>
        <w:rPr>
          <w:rFonts w:ascii="Montserrat" w:hAnsi="Montserrat"/>
          <w:sz w:val="22"/>
          <w:szCs w:val="22"/>
        </w:rPr>
      </w:pPr>
    </w:p>
    <w:p w14:paraId="7B8E936B" w14:textId="77777777" w:rsidR="006B4FDC" w:rsidRDefault="006B4FDC" w:rsidP="008A7EF6">
      <w:pPr>
        <w:autoSpaceDE w:val="0"/>
        <w:autoSpaceDN w:val="0"/>
        <w:adjustRightInd w:val="0"/>
        <w:jc w:val="center"/>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0C3BB5F4" w14:textId="4B40138E" w:rsidR="004E7776" w:rsidRPr="004E7776" w:rsidRDefault="004E7776" w:rsidP="004E7776">
      <w:pPr>
        <w:jc w:val="both"/>
        <w:rPr>
          <w:rFonts w:ascii="Montserrat" w:hAnsi="Montserrat"/>
          <w:sz w:val="22"/>
          <w:szCs w:val="22"/>
        </w:rPr>
      </w:pPr>
      <w:r w:rsidRPr="004E7776">
        <w:rPr>
          <w:rFonts w:ascii="Montserrat" w:hAnsi="Montserrat"/>
          <w:sz w:val="22"/>
          <w:szCs w:val="22"/>
        </w:rPr>
        <w:t>Para iniciar, debes tener presente que los grupos culturales pueden ser grandes en cuanto a número de personas, como los mestizos de México que hablan español, o pequeños, como algunos pueblos indígenas que pueden llegar a tener menos de 50 hablantes de su lengua original.</w:t>
      </w:r>
    </w:p>
    <w:p w14:paraId="69C0020B" w14:textId="77777777" w:rsidR="004E7776" w:rsidRPr="004E7776" w:rsidRDefault="004E7776" w:rsidP="004E7776">
      <w:pPr>
        <w:jc w:val="both"/>
        <w:rPr>
          <w:rFonts w:ascii="Montserrat" w:hAnsi="Montserrat"/>
          <w:sz w:val="22"/>
          <w:szCs w:val="22"/>
        </w:rPr>
      </w:pPr>
    </w:p>
    <w:p w14:paraId="5F7AC1E9" w14:textId="1A3F4F2A" w:rsidR="004E7776" w:rsidRPr="004E7776" w:rsidRDefault="00FD4640" w:rsidP="004E7776">
      <w:pPr>
        <w:jc w:val="both"/>
        <w:rPr>
          <w:rFonts w:ascii="Montserrat" w:hAnsi="Montserrat"/>
          <w:sz w:val="22"/>
          <w:szCs w:val="22"/>
        </w:rPr>
      </w:pPr>
      <w:r>
        <w:rPr>
          <w:rFonts w:ascii="Montserrat" w:hAnsi="Montserrat"/>
          <w:sz w:val="22"/>
          <w:szCs w:val="22"/>
        </w:rPr>
        <w:t xml:space="preserve">Como te habrás dado cuenta, </w:t>
      </w:r>
      <w:r w:rsidR="004E7776" w:rsidRPr="004E7776">
        <w:rPr>
          <w:rFonts w:ascii="Montserrat" w:hAnsi="Montserrat"/>
          <w:sz w:val="22"/>
          <w:szCs w:val="22"/>
        </w:rPr>
        <w:t>las minorías culturales son un tipo de grupo cultural, pero con pocas personas</w:t>
      </w:r>
      <w:r>
        <w:rPr>
          <w:rFonts w:ascii="Montserrat" w:hAnsi="Montserrat"/>
          <w:sz w:val="22"/>
          <w:szCs w:val="22"/>
        </w:rPr>
        <w:t>.</w:t>
      </w:r>
    </w:p>
    <w:p w14:paraId="6F72551E" w14:textId="77777777" w:rsidR="00FD4640" w:rsidRDefault="00FD4640" w:rsidP="004E7776">
      <w:pPr>
        <w:jc w:val="both"/>
        <w:rPr>
          <w:rFonts w:ascii="Montserrat" w:hAnsi="Montserrat"/>
          <w:sz w:val="22"/>
          <w:szCs w:val="22"/>
        </w:rPr>
      </w:pPr>
    </w:p>
    <w:p w14:paraId="64D28A71" w14:textId="29279F3F" w:rsidR="00FD4640" w:rsidRDefault="004E7776" w:rsidP="004E7776">
      <w:pPr>
        <w:jc w:val="both"/>
        <w:rPr>
          <w:rFonts w:ascii="Montserrat" w:hAnsi="Montserrat"/>
          <w:sz w:val="22"/>
          <w:szCs w:val="22"/>
        </w:rPr>
      </w:pPr>
      <w:r w:rsidRPr="004E7776">
        <w:rPr>
          <w:rFonts w:ascii="Montserrat" w:hAnsi="Montserrat"/>
          <w:sz w:val="22"/>
          <w:szCs w:val="22"/>
        </w:rPr>
        <w:t>Las minorías culturales son grupos étnicos, religiosos o lingüísticos que comparten una identidad común y son, de manera general, menos numerosos que el resto de la población del país o del lugar en el que viven.</w:t>
      </w:r>
      <w:r w:rsidR="00FD4640">
        <w:rPr>
          <w:rFonts w:ascii="Montserrat" w:hAnsi="Montserrat"/>
          <w:sz w:val="22"/>
          <w:szCs w:val="22"/>
        </w:rPr>
        <w:t xml:space="preserve"> Esta condición </w:t>
      </w:r>
      <w:r w:rsidRPr="004E7776">
        <w:rPr>
          <w:rFonts w:ascii="Montserrat" w:hAnsi="Montserrat"/>
          <w:sz w:val="22"/>
          <w:szCs w:val="22"/>
        </w:rPr>
        <w:t>provoca</w:t>
      </w:r>
      <w:r w:rsidR="00FD4640">
        <w:rPr>
          <w:rFonts w:ascii="Montserrat" w:hAnsi="Montserrat"/>
          <w:sz w:val="22"/>
          <w:szCs w:val="22"/>
        </w:rPr>
        <w:t xml:space="preserve"> </w:t>
      </w:r>
      <w:r w:rsidRPr="004E7776">
        <w:rPr>
          <w:rFonts w:ascii="Montserrat" w:hAnsi="Montserrat"/>
          <w:sz w:val="22"/>
          <w:szCs w:val="22"/>
        </w:rPr>
        <w:t>situaciones diversas y</w:t>
      </w:r>
      <w:r w:rsidR="00FD4640">
        <w:rPr>
          <w:rFonts w:ascii="Montserrat" w:hAnsi="Montserrat"/>
          <w:sz w:val="22"/>
          <w:szCs w:val="22"/>
        </w:rPr>
        <w:t xml:space="preserve"> en ocasiones </w:t>
      </w:r>
      <w:r w:rsidRPr="004E7776">
        <w:rPr>
          <w:rFonts w:ascii="Montserrat" w:hAnsi="Montserrat"/>
          <w:sz w:val="22"/>
          <w:szCs w:val="22"/>
        </w:rPr>
        <w:t>hasta complicadas para las minorías</w:t>
      </w:r>
      <w:r w:rsidR="00FD4640">
        <w:rPr>
          <w:rFonts w:ascii="Montserrat" w:hAnsi="Montserrat"/>
          <w:sz w:val="22"/>
          <w:szCs w:val="22"/>
        </w:rPr>
        <w:t xml:space="preserve"> culturales.</w:t>
      </w:r>
    </w:p>
    <w:p w14:paraId="7225A460" w14:textId="77777777" w:rsidR="00FD4640" w:rsidRDefault="00FD4640" w:rsidP="004E7776">
      <w:pPr>
        <w:jc w:val="both"/>
        <w:rPr>
          <w:rFonts w:ascii="Montserrat" w:hAnsi="Montserrat"/>
          <w:sz w:val="22"/>
          <w:szCs w:val="22"/>
        </w:rPr>
      </w:pPr>
    </w:p>
    <w:p w14:paraId="35D79CF7" w14:textId="7349A79D" w:rsidR="004E7776" w:rsidRPr="004E7776" w:rsidRDefault="00FD4640" w:rsidP="004E7776">
      <w:pPr>
        <w:jc w:val="both"/>
        <w:rPr>
          <w:rFonts w:ascii="Montserrat" w:hAnsi="Montserrat"/>
          <w:sz w:val="22"/>
          <w:szCs w:val="22"/>
        </w:rPr>
      </w:pPr>
      <w:r>
        <w:rPr>
          <w:rFonts w:ascii="Montserrat" w:hAnsi="Montserrat"/>
          <w:sz w:val="22"/>
          <w:szCs w:val="22"/>
        </w:rPr>
        <w:t xml:space="preserve">Te preguntarás: </w:t>
      </w:r>
      <w:r w:rsidR="004E7776" w:rsidRPr="004E7776">
        <w:rPr>
          <w:rFonts w:ascii="Montserrat" w:hAnsi="Montserrat"/>
          <w:sz w:val="22"/>
          <w:szCs w:val="22"/>
        </w:rPr>
        <w:t>¿Qué situaciones, o particularidades viven las personas que son parte de una minoría cultural dentro de sus países?</w:t>
      </w:r>
    </w:p>
    <w:p w14:paraId="2155970A" w14:textId="77777777" w:rsidR="00FD4640" w:rsidRDefault="00FD4640" w:rsidP="004E7776">
      <w:pPr>
        <w:jc w:val="both"/>
        <w:rPr>
          <w:rFonts w:ascii="Montserrat" w:hAnsi="Montserrat"/>
          <w:sz w:val="22"/>
          <w:szCs w:val="22"/>
        </w:rPr>
      </w:pPr>
    </w:p>
    <w:p w14:paraId="6126A3D5" w14:textId="5E84A25C" w:rsidR="004E7776" w:rsidRPr="004E7776" w:rsidRDefault="004E7776" w:rsidP="004E7776">
      <w:pPr>
        <w:jc w:val="both"/>
        <w:rPr>
          <w:rFonts w:ascii="Montserrat" w:hAnsi="Montserrat"/>
          <w:sz w:val="22"/>
          <w:szCs w:val="22"/>
        </w:rPr>
      </w:pPr>
      <w:r w:rsidRPr="004E7776">
        <w:rPr>
          <w:rFonts w:ascii="Montserrat" w:hAnsi="Montserrat"/>
          <w:sz w:val="22"/>
          <w:szCs w:val="22"/>
        </w:rPr>
        <w:t>Esas personas pueden experimentar situaciones únicas. Las minorías culturales viven situaciones diversas, de acuerdo con el país o lugar del que forman parte. Por lo regular, se trata de personas que no tienen mucho poder político ni económico dentro de la sociedad e, incluso, en algunos casos son maltratadas o perseguidas por las poblaciones más numerosas. Pero, a pesar de todo, son grupos que buscan mantenerse unidos y conservar su cultura.</w:t>
      </w:r>
    </w:p>
    <w:p w14:paraId="2267FDDE" w14:textId="77777777" w:rsidR="004E7776" w:rsidRPr="004E7776" w:rsidRDefault="004E7776" w:rsidP="004E7776">
      <w:pPr>
        <w:jc w:val="both"/>
        <w:rPr>
          <w:rFonts w:ascii="Montserrat" w:hAnsi="Montserrat"/>
          <w:sz w:val="22"/>
          <w:szCs w:val="22"/>
        </w:rPr>
      </w:pPr>
    </w:p>
    <w:p w14:paraId="1C2B8000" w14:textId="77777777" w:rsidR="00FD4640" w:rsidRDefault="004E7776" w:rsidP="00FD4640">
      <w:pPr>
        <w:jc w:val="both"/>
        <w:rPr>
          <w:rFonts w:ascii="Montserrat" w:hAnsi="Montserrat"/>
          <w:sz w:val="22"/>
          <w:szCs w:val="22"/>
        </w:rPr>
      </w:pPr>
      <w:r w:rsidRPr="004E7776">
        <w:rPr>
          <w:rFonts w:ascii="Montserrat" w:hAnsi="Montserrat"/>
          <w:sz w:val="22"/>
          <w:szCs w:val="22"/>
        </w:rPr>
        <w:t xml:space="preserve">Las minorías culturales, con frecuencia, se distinguen por rasgos religiosos, lingüísticos o étnicos. </w:t>
      </w:r>
    </w:p>
    <w:p w14:paraId="0F40069D" w14:textId="77777777" w:rsidR="00FD4640" w:rsidRDefault="00FD4640" w:rsidP="00FD4640">
      <w:pPr>
        <w:jc w:val="both"/>
        <w:rPr>
          <w:rFonts w:ascii="Montserrat" w:hAnsi="Montserrat"/>
          <w:sz w:val="22"/>
          <w:szCs w:val="22"/>
        </w:rPr>
      </w:pPr>
    </w:p>
    <w:p w14:paraId="68087206" w14:textId="4BDA42C3" w:rsidR="00FD4640" w:rsidRPr="004E7776" w:rsidRDefault="004E7776" w:rsidP="00FD4640">
      <w:pPr>
        <w:jc w:val="both"/>
        <w:rPr>
          <w:rFonts w:ascii="Montserrat" w:hAnsi="Montserrat"/>
          <w:sz w:val="22"/>
          <w:szCs w:val="22"/>
        </w:rPr>
      </w:pPr>
      <w:r w:rsidRPr="004E7776">
        <w:rPr>
          <w:rFonts w:ascii="Montserrat" w:hAnsi="Montserrat"/>
          <w:sz w:val="22"/>
          <w:szCs w:val="22"/>
        </w:rPr>
        <w:t xml:space="preserve">Las minorías religiosas están formadas por grupos que se distinguen por tener creencias y prácticas religiosas diferentes a las predominantes. </w:t>
      </w:r>
      <w:r w:rsidR="00FD4640">
        <w:rPr>
          <w:rFonts w:ascii="Montserrat" w:hAnsi="Montserrat"/>
          <w:sz w:val="22"/>
          <w:szCs w:val="22"/>
        </w:rPr>
        <w:t>Un ejemplo son</w:t>
      </w:r>
      <w:r w:rsidR="00FD4640" w:rsidRPr="004E7776">
        <w:rPr>
          <w:rFonts w:ascii="Montserrat" w:hAnsi="Montserrat"/>
          <w:sz w:val="22"/>
          <w:szCs w:val="22"/>
        </w:rPr>
        <w:t xml:space="preserve"> los musulmanes que viven en </w:t>
      </w:r>
      <w:r w:rsidR="00FD4640">
        <w:rPr>
          <w:rFonts w:ascii="Montserrat" w:hAnsi="Montserrat"/>
          <w:sz w:val="22"/>
          <w:szCs w:val="22"/>
        </w:rPr>
        <w:t xml:space="preserve">Europa o los </w:t>
      </w:r>
      <w:r w:rsidR="00FD4640" w:rsidRPr="004E7776">
        <w:rPr>
          <w:rFonts w:ascii="Montserrat" w:hAnsi="Montserrat"/>
          <w:sz w:val="22"/>
          <w:szCs w:val="22"/>
        </w:rPr>
        <w:t xml:space="preserve">Estados Unidos de América o los católicos que residen en Japón. </w:t>
      </w:r>
    </w:p>
    <w:p w14:paraId="5FB871BD" w14:textId="2D17E43D" w:rsidR="00FD4640" w:rsidRDefault="00FD4640" w:rsidP="004E7776">
      <w:pPr>
        <w:jc w:val="both"/>
        <w:rPr>
          <w:rFonts w:ascii="Montserrat" w:hAnsi="Montserrat"/>
          <w:sz w:val="22"/>
          <w:szCs w:val="22"/>
        </w:rPr>
      </w:pPr>
    </w:p>
    <w:p w14:paraId="089BBAB3" w14:textId="595623E4" w:rsidR="00FD4640" w:rsidRDefault="00FD4640" w:rsidP="00FD4640">
      <w:pPr>
        <w:jc w:val="center"/>
        <w:rPr>
          <w:rFonts w:ascii="Montserrat" w:hAnsi="Montserrat"/>
          <w:sz w:val="22"/>
          <w:szCs w:val="22"/>
        </w:rPr>
      </w:pPr>
      <w:r>
        <w:rPr>
          <w:lang w:val="en-US"/>
        </w:rPr>
        <w:drawing>
          <wp:inline distT="0" distB="0" distL="0" distR="0" wp14:anchorId="58ABCAE0" wp14:editId="3F0D406C">
            <wp:extent cx="2164080" cy="1214443"/>
            <wp:effectExtent l="0" t="0" r="762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2122" cy="1224568"/>
                    </a:xfrm>
                    <a:prstGeom prst="rect">
                      <a:avLst/>
                    </a:prstGeom>
                  </pic:spPr>
                </pic:pic>
              </a:graphicData>
            </a:graphic>
          </wp:inline>
        </w:drawing>
      </w:r>
    </w:p>
    <w:p w14:paraId="37CC55D2" w14:textId="4D53624C" w:rsidR="00FD4640" w:rsidRDefault="00FD4640" w:rsidP="00FD4640">
      <w:pPr>
        <w:jc w:val="center"/>
        <w:rPr>
          <w:rFonts w:ascii="Montserrat" w:hAnsi="Montserrat"/>
          <w:sz w:val="22"/>
          <w:szCs w:val="22"/>
        </w:rPr>
      </w:pPr>
      <w:r w:rsidRPr="00FD4640">
        <w:rPr>
          <w:rFonts w:ascii="Montserrat" w:hAnsi="Montserrat"/>
          <w:sz w:val="22"/>
          <w:szCs w:val="22"/>
        </w:rPr>
        <w:t>Musulmanes en Europa.</w:t>
      </w:r>
    </w:p>
    <w:p w14:paraId="20CCCA17" w14:textId="77777777" w:rsidR="00FD4640" w:rsidRDefault="00FD4640" w:rsidP="004E7776">
      <w:pPr>
        <w:jc w:val="both"/>
        <w:rPr>
          <w:rFonts w:ascii="Montserrat" w:hAnsi="Montserrat"/>
          <w:sz w:val="22"/>
          <w:szCs w:val="22"/>
        </w:rPr>
      </w:pPr>
    </w:p>
    <w:p w14:paraId="2AC572FB" w14:textId="5108C39E" w:rsidR="004E7776" w:rsidRPr="004E7776" w:rsidRDefault="004E7776" w:rsidP="004E7776">
      <w:pPr>
        <w:jc w:val="both"/>
        <w:rPr>
          <w:rFonts w:ascii="Montserrat" w:hAnsi="Montserrat"/>
          <w:sz w:val="22"/>
          <w:szCs w:val="22"/>
        </w:rPr>
      </w:pPr>
      <w:r w:rsidRPr="004E7776">
        <w:rPr>
          <w:rFonts w:ascii="Montserrat" w:hAnsi="Montserrat"/>
          <w:sz w:val="22"/>
          <w:szCs w:val="22"/>
        </w:rPr>
        <w:t>Por otro lado, las minorías lingüísticas son aquellas que tienen una lengua diferente a la de la población mayoritaria. En este caso, se encuentran los pueblos indígenas de México, mencionado</w:t>
      </w:r>
      <w:r w:rsidR="00FD4640">
        <w:rPr>
          <w:rFonts w:ascii="Montserrat" w:hAnsi="Montserrat"/>
          <w:sz w:val="22"/>
          <w:szCs w:val="22"/>
        </w:rPr>
        <w:t>s</w:t>
      </w:r>
      <w:r w:rsidRPr="004E7776">
        <w:rPr>
          <w:rFonts w:ascii="Montserrat" w:hAnsi="Montserrat"/>
          <w:sz w:val="22"/>
          <w:szCs w:val="22"/>
        </w:rPr>
        <w:t xml:space="preserve"> en otras sesiones</w:t>
      </w:r>
      <w:r w:rsidR="00FD4640">
        <w:rPr>
          <w:rFonts w:ascii="Montserrat" w:hAnsi="Montserrat"/>
          <w:sz w:val="22"/>
          <w:szCs w:val="22"/>
        </w:rPr>
        <w:t xml:space="preserve">. En este caso, </w:t>
      </w:r>
      <w:r w:rsidRPr="004E7776">
        <w:rPr>
          <w:rFonts w:ascii="Montserrat" w:hAnsi="Montserrat"/>
          <w:sz w:val="22"/>
          <w:szCs w:val="22"/>
        </w:rPr>
        <w:t>a pesar de que hay más de 68 grupos indígenas que hablan lenguas propias y diferentes, constituyen una minoría en comparación con la población que habla español.</w:t>
      </w:r>
    </w:p>
    <w:p w14:paraId="73D8C05A" w14:textId="58455A1E" w:rsidR="004E7776" w:rsidRDefault="004E7776" w:rsidP="004E7776">
      <w:pPr>
        <w:jc w:val="both"/>
        <w:rPr>
          <w:rFonts w:ascii="Montserrat" w:hAnsi="Montserrat"/>
          <w:sz w:val="22"/>
          <w:szCs w:val="22"/>
        </w:rPr>
      </w:pPr>
    </w:p>
    <w:p w14:paraId="779F02F1" w14:textId="22DA1371" w:rsidR="00FD4640" w:rsidRDefault="00FD4640" w:rsidP="00FD4640">
      <w:pPr>
        <w:jc w:val="center"/>
        <w:rPr>
          <w:rFonts w:ascii="Montserrat" w:hAnsi="Montserrat"/>
          <w:sz w:val="22"/>
          <w:szCs w:val="22"/>
        </w:rPr>
      </w:pPr>
      <w:r>
        <w:rPr>
          <w:lang w:val="en-US"/>
        </w:rPr>
        <w:drawing>
          <wp:inline distT="0" distB="0" distL="0" distR="0" wp14:anchorId="23289C30" wp14:editId="4E8C4C1E">
            <wp:extent cx="2186940" cy="1252320"/>
            <wp:effectExtent l="0" t="0" r="3810" b="5080"/>
            <wp:docPr id="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499" cy="1260657"/>
                    </a:xfrm>
                    <a:prstGeom prst="rect">
                      <a:avLst/>
                    </a:prstGeom>
                  </pic:spPr>
                </pic:pic>
              </a:graphicData>
            </a:graphic>
          </wp:inline>
        </w:drawing>
      </w:r>
    </w:p>
    <w:p w14:paraId="5FD37367" w14:textId="0036D8CE" w:rsidR="00FD4640" w:rsidRDefault="00FD4640" w:rsidP="00FD4640">
      <w:pPr>
        <w:jc w:val="center"/>
        <w:rPr>
          <w:rFonts w:ascii="Montserrat" w:hAnsi="Montserrat"/>
          <w:sz w:val="22"/>
          <w:szCs w:val="22"/>
        </w:rPr>
      </w:pPr>
      <w:r w:rsidRPr="00FD4640">
        <w:rPr>
          <w:rFonts w:ascii="Montserrat" w:hAnsi="Montserrat"/>
          <w:sz w:val="22"/>
          <w:szCs w:val="22"/>
        </w:rPr>
        <w:t>Pueblos indígenas de México.</w:t>
      </w:r>
    </w:p>
    <w:p w14:paraId="532812C7" w14:textId="77777777" w:rsidR="00FD4640" w:rsidRDefault="00FD4640" w:rsidP="00FD4640">
      <w:pPr>
        <w:jc w:val="center"/>
        <w:rPr>
          <w:rFonts w:ascii="Montserrat" w:hAnsi="Montserrat"/>
          <w:sz w:val="22"/>
          <w:szCs w:val="22"/>
        </w:rPr>
      </w:pPr>
    </w:p>
    <w:p w14:paraId="4E28DF3F" w14:textId="526F4209" w:rsidR="004E7776" w:rsidRDefault="004E7776" w:rsidP="004E7776">
      <w:pPr>
        <w:jc w:val="both"/>
        <w:rPr>
          <w:rFonts w:ascii="Montserrat" w:hAnsi="Montserrat"/>
          <w:sz w:val="22"/>
          <w:szCs w:val="22"/>
        </w:rPr>
      </w:pPr>
      <w:r w:rsidRPr="004E7776">
        <w:rPr>
          <w:rFonts w:ascii="Montserrat" w:hAnsi="Montserrat"/>
          <w:sz w:val="22"/>
          <w:szCs w:val="22"/>
        </w:rPr>
        <w:t xml:space="preserve">Las minorías étnicas están formadas por personas que pertenecen al mismo pueblo o grupo étnico, por lo que comparten valores y visiones del mundo que los distinguen del resto de la población mayoritaria. Tal es el caso de los judíos que viven en </w:t>
      </w:r>
      <w:r w:rsidR="00FD4640">
        <w:rPr>
          <w:rFonts w:ascii="Montserrat" w:hAnsi="Montserrat"/>
          <w:sz w:val="22"/>
          <w:szCs w:val="22"/>
        </w:rPr>
        <w:t xml:space="preserve">países como Ecuador, </w:t>
      </w:r>
      <w:r w:rsidRPr="004E7776">
        <w:rPr>
          <w:rFonts w:ascii="Montserrat" w:hAnsi="Montserrat"/>
          <w:sz w:val="22"/>
          <w:szCs w:val="22"/>
        </w:rPr>
        <w:t>México o en otros países diferentes de Israel.</w:t>
      </w:r>
    </w:p>
    <w:p w14:paraId="1EA681B8" w14:textId="74CB3D3E" w:rsidR="00FD4640" w:rsidRDefault="00FD4640" w:rsidP="004E7776">
      <w:pPr>
        <w:jc w:val="both"/>
        <w:rPr>
          <w:rFonts w:ascii="Montserrat" w:hAnsi="Montserrat"/>
          <w:sz w:val="22"/>
          <w:szCs w:val="22"/>
        </w:rPr>
      </w:pPr>
    </w:p>
    <w:p w14:paraId="33F965B7" w14:textId="2F744912" w:rsidR="00FD4640" w:rsidRPr="004E7776" w:rsidRDefault="00FD4640" w:rsidP="00FD4640">
      <w:pPr>
        <w:jc w:val="center"/>
        <w:rPr>
          <w:rFonts w:ascii="Montserrat" w:hAnsi="Montserrat"/>
          <w:sz w:val="22"/>
          <w:szCs w:val="22"/>
        </w:rPr>
      </w:pPr>
      <w:r>
        <w:rPr>
          <w:lang w:val="en-US"/>
        </w:rPr>
        <w:drawing>
          <wp:inline distT="0" distB="0" distL="0" distR="0" wp14:anchorId="1B23F4D5" wp14:editId="4951E0A5">
            <wp:extent cx="2133600" cy="1572256"/>
            <wp:effectExtent l="0" t="0" r="0" b="9525"/>
            <wp:docPr id="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4">
                      <a:extLst>
                        <a:ext uri="{28A0092B-C50C-407E-A947-70E740481C1C}">
                          <a14:useLocalDpi xmlns:a14="http://schemas.microsoft.com/office/drawing/2010/main" val="0"/>
                        </a:ext>
                      </a:extLst>
                    </a:blip>
                    <a:stretch>
                      <a:fillRect/>
                    </a:stretch>
                  </pic:blipFill>
                  <pic:spPr>
                    <a:xfrm>
                      <a:off x="0" y="0"/>
                      <a:ext cx="2152849" cy="1586441"/>
                    </a:xfrm>
                    <a:prstGeom prst="rect">
                      <a:avLst/>
                    </a:prstGeom>
                  </pic:spPr>
                </pic:pic>
              </a:graphicData>
            </a:graphic>
          </wp:inline>
        </w:drawing>
      </w:r>
    </w:p>
    <w:p w14:paraId="769E3655" w14:textId="77777777" w:rsidR="00FD4640" w:rsidRDefault="00FD4640" w:rsidP="00FD4640">
      <w:pPr>
        <w:jc w:val="center"/>
        <w:rPr>
          <w:rFonts w:ascii="Montserrat" w:hAnsi="Montserrat"/>
          <w:sz w:val="22"/>
          <w:szCs w:val="22"/>
        </w:rPr>
      </w:pPr>
      <w:r>
        <w:rPr>
          <w:rFonts w:ascii="Montserrat" w:hAnsi="Montserrat"/>
          <w:sz w:val="22"/>
          <w:szCs w:val="22"/>
        </w:rPr>
        <w:t>Judios en Ecuador.</w:t>
      </w:r>
    </w:p>
    <w:p w14:paraId="7F770768" w14:textId="77777777" w:rsidR="00FD4640" w:rsidRDefault="00FD4640" w:rsidP="004E7776">
      <w:pPr>
        <w:jc w:val="both"/>
        <w:rPr>
          <w:rFonts w:ascii="Montserrat" w:hAnsi="Montserrat"/>
          <w:sz w:val="22"/>
          <w:szCs w:val="22"/>
        </w:rPr>
      </w:pPr>
    </w:p>
    <w:p w14:paraId="005D2D07" w14:textId="4ACC2545" w:rsidR="004E7776" w:rsidRPr="004E7776" w:rsidRDefault="00E10F26" w:rsidP="004E7776">
      <w:pPr>
        <w:jc w:val="both"/>
        <w:rPr>
          <w:rFonts w:ascii="Montserrat" w:hAnsi="Montserrat"/>
          <w:sz w:val="22"/>
          <w:szCs w:val="22"/>
        </w:rPr>
      </w:pPr>
      <w:r>
        <w:rPr>
          <w:rFonts w:ascii="Montserrat" w:hAnsi="Montserrat"/>
          <w:sz w:val="22"/>
          <w:szCs w:val="22"/>
        </w:rPr>
        <w:t xml:space="preserve">Contrario a lo que ocurre en </w:t>
      </w:r>
      <w:r w:rsidR="004E7776" w:rsidRPr="004E7776">
        <w:rPr>
          <w:rFonts w:ascii="Montserrat" w:hAnsi="Montserrat"/>
          <w:sz w:val="22"/>
          <w:szCs w:val="22"/>
        </w:rPr>
        <w:t>Israel</w:t>
      </w:r>
      <w:r>
        <w:rPr>
          <w:rFonts w:ascii="Montserrat" w:hAnsi="Montserrat"/>
          <w:sz w:val="22"/>
          <w:szCs w:val="22"/>
        </w:rPr>
        <w:t xml:space="preserve">, donde </w:t>
      </w:r>
      <w:r w:rsidR="004E7776" w:rsidRPr="004E7776">
        <w:rPr>
          <w:rFonts w:ascii="Montserrat" w:hAnsi="Montserrat"/>
          <w:sz w:val="22"/>
          <w:szCs w:val="22"/>
        </w:rPr>
        <w:t>los judíos no son minoría, sino mayoría.</w:t>
      </w:r>
    </w:p>
    <w:p w14:paraId="11951760" w14:textId="77777777" w:rsidR="004E7776" w:rsidRPr="004E7776" w:rsidRDefault="004E7776" w:rsidP="004E7776">
      <w:pPr>
        <w:jc w:val="both"/>
        <w:rPr>
          <w:rFonts w:ascii="Montserrat" w:hAnsi="Montserrat"/>
          <w:sz w:val="22"/>
          <w:szCs w:val="22"/>
        </w:rPr>
      </w:pPr>
    </w:p>
    <w:p w14:paraId="3E59EB75" w14:textId="7280D9FE" w:rsidR="004E7776" w:rsidRPr="004E7776" w:rsidRDefault="00E10F26" w:rsidP="004E7776">
      <w:pPr>
        <w:jc w:val="both"/>
        <w:rPr>
          <w:rFonts w:ascii="Montserrat" w:hAnsi="Montserrat"/>
          <w:sz w:val="22"/>
          <w:szCs w:val="22"/>
        </w:rPr>
      </w:pPr>
      <w:r>
        <w:rPr>
          <w:rFonts w:ascii="Montserrat" w:hAnsi="Montserrat"/>
          <w:sz w:val="22"/>
          <w:szCs w:val="22"/>
        </w:rPr>
        <w:t>V</w:t>
      </w:r>
      <w:r w:rsidR="004E7776" w:rsidRPr="004E7776">
        <w:rPr>
          <w:rFonts w:ascii="Montserrat" w:hAnsi="Montserrat"/>
          <w:sz w:val="22"/>
          <w:szCs w:val="22"/>
        </w:rPr>
        <w:t xml:space="preserve">arias minorías culturales se identifican y se distinguen del resto de la sociedad, por más de una característica. Por ejemplo, los pueblos indígenas, con frecuencia pertenecen a una etnia que habla una lengua propia, y sus prácticas religiosas también son particulares. </w:t>
      </w:r>
    </w:p>
    <w:p w14:paraId="1AAAC52B" w14:textId="77777777" w:rsidR="004E7776" w:rsidRPr="004E7776" w:rsidRDefault="004E7776" w:rsidP="004E7776">
      <w:pPr>
        <w:jc w:val="both"/>
        <w:rPr>
          <w:rFonts w:ascii="Montserrat" w:hAnsi="Montserrat"/>
          <w:sz w:val="22"/>
          <w:szCs w:val="22"/>
        </w:rPr>
      </w:pPr>
    </w:p>
    <w:p w14:paraId="245AC383" w14:textId="7B241C69" w:rsidR="004E7776" w:rsidRPr="004E7776" w:rsidRDefault="00E10F26" w:rsidP="004E7776">
      <w:pPr>
        <w:jc w:val="both"/>
        <w:rPr>
          <w:rFonts w:ascii="Montserrat" w:hAnsi="Montserrat"/>
          <w:sz w:val="22"/>
          <w:szCs w:val="22"/>
        </w:rPr>
      </w:pPr>
      <w:r>
        <w:rPr>
          <w:rFonts w:ascii="Montserrat" w:hAnsi="Montserrat"/>
          <w:sz w:val="22"/>
          <w:szCs w:val="22"/>
        </w:rPr>
        <w:t>C</w:t>
      </w:r>
      <w:r w:rsidR="004E7776" w:rsidRPr="004E7776">
        <w:rPr>
          <w:rFonts w:ascii="Montserrat" w:hAnsi="Montserrat"/>
          <w:sz w:val="22"/>
          <w:szCs w:val="22"/>
        </w:rPr>
        <w:t>uando las minorías son originarias del país donde viven, como los pueblos indígenas de México, reciben el nombre de minorías nacionales, y cuando provienen de otros países y se asientan en una nueva región o país, se les denomina minorías de inmigrantes.</w:t>
      </w:r>
    </w:p>
    <w:p w14:paraId="490B379B" w14:textId="77777777" w:rsidR="004E7776" w:rsidRPr="004E7776" w:rsidRDefault="004E7776" w:rsidP="004E7776">
      <w:pPr>
        <w:jc w:val="both"/>
        <w:rPr>
          <w:rFonts w:ascii="Montserrat" w:hAnsi="Montserrat"/>
          <w:sz w:val="22"/>
          <w:szCs w:val="22"/>
        </w:rPr>
      </w:pPr>
    </w:p>
    <w:p w14:paraId="614CD5B8" w14:textId="2CFCC7DD" w:rsidR="004E7776" w:rsidRPr="004E7776" w:rsidRDefault="00E10F26" w:rsidP="004E7776">
      <w:pPr>
        <w:jc w:val="both"/>
        <w:rPr>
          <w:rFonts w:ascii="Montserrat" w:hAnsi="Montserrat"/>
          <w:sz w:val="22"/>
          <w:szCs w:val="22"/>
        </w:rPr>
      </w:pPr>
      <w:r>
        <w:rPr>
          <w:rFonts w:ascii="Montserrat" w:hAnsi="Montserrat"/>
          <w:sz w:val="22"/>
          <w:szCs w:val="22"/>
        </w:rPr>
        <w:t xml:space="preserve">Pero no siempre </w:t>
      </w:r>
      <w:r w:rsidR="004E7776" w:rsidRPr="004E7776">
        <w:rPr>
          <w:rFonts w:ascii="Montserrat" w:hAnsi="Montserrat"/>
          <w:sz w:val="22"/>
          <w:szCs w:val="22"/>
        </w:rPr>
        <w:t xml:space="preserve">las minorías culturales </w:t>
      </w:r>
      <w:r>
        <w:rPr>
          <w:rFonts w:ascii="Montserrat" w:hAnsi="Montserrat"/>
          <w:sz w:val="22"/>
          <w:szCs w:val="22"/>
        </w:rPr>
        <w:t>se caracterizan por</w:t>
      </w:r>
      <w:r w:rsidR="004E7776" w:rsidRPr="004E7776">
        <w:rPr>
          <w:rFonts w:ascii="Montserrat" w:hAnsi="Montserrat"/>
          <w:sz w:val="22"/>
          <w:szCs w:val="22"/>
        </w:rPr>
        <w:t xml:space="preserve"> </w:t>
      </w:r>
      <w:r>
        <w:rPr>
          <w:rFonts w:ascii="Montserrat" w:hAnsi="Montserrat"/>
          <w:sz w:val="22"/>
          <w:szCs w:val="22"/>
        </w:rPr>
        <w:t xml:space="preserve">su </w:t>
      </w:r>
      <w:r w:rsidR="004E7776" w:rsidRPr="004E7776">
        <w:rPr>
          <w:rFonts w:ascii="Montserrat" w:hAnsi="Montserrat"/>
          <w:sz w:val="22"/>
          <w:szCs w:val="22"/>
        </w:rPr>
        <w:t>lengua, religión o la etnia de las personas</w:t>
      </w:r>
      <w:r w:rsidR="001A5B35">
        <w:rPr>
          <w:rFonts w:ascii="Montserrat" w:hAnsi="Montserrat"/>
          <w:sz w:val="22"/>
          <w:szCs w:val="22"/>
        </w:rPr>
        <w:t>.</w:t>
      </w:r>
      <w:r>
        <w:rPr>
          <w:rFonts w:ascii="Montserrat" w:hAnsi="Montserrat"/>
          <w:sz w:val="22"/>
          <w:szCs w:val="22"/>
        </w:rPr>
        <w:t xml:space="preserve"> </w:t>
      </w:r>
      <w:r w:rsidR="004E7776" w:rsidRPr="004E7776">
        <w:rPr>
          <w:rFonts w:ascii="Montserrat" w:hAnsi="Montserrat"/>
          <w:sz w:val="22"/>
          <w:szCs w:val="22"/>
        </w:rPr>
        <w:t>Los grupos urbanos, o también llamadas tribus urbanas, como los emos, los góticos, los otakus o los raperos, también representan minorías culturales que, pueden hablar la misma que lengua q</w:t>
      </w:r>
      <w:r w:rsidR="001A5B35">
        <w:rPr>
          <w:rFonts w:ascii="Montserrat" w:hAnsi="Montserrat"/>
          <w:sz w:val="22"/>
          <w:szCs w:val="22"/>
        </w:rPr>
        <w:t>ue el resto de los habitantes, s</w:t>
      </w:r>
      <w:r w:rsidR="004E7776" w:rsidRPr="004E7776">
        <w:rPr>
          <w:rFonts w:ascii="Montserrat" w:hAnsi="Montserrat"/>
          <w:sz w:val="22"/>
          <w:szCs w:val="22"/>
        </w:rPr>
        <w:t>in embargo, tienen un estilo de vida distinto que los identifica como grupo y que se manifiesta en su vestimenta, gustos musicales, forma de pensar particular y expresiones artísticas.</w:t>
      </w:r>
    </w:p>
    <w:p w14:paraId="5BAFF04C" w14:textId="753DE5FF" w:rsidR="004E7776" w:rsidRDefault="004E7776" w:rsidP="004E7776">
      <w:pPr>
        <w:jc w:val="both"/>
        <w:rPr>
          <w:rFonts w:ascii="Montserrat" w:hAnsi="Montserrat"/>
          <w:sz w:val="22"/>
          <w:szCs w:val="22"/>
        </w:rPr>
      </w:pPr>
    </w:p>
    <w:p w14:paraId="62AD5315" w14:textId="2E5938C0" w:rsidR="00E10F26" w:rsidRPr="004E7776" w:rsidRDefault="00E10F26" w:rsidP="00E10F26">
      <w:pPr>
        <w:jc w:val="center"/>
        <w:rPr>
          <w:rFonts w:ascii="Montserrat" w:hAnsi="Montserrat"/>
          <w:sz w:val="22"/>
          <w:szCs w:val="22"/>
        </w:rPr>
      </w:pPr>
      <w:r>
        <w:rPr>
          <w:lang w:val="en-US"/>
        </w:rPr>
        <w:lastRenderedPageBreak/>
        <w:drawing>
          <wp:inline distT="0" distB="0" distL="0" distR="0" wp14:anchorId="2FE2FBB6" wp14:editId="0DE1E00C">
            <wp:extent cx="2209800" cy="1587681"/>
            <wp:effectExtent l="0" t="0" r="0" b="0"/>
            <wp:docPr id="6"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235645" cy="1606250"/>
                    </a:xfrm>
                    <a:prstGeom prst="rect">
                      <a:avLst/>
                    </a:prstGeom>
                  </pic:spPr>
                </pic:pic>
              </a:graphicData>
            </a:graphic>
          </wp:inline>
        </w:drawing>
      </w:r>
    </w:p>
    <w:p w14:paraId="015B57C4" w14:textId="65D8CF16" w:rsidR="004E7776" w:rsidRDefault="00E10F26" w:rsidP="00E10F26">
      <w:pPr>
        <w:jc w:val="center"/>
        <w:rPr>
          <w:rFonts w:ascii="Montserrat" w:hAnsi="Montserrat"/>
          <w:sz w:val="22"/>
          <w:szCs w:val="22"/>
        </w:rPr>
      </w:pPr>
      <w:r w:rsidRPr="00E10F26">
        <w:rPr>
          <w:rFonts w:ascii="Montserrat" w:hAnsi="Montserrat"/>
          <w:sz w:val="22"/>
          <w:szCs w:val="22"/>
        </w:rPr>
        <w:t>Grupos juveniles urbanos</w:t>
      </w:r>
      <w:r>
        <w:rPr>
          <w:rFonts w:ascii="Montserrat" w:hAnsi="Montserrat"/>
          <w:sz w:val="22"/>
          <w:szCs w:val="22"/>
        </w:rPr>
        <w:t>.</w:t>
      </w:r>
    </w:p>
    <w:p w14:paraId="7A07F385" w14:textId="1E161FDE" w:rsidR="00E10F26" w:rsidRDefault="00E10F26" w:rsidP="004E7776">
      <w:pPr>
        <w:jc w:val="both"/>
        <w:rPr>
          <w:rFonts w:ascii="Montserrat" w:hAnsi="Montserrat"/>
          <w:sz w:val="22"/>
          <w:szCs w:val="22"/>
        </w:rPr>
      </w:pPr>
    </w:p>
    <w:p w14:paraId="4209F5D8" w14:textId="77777777" w:rsidR="00E10F26" w:rsidRDefault="00E10F26" w:rsidP="004E7776">
      <w:pPr>
        <w:jc w:val="both"/>
        <w:rPr>
          <w:rFonts w:ascii="Montserrat" w:hAnsi="Montserrat"/>
          <w:sz w:val="22"/>
          <w:szCs w:val="22"/>
        </w:rPr>
      </w:pPr>
      <w:r>
        <w:rPr>
          <w:rFonts w:ascii="Montserrat" w:hAnsi="Montserrat"/>
          <w:sz w:val="22"/>
          <w:szCs w:val="22"/>
        </w:rPr>
        <w:t>Ahora revisa a</w:t>
      </w:r>
      <w:r w:rsidR="004E7776" w:rsidRPr="004E7776">
        <w:rPr>
          <w:rFonts w:ascii="Montserrat" w:hAnsi="Montserrat"/>
          <w:sz w:val="22"/>
          <w:szCs w:val="22"/>
        </w:rPr>
        <w:t>lgunas minorías culturales que s</w:t>
      </w:r>
      <w:r>
        <w:rPr>
          <w:rFonts w:ascii="Montserrat" w:hAnsi="Montserrat"/>
          <w:sz w:val="22"/>
          <w:szCs w:val="22"/>
        </w:rPr>
        <w:t xml:space="preserve">on </w:t>
      </w:r>
      <w:r w:rsidR="004E7776" w:rsidRPr="004E7776">
        <w:rPr>
          <w:rFonts w:ascii="Montserrat" w:hAnsi="Montserrat"/>
          <w:sz w:val="22"/>
          <w:szCs w:val="22"/>
        </w:rPr>
        <w:t>relevantes en el mundo</w:t>
      </w:r>
      <w:r>
        <w:rPr>
          <w:rFonts w:ascii="Montserrat" w:hAnsi="Montserrat"/>
          <w:sz w:val="22"/>
          <w:szCs w:val="22"/>
        </w:rPr>
        <w:t>.</w:t>
      </w:r>
    </w:p>
    <w:p w14:paraId="2EEA447C" w14:textId="77777777" w:rsidR="00E10F26" w:rsidRDefault="00E10F26" w:rsidP="004E7776">
      <w:pPr>
        <w:jc w:val="both"/>
        <w:rPr>
          <w:rFonts w:ascii="Montserrat" w:hAnsi="Montserrat"/>
          <w:sz w:val="22"/>
          <w:szCs w:val="22"/>
        </w:rPr>
      </w:pPr>
    </w:p>
    <w:p w14:paraId="4BFA76AC" w14:textId="77777777" w:rsidR="00E10F26" w:rsidRDefault="00E10F26" w:rsidP="004E7776">
      <w:pPr>
        <w:jc w:val="both"/>
        <w:rPr>
          <w:rFonts w:ascii="Montserrat" w:hAnsi="Montserrat"/>
          <w:sz w:val="22"/>
          <w:szCs w:val="22"/>
        </w:rPr>
      </w:pPr>
      <w:r>
        <w:rPr>
          <w:rFonts w:ascii="Montserrat" w:hAnsi="Montserrat"/>
          <w:sz w:val="22"/>
          <w:szCs w:val="22"/>
        </w:rPr>
        <w:t>H</w:t>
      </w:r>
      <w:r w:rsidR="004E7776" w:rsidRPr="004E7776">
        <w:rPr>
          <w:rFonts w:ascii="Montserrat" w:hAnsi="Montserrat"/>
          <w:sz w:val="22"/>
          <w:szCs w:val="22"/>
        </w:rPr>
        <w:t xml:space="preserve">ay una gran cantidad de minorías culturales en el mundo y que todas son importantes, sin embargo, </w:t>
      </w:r>
      <w:r>
        <w:rPr>
          <w:rFonts w:ascii="Montserrat" w:hAnsi="Montserrat"/>
          <w:sz w:val="22"/>
          <w:szCs w:val="22"/>
        </w:rPr>
        <w:t xml:space="preserve">destacan algunas. </w:t>
      </w:r>
    </w:p>
    <w:p w14:paraId="51A2A56C" w14:textId="77777777" w:rsidR="00E10F26" w:rsidRDefault="00E10F26" w:rsidP="004E7776">
      <w:pPr>
        <w:jc w:val="both"/>
        <w:rPr>
          <w:rFonts w:ascii="Montserrat" w:hAnsi="Montserrat"/>
          <w:sz w:val="22"/>
          <w:szCs w:val="22"/>
        </w:rPr>
      </w:pPr>
    </w:p>
    <w:p w14:paraId="4D1A06DA" w14:textId="67B109F5" w:rsidR="004E7776" w:rsidRDefault="004E7776" w:rsidP="004E7776">
      <w:pPr>
        <w:jc w:val="both"/>
        <w:rPr>
          <w:rFonts w:ascii="Montserrat" w:hAnsi="Montserrat"/>
          <w:sz w:val="22"/>
          <w:szCs w:val="22"/>
        </w:rPr>
      </w:pPr>
      <w:r w:rsidRPr="004E7776">
        <w:rPr>
          <w:rFonts w:ascii="Montserrat" w:hAnsi="Montserrat"/>
          <w:sz w:val="22"/>
          <w:szCs w:val="22"/>
        </w:rPr>
        <w:t xml:space="preserve">Una de las minorías culturales más numerosas de Europa es la de los gitanos que, se cree, llegaron a ese continente desde India y Pakistán, a partir del siglo XV. Este grupo cultural ha sufrido persecuciones en más de un momento a lo largo de la historia, sobre todo en el siglo pasado, por lo que se han visto obligados a migrar, tanto dentro, como fuera de Europa. </w:t>
      </w:r>
    </w:p>
    <w:p w14:paraId="0DD7E129" w14:textId="2DE59D9D" w:rsidR="00E10F26" w:rsidRDefault="00E10F26" w:rsidP="004E7776">
      <w:pPr>
        <w:jc w:val="both"/>
        <w:rPr>
          <w:rFonts w:ascii="Montserrat" w:hAnsi="Montserrat"/>
          <w:sz w:val="22"/>
          <w:szCs w:val="22"/>
        </w:rPr>
      </w:pPr>
    </w:p>
    <w:p w14:paraId="5CDC60F5" w14:textId="6FABF7FA" w:rsidR="00E10F26" w:rsidRDefault="00E10F26" w:rsidP="00E10F26">
      <w:pPr>
        <w:jc w:val="center"/>
        <w:rPr>
          <w:rFonts w:ascii="Montserrat" w:hAnsi="Montserrat"/>
          <w:sz w:val="22"/>
          <w:szCs w:val="22"/>
        </w:rPr>
      </w:pPr>
      <w:r>
        <w:rPr>
          <w:lang w:val="en-US"/>
        </w:rPr>
        <w:drawing>
          <wp:inline distT="0" distB="0" distL="0" distR="0" wp14:anchorId="1E1A0CBE" wp14:editId="4B900C5E">
            <wp:extent cx="2141220" cy="1115110"/>
            <wp:effectExtent l="0" t="0" r="0" b="889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6">
                      <a:extLst>
                        <a:ext uri="{28A0092B-C50C-407E-A947-70E740481C1C}">
                          <a14:useLocalDpi xmlns:a14="http://schemas.microsoft.com/office/drawing/2010/main" val="0"/>
                        </a:ext>
                      </a:extLst>
                    </a:blip>
                    <a:srcRect r="3253" b="3035"/>
                    <a:stretch/>
                  </pic:blipFill>
                  <pic:spPr bwMode="auto">
                    <a:xfrm>
                      <a:off x="0" y="0"/>
                      <a:ext cx="2167295" cy="1128690"/>
                    </a:xfrm>
                    <a:prstGeom prst="rect">
                      <a:avLst/>
                    </a:prstGeom>
                    <a:ln>
                      <a:noFill/>
                    </a:ln>
                    <a:extLst>
                      <a:ext uri="{53640926-AAD7-44D8-BBD7-CCE9431645EC}">
                        <a14:shadowObscured xmlns:a14="http://schemas.microsoft.com/office/drawing/2010/main"/>
                      </a:ext>
                    </a:extLst>
                  </pic:spPr>
                </pic:pic>
              </a:graphicData>
            </a:graphic>
          </wp:inline>
        </w:drawing>
      </w:r>
    </w:p>
    <w:p w14:paraId="335533F9" w14:textId="2BB11765" w:rsidR="00E10F26" w:rsidRDefault="00E10F26" w:rsidP="00E10F26">
      <w:pPr>
        <w:jc w:val="center"/>
        <w:rPr>
          <w:rFonts w:ascii="Montserrat" w:hAnsi="Montserrat"/>
          <w:sz w:val="22"/>
          <w:szCs w:val="22"/>
        </w:rPr>
      </w:pPr>
      <w:r>
        <w:rPr>
          <w:rFonts w:ascii="Montserrat" w:hAnsi="Montserrat"/>
          <w:sz w:val="22"/>
          <w:szCs w:val="22"/>
        </w:rPr>
        <w:t>Gitanos en Europa.</w:t>
      </w:r>
    </w:p>
    <w:p w14:paraId="43DB4F97" w14:textId="4F891BC9" w:rsidR="00E10F26" w:rsidRDefault="00E10F26" w:rsidP="004E7776">
      <w:pPr>
        <w:jc w:val="both"/>
        <w:rPr>
          <w:rFonts w:ascii="Montserrat" w:hAnsi="Montserrat"/>
          <w:sz w:val="22"/>
          <w:szCs w:val="22"/>
        </w:rPr>
      </w:pPr>
    </w:p>
    <w:p w14:paraId="59609530" w14:textId="09D2B035" w:rsidR="004E7776" w:rsidRPr="004E7776" w:rsidRDefault="00E10F26" w:rsidP="004E7776">
      <w:pPr>
        <w:jc w:val="both"/>
        <w:rPr>
          <w:rFonts w:ascii="Montserrat" w:hAnsi="Montserrat"/>
          <w:sz w:val="22"/>
          <w:szCs w:val="22"/>
        </w:rPr>
      </w:pPr>
      <w:r>
        <w:rPr>
          <w:rFonts w:ascii="Montserrat" w:hAnsi="Montserrat"/>
          <w:sz w:val="22"/>
          <w:szCs w:val="22"/>
        </w:rPr>
        <w:t>L</w:t>
      </w:r>
      <w:r w:rsidR="004E7776" w:rsidRPr="004E7776">
        <w:rPr>
          <w:rFonts w:ascii="Montserrat" w:hAnsi="Montserrat"/>
          <w:sz w:val="22"/>
          <w:szCs w:val="22"/>
        </w:rPr>
        <w:t>a mayor parte de los gitanos viven en la actualidad en España y Francia y su lengua original casi desaparece.</w:t>
      </w:r>
      <w:r>
        <w:rPr>
          <w:rFonts w:ascii="Montserrat" w:hAnsi="Montserrat"/>
          <w:sz w:val="22"/>
          <w:szCs w:val="22"/>
        </w:rPr>
        <w:t xml:space="preserve"> </w:t>
      </w:r>
      <w:r w:rsidR="004E7776" w:rsidRPr="004E7776">
        <w:rPr>
          <w:rFonts w:ascii="Montserrat" w:hAnsi="Montserrat"/>
          <w:sz w:val="22"/>
          <w:szCs w:val="22"/>
        </w:rPr>
        <w:t>Durante mucho tiempo, los gitanos han tenido que hablar lenguas distintas a la suya, por lo que el “caló” o romaní, su lengua original, está prácticamente extinta. A pesar de ello, el pueblo gitano mantiene su identidad y una serie de valores que los distinguen como</w:t>
      </w:r>
      <w:r w:rsidR="001A5B35">
        <w:rPr>
          <w:rFonts w:ascii="Montserrat" w:hAnsi="Montserrat"/>
          <w:sz w:val="22"/>
          <w:szCs w:val="22"/>
        </w:rPr>
        <w:t>: L</w:t>
      </w:r>
      <w:r w:rsidR="004E7776" w:rsidRPr="004E7776">
        <w:rPr>
          <w:rFonts w:ascii="Montserrat" w:hAnsi="Montserrat"/>
          <w:sz w:val="22"/>
          <w:szCs w:val="22"/>
        </w:rPr>
        <w:t>a organización familiar, el respeto mutuo y manifestaciones artísticas particulares.</w:t>
      </w:r>
    </w:p>
    <w:p w14:paraId="6948490C" w14:textId="77777777" w:rsidR="004E7776" w:rsidRPr="004E7776" w:rsidRDefault="004E7776" w:rsidP="004E7776">
      <w:pPr>
        <w:jc w:val="both"/>
        <w:rPr>
          <w:rFonts w:ascii="Montserrat" w:hAnsi="Montserrat"/>
          <w:sz w:val="22"/>
          <w:szCs w:val="22"/>
        </w:rPr>
      </w:pPr>
    </w:p>
    <w:p w14:paraId="0E5772D0" w14:textId="79160FA4" w:rsidR="004E7776" w:rsidRPr="004E7776" w:rsidRDefault="00E10F26" w:rsidP="004E7776">
      <w:pPr>
        <w:jc w:val="both"/>
        <w:rPr>
          <w:rFonts w:ascii="Montserrat" w:hAnsi="Montserrat"/>
          <w:sz w:val="22"/>
          <w:szCs w:val="22"/>
        </w:rPr>
      </w:pPr>
      <w:r>
        <w:rPr>
          <w:rFonts w:ascii="Montserrat" w:hAnsi="Montserrat"/>
          <w:sz w:val="22"/>
          <w:szCs w:val="22"/>
        </w:rPr>
        <w:t>T</w:t>
      </w:r>
      <w:r w:rsidR="004E7776" w:rsidRPr="004E7776">
        <w:rPr>
          <w:rFonts w:ascii="Montserrat" w:hAnsi="Montserrat"/>
          <w:sz w:val="22"/>
          <w:szCs w:val="22"/>
        </w:rPr>
        <w:t>ambién hay gitanos en México</w:t>
      </w:r>
      <w:r>
        <w:rPr>
          <w:rFonts w:ascii="Montserrat" w:hAnsi="Montserrat"/>
          <w:sz w:val="22"/>
          <w:szCs w:val="22"/>
        </w:rPr>
        <w:t xml:space="preserve"> y</w:t>
      </w:r>
      <w:r w:rsidR="004E7776" w:rsidRPr="004E7776">
        <w:rPr>
          <w:rFonts w:ascii="Montserrat" w:hAnsi="Montserrat"/>
          <w:sz w:val="22"/>
          <w:szCs w:val="22"/>
        </w:rPr>
        <w:t xml:space="preserve"> para conocer más acerca de su forma de vida, su historia y su singular forma de cantar, </w:t>
      </w:r>
      <w:r>
        <w:rPr>
          <w:rFonts w:ascii="Montserrat" w:hAnsi="Montserrat"/>
          <w:sz w:val="22"/>
          <w:szCs w:val="22"/>
        </w:rPr>
        <w:t xml:space="preserve">observa </w:t>
      </w:r>
      <w:r w:rsidR="004E7776" w:rsidRPr="004E7776">
        <w:rPr>
          <w:rFonts w:ascii="Montserrat" w:hAnsi="Montserrat"/>
          <w:sz w:val="22"/>
          <w:szCs w:val="22"/>
        </w:rPr>
        <w:t>un video sobre los gitanos en nuestro país.</w:t>
      </w:r>
    </w:p>
    <w:p w14:paraId="4BDC467E" w14:textId="5E62FC70" w:rsidR="004E7776" w:rsidRDefault="004E7776" w:rsidP="004E7776">
      <w:pPr>
        <w:jc w:val="both"/>
        <w:rPr>
          <w:rFonts w:ascii="Montserrat" w:hAnsi="Montserrat"/>
          <w:sz w:val="22"/>
          <w:szCs w:val="22"/>
        </w:rPr>
      </w:pPr>
    </w:p>
    <w:p w14:paraId="167B4A41" w14:textId="72BEA9EE" w:rsidR="00E10F26" w:rsidRDefault="00E10F26" w:rsidP="0011260C">
      <w:pPr>
        <w:jc w:val="center"/>
        <w:rPr>
          <w:rFonts w:ascii="Montserrat" w:hAnsi="Montserrat"/>
          <w:sz w:val="22"/>
          <w:szCs w:val="22"/>
        </w:rPr>
      </w:pPr>
      <w:r>
        <w:rPr>
          <w:lang w:val="en-US"/>
        </w:rPr>
        <w:lastRenderedPageBreak/>
        <w:drawing>
          <wp:inline distT="0" distB="0" distL="0" distR="0" wp14:anchorId="1827CD12" wp14:editId="52C3E9F3">
            <wp:extent cx="2186940" cy="12496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85" t="15849" r="16674" b="19532"/>
                    <a:stretch/>
                  </pic:blipFill>
                  <pic:spPr bwMode="auto">
                    <a:xfrm>
                      <a:off x="0" y="0"/>
                      <a:ext cx="2194271" cy="1253869"/>
                    </a:xfrm>
                    <a:prstGeom prst="rect">
                      <a:avLst/>
                    </a:prstGeom>
                    <a:ln>
                      <a:noFill/>
                    </a:ln>
                    <a:extLst>
                      <a:ext uri="{53640926-AAD7-44D8-BBD7-CCE9431645EC}">
                        <a14:shadowObscured xmlns:a14="http://schemas.microsoft.com/office/drawing/2010/main"/>
                      </a:ext>
                    </a:extLst>
                  </pic:spPr>
                </pic:pic>
              </a:graphicData>
            </a:graphic>
          </wp:inline>
        </w:drawing>
      </w:r>
    </w:p>
    <w:p w14:paraId="178A1702" w14:textId="77777777" w:rsidR="001A5B35" w:rsidRDefault="001A5B35" w:rsidP="0011260C">
      <w:pPr>
        <w:jc w:val="center"/>
        <w:rPr>
          <w:rFonts w:ascii="Montserrat" w:hAnsi="Montserrat"/>
          <w:sz w:val="22"/>
          <w:szCs w:val="22"/>
        </w:rPr>
      </w:pPr>
    </w:p>
    <w:p w14:paraId="2B6C555D" w14:textId="224324F4" w:rsidR="0011260C" w:rsidRPr="006B4FDC" w:rsidRDefault="00E10F26" w:rsidP="006B4FDC">
      <w:pPr>
        <w:pStyle w:val="Prrafodelista"/>
        <w:numPr>
          <w:ilvl w:val="0"/>
          <w:numId w:val="37"/>
        </w:numPr>
        <w:jc w:val="both"/>
        <w:rPr>
          <w:rFonts w:ascii="Montserrat" w:hAnsi="Montserrat"/>
          <w:b/>
          <w:bCs/>
          <w:sz w:val="22"/>
          <w:szCs w:val="22"/>
        </w:rPr>
      </w:pPr>
      <w:r w:rsidRPr="006B4FDC">
        <w:rPr>
          <w:rFonts w:ascii="Montserrat" w:hAnsi="Montserrat"/>
          <w:b/>
          <w:sz w:val="22"/>
          <w:szCs w:val="22"/>
        </w:rPr>
        <w:t xml:space="preserve">Video: </w:t>
      </w:r>
      <w:r w:rsidRPr="006B4FDC">
        <w:rPr>
          <w:rFonts w:ascii="Montserrat" w:hAnsi="Montserrat"/>
          <w:b/>
          <w:bCs/>
          <w:sz w:val="22"/>
          <w:szCs w:val="22"/>
        </w:rPr>
        <w:t>Café Gabi´s, ya se van los gitanos. El eterno festín.</w:t>
      </w:r>
    </w:p>
    <w:p w14:paraId="0B7561B5" w14:textId="77777777" w:rsidR="00E10F26" w:rsidRPr="001A5B35" w:rsidRDefault="00186D6F" w:rsidP="006B4FDC">
      <w:pPr>
        <w:ind w:left="708"/>
        <w:jc w:val="both"/>
        <w:rPr>
          <w:rFonts w:ascii="Montserrat" w:hAnsi="Montserrat"/>
          <w:sz w:val="22"/>
          <w:szCs w:val="22"/>
        </w:rPr>
      </w:pPr>
      <w:hyperlink r:id="rId18">
        <w:r w:rsidR="00E10F26" w:rsidRPr="001A5B35">
          <w:rPr>
            <w:rStyle w:val="Hipervnculo"/>
            <w:rFonts w:ascii="Montserrat" w:eastAsia="Helvetica Neue" w:hAnsi="Montserrat" w:cs="Helvetica Neue"/>
            <w:sz w:val="22"/>
            <w:szCs w:val="22"/>
          </w:rPr>
          <w:t>https://www.youtube.com/</w:t>
        </w:r>
        <w:bookmarkStart w:id="1" w:name="_GoBack"/>
        <w:bookmarkEnd w:id="1"/>
        <w:r w:rsidR="00E10F26" w:rsidRPr="001A5B35">
          <w:rPr>
            <w:rStyle w:val="Hipervnculo"/>
            <w:rFonts w:ascii="Montserrat" w:eastAsia="Helvetica Neue" w:hAnsi="Montserrat" w:cs="Helvetica Neue"/>
            <w:sz w:val="22"/>
            <w:szCs w:val="22"/>
          </w:rPr>
          <w:t>watch?v=etAqLkw5kdE</w:t>
        </w:r>
      </w:hyperlink>
    </w:p>
    <w:p w14:paraId="17CBDC74" w14:textId="11354207" w:rsidR="00E10F26" w:rsidRDefault="00E10F26" w:rsidP="004E7776">
      <w:pPr>
        <w:jc w:val="both"/>
        <w:rPr>
          <w:rFonts w:ascii="Montserrat" w:hAnsi="Montserrat"/>
          <w:sz w:val="22"/>
          <w:szCs w:val="22"/>
        </w:rPr>
      </w:pPr>
    </w:p>
    <w:p w14:paraId="6CE7A09C" w14:textId="62D31458" w:rsidR="0011260C" w:rsidRPr="00824462" w:rsidRDefault="00824462" w:rsidP="0011260C">
      <w:pPr>
        <w:jc w:val="both"/>
        <w:rPr>
          <w:rFonts w:ascii="Montserrat" w:hAnsi="Montserrat"/>
          <w:sz w:val="22"/>
          <w:szCs w:val="22"/>
        </w:rPr>
      </w:pPr>
      <w:r>
        <w:rPr>
          <w:rFonts w:ascii="Montserrat" w:hAnsi="Montserrat"/>
          <w:sz w:val="22"/>
          <w:szCs w:val="22"/>
        </w:rPr>
        <w:t xml:space="preserve">Observa con atención el video, de preferencia </w:t>
      </w:r>
      <w:r w:rsidR="0011260C">
        <w:rPr>
          <w:rFonts w:ascii="Montserrat" w:hAnsi="Montserrat"/>
          <w:sz w:val="22"/>
          <w:szCs w:val="22"/>
        </w:rPr>
        <w:t xml:space="preserve">los fragmentos del minuto </w:t>
      </w:r>
      <w:r w:rsidR="0011260C" w:rsidRPr="00824462">
        <w:rPr>
          <w:rFonts w:ascii="Montserrat" w:hAnsi="Montserrat"/>
          <w:sz w:val="22"/>
          <w:szCs w:val="22"/>
        </w:rPr>
        <w:t xml:space="preserve">1' 18'' al 2' 18''; </w:t>
      </w:r>
      <w:r w:rsidRPr="00824462">
        <w:rPr>
          <w:rFonts w:ascii="Montserrat" w:hAnsi="Montserrat"/>
          <w:sz w:val="22"/>
          <w:szCs w:val="22"/>
        </w:rPr>
        <w:t xml:space="preserve">luego del </w:t>
      </w:r>
      <w:r w:rsidR="0011260C" w:rsidRPr="00824462">
        <w:rPr>
          <w:rFonts w:ascii="Montserrat" w:hAnsi="Montserrat"/>
          <w:sz w:val="22"/>
          <w:szCs w:val="22"/>
        </w:rPr>
        <w:t>minuto 12' 45'' al 19' 08'' y finalmente del minuto 20' 13'' al 21' 52''.</w:t>
      </w:r>
    </w:p>
    <w:p w14:paraId="398C8979" w14:textId="5F82B64E" w:rsidR="00E10F26" w:rsidRDefault="00E10F26" w:rsidP="004E7776">
      <w:pPr>
        <w:jc w:val="both"/>
        <w:rPr>
          <w:rFonts w:ascii="Montserrat" w:hAnsi="Montserrat"/>
          <w:sz w:val="22"/>
          <w:szCs w:val="22"/>
        </w:rPr>
      </w:pPr>
    </w:p>
    <w:p w14:paraId="15EE0F6C" w14:textId="77777777" w:rsidR="0011260C" w:rsidRDefault="004E7776" w:rsidP="004E7776">
      <w:pPr>
        <w:jc w:val="both"/>
        <w:rPr>
          <w:rFonts w:ascii="Montserrat" w:hAnsi="Montserrat"/>
          <w:sz w:val="22"/>
          <w:szCs w:val="22"/>
        </w:rPr>
      </w:pPr>
      <w:r w:rsidRPr="004E7776">
        <w:rPr>
          <w:rFonts w:ascii="Montserrat" w:hAnsi="Montserrat"/>
          <w:sz w:val="22"/>
          <w:szCs w:val="22"/>
        </w:rPr>
        <w:t>Otro caso interesante</w:t>
      </w:r>
      <w:r w:rsidR="0011260C">
        <w:rPr>
          <w:rFonts w:ascii="Montserrat" w:hAnsi="Montserrat"/>
          <w:sz w:val="22"/>
          <w:szCs w:val="22"/>
        </w:rPr>
        <w:t xml:space="preserve"> </w:t>
      </w:r>
      <w:r w:rsidRPr="004E7776">
        <w:rPr>
          <w:rFonts w:ascii="Montserrat" w:hAnsi="Montserrat"/>
          <w:sz w:val="22"/>
          <w:szCs w:val="22"/>
        </w:rPr>
        <w:t>es el del pueblo Huni Kuin, que significa “hombres verdaderos”. Este pueblo vive en la selva amazónica, en los límites de Perú y Brasil, y está compuesto por varios grupos, como los Kaxinawás</w:t>
      </w:r>
      <w:r w:rsidR="0011260C">
        <w:rPr>
          <w:rFonts w:ascii="Montserrat" w:hAnsi="Montserrat"/>
          <w:sz w:val="22"/>
          <w:szCs w:val="22"/>
        </w:rPr>
        <w:t xml:space="preserve">, </w:t>
      </w:r>
      <w:r w:rsidRPr="004E7776">
        <w:rPr>
          <w:rFonts w:ascii="Montserrat" w:hAnsi="Montserrat"/>
          <w:sz w:val="22"/>
          <w:szCs w:val="22"/>
        </w:rPr>
        <w:t xml:space="preserve">que fueron enrolados en la extracción del caucho y separados, por esta razón, a comienzos del siglo pasado; unos quedaron en Brasil y otros en Perú, aunque al paso del tiempo, muchos de ellos se volvieron a unir en un mismo territorio. </w:t>
      </w:r>
    </w:p>
    <w:p w14:paraId="6BF1ED76" w14:textId="77777777" w:rsidR="0011260C" w:rsidRDefault="0011260C" w:rsidP="004E7776">
      <w:pPr>
        <w:jc w:val="both"/>
        <w:rPr>
          <w:rFonts w:ascii="Montserrat" w:hAnsi="Montserrat"/>
          <w:sz w:val="22"/>
          <w:szCs w:val="22"/>
        </w:rPr>
      </w:pPr>
    </w:p>
    <w:p w14:paraId="14EEA16E" w14:textId="68D26ECF" w:rsidR="004E7776" w:rsidRPr="004E7776" w:rsidRDefault="004E7776" w:rsidP="004E7776">
      <w:pPr>
        <w:jc w:val="both"/>
        <w:rPr>
          <w:rFonts w:ascii="Montserrat" w:hAnsi="Montserrat"/>
          <w:sz w:val="22"/>
          <w:szCs w:val="22"/>
        </w:rPr>
      </w:pPr>
      <w:r w:rsidRPr="004E7776">
        <w:rPr>
          <w:rFonts w:ascii="Montserrat" w:hAnsi="Montserrat"/>
          <w:sz w:val="22"/>
          <w:szCs w:val="22"/>
        </w:rPr>
        <w:t>Una costumbre de los Kaxinawás consiste en que cada hombre o mujer, escoge dónde y con quién quiere vivir cuando es adulto. Asimismo, cada padre de familia puede decidir mudarse a otro lugar con la finalidad de construir una nueva comunidad, siempre y cuando tenga la habilidad de convencer a otros de que lo sigan.</w:t>
      </w:r>
    </w:p>
    <w:p w14:paraId="21B3A53F" w14:textId="77777777" w:rsidR="004E7776" w:rsidRPr="004E7776" w:rsidRDefault="004E7776" w:rsidP="004E7776">
      <w:pPr>
        <w:jc w:val="both"/>
        <w:rPr>
          <w:rFonts w:ascii="Montserrat" w:hAnsi="Montserrat"/>
          <w:sz w:val="22"/>
          <w:szCs w:val="22"/>
        </w:rPr>
      </w:pPr>
    </w:p>
    <w:p w14:paraId="331E0C15" w14:textId="60588043" w:rsidR="0011260C" w:rsidRDefault="0011260C" w:rsidP="0011260C">
      <w:pPr>
        <w:jc w:val="center"/>
        <w:rPr>
          <w:rFonts w:ascii="Montserrat" w:hAnsi="Montserrat"/>
          <w:sz w:val="22"/>
          <w:szCs w:val="22"/>
        </w:rPr>
      </w:pPr>
      <w:r>
        <w:rPr>
          <w:lang w:val="en-US"/>
        </w:rPr>
        <w:drawing>
          <wp:inline distT="0" distB="0" distL="0" distR="0" wp14:anchorId="3E3D7C28" wp14:editId="23BE378C">
            <wp:extent cx="2179320" cy="1454635"/>
            <wp:effectExtent l="0" t="0" r="0" b="0"/>
            <wp:docPr id="1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260" cy="1465942"/>
                    </a:xfrm>
                    <a:prstGeom prst="rect">
                      <a:avLst/>
                    </a:prstGeom>
                  </pic:spPr>
                </pic:pic>
              </a:graphicData>
            </a:graphic>
          </wp:inline>
        </w:drawing>
      </w:r>
    </w:p>
    <w:p w14:paraId="148C8428" w14:textId="5D6DFA8E" w:rsidR="0011260C" w:rsidRPr="0011260C" w:rsidRDefault="0011260C" w:rsidP="0011260C">
      <w:pPr>
        <w:jc w:val="center"/>
        <w:rPr>
          <w:rFonts w:ascii="Montserrat" w:hAnsi="Montserrat"/>
          <w:sz w:val="22"/>
          <w:szCs w:val="22"/>
        </w:rPr>
      </w:pPr>
      <w:r w:rsidRPr="0011260C">
        <w:rPr>
          <w:rFonts w:ascii="Montserrat" w:hAnsi="Montserrat"/>
          <w:sz w:val="22"/>
          <w:szCs w:val="22"/>
        </w:rPr>
        <w:t>Pueblo Kaxinawá.</w:t>
      </w:r>
    </w:p>
    <w:p w14:paraId="43AB9E4A" w14:textId="29E44797" w:rsidR="0011260C" w:rsidRDefault="0011260C" w:rsidP="004E7776">
      <w:pPr>
        <w:jc w:val="both"/>
        <w:rPr>
          <w:rFonts w:ascii="Arial" w:hAnsi="Arial" w:cs="Arial"/>
        </w:rPr>
      </w:pPr>
    </w:p>
    <w:p w14:paraId="01B7DF0C" w14:textId="2FA82A70" w:rsidR="004E7776" w:rsidRPr="004E7776" w:rsidRDefault="004E7776" w:rsidP="004E7776">
      <w:pPr>
        <w:jc w:val="both"/>
        <w:rPr>
          <w:rFonts w:ascii="Montserrat" w:hAnsi="Montserrat"/>
          <w:sz w:val="22"/>
          <w:szCs w:val="22"/>
        </w:rPr>
      </w:pPr>
      <w:r w:rsidRPr="004E7776">
        <w:rPr>
          <w:rFonts w:ascii="Montserrat" w:hAnsi="Montserrat"/>
          <w:sz w:val="22"/>
          <w:szCs w:val="22"/>
        </w:rPr>
        <w:t>En el caso de Asia, podemos hablar del pueblo Ainu de Japón. Se trata de una comunidad con un idioma y cultura propios, y cuyos rasgos físicos son muy parecidos a los esquimales o inuits. En su vida diaria cazan con arcos y flechas, y se alimentan de carne de venado, oso, zorro y pescado, así como de mijo, frutas, hierbas y raíces. Se calcula que en la actualidad hay más de 20 mil individuos de esta minoría cultural.</w:t>
      </w:r>
    </w:p>
    <w:p w14:paraId="05F484E6" w14:textId="754F30F3" w:rsidR="004E7776" w:rsidRDefault="004E7776" w:rsidP="004E7776">
      <w:pPr>
        <w:jc w:val="both"/>
        <w:rPr>
          <w:rFonts w:ascii="Montserrat" w:hAnsi="Montserrat"/>
          <w:sz w:val="22"/>
          <w:szCs w:val="22"/>
        </w:rPr>
      </w:pPr>
    </w:p>
    <w:p w14:paraId="7A15E305" w14:textId="34B323B0" w:rsidR="0011260C" w:rsidRDefault="0011260C" w:rsidP="0011260C">
      <w:pPr>
        <w:jc w:val="center"/>
        <w:rPr>
          <w:rFonts w:ascii="Montserrat" w:hAnsi="Montserrat"/>
          <w:sz w:val="22"/>
          <w:szCs w:val="22"/>
        </w:rPr>
      </w:pPr>
      <w:r>
        <w:rPr>
          <w:lang w:val="en-US"/>
        </w:rPr>
        <w:lastRenderedPageBreak/>
        <w:drawing>
          <wp:inline distT="0" distB="0" distL="114300" distR="114300" wp14:anchorId="576CEDEE" wp14:editId="08F098E2">
            <wp:extent cx="2178050" cy="1407160"/>
            <wp:effectExtent l="0" t="0" r="6350" b="1524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pic:cNvPicPr>
                  </pic:nvPicPr>
                  <pic:blipFill>
                    <a:blip r:embed="rId20"/>
                    <a:srcRect l="23887" t="28032" r="23287" b="11306"/>
                    <a:stretch>
                      <a:fillRect/>
                    </a:stretch>
                  </pic:blipFill>
                  <pic:spPr>
                    <a:xfrm>
                      <a:off x="0" y="0"/>
                      <a:ext cx="2178050" cy="1407160"/>
                    </a:xfrm>
                    <a:prstGeom prst="rect">
                      <a:avLst/>
                    </a:prstGeom>
                  </pic:spPr>
                </pic:pic>
              </a:graphicData>
            </a:graphic>
          </wp:inline>
        </w:drawing>
      </w:r>
    </w:p>
    <w:p w14:paraId="43DEF680" w14:textId="1F6995C2" w:rsidR="0011260C" w:rsidRDefault="0011260C" w:rsidP="0011260C">
      <w:pPr>
        <w:jc w:val="center"/>
        <w:rPr>
          <w:rFonts w:ascii="Montserrat" w:hAnsi="Montserrat"/>
          <w:sz w:val="22"/>
          <w:szCs w:val="22"/>
        </w:rPr>
      </w:pPr>
      <w:r w:rsidRPr="0011260C">
        <w:rPr>
          <w:rFonts w:ascii="Montserrat" w:hAnsi="Montserrat"/>
          <w:sz w:val="22"/>
          <w:szCs w:val="22"/>
        </w:rPr>
        <w:t>Pueblo Ainu de Japón.</w:t>
      </w:r>
    </w:p>
    <w:p w14:paraId="23BCEA42" w14:textId="2173A811" w:rsidR="0011260C" w:rsidRDefault="0011260C" w:rsidP="004E7776">
      <w:pPr>
        <w:jc w:val="both"/>
        <w:rPr>
          <w:rFonts w:ascii="Montserrat" w:hAnsi="Montserrat"/>
          <w:sz w:val="22"/>
          <w:szCs w:val="22"/>
        </w:rPr>
      </w:pPr>
    </w:p>
    <w:p w14:paraId="7322EC36" w14:textId="36BAC197" w:rsidR="004E7776" w:rsidRPr="004E7776" w:rsidRDefault="0011260C" w:rsidP="004E7776">
      <w:pPr>
        <w:jc w:val="both"/>
        <w:rPr>
          <w:rFonts w:ascii="Montserrat" w:hAnsi="Montserrat"/>
          <w:sz w:val="22"/>
          <w:szCs w:val="22"/>
        </w:rPr>
      </w:pPr>
      <w:r>
        <w:rPr>
          <w:rFonts w:ascii="Montserrat" w:hAnsi="Montserrat"/>
          <w:sz w:val="22"/>
          <w:szCs w:val="22"/>
        </w:rPr>
        <w:t>L</w:t>
      </w:r>
      <w:r w:rsidR="004E7776" w:rsidRPr="004E7776">
        <w:rPr>
          <w:rFonts w:ascii="Montserrat" w:hAnsi="Montserrat"/>
          <w:sz w:val="22"/>
          <w:szCs w:val="22"/>
        </w:rPr>
        <w:t xml:space="preserve">os Ainu han vivido durante miles de años en el norte de Japón, principalmente en la isla de Hokkaidō, y durante mucho tiempo se les presionó para abandonar sus costumbres e integrarse a la cultura japonesa mayoritaria. Solo recientemente, el gobierno japonés ha hecho esfuerzos para reconocer a la minoría Ainu como un pueblo indígena y respetar su forma de vida. </w:t>
      </w:r>
    </w:p>
    <w:p w14:paraId="1DCCC00A" w14:textId="1D6FC7E8" w:rsidR="004E7776" w:rsidRDefault="004E7776" w:rsidP="004E7776">
      <w:pPr>
        <w:jc w:val="both"/>
        <w:rPr>
          <w:rFonts w:ascii="Montserrat" w:hAnsi="Montserrat"/>
          <w:sz w:val="22"/>
          <w:szCs w:val="22"/>
        </w:rPr>
      </w:pPr>
    </w:p>
    <w:p w14:paraId="6454E06D" w14:textId="14FC3578" w:rsidR="0011260C" w:rsidRPr="00824462" w:rsidRDefault="00824462" w:rsidP="004E7776">
      <w:pPr>
        <w:jc w:val="both"/>
        <w:rPr>
          <w:rFonts w:ascii="Montserrat" w:hAnsi="Montserrat"/>
          <w:b/>
          <w:bCs/>
          <w:sz w:val="22"/>
          <w:szCs w:val="22"/>
        </w:rPr>
      </w:pPr>
      <w:r w:rsidRPr="00824462">
        <w:rPr>
          <w:rFonts w:ascii="Montserrat" w:hAnsi="Montserrat"/>
          <w:b/>
          <w:bCs/>
          <w:sz w:val="22"/>
          <w:szCs w:val="22"/>
        </w:rPr>
        <w:t>Actividad 1</w:t>
      </w:r>
    </w:p>
    <w:p w14:paraId="2A9BF252" w14:textId="77777777" w:rsidR="00824462" w:rsidRDefault="00824462" w:rsidP="004E7776">
      <w:pPr>
        <w:jc w:val="both"/>
        <w:rPr>
          <w:rFonts w:ascii="Montserrat" w:hAnsi="Montserrat"/>
          <w:sz w:val="22"/>
          <w:szCs w:val="22"/>
        </w:rPr>
      </w:pPr>
    </w:p>
    <w:p w14:paraId="0DD0E80C" w14:textId="4FCA95F2" w:rsidR="0011260C" w:rsidRDefault="0011260C" w:rsidP="004E7776">
      <w:pPr>
        <w:jc w:val="both"/>
        <w:rPr>
          <w:rFonts w:ascii="Montserrat" w:hAnsi="Montserrat"/>
          <w:sz w:val="22"/>
          <w:szCs w:val="22"/>
        </w:rPr>
      </w:pPr>
      <w:r>
        <w:rPr>
          <w:rFonts w:ascii="Montserrat" w:hAnsi="Montserrat"/>
          <w:sz w:val="22"/>
          <w:szCs w:val="22"/>
        </w:rPr>
        <w:t xml:space="preserve">Ahora reflexiona sobre la </w:t>
      </w:r>
      <w:r w:rsidR="00824462">
        <w:rPr>
          <w:rFonts w:ascii="Montserrat" w:hAnsi="Montserrat"/>
          <w:sz w:val="22"/>
          <w:szCs w:val="22"/>
        </w:rPr>
        <w:t>ubicación</w:t>
      </w:r>
      <w:r>
        <w:rPr>
          <w:rFonts w:ascii="Montserrat" w:hAnsi="Montserrat"/>
          <w:sz w:val="22"/>
          <w:szCs w:val="22"/>
        </w:rPr>
        <w:t xml:space="preserve"> de estas minorías. Realiza un </w:t>
      </w:r>
      <w:r w:rsidR="004E7776" w:rsidRPr="004E7776">
        <w:rPr>
          <w:rFonts w:ascii="Montserrat" w:hAnsi="Montserrat"/>
          <w:sz w:val="22"/>
          <w:szCs w:val="22"/>
        </w:rPr>
        <w:t>ejercicio de localización. Para ello, necesita</w:t>
      </w:r>
      <w:r>
        <w:rPr>
          <w:rFonts w:ascii="Montserrat" w:hAnsi="Montserrat"/>
          <w:sz w:val="22"/>
          <w:szCs w:val="22"/>
        </w:rPr>
        <w:t xml:space="preserve">rás </w:t>
      </w:r>
      <w:r w:rsidR="004E7776" w:rsidRPr="004E7776">
        <w:rPr>
          <w:rFonts w:ascii="Montserrat" w:hAnsi="Montserrat"/>
          <w:sz w:val="22"/>
          <w:szCs w:val="22"/>
        </w:rPr>
        <w:t xml:space="preserve">el mapa de la página 40 del Cuaderno de Actividades de Geografía de sexto grado. </w:t>
      </w:r>
    </w:p>
    <w:p w14:paraId="41265F19" w14:textId="77777777" w:rsidR="0011260C" w:rsidRDefault="0011260C" w:rsidP="004E7776">
      <w:pPr>
        <w:jc w:val="both"/>
        <w:rPr>
          <w:rFonts w:ascii="Montserrat" w:hAnsi="Montserrat"/>
          <w:sz w:val="22"/>
          <w:szCs w:val="22"/>
        </w:rPr>
      </w:pPr>
    </w:p>
    <w:p w14:paraId="6BACB722" w14:textId="77777777" w:rsidR="008A7EF6" w:rsidRDefault="008A7EF6" w:rsidP="004E7776">
      <w:pPr>
        <w:jc w:val="both"/>
        <w:rPr>
          <w:rFonts w:ascii="Montserrat" w:hAnsi="Montserrat"/>
          <w:sz w:val="22"/>
          <w:szCs w:val="22"/>
        </w:rPr>
      </w:pPr>
      <w:r>
        <w:rPr>
          <w:rFonts w:ascii="Montserrat" w:hAnsi="Montserrat"/>
          <w:sz w:val="22"/>
          <w:szCs w:val="22"/>
        </w:rPr>
        <w:t xml:space="preserve">En este mapa podrás ubicar </w:t>
      </w:r>
      <w:r w:rsidR="004E7776" w:rsidRPr="004E7776">
        <w:rPr>
          <w:rFonts w:ascii="Montserrat" w:hAnsi="Montserrat"/>
          <w:sz w:val="22"/>
          <w:szCs w:val="22"/>
        </w:rPr>
        <w:t xml:space="preserve">las minorías culturales que se señalan en la simbología. </w:t>
      </w:r>
    </w:p>
    <w:p w14:paraId="359FB00F" w14:textId="4FEC3522" w:rsidR="008A7EF6" w:rsidRDefault="008A7EF6" w:rsidP="004E7776">
      <w:pPr>
        <w:jc w:val="both"/>
        <w:rPr>
          <w:rFonts w:ascii="Montserrat" w:hAnsi="Montserrat"/>
          <w:sz w:val="22"/>
          <w:szCs w:val="22"/>
        </w:rPr>
      </w:pPr>
    </w:p>
    <w:p w14:paraId="33BF275A" w14:textId="475584E8" w:rsidR="008A7EF6" w:rsidRDefault="008A7EF6" w:rsidP="004E7776">
      <w:pPr>
        <w:jc w:val="both"/>
        <w:rPr>
          <w:rFonts w:ascii="Montserrat" w:hAnsi="Montserrat"/>
          <w:sz w:val="22"/>
          <w:szCs w:val="22"/>
        </w:rPr>
      </w:pPr>
    </w:p>
    <w:p w14:paraId="36D8909F" w14:textId="72C0AEB2" w:rsidR="008A7EF6" w:rsidRDefault="008A7EF6" w:rsidP="008A7EF6">
      <w:pPr>
        <w:jc w:val="center"/>
        <w:rPr>
          <w:rFonts w:ascii="Montserrat" w:hAnsi="Montserrat"/>
          <w:sz w:val="22"/>
          <w:szCs w:val="22"/>
        </w:rPr>
      </w:pPr>
      <w:r>
        <w:rPr>
          <w:lang w:val="en-US"/>
        </w:rPr>
        <w:drawing>
          <wp:inline distT="0" distB="0" distL="0" distR="0" wp14:anchorId="4E0DDDF7" wp14:editId="43D8EDCE">
            <wp:extent cx="3585230"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59" t="11335" r="4679" b="54756"/>
                    <a:stretch/>
                  </pic:blipFill>
                  <pic:spPr bwMode="auto">
                    <a:xfrm>
                      <a:off x="0" y="0"/>
                      <a:ext cx="3633185" cy="1776042"/>
                    </a:xfrm>
                    <a:prstGeom prst="rect">
                      <a:avLst/>
                    </a:prstGeom>
                    <a:noFill/>
                    <a:ln>
                      <a:noFill/>
                    </a:ln>
                    <a:extLst>
                      <a:ext uri="{53640926-AAD7-44D8-BBD7-CCE9431645EC}">
                        <a14:shadowObscured xmlns:a14="http://schemas.microsoft.com/office/drawing/2010/main"/>
                      </a:ext>
                    </a:extLst>
                  </pic:spPr>
                </pic:pic>
              </a:graphicData>
            </a:graphic>
          </wp:inline>
        </w:drawing>
      </w:r>
    </w:p>
    <w:p w14:paraId="78DDF89E" w14:textId="36591466" w:rsidR="008A7EF6" w:rsidRDefault="00186D6F" w:rsidP="008A7EF6">
      <w:pPr>
        <w:jc w:val="center"/>
        <w:rPr>
          <w:rFonts w:ascii="Montserrat" w:hAnsi="Montserrat"/>
          <w:sz w:val="22"/>
          <w:szCs w:val="22"/>
        </w:rPr>
      </w:pPr>
      <w:hyperlink r:id="rId22" w:anchor="page/40" w:history="1">
        <w:r w:rsidR="008A7EF6" w:rsidRPr="007E49D4">
          <w:rPr>
            <w:rStyle w:val="Hipervnculo"/>
            <w:rFonts w:ascii="Montserrat" w:hAnsi="Montserrat"/>
            <w:sz w:val="22"/>
            <w:szCs w:val="22"/>
          </w:rPr>
          <w:t>https://libros.conaliteg.gob.mx/20/Z7778.htm?#page/40</w:t>
        </w:r>
      </w:hyperlink>
      <w:r w:rsidR="008A7EF6">
        <w:rPr>
          <w:rFonts w:ascii="Montserrat" w:hAnsi="Montserrat"/>
          <w:sz w:val="22"/>
          <w:szCs w:val="22"/>
        </w:rPr>
        <w:t xml:space="preserve"> </w:t>
      </w:r>
    </w:p>
    <w:p w14:paraId="3622E686" w14:textId="77777777" w:rsidR="008A7EF6" w:rsidRDefault="008A7EF6" w:rsidP="004E7776">
      <w:pPr>
        <w:jc w:val="both"/>
        <w:rPr>
          <w:rFonts w:ascii="Montserrat" w:hAnsi="Montserrat"/>
          <w:sz w:val="22"/>
          <w:szCs w:val="22"/>
        </w:rPr>
      </w:pPr>
    </w:p>
    <w:p w14:paraId="35089E04" w14:textId="77777777" w:rsidR="00576485" w:rsidRDefault="00576485" w:rsidP="004E7776">
      <w:pPr>
        <w:jc w:val="both"/>
        <w:rPr>
          <w:rFonts w:ascii="Montserrat" w:hAnsi="Montserrat"/>
          <w:sz w:val="22"/>
          <w:szCs w:val="22"/>
        </w:rPr>
      </w:pPr>
    </w:p>
    <w:p w14:paraId="72039A44" w14:textId="7427C6F5" w:rsidR="004E7776" w:rsidRPr="004E7776" w:rsidRDefault="004E7776" w:rsidP="004E7776">
      <w:pPr>
        <w:jc w:val="both"/>
        <w:rPr>
          <w:rFonts w:ascii="Montserrat" w:hAnsi="Montserrat"/>
          <w:sz w:val="22"/>
          <w:szCs w:val="22"/>
        </w:rPr>
      </w:pPr>
      <w:r w:rsidRPr="004E7776">
        <w:rPr>
          <w:rFonts w:ascii="Montserrat" w:hAnsi="Montserrat"/>
          <w:sz w:val="22"/>
          <w:szCs w:val="22"/>
        </w:rPr>
        <w:t>Primero ubica al pueblo Huni Kuin en Brasil.</w:t>
      </w:r>
    </w:p>
    <w:p w14:paraId="0F4212F3" w14:textId="77777777" w:rsidR="004E7776" w:rsidRPr="004E7776" w:rsidRDefault="004E7776" w:rsidP="004E7776">
      <w:pPr>
        <w:jc w:val="both"/>
        <w:rPr>
          <w:rFonts w:ascii="Montserrat" w:hAnsi="Montserrat"/>
          <w:sz w:val="22"/>
          <w:szCs w:val="22"/>
        </w:rPr>
      </w:pPr>
    </w:p>
    <w:p w14:paraId="74DDABA5" w14:textId="5D79E516" w:rsidR="004E7776" w:rsidRPr="004E7776" w:rsidRDefault="004E7776" w:rsidP="004E7776">
      <w:pPr>
        <w:jc w:val="both"/>
        <w:rPr>
          <w:rFonts w:ascii="Montserrat" w:hAnsi="Montserrat"/>
          <w:sz w:val="22"/>
          <w:szCs w:val="22"/>
        </w:rPr>
      </w:pPr>
      <w:r w:rsidRPr="004E7776">
        <w:rPr>
          <w:rFonts w:ascii="Montserrat" w:hAnsi="Montserrat"/>
          <w:sz w:val="22"/>
          <w:szCs w:val="22"/>
        </w:rPr>
        <w:t>S</w:t>
      </w:r>
      <w:r w:rsidR="008A7EF6">
        <w:rPr>
          <w:rFonts w:ascii="Montserrat" w:hAnsi="Montserrat"/>
          <w:sz w:val="22"/>
          <w:szCs w:val="22"/>
        </w:rPr>
        <w:t xml:space="preserve">igue </w:t>
      </w:r>
      <w:r w:rsidRPr="004E7776">
        <w:rPr>
          <w:rFonts w:ascii="Montserrat" w:hAnsi="Montserrat"/>
          <w:sz w:val="22"/>
          <w:szCs w:val="22"/>
        </w:rPr>
        <w:t>con los Inuits en Alaska, Norte de Canadá y Groenlandia.</w:t>
      </w:r>
    </w:p>
    <w:p w14:paraId="770EE20F" w14:textId="77777777" w:rsidR="004E7776" w:rsidRPr="004E7776" w:rsidRDefault="004E7776" w:rsidP="004E7776">
      <w:pPr>
        <w:jc w:val="both"/>
        <w:rPr>
          <w:rFonts w:ascii="Montserrat" w:hAnsi="Montserrat"/>
          <w:sz w:val="22"/>
          <w:szCs w:val="22"/>
        </w:rPr>
      </w:pPr>
    </w:p>
    <w:p w14:paraId="110342E0" w14:textId="68BE35EF" w:rsidR="004E7776" w:rsidRPr="004E7776" w:rsidRDefault="004E7776" w:rsidP="004E7776">
      <w:pPr>
        <w:jc w:val="both"/>
        <w:rPr>
          <w:rFonts w:ascii="Montserrat" w:hAnsi="Montserrat"/>
          <w:sz w:val="22"/>
          <w:szCs w:val="22"/>
        </w:rPr>
      </w:pPr>
      <w:r w:rsidRPr="004E7776">
        <w:rPr>
          <w:rFonts w:ascii="Montserrat" w:hAnsi="Montserrat"/>
          <w:sz w:val="22"/>
          <w:szCs w:val="22"/>
        </w:rPr>
        <w:t>Ahora locali</w:t>
      </w:r>
      <w:r w:rsidR="008A7EF6">
        <w:rPr>
          <w:rFonts w:ascii="Montserrat" w:hAnsi="Montserrat"/>
          <w:sz w:val="22"/>
          <w:szCs w:val="22"/>
        </w:rPr>
        <w:t xml:space="preserve">za </w:t>
      </w:r>
      <w:r w:rsidRPr="004E7776">
        <w:rPr>
          <w:rFonts w:ascii="Montserrat" w:hAnsi="Montserrat"/>
          <w:sz w:val="22"/>
          <w:szCs w:val="22"/>
        </w:rPr>
        <w:t>a los Navajos en el sur de Estados Unidos.</w:t>
      </w:r>
    </w:p>
    <w:p w14:paraId="452954BB" w14:textId="77777777" w:rsidR="004E7776" w:rsidRPr="004E7776" w:rsidRDefault="004E7776" w:rsidP="004E7776">
      <w:pPr>
        <w:jc w:val="both"/>
        <w:rPr>
          <w:rFonts w:ascii="Montserrat" w:hAnsi="Montserrat"/>
          <w:sz w:val="22"/>
          <w:szCs w:val="22"/>
        </w:rPr>
      </w:pPr>
    </w:p>
    <w:p w14:paraId="31DF9F29" w14:textId="016B435B" w:rsidR="008A7EF6" w:rsidRDefault="008A7EF6" w:rsidP="004E7776">
      <w:pPr>
        <w:jc w:val="both"/>
        <w:rPr>
          <w:rFonts w:ascii="Montserrat" w:hAnsi="Montserrat"/>
          <w:sz w:val="22"/>
          <w:szCs w:val="22"/>
        </w:rPr>
      </w:pPr>
      <w:r>
        <w:rPr>
          <w:rFonts w:ascii="Montserrat" w:hAnsi="Montserrat"/>
          <w:sz w:val="22"/>
          <w:szCs w:val="22"/>
        </w:rPr>
        <w:t xml:space="preserve">Después ubica a los Mayas en el </w:t>
      </w:r>
      <w:r w:rsidRPr="004E7776">
        <w:rPr>
          <w:rFonts w:ascii="Montserrat" w:hAnsi="Montserrat"/>
          <w:sz w:val="22"/>
          <w:szCs w:val="22"/>
        </w:rPr>
        <w:t>sureste de México y Guatemala.</w:t>
      </w:r>
    </w:p>
    <w:p w14:paraId="31CF4111" w14:textId="25144A3E" w:rsidR="004E7776" w:rsidRPr="004E7776" w:rsidRDefault="008A7EF6" w:rsidP="004E7776">
      <w:pPr>
        <w:jc w:val="both"/>
        <w:rPr>
          <w:rFonts w:ascii="Montserrat" w:hAnsi="Montserrat"/>
          <w:sz w:val="22"/>
          <w:szCs w:val="22"/>
        </w:rPr>
      </w:pPr>
      <w:r>
        <w:rPr>
          <w:rFonts w:ascii="Montserrat" w:hAnsi="Montserrat"/>
          <w:sz w:val="22"/>
          <w:szCs w:val="22"/>
        </w:rPr>
        <w:lastRenderedPageBreak/>
        <w:t>L</w:t>
      </w:r>
      <w:r w:rsidR="004E7776" w:rsidRPr="004E7776">
        <w:rPr>
          <w:rFonts w:ascii="Montserrat" w:hAnsi="Montserrat"/>
          <w:sz w:val="22"/>
          <w:szCs w:val="22"/>
        </w:rPr>
        <w:t>os Yapas que viven en el norte de Australia.</w:t>
      </w:r>
    </w:p>
    <w:p w14:paraId="76FFFC6B" w14:textId="77777777" w:rsidR="004E7776" w:rsidRPr="004E7776" w:rsidRDefault="004E7776" w:rsidP="004E7776">
      <w:pPr>
        <w:jc w:val="both"/>
        <w:rPr>
          <w:rFonts w:ascii="Montserrat" w:hAnsi="Montserrat"/>
          <w:sz w:val="22"/>
          <w:szCs w:val="22"/>
        </w:rPr>
      </w:pPr>
    </w:p>
    <w:p w14:paraId="55838D81" w14:textId="039D3E1F" w:rsidR="004E7776" w:rsidRPr="004E7776" w:rsidRDefault="008A7EF6" w:rsidP="004E7776">
      <w:pPr>
        <w:jc w:val="both"/>
        <w:rPr>
          <w:rFonts w:ascii="Montserrat" w:hAnsi="Montserrat"/>
          <w:sz w:val="22"/>
          <w:szCs w:val="22"/>
        </w:rPr>
      </w:pPr>
      <w:r>
        <w:rPr>
          <w:rFonts w:ascii="Montserrat" w:hAnsi="Montserrat"/>
          <w:sz w:val="22"/>
          <w:szCs w:val="22"/>
        </w:rPr>
        <w:t>L</w:t>
      </w:r>
      <w:r w:rsidR="004E7776" w:rsidRPr="004E7776">
        <w:rPr>
          <w:rFonts w:ascii="Montserrat" w:hAnsi="Montserrat"/>
          <w:sz w:val="22"/>
          <w:szCs w:val="22"/>
        </w:rPr>
        <w:t>os Maoríes en Nueva Zelanda.</w:t>
      </w:r>
    </w:p>
    <w:p w14:paraId="32D878C9" w14:textId="77777777" w:rsidR="004E7776" w:rsidRPr="004E7776" w:rsidRDefault="004E7776" w:rsidP="004E7776">
      <w:pPr>
        <w:jc w:val="both"/>
        <w:rPr>
          <w:rFonts w:ascii="Montserrat" w:hAnsi="Montserrat"/>
          <w:sz w:val="22"/>
          <w:szCs w:val="22"/>
        </w:rPr>
      </w:pPr>
    </w:p>
    <w:p w14:paraId="359E9894" w14:textId="14DB78B1" w:rsidR="004E7776" w:rsidRDefault="004E7776" w:rsidP="004E7776">
      <w:pPr>
        <w:jc w:val="both"/>
        <w:rPr>
          <w:rFonts w:ascii="Montserrat" w:hAnsi="Montserrat"/>
          <w:sz w:val="22"/>
          <w:szCs w:val="22"/>
        </w:rPr>
      </w:pPr>
      <w:r w:rsidRPr="004E7776">
        <w:rPr>
          <w:rFonts w:ascii="Montserrat" w:hAnsi="Montserrat"/>
          <w:sz w:val="22"/>
          <w:szCs w:val="22"/>
        </w:rPr>
        <w:t>Y, por último, locali</w:t>
      </w:r>
      <w:r w:rsidR="008A7EF6">
        <w:rPr>
          <w:rFonts w:ascii="Montserrat" w:hAnsi="Montserrat"/>
          <w:sz w:val="22"/>
          <w:szCs w:val="22"/>
        </w:rPr>
        <w:t xml:space="preserve">za </w:t>
      </w:r>
      <w:r w:rsidRPr="004E7776">
        <w:rPr>
          <w:rFonts w:ascii="Montserrat" w:hAnsi="Montserrat"/>
          <w:sz w:val="22"/>
          <w:szCs w:val="22"/>
        </w:rPr>
        <w:t>al pueblo Ainu que habita en el norte de Japón.</w:t>
      </w:r>
    </w:p>
    <w:p w14:paraId="42B1E841" w14:textId="3E27EA2B" w:rsidR="008A7EF6" w:rsidRDefault="008A7EF6" w:rsidP="004E7776">
      <w:pPr>
        <w:jc w:val="both"/>
        <w:rPr>
          <w:rFonts w:ascii="Montserrat" w:hAnsi="Montserrat"/>
          <w:sz w:val="22"/>
          <w:szCs w:val="22"/>
        </w:rPr>
      </w:pPr>
    </w:p>
    <w:p w14:paraId="66368C0A" w14:textId="552F5E7B" w:rsidR="004E7776" w:rsidRPr="004E7776" w:rsidRDefault="00436B5B" w:rsidP="004E7776">
      <w:pPr>
        <w:jc w:val="both"/>
        <w:rPr>
          <w:rFonts w:ascii="Montserrat" w:hAnsi="Montserrat"/>
          <w:sz w:val="22"/>
          <w:szCs w:val="22"/>
        </w:rPr>
      </w:pPr>
      <w:r>
        <w:rPr>
          <w:rFonts w:ascii="Montserrat" w:hAnsi="Montserrat"/>
          <w:sz w:val="22"/>
          <w:szCs w:val="22"/>
        </w:rPr>
        <w:t xml:space="preserve">Debes tomar en cuenta </w:t>
      </w:r>
      <w:r w:rsidR="004E7776" w:rsidRPr="004E7776">
        <w:rPr>
          <w:rFonts w:ascii="Montserrat" w:hAnsi="Montserrat"/>
          <w:sz w:val="22"/>
          <w:szCs w:val="22"/>
        </w:rPr>
        <w:t>que solo h</w:t>
      </w:r>
      <w:r>
        <w:rPr>
          <w:rFonts w:ascii="Montserrat" w:hAnsi="Montserrat"/>
          <w:sz w:val="22"/>
          <w:szCs w:val="22"/>
        </w:rPr>
        <w:t xml:space="preserve">as </w:t>
      </w:r>
      <w:r w:rsidR="004E7776" w:rsidRPr="004E7776">
        <w:rPr>
          <w:rFonts w:ascii="Montserrat" w:hAnsi="Montserrat"/>
          <w:sz w:val="22"/>
          <w:szCs w:val="22"/>
        </w:rPr>
        <w:t>localizado unas cuantas minorías culturales, como una pequeña muestra de la enorme cantidad que existe en los cinco continentes.</w:t>
      </w:r>
    </w:p>
    <w:p w14:paraId="55A73DA3" w14:textId="27ABE87C" w:rsidR="004E7776" w:rsidRDefault="004E7776" w:rsidP="004E7776">
      <w:pPr>
        <w:jc w:val="both"/>
        <w:rPr>
          <w:rFonts w:ascii="Montserrat" w:hAnsi="Montserrat"/>
          <w:sz w:val="22"/>
          <w:szCs w:val="22"/>
        </w:rPr>
      </w:pPr>
    </w:p>
    <w:p w14:paraId="2AE76033" w14:textId="77777777" w:rsidR="00436B5B" w:rsidRDefault="00436B5B" w:rsidP="00436B5B">
      <w:pPr>
        <w:jc w:val="both"/>
        <w:rPr>
          <w:rFonts w:ascii="Montserrat" w:hAnsi="Montserrat"/>
          <w:sz w:val="22"/>
          <w:szCs w:val="22"/>
        </w:rPr>
      </w:pPr>
      <w:r w:rsidRPr="00436B5B">
        <w:rPr>
          <w:rFonts w:ascii="Montserrat" w:hAnsi="Montserrat"/>
          <w:sz w:val="22"/>
          <w:szCs w:val="22"/>
        </w:rPr>
        <w:t>Para finalizar, conviene que reflexione</w:t>
      </w:r>
      <w:r>
        <w:rPr>
          <w:rFonts w:ascii="Montserrat" w:hAnsi="Montserrat"/>
          <w:sz w:val="22"/>
          <w:szCs w:val="22"/>
        </w:rPr>
        <w:t xml:space="preserve">s </w:t>
      </w:r>
      <w:r w:rsidRPr="00436B5B">
        <w:rPr>
          <w:rFonts w:ascii="Montserrat" w:hAnsi="Montserrat"/>
          <w:sz w:val="22"/>
          <w:szCs w:val="22"/>
        </w:rPr>
        <w:t xml:space="preserve">sobre casos contradictorios como el de Guatemala o Bolivia, donde los grupos indígenas son más numerosos que otros sectores de la población, como los mestizos y, sin embargo, hace poco se les llamaba minorías. </w:t>
      </w:r>
    </w:p>
    <w:p w14:paraId="1C721D58" w14:textId="77777777" w:rsidR="00436B5B" w:rsidRDefault="00436B5B" w:rsidP="00436B5B">
      <w:pPr>
        <w:jc w:val="both"/>
        <w:rPr>
          <w:rFonts w:ascii="Montserrat" w:hAnsi="Montserrat"/>
          <w:sz w:val="22"/>
          <w:szCs w:val="22"/>
        </w:rPr>
      </w:pPr>
    </w:p>
    <w:p w14:paraId="00E49367" w14:textId="09625561" w:rsidR="00436B5B" w:rsidRPr="00436B5B" w:rsidRDefault="00436B5B" w:rsidP="00436B5B">
      <w:pPr>
        <w:jc w:val="both"/>
        <w:rPr>
          <w:rFonts w:ascii="Montserrat" w:hAnsi="Montserrat"/>
          <w:sz w:val="22"/>
          <w:szCs w:val="22"/>
        </w:rPr>
      </w:pPr>
      <w:r w:rsidRPr="00436B5B">
        <w:rPr>
          <w:rFonts w:ascii="Montserrat" w:hAnsi="Montserrat"/>
          <w:sz w:val="22"/>
          <w:szCs w:val="22"/>
        </w:rPr>
        <w:t xml:space="preserve">Hoy en día, aún es común que no tengan oportunidades para lograr una vida plena, de acuerdo con sus valores y su visión del mundo. </w:t>
      </w:r>
    </w:p>
    <w:p w14:paraId="5BF792A9" w14:textId="77777777" w:rsidR="00436B5B" w:rsidRPr="00436B5B" w:rsidRDefault="00436B5B" w:rsidP="00436B5B">
      <w:pPr>
        <w:jc w:val="both"/>
        <w:rPr>
          <w:rFonts w:ascii="Montserrat" w:hAnsi="Montserrat"/>
          <w:sz w:val="22"/>
          <w:szCs w:val="22"/>
        </w:rPr>
      </w:pPr>
    </w:p>
    <w:p w14:paraId="19709C0B" w14:textId="77777777" w:rsidR="00436B5B" w:rsidRDefault="00436B5B" w:rsidP="00436B5B">
      <w:pPr>
        <w:jc w:val="both"/>
        <w:rPr>
          <w:rFonts w:ascii="Montserrat" w:hAnsi="Montserrat"/>
          <w:sz w:val="22"/>
          <w:szCs w:val="22"/>
        </w:rPr>
      </w:pPr>
      <w:r w:rsidRPr="00436B5B">
        <w:rPr>
          <w:rFonts w:ascii="Montserrat" w:hAnsi="Montserrat"/>
          <w:sz w:val="22"/>
          <w:szCs w:val="22"/>
        </w:rPr>
        <w:t>También, es pertinente que tenga</w:t>
      </w:r>
      <w:r>
        <w:rPr>
          <w:rFonts w:ascii="Montserrat" w:hAnsi="Montserrat"/>
          <w:sz w:val="22"/>
          <w:szCs w:val="22"/>
        </w:rPr>
        <w:t xml:space="preserve">s </w:t>
      </w:r>
      <w:r w:rsidRPr="00436B5B">
        <w:rPr>
          <w:rFonts w:ascii="Montserrat" w:hAnsi="Montserrat"/>
          <w:sz w:val="22"/>
          <w:szCs w:val="22"/>
        </w:rPr>
        <w:t xml:space="preserve">en cuenta que las minorías enriquecen la diversidad cultural del mundo, y tienen los mismos derechos que los grupos mayoritarios de la sociedad. </w:t>
      </w:r>
    </w:p>
    <w:p w14:paraId="12669605" w14:textId="77777777" w:rsidR="00436B5B" w:rsidRDefault="00436B5B" w:rsidP="00436B5B">
      <w:pPr>
        <w:jc w:val="both"/>
        <w:rPr>
          <w:rFonts w:ascii="Montserrat" w:hAnsi="Montserrat"/>
          <w:sz w:val="22"/>
          <w:szCs w:val="22"/>
        </w:rPr>
      </w:pPr>
    </w:p>
    <w:p w14:paraId="188E620A" w14:textId="77777777" w:rsidR="00824462" w:rsidRDefault="00824462" w:rsidP="001C6C45">
      <w:pPr>
        <w:rPr>
          <w:rFonts w:ascii="Montserrat" w:hAnsi="Montserrat"/>
          <w:sz w:val="22"/>
          <w:szCs w:val="22"/>
        </w:rPr>
      </w:pPr>
    </w:p>
    <w:p w14:paraId="3BABF055" w14:textId="77777777" w:rsidR="00824462" w:rsidRPr="00C51211" w:rsidRDefault="00824462" w:rsidP="00824462">
      <w:pPr>
        <w:jc w:val="both"/>
        <w:rPr>
          <w:rFonts w:ascii="Montserrat" w:hAnsi="Montserrat"/>
          <w:b/>
          <w:sz w:val="28"/>
          <w:szCs w:val="28"/>
        </w:rPr>
      </w:pPr>
      <w:r w:rsidRPr="00C51211">
        <w:rPr>
          <w:rFonts w:ascii="Montserrat" w:hAnsi="Montserrat"/>
          <w:b/>
          <w:sz w:val="28"/>
          <w:szCs w:val="28"/>
        </w:rPr>
        <w:t>El Reto de Hoy:</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A70D211" w14:textId="4B54FD71" w:rsidR="00824462" w:rsidRPr="00436B5B" w:rsidRDefault="00824462" w:rsidP="00824462">
      <w:pPr>
        <w:jc w:val="both"/>
        <w:rPr>
          <w:rFonts w:ascii="Montserrat" w:hAnsi="Montserrat"/>
          <w:sz w:val="22"/>
          <w:szCs w:val="22"/>
        </w:rPr>
      </w:pPr>
      <w:r>
        <w:rPr>
          <w:rFonts w:ascii="Montserrat" w:hAnsi="Montserrat"/>
          <w:sz w:val="22"/>
          <w:szCs w:val="22"/>
        </w:rPr>
        <w:t xml:space="preserve">Analiza la siguiente idea: </w:t>
      </w:r>
      <w:r w:rsidRPr="00436B5B">
        <w:rPr>
          <w:rFonts w:ascii="Montserrat" w:hAnsi="Montserrat"/>
          <w:sz w:val="22"/>
          <w:szCs w:val="22"/>
        </w:rPr>
        <w:t xml:space="preserve">La cultura y forma de vida de las minorías culturales han de ser respetadas, lo mismo si las integran millones de individuos, que si se trata </w:t>
      </w:r>
      <w:r>
        <w:rPr>
          <w:rFonts w:ascii="Montserrat" w:hAnsi="Montserrat"/>
          <w:sz w:val="22"/>
          <w:szCs w:val="22"/>
        </w:rPr>
        <w:t xml:space="preserve">de </w:t>
      </w:r>
      <w:r w:rsidRPr="00436B5B">
        <w:rPr>
          <w:rFonts w:ascii="Montserrat" w:hAnsi="Montserrat"/>
          <w:sz w:val="22"/>
          <w:szCs w:val="22"/>
        </w:rPr>
        <w:t>20 personas</w:t>
      </w:r>
      <w:r w:rsidR="00576485">
        <w:rPr>
          <w:rFonts w:ascii="Montserrat" w:hAnsi="Montserrat"/>
          <w:sz w:val="22"/>
          <w:szCs w:val="22"/>
        </w:rPr>
        <w:t>, ¿P</w:t>
      </w:r>
      <w:r>
        <w:rPr>
          <w:rFonts w:ascii="Montserrat" w:hAnsi="Montserrat"/>
          <w:sz w:val="22"/>
          <w:szCs w:val="22"/>
        </w:rPr>
        <w:t>or q</w:t>
      </w:r>
      <w:r w:rsidR="00576485">
        <w:rPr>
          <w:rFonts w:ascii="Montserrat" w:hAnsi="Montserrat"/>
          <w:sz w:val="22"/>
          <w:szCs w:val="22"/>
        </w:rPr>
        <w:t xml:space="preserve">ué consideras que debe ser así? </w:t>
      </w:r>
      <w:r>
        <w:rPr>
          <w:rFonts w:ascii="Montserrat" w:hAnsi="Montserrat"/>
          <w:sz w:val="22"/>
          <w:szCs w:val="22"/>
        </w:rPr>
        <w:t>comparte con alguien cercano y pídele su opinión.</w:t>
      </w:r>
    </w:p>
    <w:p w14:paraId="567EFCB8" w14:textId="22FE8C8D"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7D833B19" w14:textId="168BA2D5" w:rsidR="003854AD" w:rsidRPr="007F709B" w:rsidRDefault="003854AD" w:rsidP="003854A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14:paraId="4BDAD89F" w14:textId="25B5206F" w:rsidR="00824462" w:rsidRDefault="00824462"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6A73A99D" w14:textId="77777777" w:rsidR="00824462" w:rsidRPr="00824462" w:rsidRDefault="00824462"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3854AD" w:rsidRDefault="003672B8" w:rsidP="001C6C45">
      <w:pPr>
        <w:pBdr>
          <w:top w:val="nil"/>
          <w:left w:val="nil"/>
          <w:bottom w:val="nil"/>
          <w:right w:val="nil"/>
          <w:between w:val="nil"/>
        </w:pBdr>
        <w:jc w:val="center"/>
        <w:rPr>
          <w:rFonts w:ascii="Montserrat" w:hAnsi="Montserrat"/>
          <w:b/>
          <w:bCs/>
          <w:sz w:val="24"/>
          <w:szCs w:val="24"/>
        </w:rPr>
      </w:pPr>
      <w:r w:rsidRPr="003854AD">
        <w:rPr>
          <w:rFonts w:ascii="Montserrat" w:hAnsi="Montserrat"/>
          <w:b/>
          <w:bCs/>
          <w:sz w:val="24"/>
          <w:szCs w:val="24"/>
        </w:rPr>
        <w:t>¡Buen trabajo!</w:t>
      </w:r>
    </w:p>
    <w:p w14:paraId="20F7A52F" w14:textId="77777777" w:rsidR="003672B8" w:rsidRPr="003854AD"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3854AD" w:rsidRDefault="003672B8" w:rsidP="001C6C45">
      <w:pPr>
        <w:jc w:val="center"/>
        <w:rPr>
          <w:rFonts w:ascii="Montserrat" w:hAnsi="Montserrat"/>
          <w:b/>
          <w:bCs/>
          <w:sz w:val="24"/>
          <w:szCs w:val="24"/>
        </w:rPr>
      </w:pPr>
      <w:r w:rsidRPr="003854AD">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46C93A96" w14:textId="77777777" w:rsidR="003854AD" w:rsidRDefault="003854AD"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F8630CC" w14:textId="3CCBAD9D" w:rsidR="00E0617E" w:rsidRDefault="00E0617E" w:rsidP="001C6C45">
      <w:pPr>
        <w:tabs>
          <w:tab w:val="left" w:pos="3402"/>
        </w:tabs>
        <w:jc w:val="both"/>
        <w:rPr>
          <w:rFonts w:ascii="Montserrat" w:hAnsi="Montserrat"/>
          <w:bCs/>
          <w:sz w:val="22"/>
          <w:szCs w:val="22"/>
        </w:rPr>
      </w:pPr>
    </w:p>
    <w:bookmarkEnd w:id="0"/>
    <w:bookmarkEnd w:id="2"/>
    <w:bookmarkEnd w:id="3"/>
    <w:bookmarkEnd w:id="4"/>
    <w:p w14:paraId="38D947D8" w14:textId="77777777" w:rsidR="00E0617E" w:rsidRPr="00C01CE0" w:rsidRDefault="00E0617E" w:rsidP="003854AD">
      <w:pPr>
        <w:ind w:right="48"/>
        <w:rPr>
          <w:rFonts w:ascii="Montserrat" w:eastAsia="Montserrat" w:hAnsi="Montserrat" w:cs="Montserrat"/>
          <w:sz w:val="28"/>
          <w:szCs w:val="28"/>
        </w:rPr>
      </w:pPr>
      <w:r w:rsidRPr="00C01CE0">
        <w:rPr>
          <w:lang w:val="en-US"/>
        </w:rPr>
        <w:lastRenderedPageBreak/>
        <w:drawing>
          <wp:inline distT="0" distB="0" distL="0" distR="0" wp14:anchorId="338F59C1" wp14:editId="3A17AFCB">
            <wp:extent cx="1726545" cy="23622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7658" cy="2391085"/>
                    </a:xfrm>
                    <a:prstGeom prst="rect">
                      <a:avLst/>
                    </a:prstGeom>
                  </pic:spPr>
                </pic:pic>
              </a:graphicData>
            </a:graphic>
          </wp:inline>
        </w:drawing>
      </w:r>
    </w:p>
    <w:p w14:paraId="02A5F407" w14:textId="77777777" w:rsidR="00E0617E" w:rsidRPr="003854AD" w:rsidRDefault="00186D6F" w:rsidP="003854AD">
      <w:pPr>
        <w:ind w:right="48"/>
        <w:jc w:val="both"/>
        <w:rPr>
          <w:rFonts w:ascii="Montserrat" w:eastAsia="Montserrat" w:hAnsi="Montserrat" w:cs="Montserrat"/>
          <w:color w:val="000000"/>
          <w:sz w:val="22"/>
          <w:szCs w:val="22"/>
        </w:rPr>
      </w:pPr>
      <w:hyperlink r:id="rId24">
        <w:r w:rsidR="00E0617E" w:rsidRPr="003854AD">
          <w:rPr>
            <w:rFonts w:ascii="Montserrat" w:eastAsia="Montserrat" w:hAnsi="Montserrat" w:cs="Montserrat"/>
            <w:color w:val="0563C1"/>
            <w:sz w:val="22"/>
            <w:szCs w:val="22"/>
            <w:u w:val="single"/>
          </w:rPr>
          <w:t>https://libros.conaliteg.gob.mx/20/P6GEA.htm</w:t>
        </w:r>
      </w:hyperlink>
    </w:p>
    <w:p w14:paraId="14018B8A" w14:textId="20B95844" w:rsidR="00B86818" w:rsidRDefault="00B86818" w:rsidP="00436B5B">
      <w:pPr>
        <w:tabs>
          <w:tab w:val="left" w:pos="3402"/>
        </w:tabs>
        <w:ind w:right="48"/>
        <w:jc w:val="center"/>
        <w:rPr>
          <w:rFonts w:ascii="Montserrat" w:eastAsia="Montserrat" w:hAnsi="Montserrat" w:cs="Montserrat"/>
          <w:color w:val="4472C4"/>
          <w:u w:val="single"/>
        </w:rPr>
      </w:pPr>
    </w:p>
    <w:sectPr w:rsidR="00B8681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878EC" w14:textId="77777777" w:rsidR="00186D6F" w:rsidRDefault="00186D6F" w:rsidP="008319C1">
      <w:r>
        <w:separator/>
      </w:r>
    </w:p>
  </w:endnote>
  <w:endnote w:type="continuationSeparator" w:id="0">
    <w:p w14:paraId="0197802E" w14:textId="77777777" w:rsidR="00186D6F" w:rsidRDefault="00186D6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Neue">
    <w:altName w:val="MV Bol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F6956" w14:textId="77777777" w:rsidR="00186D6F" w:rsidRDefault="00186D6F" w:rsidP="008319C1">
      <w:r>
        <w:separator/>
      </w:r>
    </w:p>
  </w:footnote>
  <w:footnote w:type="continuationSeparator" w:id="0">
    <w:p w14:paraId="3AEB1EC0" w14:textId="77777777" w:rsidR="00186D6F" w:rsidRDefault="00186D6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BA369A"/>
    <w:multiLevelType w:val="hybridMultilevel"/>
    <w:tmpl w:val="F79A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9"/>
  </w:num>
  <w:num w:numId="15">
    <w:abstractNumId w:val="19"/>
  </w:num>
  <w:num w:numId="16">
    <w:abstractNumId w:val="25"/>
  </w:num>
  <w:num w:numId="17">
    <w:abstractNumId w:val="32"/>
  </w:num>
  <w:num w:numId="18">
    <w:abstractNumId w:val="10"/>
  </w:num>
  <w:num w:numId="19">
    <w:abstractNumId w:val="15"/>
  </w:num>
  <w:num w:numId="20">
    <w:abstractNumId w:val="13"/>
  </w:num>
  <w:num w:numId="21">
    <w:abstractNumId w:val="35"/>
  </w:num>
  <w:num w:numId="22">
    <w:abstractNumId w:val="20"/>
  </w:num>
  <w:num w:numId="23">
    <w:abstractNumId w:val="21"/>
  </w:num>
  <w:num w:numId="24">
    <w:abstractNumId w:val="8"/>
  </w:num>
  <w:num w:numId="25">
    <w:abstractNumId w:val="12"/>
  </w:num>
  <w:num w:numId="26">
    <w:abstractNumId w:val="36"/>
  </w:num>
  <w:num w:numId="27">
    <w:abstractNumId w:val="5"/>
  </w:num>
  <w:num w:numId="28">
    <w:abstractNumId w:val="26"/>
  </w:num>
  <w:num w:numId="29">
    <w:abstractNumId w:val="11"/>
  </w:num>
  <w:num w:numId="30">
    <w:abstractNumId w:val="4"/>
  </w:num>
  <w:num w:numId="31">
    <w:abstractNumId w:val="7"/>
  </w:num>
  <w:num w:numId="32">
    <w:abstractNumId w:val="29"/>
  </w:num>
  <w:num w:numId="33">
    <w:abstractNumId w:val="22"/>
  </w:num>
  <w:num w:numId="34">
    <w:abstractNumId w:val="33"/>
  </w:num>
  <w:num w:numId="35">
    <w:abstractNumId w:val="1"/>
  </w:num>
  <w:num w:numId="36">
    <w:abstractNumId w:val="34"/>
  </w:num>
  <w:num w:numId="3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49D"/>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D6F"/>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B35"/>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CF2"/>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4AD"/>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485"/>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FDC"/>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462"/>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E21"/>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3E31"/>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1CE0"/>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jpe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libros.conaliteg.gob.mx/20/P6GEA.htm"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2.png"/><Relationship Id="rId10" Type="http://schemas.openxmlformats.org/officeDocument/2006/relationships/hyperlink" Target="https://libros.conaliteg.gob.mx/20/Z7778.ht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hyperlink" Target="https://libros.conaliteg.gob.mx/20/Z7778.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2C3C1-7AD6-48EB-996C-A304313A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1605</Words>
  <Characters>9149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2021-02-07T22:54:00Z</dcterms:created>
  <dcterms:modified xsi:type="dcterms:W3CDTF">2021-02-07T22:54:00Z</dcterms:modified>
</cp:coreProperties>
</file>