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64A2F25" w:rsidR="006D6C27" w:rsidRPr="00A67E92" w:rsidRDefault="008A3E01" w:rsidP="0074022B">
      <w:pPr>
        <w:jc w:val="center"/>
        <w:rPr>
          <w:rFonts w:ascii="Montserrat" w:hAnsi="Montserrat"/>
          <w:b/>
          <w:color w:val="000000" w:themeColor="text1"/>
          <w:position w:val="-1"/>
          <w:sz w:val="48"/>
          <w:szCs w:val="48"/>
        </w:rPr>
      </w:pPr>
      <w:r w:rsidRPr="00A67E92">
        <w:rPr>
          <w:rFonts w:ascii="Montserrat" w:hAnsi="Montserrat"/>
          <w:b/>
          <w:color w:val="000000" w:themeColor="text1"/>
          <w:position w:val="-1"/>
          <w:sz w:val="48"/>
          <w:szCs w:val="48"/>
        </w:rPr>
        <w:t>Viernes</w:t>
      </w:r>
    </w:p>
    <w:p w14:paraId="595EE05F" w14:textId="0F5D6EDC" w:rsidR="00610D67" w:rsidRPr="00A67E92" w:rsidRDefault="003A14EA" w:rsidP="0074022B">
      <w:pPr>
        <w:jc w:val="center"/>
        <w:rPr>
          <w:rFonts w:ascii="Montserrat" w:hAnsi="Montserrat"/>
          <w:b/>
          <w:color w:val="000000" w:themeColor="text1"/>
          <w:position w:val="-1"/>
          <w:sz w:val="56"/>
          <w:szCs w:val="56"/>
        </w:rPr>
      </w:pPr>
      <w:r w:rsidRPr="00A67E92">
        <w:rPr>
          <w:rFonts w:ascii="Montserrat" w:hAnsi="Montserrat"/>
          <w:b/>
          <w:color w:val="000000" w:themeColor="text1"/>
          <w:position w:val="-1"/>
          <w:sz w:val="56"/>
          <w:szCs w:val="56"/>
        </w:rPr>
        <w:t>1</w:t>
      </w:r>
      <w:r w:rsidR="008A3E01" w:rsidRPr="00A67E92">
        <w:rPr>
          <w:rFonts w:ascii="Montserrat" w:hAnsi="Montserrat"/>
          <w:b/>
          <w:color w:val="000000" w:themeColor="text1"/>
          <w:position w:val="-1"/>
          <w:sz w:val="56"/>
          <w:szCs w:val="56"/>
        </w:rPr>
        <w:t>6</w:t>
      </w:r>
    </w:p>
    <w:p w14:paraId="14D5E026" w14:textId="79E9E605" w:rsidR="00D57B3B" w:rsidRPr="00A67E92" w:rsidRDefault="006D6C27" w:rsidP="0074022B">
      <w:pPr>
        <w:jc w:val="center"/>
        <w:rPr>
          <w:rFonts w:ascii="Montserrat" w:hAnsi="Montserrat"/>
          <w:b/>
          <w:color w:val="000000" w:themeColor="text1"/>
          <w:position w:val="-1"/>
          <w:sz w:val="48"/>
          <w:szCs w:val="48"/>
        </w:rPr>
      </w:pPr>
      <w:r w:rsidRPr="00A67E92">
        <w:rPr>
          <w:rFonts w:ascii="Montserrat" w:hAnsi="Montserrat"/>
          <w:b/>
          <w:color w:val="000000" w:themeColor="text1"/>
          <w:position w:val="-1"/>
          <w:sz w:val="48"/>
          <w:szCs w:val="48"/>
        </w:rPr>
        <w:t xml:space="preserve">de </w:t>
      </w:r>
      <w:r w:rsidR="00964BDC" w:rsidRPr="00A67E92">
        <w:rPr>
          <w:rFonts w:ascii="Montserrat" w:hAnsi="Montserrat"/>
          <w:b/>
          <w:color w:val="000000" w:themeColor="text1"/>
          <w:position w:val="-1"/>
          <w:sz w:val="48"/>
          <w:szCs w:val="48"/>
        </w:rPr>
        <w:t>Octubre</w:t>
      </w:r>
    </w:p>
    <w:p w14:paraId="1D2A4BD9" w14:textId="77777777" w:rsidR="00CA5CE0" w:rsidRPr="001C2C7B" w:rsidRDefault="00CA5CE0" w:rsidP="0074022B">
      <w:pPr>
        <w:jc w:val="center"/>
        <w:rPr>
          <w:rFonts w:ascii="Montserrat" w:hAnsi="Montserrat"/>
          <w:b/>
          <w:color w:val="000000" w:themeColor="text1"/>
          <w:position w:val="-1"/>
          <w:sz w:val="48"/>
          <w:szCs w:val="48"/>
        </w:rPr>
      </w:pPr>
    </w:p>
    <w:p w14:paraId="2895B8F2" w14:textId="03AE78AD" w:rsidR="009269E1" w:rsidRPr="001C2C7B" w:rsidRDefault="006D6C27" w:rsidP="001C2C7B">
      <w:pPr>
        <w:jc w:val="center"/>
        <w:rPr>
          <w:rFonts w:ascii="Montserrat" w:hAnsi="Montserrat"/>
          <w:b/>
          <w:position w:val="-1"/>
          <w:sz w:val="52"/>
          <w:szCs w:val="52"/>
        </w:rPr>
      </w:pPr>
      <w:r w:rsidRPr="00A67E92">
        <w:rPr>
          <w:rFonts w:ascii="Montserrat" w:hAnsi="Montserrat"/>
          <w:b/>
          <w:position w:val="-1"/>
          <w:sz w:val="52"/>
          <w:szCs w:val="52"/>
        </w:rPr>
        <w:t>6° de Primaria</w:t>
      </w:r>
    </w:p>
    <w:p w14:paraId="7ACA8BCD" w14:textId="22C11751" w:rsidR="008A3E01" w:rsidRDefault="008A3E01" w:rsidP="003F1CBB">
      <w:pPr>
        <w:pStyle w:val="paragraph"/>
        <w:spacing w:before="0" w:beforeAutospacing="0" w:after="0" w:afterAutospacing="0"/>
        <w:jc w:val="center"/>
        <w:textAlignment w:val="baseline"/>
        <w:rPr>
          <w:rFonts w:ascii="Montserrat" w:hAnsi="Montserrat"/>
          <w:b/>
          <w:position w:val="-1"/>
          <w:sz w:val="52"/>
          <w:szCs w:val="52"/>
          <w:lang w:eastAsia="en-US"/>
        </w:rPr>
      </w:pPr>
      <w:r w:rsidRPr="00A67E92">
        <w:rPr>
          <w:rFonts w:ascii="Montserrat" w:hAnsi="Montserrat"/>
          <w:b/>
          <w:position w:val="-1"/>
          <w:sz w:val="52"/>
          <w:szCs w:val="52"/>
          <w:lang w:eastAsia="en-US"/>
        </w:rPr>
        <w:t>Artes</w:t>
      </w:r>
    </w:p>
    <w:p w14:paraId="64A8442F" w14:textId="77777777" w:rsidR="009269E1" w:rsidRPr="009269E1" w:rsidRDefault="009269E1" w:rsidP="003F1CBB">
      <w:pPr>
        <w:pStyle w:val="paragraph"/>
        <w:spacing w:before="0" w:beforeAutospacing="0" w:after="0" w:afterAutospacing="0"/>
        <w:jc w:val="center"/>
        <w:textAlignment w:val="baseline"/>
        <w:rPr>
          <w:rStyle w:val="normaltextrun"/>
          <w:rFonts w:ascii="Montserrat" w:eastAsiaTheme="majorEastAsia" w:hAnsi="Montserrat"/>
          <w:b/>
          <w:position w:val="-1"/>
          <w:sz w:val="22"/>
          <w:szCs w:val="22"/>
          <w:lang w:eastAsia="en-US"/>
        </w:rPr>
      </w:pPr>
    </w:p>
    <w:p w14:paraId="2F1701DF" w14:textId="1CFD51FA" w:rsidR="008A3E01" w:rsidRPr="00A67E92" w:rsidRDefault="008A3E01" w:rsidP="003F1CBB">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A67E92">
        <w:rPr>
          <w:rStyle w:val="normaltextrun"/>
          <w:rFonts w:ascii="Montserrat" w:eastAsiaTheme="majorEastAsia" w:hAnsi="Montserrat" w:cs="Arial"/>
          <w:i/>
          <w:iCs/>
          <w:sz w:val="48"/>
          <w:szCs w:val="48"/>
        </w:rPr>
        <w:t>Viajeros en el tiempo</w:t>
      </w:r>
    </w:p>
    <w:p w14:paraId="3D3E9ECA" w14:textId="77777777" w:rsidR="003F1CBB" w:rsidRPr="009269E1" w:rsidRDefault="003F1CBB" w:rsidP="009269E1">
      <w:pPr>
        <w:pStyle w:val="paragraph"/>
        <w:spacing w:before="0" w:beforeAutospacing="0" w:after="0" w:afterAutospacing="0"/>
        <w:textAlignment w:val="baseline"/>
        <w:rPr>
          <w:rStyle w:val="normaltextrun"/>
          <w:rFonts w:ascii="Montserrat" w:eastAsiaTheme="majorEastAsia" w:hAnsi="Montserrat" w:cs="Arial"/>
          <w:i/>
          <w:iCs/>
          <w:sz w:val="28"/>
          <w:szCs w:val="28"/>
        </w:rPr>
      </w:pPr>
    </w:p>
    <w:p w14:paraId="6E43B420" w14:textId="00935F99" w:rsidR="008A3E01" w:rsidRDefault="00594BB1"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A67E92">
        <w:rPr>
          <w:rStyle w:val="normaltextrun"/>
          <w:rFonts w:ascii="Montserrat" w:eastAsiaTheme="majorEastAsia" w:hAnsi="Montserrat" w:cs="Arial"/>
          <w:b/>
          <w:bCs/>
          <w:i/>
          <w:iCs/>
          <w:sz w:val="22"/>
          <w:szCs w:val="22"/>
        </w:rPr>
        <w:t>Aprendizaje esperado:</w:t>
      </w:r>
      <w:r w:rsidRPr="00A67E92">
        <w:rPr>
          <w:rStyle w:val="normaltextrun"/>
          <w:rFonts w:ascii="Montserrat" w:eastAsiaTheme="majorEastAsia" w:hAnsi="Montserrat" w:cs="Arial"/>
          <w:i/>
          <w:iCs/>
          <w:sz w:val="22"/>
          <w:szCs w:val="22"/>
        </w:rPr>
        <w:t xml:space="preserve"> </w:t>
      </w:r>
      <w:r w:rsidR="008A3E01" w:rsidRPr="00A67E92">
        <w:rPr>
          <w:rStyle w:val="normaltextrun"/>
          <w:rFonts w:ascii="Montserrat" w:eastAsiaTheme="majorEastAsia" w:hAnsi="Montserrat" w:cs="Arial"/>
          <w:i/>
          <w:iCs/>
          <w:sz w:val="22"/>
          <w:szCs w:val="22"/>
        </w:rPr>
        <w:t xml:space="preserve">Reconoce que la combinación de cuerpo, espacio y tiempo puede utilizarse para trabajar los conceptos de realidad y ficción en el teatro. </w:t>
      </w:r>
    </w:p>
    <w:p w14:paraId="30C71560" w14:textId="77777777" w:rsidR="009269E1" w:rsidRPr="00A67E92" w:rsidRDefault="009269E1"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53D6308B" w14:textId="0C042C5A" w:rsidR="00A772F8" w:rsidRPr="00A67E92" w:rsidRDefault="00594BB1"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A67E92">
        <w:rPr>
          <w:rStyle w:val="normaltextrun"/>
          <w:rFonts w:ascii="Montserrat" w:eastAsiaTheme="majorEastAsia" w:hAnsi="Montserrat" w:cs="Arial"/>
          <w:b/>
          <w:bCs/>
          <w:i/>
          <w:iCs/>
          <w:sz w:val="22"/>
          <w:szCs w:val="22"/>
        </w:rPr>
        <w:t xml:space="preserve">Énfasis: </w:t>
      </w:r>
      <w:r w:rsidR="008A3E01" w:rsidRPr="00A67E92">
        <w:rPr>
          <w:rStyle w:val="normaltextrun"/>
          <w:rFonts w:ascii="Montserrat" w:eastAsiaTheme="majorEastAsia" w:hAnsi="Montserrat" w:cs="Arial"/>
          <w:i/>
          <w:iCs/>
          <w:sz w:val="22"/>
          <w:szCs w:val="22"/>
        </w:rPr>
        <w:t>Realizar acciones corporales que simulen el paso del tiempo. Observa el vestuario, la escenografía o los objetos en una obra, como elementos para comprender el paso del tiempo o la época en que se sitúa.</w:t>
      </w:r>
    </w:p>
    <w:p w14:paraId="17264174" w14:textId="608BBE78" w:rsidR="008A3E01" w:rsidRDefault="008A3E01"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6C16E895" w14:textId="77777777" w:rsidR="009269E1" w:rsidRPr="00A67E92" w:rsidRDefault="009269E1"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5F6B10D8" w14:textId="43DB6C4A" w:rsidR="00DA5A2B" w:rsidRPr="00A67E92" w:rsidRDefault="00DA5A2B" w:rsidP="0074022B">
      <w:pPr>
        <w:pStyle w:val="paragraph"/>
        <w:spacing w:before="0" w:beforeAutospacing="0" w:after="0" w:afterAutospacing="0"/>
        <w:jc w:val="both"/>
        <w:textAlignment w:val="baseline"/>
        <w:rPr>
          <w:rFonts w:ascii="Montserrat" w:hAnsi="Montserrat"/>
          <w:b/>
          <w:sz w:val="28"/>
          <w:szCs w:val="28"/>
        </w:rPr>
      </w:pPr>
      <w:r w:rsidRPr="00A67E92">
        <w:rPr>
          <w:rFonts w:ascii="Montserrat" w:hAnsi="Montserrat"/>
          <w:b/>
          <w:sz w:val="28"/>
          <w:szCs w:val="28"/>
        </w:rPr>
        <w:t>¿Qué vamos</w:t>
      </w:r>
      <w:r w:rsidR="00A01AE5" w:rsidRPr="00A67E92">
        <w:rPr>
          <w:rFonts w:ascii="Montserrat" w:hAnsi="Montserrat"/>
          <w:b/>
          <w:sz w:val="28"/>
          <w:szCs w:val="28"/>
        </w:rPr>
        <w:t xml:space="preserve"> a</w:t>
      </w:r>
      <w:r w:rsidRPr="00A67E92">
        <w:rPr>
          <w:rFonts w:ascii="Montserrat" w:hAnsi="Montserrat"/>
          <w:b/>
          <w:sz w:val="28"/>
          <w:szCs w:val="28"/>
        </w:rPr>
        <w:t xml:space="preserve"> aprender?</w:t>
      </w:r>
    </w:p>
    <w:p w14:paraId="122431C8" w14:textId="77777777" w:rsidR="008B15E2" w:rsidRPr="00A67E92" w:rsidRDefault="008B15E2" w:rsidP="0074022B">
      <w:pPr>
        <w:pStyle w:val="paragraph"/>
        <w:spacing w:before="0" w:beforeAutospacing="0" w:after="0" w:afterAutospacing="0"/>
        <w:jc w:val="both"/>
        <w:textAlignment w:val="baseline"/>
        <w:rPr>
          <w:rFonts w:ascii="Montserrat" w:hAnsi="Montserrat"/>
          <w:b/>
          <w:sz w:val="28"/>
          <w:szCs w:val="28"/>
        </w:rPr>
      </w:pPr>
    </w:p>
    <w:p w14:paraId="7832FF69" w14:textId="500CDDFC" w:rsidR="008A3E01" w:rsidRPr="00A67E92" w:rsidRDefault="00E32A7B"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A67E92">
        <w:rPr>
          <w:rStyle w:val="normaltextrun"/>
          <w:rFonts w:ascii="Montserrat" w:eastAsiaTheme="majorEastAsia" w:hAnsi="Montserrat" w:cs="Arial"/>
          <w:sz w:val="22"/>
          <w:szCs w:val="22"/>
        </w:rPr>
        <w:t xml:space="preserve">Aprenderás </w:t>
      </w:r>
      <w:r w:rsidR="00412F40" w:rsidRPr="00A67E92">
        <w:rPr>
          <w:rStyle w:val="normaltextrun"/>
          <w:rFonts w:ascii="Montserrat" w:eastAsiaTheme="majorEastAsia" w:hAnsi="Montserrat" w:cs="Arial"/>
          <w:sz w:val="22"/>
          <w:szCs w:val="22"/>
        </w:rPr>
        <w:t xml:space="preserve">a </w:t>
      </w:r>
      <w:r w:rsidR="008A3E01" w:rsidRPr="00A67E92">
        <w:rPr>
          <w:rStyle w:val="normaltextrun"/>
          <w:rFonts w:ascii="Montserrat" w:eastAsiaTheme="majorEastAsia" w:hAnsi="Montserrat" w:cs="Arial"/>
          <w:sz w:val="22"/>
          <w:szCs w:val="22"/>
        </w:rPr>
        <w:t>reconocer que la combinación de cuerpo, espacio y tiempo puede</w:t>
      </w:r>
      <w:r w:rsidR="00200D37" w:rsidRPr="00A67E92">
        <w:rPr>
          <w:rStyle w:val="normaltextrun"/>
          <w:rFonts w:ascii="Montserrat" w:eastAsiaTheme="majorEastAsia" w:hAnsi="Montserrat" w:cs="Arial"/>
          <w:sz w:val="22"/>
          <w:szCs w:val="22"/>
        </w:rPr>
        <w:t>n</w:t>
      </w:r>
      <w:r w:rsidR="008A3E01" w:rsidRPr="00A67E92">
        <w:rPr>
          <w:rStyle w:val="normaltextrun"/>
          <w:rFonts w:ascii="Montserrat" w:eastAsiaTheme="majorEastAsia" w:hAnsi="Montserrat" w:cs="Arial"/>
          <w:sz w:val="22"/>
          <w:szCs w:val="22"/>
        </w:rPr>
        <w:t xml:space="preserve"> utilizarse para trabajar los conceptos de realidad y ficción en el teatro. </w:t>
      </w:r>
    </w:p>
    <w:p w14:paraId="51BC6068" w14:textId="45E57C56" w:rsidR="008A3E01" w:rsidRDefault="008A3E01"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FDFD1C7" w14:textId="77777777" w:rsidR="009269E1" w:rsidRPr="00A67E92" w:rsidRDefault="009269E1"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768BFD5" w14:textId="577D632B" w:rsidR="00E32A7B" w:rsidRPr="00A67E92" w:rsidRDefault="00E32A7B" w:rsidP="0074022B">
      <w:pPr>
        <w:pStyle w:val="paragraph"/>
        <w:spacing w:before="0" w:beforeAutospacing="0" w:after="0" w:afterAutospacing="0"/>
        <w:jc w:val="both"/>
        <w:textAlignment w:val="baseline"/>
        <w:rPr>
          <w:rFonts w:ascii="Montserrat" w:eastAsiaTheme="minorHAnsi" w:hAnsi="Montserrat" w:cstheme="minorBidi"/>
          <w:b/>
          <w:sz w:val="28"/>
          <w:szCs w:val="28"/>
        </w:rPr>
      </w:pPr>
      <w:r w:rsidRPr="00A67E92">
        <w:rPr>
          <w:rFonts w:ascii="Montserrat" w:eastAsiaTheme="minorHAnsi" w:hAnsi="Montserrat" w:cstheme="minorBidi"/>
          <w:b/>
          <w:sz w:val="28"/>
          <w:szCs w:val="28"/>
        </w:rPr>
        <w:t>¿Qué hacemos?</w:t>
      </w:r>
    </w:p>
    <w:p w14:paraId="3B8E3274" w14:textId="77777777" w:rsidR="00EA315D" w:rsidRPr="00A67E92" w:rsidRDefault="00EA315D" w:rsidP="0074022B">
      <w:pPr>
        <w:autoSpaceDE w:val="0"/>
        <w:autoSpaceDN w:val="0"/>
        <w:adjustRightInd w:val="0"/>
        <w:jc w:val="both"/>
        <w:rPr>
          <w:rFonts w:ascii="Montserrat" w:eastAsiaTheme="minorHAnsi" w:hAnsi="Montserrat" w:cstheme="minorBidi"/>
          <w:b/>
          <w:sz w:val="28"/>
          <w:szCs w:val="28"/>
        </w:rPr>
      </w:pPr>
    </w:p>
    <w:p w14:paraId="192B5327" w14:textId="3C23E955" w:rsidR="008A3E01" w:rsidRPr="00A67E92" w:rsidRDefault="00CA62BE"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A67E92">
        <w:rPr>
          <w:rFonts w:ascii="Montserrat" w:eastAsia="Arial" w:hAnsi="Montserrat" w:cs="Arial"/>
          <w:sz w:val="22"/>
          <w:szCs w:val="22"/>
        </w:rPr>
        <w:t xml:space="preserve">A continuación, te presentamos información y algunas actividades que te ayudarán a </w:t>
      </w:r>
      <w:r w:rsidR="008A3E01" w:rsidRPr="00A67E92">
        <w:rPr>
          <w:rStyle w:val="normaltextrun"/>
          <w:rFonts w:ascii="Montserrat" w:eastAsiaTheme="majorEastAsia" w:hAnsi="Montserrat" w:cs="Arial"/>
          <w:sz w:val="22"/>
          <w:szCs w:val="22"/>
        </w:rPr>
        <w:t>realizar acciones corporales que simulen el paso del tiempo,  observando el vestuario, la escenografía o los objetos en una obra, como elementos para comprender el paso del tiempo o la época en que se sitúa.</w:t>
      </w:r>
    </w:p>
    <w:p w14:paraId="48BB26BD" w14:textId="77777777" w:rsidR="008A3E01" w:rsidRPr="009269E1" w:rsidRDefault="008A3E01" w:rsidP="0074022B">
      <w:pPr>
        <w:pStyle w:val="paragraph"/>
        <w:spacing w:before="0" w:beforeAutospacing="0" w:after="0" w:afterAutospacing="0"/>
        <w:jc w:val="both"/>
        <w:textAlignment w:val="baseline"/>
        <w:rPr>
          <w:rStyle w:val="normaltextrun"/>
          <w:rFonts w:ascii="Montserrat" w:eastAsiaTheme="majorEastAsia" w:hAnsi="Montserrat" w:cs="Arial"/>
          <w:iCs/>
          <w:sz w:val="22"/>
          <w:szCs w:val="22"/>
        </w:rPr>
      </w:pPr>
    </w:p>
    <w:p w14:paraId="6C713B7E" w14:textId="50B1C5AD" w:rsidR="001439A8" w:rsidRPr="00A67E92" w:rsidRDefault="001439A8" w:rsidP="0074022B">
      <w:pPr>
        <w:pStyle w:val="paragraph"/>
        <w:spacing w:before="0" w:beforeAutospacing="0" w:after="0" w:afterAutospacing="0"/>
        <w:jc w:val="both"/>
        <w:textAlignment w:val="baseline"/>
        <w:rPr>
          <w:rFonts w:ascii="Montserrat" w:hAnsi="Montserrat"/>
          <w:sz w:val="22"/>
          <w:szCs w:val="22"/>
        </w:rPr>
      </w:pPr>
      <w:r w:rsidRPr="00A67E92">
        <w:rPr>
          <w:rFonts w:ascii="Montserrat" w:hAnsi="Montserrat"/>
          <w:sz w:val="22"/>
          <w:szCs w:val="22"/>
        </w:rPr>
        <w:t xml:space="preserve">Información importante: </w:t>
      </w:r>
    </w:p>
    <w:p w14:paraId="4EF96480" w14:textId="77777777" w:rsidR="00862E01" w:rsidRPr="00A67E92" w:rsidRDefault="00862E01" w:rsidP="0074022B">
      <w:pPr>
        <w:pStyle w:val="paragraph"/>
        <w:spacing w:before="0" w:beforeAutospacing="0" w:after="0" w:afterAutospacing="0"/>
        <w:jc w:val="both"/>
        <w:textAlignment w:val="baseline"/>
        <w:rPr>
          <w:rFonts w:ascii="Montserrat" w:hAnsi="Montserrat"/>
          <w:sz w:val="22"/>
          <w:szCs w:val="22"/>
        </w:rPr>
      </w:pPr>
    </w:p>
    <w:p w14:paraId="6FC044A8" w14:textId="3C5BBE56" w:rsidR="0047344E" w:rsidRPr="00A67E92" w:rsidRDefault="008A7E6A" w:rsidP="0074022B">
      <w:pPr>
        <w:pStyle w:val="paragraph"/>
        <w:spacing w:before="0" w:beforeAutospacing="0" w:after="0" w:afterAutospacing="0"/>
        <w:jc w:val="both"/>
        <w:textAlignment w:val="baseline"/>
        <w:rPr>
          <w:rFonts w:ascii="Montserrat" w:hAnsi="Montserrat"/>
          <w:sz w:val="22"/>
          <w:szCs w:val="22"/>
        </w:rPr>
      </w:pPr>
      <w:r w:rsidRPr="00A67E92">
        <w:rPr>
          <w:rFonts w:ascii="Montserrat" w:eastAsia="Arial" w:hAnsi="Montserrat" w:cs="Arial"/>
          <w:sz w:val="22"/>
          <w:szCs w:val="22"/>
        </w:rPr>
        <w:t>El día de hoy para trabajar en tu sesión de Artes, vamos a necesitar como siempre, tu ropa cómoda, que permita mover tu cuerpo libremente.</w:t>
      </w:r>
    </w:p>
    <w:p w14:paraId="7F707453" w14:textId="353176F5" w:rsidR="00932D01" w:rsidRPr="00A67E92" w:rsidRDefault="00932D01" w:rsidP="0074022B">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45AD6D6B" w14:textId="270D9FFC" w:rsidR="008A3E01" w:rsidRPr="00A67E92" w:rsidRDefault="008A7E6A" w:rsidP="0074022B">
      <w:pPr>
        <w:pStyle w:val="paragraph"/>
        <w:spacing w:before="0" w:beforeAutospacing="0" w:after="0" w:afterAutospacing="0"/>
        <w:jc w:val="both"/>
        <w:textAlignment w:val="baseline"/>
        <w:rPr>
          <w:rFonts w:ascii="Montserrat" w:eastAsia="Arial" w:hAnsi="Montserrat" w:cs="Arial"/>
          <w:sz w:val="22"/>
          <w:szCs w:val="22"/>
        </w:rPr>
      </w:pPr>
      <w:r w:rsidRPr="00A67E92">
        <w:rPr>
          <w:rFonts w:ascii="Montserrat" w:eastAsia="Arial" w:hAnsi="Montserrat" w:cs="Arial"/>
          <w:sz w:val="22"/>
          <w:szCs w:val="22"/>
        </w:rPr>
        <w:lastRenderedPageBreak/>
        <w:t xml:space="preserve">También vamos a requerir telas que tengas a la mano o accesorios que te puedan prestar.  Recuerda que es importante solicitar siempre con respeto tus materiales a tus familiares.  </w:t>
      </w:r>
    </w:p>
    <w:p w14:paraId="50BF5FDC" w14:textId="58CD688A" w:rsidR="008A7E6A" w:rsidRPr="00A67E92" w:rsidRDefault="008A7E6A" w:rsidP="0074022B">
      <w:pPr>
        <w:pStyle w:val="paragraph"/>
        <w:spacing w:before="0" w:beforeAutospacing="0" w:after="0" w:afterAutospacing="0"/>
        <w:jc w:val="both"/>
        <w:textAlignment w:val="baseline"/>
        <w:rPr>
          <w:rFonts w:ascii="Montserrat" w:eastAsia="Arial" w:hAnsi="Montserrat" w:cs="Arial"/>
          <w:sz w:val="22"/>
          <w:szCs w:val="22"/>
        </w:rPr>
      </w:pPr>
    </w:p>
    <w:p w14:paraId="11108619" w14:textId="77777777" w:rsidR="008A7E6A" w:rsidRPr="00A67E92" w:rsidRDefault="008A7E6A" w:rsidP="0074022B">
      <w:pPr>
        <w:jc w:val="both"/>
        <w:rPr>
          <w:rFonts w:ascii="Montserrat" w:eastAsia="Arial" w:hAnsi="Montserrat" w:cs="Arial"/>
          <w:noProof w:val="0"/>
          <w:sz w:val="22"/>
          <w:szCs w:val="22"/>
        </w:rPr>
      </w:pPr>
      <w:r w:rsidRPr="00A67E92">
        <w:rPr>
          <w:rFonts w:ascii="Montserrat" w:eastAsia="Arial" w:hAnsi="Montserrat" w:cs="Arial"/>
          <w:sz w:val="22"/>
          <w:szCs w:val="22"/>
        </w:rPr>
        <w:t>Recordemos que la sesión anterior trabajamos con el tiempo real y el tiempo de ficción</w:t>
      </w:r>
    </w:p>
    <w:p w14:paraId="41F53217" w14:textId="77777777" w:rsidR="008A7E6A" w:rsidRPr="00A67E92" w:rsidRDefault="008A7E6A" w:rsidP="0074022B">
      <w:pPr>
        <w:jc w:val="both"/>
        <w:rPr>
          <w:rFonts w:ascii="Montserrat" w:eastAsia="Arial" w:hAnsi="Montserrat" w:cs="Arial"/>
          <w:sz w:val="22"/>
          <w:szCs w:val="22"/>
        </w:rPr>
      </w:pPr>
    </w:p>
    <w:p w14:paraId="52C976E7" w14:textId="3EC772E6" w:rsidR="008A7E6A" w:rsidRPr="00A67E92" w:rsidRDefault="00862E01" w:rsidP="0074022B">
      <w:pPr>
        <w:pStyle w:val="paragraph"/>
        <w:spacing w:before="0" w:beforeAutospacing="0" w:after="0" w:afterAutospacing="0"/>
        <w:jc w:val="both"/>
        <w:textAlignment w:val="baseline"/>
        <w:rPr>
          <w:rFonts w:ascii="Montserrat" w:eastAsia="Arial" w:hAnsi="Montserrat" w:cs="Arial"/>
          <w:sz w:val="22"/>
          <w:szCs w:val="22"/>
        </w:rPr>
      </w:pPr>
      <w:r w:rsidRPr="00A67E92">
        <w:rPr>
          <w:rFonts w:ascii="Montserrat" w:eastAsia="Arial" w:hAnsi="Montserrat" w:cs="Arial"/>
          <w:sz w:val="22"/>
          <w:szCs w:val="22"/>
        </w:rPr>
        <w:t xml:space="preserve">Para </w:t>
      </w:r>
      <w:r w:rsidR="008A7E6A" w:rsidRPr="00A67E92">
        <w:rPr>
          <w:rFonts w:ascii="Montserrat" w:eastAsia="Arial" w:hAnsi="Montserrat" w:cs="Arial"/>
          <w:sz w:val="22"/>
          <w:szCs w:val="22"/>
        </w:rPr>
        <w:t xml:space="preserve"> recordar, te propongo ver el siguiente video:</w:t>
      </w:r>
    </w:p>
    <w:p w14:paraId="7D288F42" w14:textId="180CC473" w:rsidR="008A7E6A" w:rsidRPr="00A67E92" w:rsidRDefault="008A7E6A" w:rsidP="0074022B">
      <w:pPr>
        <w:pStyle w:val="paragraph"/>
        <w:spacing w:before="0" w:beforeAutospacing="0" w:after="0" w:afterAutospacing="0"/>
        <w:jc w:val="both"/>
        <w:textAlignment w:val="baseline"/>
        <w:rPr>
          <w:rFonts w:ascii="Montserrat" w:eastAsia="Arial" w:hAnsi="Montserrat" w:cs="Arial"/>
          <w:sz w:val="22"/>
          <w:szCs w:val="22"/>
        </w:rPr>
      </w:pPr>
    </w:p>
    <w:p w14:paraId="6646B7AB" w14:textId="77777777" w:rsidR="008A7E6A" w:rsidRPr="009269E1" w:rsidRDefault="008A7E6A" w:rsidP="009269E1">
      <w:pPr>
        <w:pStyle w:val="Prrafodelista"/>
        <w:numPr>
          <w:ilvl w:val="0"/>
          <w:numId w:val="9"/>
        </w:numPr>
        <w:shd w:val="clear" w:color="auto" w:fill="FFFFFF"/>
        <w:jc w:val="both"/>
        <w:rPr>
          <w:rFonts w:ascii="Montserrat" w:eastAsia="Arial" w:hAnsi="Montserrat" w:cs="Arial"/>
          <w:b/>
          <w:bCs/>
          <w:noProof w:val="0"/>
          <w:sz w:val="22"/>
          <w:szCs w:val="22"/>
        </w:rPr>
      </w:pPr>
      <w:r w:rsidRPr="009269E1">
        <w:rPr>
          <w:rFonts w:ascii="Montserrat" w:eastAsia="Arial" w:hAnsi="Montserrat" w:cs="Arial"/>
          <w:b/>
          <w:bCs/>
          <w:sz w:val="22"/>
          <w:szCs w:val="22"/>
        </w:rPr>
        <w:t>El tiempo y la representación teatral</w:t>
      </w:r>
    </w:p>
    <w:p w14:paraId="5D9747D2" w14:textId="7B9811C1" w:rsidR="008A7E6A" w:rsidRPr="009269E1" w:rsidRDefault="00F542FF" w:rsidP="009269E1">
      <w:pPr>
        <w:ind w:left="708"/>
        <w:jc w:val="both"/>
        <w:rPr>
          <w:rFonts w:ascii="Montserrat" w:eastAsia="Arial" w:hAnsi="Montserrat" w:cs="Arial"/>
          <w:sz w:val="22"/>
          <w:szCs w:val="22"/>
          <w:u w:val="single"/>
        </w:rPr>
      </w:pPr>
      <w:hyperlink r:id="rId8" w:history="1">
        <w:r w:rsidR="009269E1" w:rsidRPr="00883B3B">
          <w:rPr>
            <w:rStyle w:val="Hipervnculo"/>
            <w:rFonts w:ascii="Montserrat" w:eastAsia="Arial" w:hAnsi="Montserrat" w:cs="Arial"/>
            <w:sz w:val="22"/>
            <w:szCs w:val="22"/>
          </w:rPr>
          <w:t>https://www.aprende.edu.mx/recursos-educativos-digitales/recursos/tiempo-representacion-teatral-523.html</w:t>
        </w:r>
      </w:hyperlink>
      <w:r w:rsidR="008A7E6A" w:rsidRPr="00A67E92">
        <w:rPr>
          <w:rFonts w:ascii="Montserrat" w:eastAsia="Arial" w:hAnsi="Montserrat" w:cs="Arial"/>
          <w:sz w:val="22"/>
          <w:szCs w:val="22"/>
        </w:rPr>
        <w:t xml:space="preserve"> </w:t>
      </w:r>
    </w:p>
    <w:p w14:paraId="2B54B3FE" w14:textId="77777777" w:rsidR="00466F33" w:rsidRDefault="00466F33" w:rsidP="0074022B">
      <w:pPr>
        <w:jc w:val="both"/>
        <w:rPr>
          <w:rFonts w:ascii="Montserrat" w:eastAsia="Arial" w:hAnsi="Montserrat" w:cs="Arial"/>
          <w:sz w:val="22"/>
          <w:szCs w:val="22"/>
        </w:rPr>
      </w:pPr>
    </w:p>
    <w:p w14:paraId="639634C1" w14:textId="533ECD3E" w:rsidR="008A7E6A" w:rsidRPr="00A67E92" w:rsidRDefault="008A7E6A" w:rsidP="0074022B">
      <w:pPr>
        <w:jc w:val="both"/>
        <w:rPr>
          <w:rFonts w:ascii="Montserrat" w:eastAsia="Arial" w:hAnsi="Montserrat" w:cs="Arial"/>
          <w:noProof w:val="0"/>
          <w:sz w:val="22"/>
          <w:szCs w:val="22"/>
        </w:rPr>
      </w:pPr>
      <w:r w:rsidRPr="00A67E92">
        <w:rPr>
          <w:rFonts w:ascii="Montserrat" w:eastAsia="Arial" w:hAnsi="Montserrat" w:cs="Arial"/>
          <w:sz w:val="22"/>
          <w:szCs w:val="22"/>
        </w:rPr>
        <w:t xml:space="preserve">¿Qué herramientas tenemos para representar el tiempo en el teatro? </w:t>
      </w:r>
    </w:p>
    <w:p w14:paraId="3A296B7E" w14:textId="77777777" w:rsidR="00200D37" w:rsidRPr="00A67E92" w:rsidRDefault="00200D37" w:rsidP="0074022B">
      <w:pPr>
        <w:jc w:val="both"/>
        <w:rPr>
          <w:rFonts w:ascii="Montserrat" w:eastAsia="Arial" w:hAnsi="Montserrat" w:cs="Arial"/>
          <w:sz w:val="22"/>
          <w:szCs w:val="22"/>
        </w:rPr>
      </w:pPr>
    </w:p>
    <w:p w14:paraId="37D991EE" w14:textId="18ACD9BA" w:rsidR="008A7E6A" w:rsidRPr="00A67E92" w:rsidRDefault="008A7E6A" w:rsidP="0074022B">
      <w:pPr>
        <w:jc w:val="both"/>
        <w:rPr>
          <w:rFonts w:ascii="Montserrat" w:eastAsia="Arial" w:hAnsi="Montserrat" w:cs="Arial"/>
          <w:noProof w:val="0"/>
          <w:sz w:val="22"/>
          <w:szCs w:val="22"/>
        </w:rPr>
      </w:pPr>
      <w:r w:rsidRPr="00A67E92">
        <w:rPr>
          <w:rFonts w:ascii="Montserrat" w:eastAsia="Arial" w:hAnsi="Montserrat" w:cs="Arial"/>
          <w:sz w:val="22"/>
          <w:szCs w:val="22"/>
        </w:rPr>
        <w:t xml:space="preserve">Pues tenemos dos tipos de herramientas, las externas que son las que los intérpretes utilizan para que, con su actuación, se denote el paso del tiempo de una obra.  </w:t>
      </w:r>
    </w:p>
    <w:p w14:paraId="30C03BDE" w14:textId="77777777" w:rsidR="008A7E6A" w:rsidRPr="00A67E92" w:rsidRDefault="008A7E6A" w:rsidP="0074022B">
      <w:pPr>
        <w:jc w:val="both"/>
        <w:rPr>
          <w:rFonts w:ascii="Montserrat" w:eastAsia="Arial" w:hAnsi="Montserrat" w:cs="Arial"/>
          <w:sz w:val="22"/>
          <w:szCs w:val="22"/>
        </w:rPr>
      </w:pPr>
    </w:p>
    <w:p w14:paraId="59C57669" w14:textId="77777777" w:rsidR="008A7E6A" w:rsidRPr="00A67E92" w:rsidRDefault="008A7E6A" w:rsidP="0074022B">
      <w:pPr>
        <w:jc w:val="both"/>
        <w:rPr>
          <w:rFonts w:ascii="Montserrat" w:eastAsia="Arial" w:hAnsi="Montserrat" w:cs="Arial"/>
          <w:sz w:val="22"/>
          <w:szCs w:val="22"/>
        </w:rPr>
      </w:pPr>
      <w:r w:rsidRPr="00A67E92">
        <w:rPr>
          <w:rFonts w:ascii="Montserrat" w:eastAsia="Arial" w:hAnsi="Montserrat" w:cs="Arial"/>
          <w:sz w:val="22"/>
          <w:szCs w:val="22"/>
        </w:rPr>
        <w:t xml:space="preserve">Por ejemplo un gesto, un movimiento. </w:t>
      </w:r>
    </w:p>
    <w:p w14:paraId="075C6DEB" w14:textId="77777777" w:rsidR="008A7E6A" w:rsidRPr="00A67E92" w:rsidRDefault="008A7E6A" w:rsidP="0074022B">
      <w:pPr>
        <w:jc w:val="both"/>
        <w:rPr>
          <w:rFonts w:ascii="Montserrat" w:eastAsia="Arial" w:hAnsi="Montserrat" w:cs="Arial"/>
          <w:sz w:val="22"/>
          <w:szCs w:val="22"/>
        </w:rPr>
      </w:pPr>
    </w:p>
    <w:p w14:paraId="7FF186B1" w14:textId="3A5E7886" w:rsidR="008A7E6A" w:rsidRPr="00A67E92" w:rsidRDefault="008A7E6A" w:rsidP="0074022B">
      <w:pPr>
        <w:jc w:val="both"/>
        <w:rPr>
          <w:rFonts w:ascii="Montserrat" w:eastAsia="Arial" w:hAnsi="Montserrat" w:cs="Arial"/>
          <w:sz w:val="22"/>
          <w:szCs w:val="22"/>
        </w:rPr>
      </w:pPr>
      <w:r w:rsidRPr="00A67E92">
        <w:rPr>
          <w:rFonts w:ascii="Montserrat" w:eastAsia="Arial" w:hAnsi="Montserrat" w:cs="Arial"/>
          <w:sz w:val="22"/>
          <w:szCs w:val="22"/>
        </w:rPr>
        <w:t>Pero ese tema lo vamos a dejar un poquito pendiente, pues al ratito te ten</w:t>
      </w:r>
      <w:r w:rsidR="00200D37" w:rsidRPr="00A67E92">
        <w:rPr>
          <w:rFonts w:ascii="Montserrat" w:eastAsia="Arial" w:hAnsi="Montserrat" w:cs="Arial"/>
          <w:sz w:val="22"/>
          <w:szCs w:val="22"/>
        </w:rPr>
        <w:t>emos</w:t>
      </w:r>
      <w:r w:rsidRPr="00A67E92">
        <w:rPr>
          <w:rFonts w:ascii="Montserrat" w:eastAsia="Arial" w:hAnsi="Montserrat" w:cs="Arial"/>
          <w:sz w:val="22"/>
          <w:szCs w:val="22"/>
        </w:rPr>
        <w:t xml:space="preserve"> una sorpresa.  Por otro lado, tenemos herramientas externas cómo son:</w:t>
      </w:r>
    </w:p>
    <w:p w14:paraId="6FC92896" w14:textId="77777777" w:rsidR="008A7E6A" w:rsidRPr="00A67E92" w:rsidRDefault="008A7E6A" w:rsidP="0074022B">
      <w:pPr>
        <w:jc w:val="both"/>
        <w:rPr>
          <w:rFonts w:ascii="Montserrat" w:eastAsia="Arial" w:hAnsi="Montserrat" w:cs="Arial"/>
          <w:sz w:val="22"/>
          <w:szCs w:val="22"/>
        </w:rPr>
      </w:pPr>
    </w:p>
    <w:p w14:paraId="56626484" w14:textId="10B8B93D" w:rsidR="008A7E6A" w:rsidRPr="00A67E92" w:rsidRDefault="008A7E6A" w:rsidP="0074022B">
      <w:pPr>
        <w:pStyle w:val="paragraph"/>
        <w:spacing w:before="0" w:beforeAutospacing="0" w:after="0" w:afterAutospacing="0"/>
        <w:jc w:val="both"/>
        <w:textAlignment w:val="baseline"/>
        <w:rPr>
          <w:rFonts w:ascii="Montserrat" w:eastAsia="Arial" w:hAnsi="Montserrat" w:cs="Arial"/>
          <w:sz w:val="22"/>
          <w:szCs w:val="22"/>
        </w:rPr>
      </w:pPr>
      <w:r w:rsidRPr="00A67E92">
        <w:rPr>
          <w:rFonts w:ascii="Montserrat" w:eastAsia="Arial" w:hAnsi="Montserrat" w:cs="Arial"/>
          <w:sz w:val="22"/>
          <w:szCs w:val="22"/>
        </w:rPr>
        <w:t>El vestuario, la escenografía, la luces, maquillaje, accesorios y letreros, entre otros.</w:t>
      </w:r>
    </w:p>
    <w:p w14:paraId="19A70E96" w14:textId="71FF3B45" w:rsidR="008A7E6A" w:rsidRPr="00A67E92" w:rsidRDefault="008A7E6A" w:rsidP="0074022B">
      <w:pPr>
        <w:pStyle w:val="paragraph"/>
        <w:spacing w:before="0" w:beforeAutospacing="0" w:after="0" w:afterAutospacing="0"/>
        <w:jc w:val="both"/>
        <w:textAlignment w:val="baseline"/>
        <w:rPr>
          <w:rFonts w:ascii="Montserrat" w:eastAsia="Arial" w:hAnsi="Montserrat" w:cs="Arial"/>
          <w:sz w:val="22"/>
          <w:szCs w:val="22"/>
        </w:rPr>
      </w:pPr>
    </w:p>
    <w:p w14:paraId="2FC2DBD7" w14:textId="55427CDA" w:rsidR="0083329D" w:rsidRPr="00A67E92" w:rsidRDefault="00862E01" w:rsidP="0074022B">
      <w:pPr>
        <w:jc w:val="both"/>
        <w:rPr>
          <w:rFonts w:ascii="Montserrat" w:eastAsia="Arial" w:hAnsi="Montserrat" w:cs="Arial"/>
          <w:noProof w:val="0"/>
          <w:sz w:val="22"/>
          <w:szCs w:val="22"/>
        </w:rPr>
      </w:pPr>
      <w:r w:rsidRPr="00A67E92">
        <w:rPr>
          <w:rFonts w:ascii="Montserrat" w:eastAsia="Arial" w:hAnsi="Montserrat" w:cs="Arial"/>
          <w:sz w:val="22"/>
          <w:szCs w:val="22"/>
        </w:rPr>
        <w:t>L</w:t>
      </w:r>
      <w:r w:rsidR="0083329D" w:rsidRPr="00A67E92">
        <w:rPr>
          <w:rFonts w:ascii="Montserrat" w:eastAsia="Arial" w:hAnsi="Montserrat" w:cs="Arial"/>
          <w:sz w:val="22"/>
          <w:szCs w:val="22"/>
        </w:rPr>
        <w:t>as luces apoyan la idea de tiempo ficticio.Cuando la representación cuenta con el apoyo de iluminación en el teatro, esto es un gran apoyo</w:t>
      </w:r>
    </w:p>
    <w:p w14:paraId="6C221151" w14:textId="77777777" w:rsidR="0083329D" w:rsidRPr="00A67E92" w:rsidRDefault="0083329D" w:rsidP="0074022B">
      <w:pPr>
        <w:jc w:val="both"/>
        <w:rPr>
          <w:rFonts w:ascii="Montserrat" w:eastAsia="Arial" w:hAnsi="Montserrat" w:cs="Arial"/>
          <w:sz w:val="22"/>
          <w:szCs w:val="22"/>
        </w:rPr>
      </w:pPr>
    </w:p>
    <w:p w14:paraId="60EA9198" w14:textId="72BC9EAB" w:rsidR="0083329D" w:rsidRPr="00A67E92" w:rsidRDefault="0083329D" w:rsidP="0074022B">
      <w:pPr>
        <w:jc w:val="both"/>
        <w:rPr>
          <w:rFonts w:ascii="Montserrat" w:eastAsia="Arial" w:hAnsi="Montserrat" w:cs="Arial"/>
          <w:sz w:val="22"/>
          <w:szCs w:val="22"/>
        </w:rPr>
      </w:pPr>
      <w:r w:rsidRPr="00A67E92">
        <w:rPr>
          <w:rFonts w:ascii="Montserrat" w:eastAsia="Arial" w:hAnsi="Montserrat" w:cs="Arial"/>
          <w:sz w:val="22"/>
          <w:szCs w:val="22"/>
        </w:rPr>
        <w:t>Hay dos fuentes principales de luz en el teatro: la luz natural cuando la obra ocurre al aire libre o la artificial, cuando ésta sucede en un espacio cerrado destinado para la escenificación teatral. Aunque también cuando la obra ocurre al aire libre en la noche se pueden usar luminarias para iluminar la obra.</w:t>
      </w:r>
    </w:p>
    <w:p w14:paraId="49200067" w14:textId="77777777" w:rsidR="00200D37" w:rsidRPr="00A67E92" w:rsidRDefault="00200D37" w:rsidP="0074022B">
      <w:pPr>
        <w:jc w:val="both"/>
        <w:rPr>
          <w:rFonts w:ascii="Montserrat" w:eastAsia="Arial" w:hAnsi="Montserrat" w:cs="Arial"/>
          <w:noProof w:val="0"/>
          <w:sz w:val="22"/>
          <w:szCs w:val="22"/>
        </w:rPr>
      </w:pPr>
    </w:p>
    <w:p w14:paraId="21E06FD1" w14:textId="5091567E" w:rsidR="0083329D" w:rsidRPr="00A67E92" w:rsidRDefault="0083329D" w:rsidP="0074022B">
      <w:pPr>
        <w:jc w:val="both"/>
        <w:rPr>
          <w:rFonts w:ascii="Montserrat" w:eastAsia="Arial" w:hAnsi="Montserrat" w:cs="Arial"/>
          <w:sz w:val="22"/>
          <w:szCs w:val="22"/>
        </w:rPr>
      </w:pPr>
      <w:r w:rsidRPr="00A67E92">
        <w:rPr>
          <w:rFonts w:ascii="Montserrat" w:eastAsia="Arial" w:hAnsi="Montserrat" w:cs="Arial"/>
          <w:sz w:val="22"/>
          <w:szCs w:val="22"/>
        </w:rPr>
        <w:t>La función primordial de la luz es permitir que la obra de teatro sea visible para los espectadores.</w:t>
      </w:r>
    </w:p>
    <w:p w14:paraId="72B0115D" w14:textId="77777777" w:rsidR="00862E01" w:rsidRPr="00A67E92" w:rsidRDefault="00862E01" w:rsidP="0074022B">
      <w:pPr>
        <w:jc w:val="both"/>
        <w:rPr>
          <w:rFonts w:ascii="Montserrat" w:eastAsia="Arial" w:hAnsi="Montserrat" w:cs="Arial"/>
          <w:sz w:val="22"/>
          <w:szCs w:val="22"/>
        </w:rPr>
      </w:pPr>
    </w:p>
    <w:p w14:paraId="3A2E5CD3" w14:textId="679704B5" w:rsidR="0083329D" w:rsidRPr="00A67E92" w:rsidRDefault="0083329D" w:rsidP="0074022B">
      <w:pPr>
        <w:jc w:val="both"/>
        <w:rPr>
          <w:rFonts w:ascii="Montserrat" w:eastAsia="Arial" w:hAnsi="Montserrat" w:cs="Arial"/>
          <w:sz w:val="22"/>
          <w:szCs w:val="22"/>
        </w:rPr>
      </w:pPr>
      <w:r w:rsidRPr="00A67E92">
        <w:rPr>
          <w:rFonts w:ascii="Montserrat" w:eastAsia="Arial" w:hAnsi="Montserrat" w:cs="Arial"/>
          <w:sz w:val="22"/>
          <w:szCs w:val="22"/>
        </w:rPr>
        <w:t>Pero con el paso de los siglos, que permitieron la creación de nuevos conocimientos en el teatro, la iluminación también se ha usado para crear tiempos ficticios sobre el escenario.</w:t>
      </w:r>
    </w:p>
    <w:p w14:paraId="279C918F" w14:textId="77777777" w:rsidR="00862E01" w:rsidRPr="00A67E92" w:rsidRDefault="00862E01" w:rsidP="0074022B">
      <w:pPr>
        <w:jc w:val="both"/>
        <w:rPr>
          <w:rFonts w:ascii="Montserrat" w:eastAsia="Arial" w:hAnsi="Montserrat" w:cs="Arial"/>
          <w:sz w:val="22"/>
          <w:szCs w:val="22"/>
        </w:rPr>
      </w:pPr>
    </w:p>
    <w:p w14:paraId="1FABD176" w14:textId="5D8C4E2F" w:rsidR="0083329D" w:rsidRPr="00A67E92" w:rsidRDefault="0083329D" w:rsidP="0074022B">
      <w:pPr>
        <w:jc w:val="both"/>
        <w:rPr>
          <w:rFonts w:ascii="Montserrat" w:eastAsia="Arial" w:hAnsi="Montserrat" w:cs="Arial"/>
          <w:sz w:val="22"/>
          <w:szCs w:val="22"/>
        </w:rPr>
      </w:pPr>
      <w:r w:rsidRPr="00A67E92">
        <w:rPr>
          <w:rFonts w:ascii="Montserrat" w:eastAsia="Arial" w:hAnsi="Montserrat" w:cs="Arial"/>
          <w:sz w:val="22"/>
          <w:szCs w:val="22"/>
        </w:rPr>
        <w:t xml:space="preserve">Por ejemplo, el uso de distintos colores se emplea para crear el efecto de diferentes horarios del día. De tal forma que el uso de colores azules puede indicar que la escena ocurre en la noche, o bien, el empleo de colores rojo, amarillo y naranja pueden crear la sensación de que la escena sucede en un atardecer de otoño. </w:t>
      </w:r>
    </w:p>
    <w:p w14:paraId="6AA03CB6" w14:textId="2045F194" w:rsidR="0083329D" w:rsidRPr="00A67E92" w:rsidRDefault="0083329D" w:rsidP="0074022B">
      <w:pPr>
        <w:jc w:val="both"/>
        <w:rPr>
          <w:rFonts w:ascii="Montserrat" w:eastAsia="Arial" w:hAnsi="Montserrat" w:cs="Arial"/>
          <w:sz w:val="22"/>
          <w:szCs w:val="22"/>
        </w:rPr>
      </w:pPr>
    </w:p>
    <w:p w14:paraId="36517DFA" w14:textId="54558E3D" w:rsidR="0083329D" w:rsidRPr="00A67E92" w:rsidRDefault="0083329D" w:rsidP="0074022B">
      <w:pPr>
        <w:jc w:val="both"/>
        <w:rPr>
          <w:rFonts w:ascii="Montserrat" w:eastAsia="Arial" w:hAnsi="Montserrat" w:cs="Arial"/>
          <w:sz w:val="22"/>
          <w:szCs w:val="22"/>
        </w:rPr>
      </w:pPr>
      <w:r w:rsidRPr="00A67E92">
        <w:rPr>
          <w:rFonts w:ascii="Montserrat" w:eastAsia="Arial" w:hAnsi="Montserrat" w:cs="Arial"/>
          <w:sz w:val="22"/>
          <w:szCs w:val="22"/>
        </w:rPr>
        <w:t>Ahora, te qu</w:t>
      </w:r>
      <w:r w:rsidR="00200D37" w:rsidRPr="00A67E92">
        <w:rPr>
          <w:rFonts w:ascii="Montserrat" w:eastAsia="Arial" w:hAnsi="Montserrat" w:cs="Arial"/>
          <w:sz w:val="22"/>
          <w:szCs w:val="22"/>
        </w:rPr>
        <w:t>eremos</w:t>
      </w:r>
      <w:r w:rsidRPr="00A67E92">
        <w:rPr>
          <w:rFonts w:ascii="Montserrat" w:eastAsia="Arial" w:hAnsi="Montserrat" w:cs="Arial"/>
          <w:sz w:val="22"/>
          <w:szCs w:val="22"/>
        </w:rPr>
        <w:t xml:space="preserve"> enseñar este material que nos muestra una obra teatral de Shakespeare: “Sueño de una noche de verano, que en este caso se interpreta con una </w:t>
      </w:r>
      <w:r w:rsidRPr="00A67E92">
        <w:rPr>
          <w:rFonts w:ascii="Montserrat" w:eastAsia="Arial" w:hAnsi="Montserrat" w:cs="Arial"/>
          <w:sz w:val="22"/>
          <w:szCs w:val="22"/>
        </w:rPr>
        <w:lastRenderedPageBreak/>
        <w:t>hermosa narrativa de ballet. Lo que es importante que observes, es cómo viajamos hacia la noche...gracias al poder de la iluminación. ¡Pon mucha atención al juego de luces!</w:t>
      </w:r>
    </w:p>
    <w:p w14:paraId="4EBF796F" w14:textId="22A27C1B" w:rsidR="0083329D" w:rsidRPr="00A67E92" w:rsidRDefault="0083329D" w:rsidP="0074022B">
      <w:pPr>
        <w:jc w:val="both"/>
        <w:rPr>
          <w:rFonts w:ascii="Montserrat" w:eastAsia="Arial" w:hAnsi="Montserrat" w:cs="Arial"/>
          <w:sz w:val="22"/>
          <w:szCs w:val="22"/>
        </w:rPr>
      </w:pPr>
    </w:p>
    <w:p w14:paraId="3177099D" w14:textId="77777777" w:rsidR="0083329D" w:rsidRPr="009269E1" w:rsidRDefault="0083329D" w:rsidP="009269E1">
      <w:pPr>
        <w:pStyle w:val="Prrafodelista"/>
        <w:numPr>
          <w:ilvl w:val="0"/>
          <w:numId w:val="9"/>
        </w:numPr>
        <w:jc w:val="both"/>
        <w:rPr>
          <w:rFonts w:ascii="Montserrat" w:eastAsia="Arial" w:hAnsi="Montserrat" w:cs="Arial"/>
          <w:b/>
          <w:bCs/>
          <w:noProof w:val="0"/>
          <w:sz w:val="22"/>
          <w:szCs w:val="22"/>
        </w:rPr>
      </w:pPr>
      <w:r w:rsidRPr="009269E1">
        <w:rPr>
          <w:rFonts w:ascii="Montserrat" w:eastAsia="Arial" w:hAnsi="Montserrat" w:cs="Arial"/>
          <w:b/>
          <w:bCs/>
          <w:sz w:val="22"/>
          <w:szCs w:val="22"/>
        </w:rPr>
        <w:t xml:space="preserve">Secretaria de Cultura de México. Contigo en la Distancia: Sueño de una noche de verano desde el Palacio de Bellas Artes. </w:t>
      </w:r>
    </w:p>
    <w:p w14:paraId="4E7FD70C" w14:textId="6B5063ED" w:rsidR="0083329D" w:rsidRPr="00A67E92" w:rsidRDefault="00F542FF" w:rsidP="009269E1">
      <w:pPr>
        <w:ind w:firstLine="708"/>
        <w:jc w:val="both"/>
        <w:rPr>
          <w:rFonts w:ascii="Montserrat" w:eastAsia="Arial" w:hAnsi="Montserrat" w:cs="Arial"/>
          <w:sz w:val="22"/>
          <w:szCs w:val="22"/>
        </w:rPr>
      </w:pPr>
      <w:hyperlink r:id="rId9" w:history="1">
        <w:r w:rsidR="0083329D" w:rsidRPr="00A67E92">
          <w:rPr>
            <w:rStyle w:val="Hipervnculo"/>
            <w:rFonts w:ascii="Montserrat" w:eastAsia="Arial" w:hAnsi="Montserrat" w:cs="Arial"/>
            <w:color w:val="1155CC"/>
            <w:sz w:val="22"/>
            <w:szCs w:val="22"/>
          </w:rPr>
          <w:t>https://www.youtube.com/watch?v=DT91B9xlgZo&amp;t=1564s</w:t>
        </w:r>
      </w:hyperlink>
    </w:p>
    <w:p w14:paraId="274645FB" w14:textId="4DF77C69" w:rsidR="0083329D" w:rsidRPr="00A67E92" w:rsidRDefault="0083329D" w:rsidP="0074022B">
      <w:pPr>
        <w:jc w:val="both"/>
        <w:rPr>
          <w:rFonts w:ascii="Montserrat" w:eastAsia="Arial" w:hAnsi="Montserrat" w:cs="Arial"/>
          <w:sz w:val="22"/>
          <w:szCs w:val="22"/>
        </w:rPr>
      </w:pPr>
    </w:p>
    <w:p w14:paraId="2A6C93E6" w14:textId="1D022525" w:rsidR="0083329D" w:rsidRPr="00A67E92" w:rsidRDefault="00862E01" w:rsidP="0074022B">
      <w:pPr>
        <w:jc w:val="both"/>
        <w:rPr>
          <w:rFonts w:ascii="Montserrat" w:eastAsia="Arial" w:hAnsi="Montserrat" w:cs="Arial"/>
          <w:sz w:val="22"/>
          <w:szCs w:val="22"/>
        </w:rPr>
      </w:pPr>
      <w:r w:rsidRPr="00A67E92">
        <w:rPr>
          <w:rFonts w:ascii="Montserrat" w:eastAsia="Arial" w:hAnsi="Montserrat" w:cs="Arial"/>
          <w:sz w:val="22"/>
          <w:szCs w:val="22"/>
        </w:rPr>
        <w:t>E</w:t>
      </w:r>
      <w:r w:rsidR="0083329D" w:rsidRPr="00A67E92">
        <w:rPr>
          <w:rFonts w:ascii="Montserrat" w:eastAsia="Arial" w:hAnsi="Montserrat" w:cs="Arial"/>
          <w:sz w:val="22"/>
          <w:szCs w:val="22"/>
        </w:rPr>
        <w:t xml:space="preserve">l vestuario es otro componente que nos ayuda a ubicar el tiempo ficcional. Observa este ejemplo y detecta en qué tiempo ficcional está ubicada la obra de teatro  </w:t>
      </w:r>
    </w:p>
    <w:p w14:paraId="76DAB3B1" w14:textId="77777777" w:rsidR="009269E1" w:rsidRPr="00A67E92" w:rsidRDefault="009269E1" w:rsidP="0074022B">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3F8DC6B5" w14:textId="77777777" w:rsidR="0083329D" w:rsidRPr="009269E1" w:rsidRDefault="0083329D" w:rsidP="009269E1">
      <w:pPr>
        <w:pStyle w:val="Prrafodelista"/>
        <w:numPr>
          <w:ilvl w:val="0"/>
          <w:numId w:val="9"/>
        </w:numPr>
        <w:jc w:val="both"/>
        <w:rPr>
          <w:rFonts w:ascii="Montserrat" w:eastAsia="Arial" w:hAnsi="Montserrat" w:cs="Arial"/>
          <w:noProof w:val="0"/>
          <w:sz w:val="22"/>
          <w:szCs w:val="22"/>
        </w:rPr>
      </w:pPr>
      <w:r w:rsidRPr="009269E1">
        <w:rPr>
          <w:rFonts w:ascii="Montserrat" w:eastAsia="Arial" w:hAnsi="Montserrat" w:cs="Arial"/>
          <w:b/>
          <w:bCs/>
          <w:sz w:val="22"/>
          <w:szCs w:val="22"/>
        </w:rPr>
        <w:t>Alas y Raíces  2020 Cultura. Leona Vicario y la Lucha por la Independencia</w:t>
      </w:r>
      <w:r w:rsidRPr="009269E1">
        <w:rPr>
          <w:rFonts w:ascii="Montserrat" w:eastAsia="Arial" w:hAnsi="Montserrat" w:cs="Arial"/>
          <w:sz w:val="22"/>
          <w:szCs w:val="22"/>
        </w:rPr>
        <w:t xml:space="preserve">. </w:t>
      </w:r>
    </w:p>
    <w:p w14:paraId="3D0CF06F" w14:textId="77777777" w:rsidR="0083329D" w:rsidRPr="00A67E92" w:rsidRDefault="00F542FF" w:rsidP="009269E1">
      <w:pPr>
        <w:ind w:firstLine="708"/>
        <w:jc w:val="both"/>
        <w:rPr>
          <w:rFonts w:ascii="Montserrat" w:eastAsia="Arial" w:hAnsi="Montserrat" w:cs="Arial"/>
          <w:sz w:val="22"/>
          <w:szCs w:val="22"/>
        </w:rPr>
      </w:pPr>
      <w:hyperlink r:id="rId10" w:history="1">
        <w:r w:rsidR="0083329D" w:rsidRPr="00A67E92">
          <w:rPr>
            <w:rStyle w:val="Hipervnculo"/>
            <w:rFonts w:ascii="Montserrat" w:eastAsia="Arial" w:hAnsi="Montserrat" w:cs="Arial"/>
            <w:color w:val="1155CC"/>
            <w:sz w:val="22"/>
            <w:szCs w:val="22"/>
          </w:rPr>
          <w:t>https://www.youtube.com/watch?v=BFQzcUWQaxs</w:t>
        </w:r>
      </w:hyperlink>
    </w:p>
    <w:p w14:paraId="01107C31" w14:textId="3EE11789" w:rsidR="0083329D" w:rsidRPr="00A67E92" w:rsidRDefault="0083329D" w:rsidP="0074022B">
      <w:pPr>
        <w:jc w:val="both"/>
        <w:rPr>
          <w:rFonts w:ascii="Montserrat" w:eastAsia="Arial" w:hAnsi="Montserrat" w:cs="Arial"/>
          <w:sz w:val="22"/>
          <w:szCs w:val="22"/>
        </w:rPr>
      </w:pPr>
    </w:p>
    <w:p w14:paraId="72E3E92B" w14:textId="1E40CDD2" w:rsidR="0083329D" w:rsidRPr="00A67E92" w:rsidRDefault="00862E01" w:rsidP="0074022B">
      <w:pPr>
        <w:jc w:val="both"/>
        <w:rPr>
          <w:rFonts w:ascii="Montserrat" w:eastAsia="Arial" w:hAnsi="Montserrat" w:cs="Arial"/>
          <w:noProof w:val="0"/>
          <w:sz w:val="22"/>
          <w:szCs w:val="22"/>
        </w:rPr>
      </w:pPr>
      <w:r w:rsidRPr="00A67E92">
        <w:rPr>
          <w:rFonts w:ascii="Montserrat" w:eastAsia="Arial" w:hAnsi="Montserrat" w:cs="Arial"/>
          <w:sz w:val="22"/>
          <w:szCs w:val="22"/>
        </w:rPr>
        <w:t>T</w:t>
      </w:r>
      <w:r w:rsidR="0083329D" w:rsidRPr="00A67E92">
        <w:rPr>
          <w:rFonts w:ascii="Montserrat" w:eastAsia="Arial" w:hAnsi="Montserrat" w:cs="Arial"/>
          <w:sz w:val="22"/>
          <w:szCs w:val="22"/>
        </w:rPr>
        <w:t xml:space="preserve">ambién tiene gran papel el lenguaje de la actriz. </w:t>
      </w:r>
    </w:p>
    <w:p w14:paraId="2C751494" w14:textId="77777777" w:rsidR="0083329D" w:rsidRPr="00A67E92" w:rsidRDefault="0083329D" w:rsidP="0074022B">
      <w:pPr>
        <w:jc w:val="both"/>
        <w:rPr>
          <w:rFonts w:ascii="Montserrat" w:eastAsia="Arial" w:hAnsi="Montserrat" w:cs="Arial"/>
          <w:sz w:val="22"/>
          <w:szCs w:val="22"/>
        </w:rPr>
      </w:pPr>
    </w:p>
    <w:p w14:paraId="62AE96E7" w14:textId="4404F340" w:rsidR="0083329D" w:rsidRPr="00A67E92" w:rsidRDefault="00862E01" w:rsidP="0074022B">
      <w:pPr>
        <w:pStyle w:val="paragraph"/>
        <w:spacing w:before="0" w:beforeAutospacing="0" w:after="0" w:afterAutospacing="0"/>
        <w:jc w:val="both"/>
        <w:textAlignment w:val="baseline"/>
        <w:rPr>
          <w:rFonts w:ascii="Montserrat" w:eastAsia="Arial" w:hAnsi="Montserrat" w:cs="Arial"/>
          <w:sz w:val="22"/>
          <w:szCs w:val="22"/>
        </w:rPr>
      </w:pPr>
      <w:r w:rsidRPr="00A67E92">
        <w:rPr>
          <w:rFonts w:ascii="Montserrat" w:eastAsia="Arial" w:hAnsi="Montserrat" w:cs="Arial"/>
          <w:sz w:val="22"/>
          <w:szCs w:val="22"/>
        </w:rPr>
        <w:t>E</w:t>
      </w:r>
      <w:r w:rsidR="0083329D" w:rsidRPr="00A67E92">
        <w:rPr>
          <w:rFonts w:ascii="Montserrat" w:eastAsia="Arial" w:hAnsi="Montserrat" w:cs="Arial"/>
          <w:sz w:val="22"/>
          <w:szCs w:val="22"/>
        </w:rPr>
        <w:t xml:space="preserve">n el teatro todo cuenta. Ahora </w:t>
      </w:r>
      <w:r w:rsidRPr="00A67E92">
        <w:rPr>
          <w:rFonts w:ascii="Montserrat" w:eastAsia="Arial" w:hAnsi="Montserrat" w:cs="Arial"/>
          <w:sz w:val="22"/>
          <w:szCs w:val="22"/>
        </w:rPr>
        <w:t>acompáños</w:t>
      </w:r>
      <w:r w:rsidR="0083329D" w:rsidRPr="00A67E92">
        <w:rPr>
          <w:rFonts w:ascii="Montserrat" w:eastAsia="Arial" w:hAnsi="Montserrat" w:cs="Arial"/>
          <w:sz w:val="22"/>
          <w:szCs w:val="22"/>
        </w:rPr>
        <w:t xml:space="preserve"> a ver esta adaptación de Romeo y Julieta, también de Shakespeare y que pongas atención en cómo la escenografía nos traslada a un tiempo ficticio.</w:t>
      </w:r>
    </w:p>
    <w:p w14:paraId="23940AAC" w14:textId="016A30DF" w:rsidR="0083329D" w:rsidRPr="00A67E92" w:rsidRDefault="0083329D" w:rsidP="0074022B">
      <w:pPr>
        <w:pStyle w:val="paragraph"/>
        <w:spacing w:before="0" w:beforeAutospacing="0" w:after="0" w:afterAutospacing="0"/>
        <w:jc w:val="both"/>
        <w:textAlignment w:val="baseline"/>
        <w:rPr>
          <w:rFonts w:ascii="Montserrat" w:eastAsia="Arial" w:hAnsi="Montserrat" w:cs="Arial"/>
          <w:sz w:val="22"/>
          <w:szCs w:val="22"/>
        </w:rPr>
      </w:pPr>
    </w:p>
    <w:p w14:paraId="274436CC" w14:textId="77777777" w:rsidR="0083329D" w:rsidRPr="009269E1" w:rsidRDefault="0083329D" w:rsidP="009269E1">
      <w:pPr>
        <w:pStyle w:val="Prrafodelista"/>
        <w:numPr>
          <w:ilvl w:val="0"/>
          <w:numId w:val="9"/>
        </w:numPr>
        <w:jc w:val="both"/>
        <w:rPr>
          <w:rFonts w:ascii="Montserrat" w:eastAsia="Arial" w:hAnsi="Montserrat" w:cs="Arial"/>
          <w:b/>
          <w:bCs/>
          <w:noProof w:val="0"/>
          <w:sz w:val="22"/>
          <w:szCs w:val="22"/>
        </w:rPr>
      </w:pPr>
      <w:r w:rsidRPr="009269E1">
        <w:rPr>
          <w:rFonts w:ascii="Montserrat" w:eastAsia="Arial" w:hAnsi="Montserrat" w:cs="Arial"/>
          <w:b/>
          <w:bCs/>
          <w:sz w:val="22"/>
          <w:szCs w:val="22"/>
        </w:rPr>
        <w:t>Canal 11 (2017) Itinerario. Romeo y Julieta</w:t>
      </w:r>
    </w:p>
    <w:p w14:paraId="7EF6FAF6" w14:textId="6E9C3A9C" w:rsidR="0083329D" w:rsidRPr="00A67E92" w:rsidRDefault="00F542FF" w:rsidP="009269E1">
      <w:pPr>
        <w:ind w:left="708"/>
        <w:jc w:val="both"/>
        <w:rPr>
          <w:rStyle w:val="Hipervnculo"/>
          <w:rFonts w:ascii="Montserrat" w:eastAsia="Arial" w:hAnsi="Montserrat" w:cs="Arial"/>
          <w:color w:val="1155CC"/>
          <w:sz w:val="22"/>
          <w:szCs w:val="22"/>
        </w:rPr>
      </w:pPr>
      <w:hyperlink r:id="rId11" w:history="1">
        <w:r w:rsidR="009269E1" w:rsidRPr="00883B3B">
          <w:rPr>
            <w:rStyle w:val="Hipervnculo"/>
            <w:rFonts w:ascii="Montserrat" w:eastAsia="Arial" w:hAnsi="Montserrat" w:cs="Arial"/>
            <w:sz w:val="22"/>
            <w:szCs w:val="22"/>
          </w:rPr>
          <w:t>https://www.youtube.com/watch?v=NAaSju2H1rY&amp;list=UUqaOSuXiGdnuoqXBda-XD2A&amp;index=5779</w:t>
        </w:r>
      </w:hyperlink>
    </w:p>
    <w:p w14:paraId="143FDBF7" w14:textId="70E63CFD" w:rsidR="00862E01" w:rsidRPr="00A67E92" w:rsidRDefault="00862E01" w:rsidP="0074022B">
      <w:pPr>
        <w:jc w:val="both"/>
        <w:rPr>
          <w:rStyle w:val="Hipervnculo"/>
          <w:rFonts w:ascii="Montserrat" w:eastAsia="Arial" w:hAnsi="Montserrat" w:cs="Arial"/>
          <w:color w:val="1155CC"/>
          <w:sz w:val="22"/>
          <w:szCs w:val="22"/>
        </w:rPr>
      </w:pPr>
    </w:p>
    <w:p w14:paraId="099DF717" w14:textId="713EA9E0" w:rsidR="00862E01" w:rsidRPr="00A67E92" w:rsidRDefault="00862E01" w:rsidP="0074022B">
      <w:pPr>
        <w:jc w:val="both"/>
        <w:rPr>
          <w:rFonts w:ascii="Montserrat" w:eastAsia="Arial" w:hAnsi="Montserrat" w:cs="Arial"/>
          <w:noProof w:val="0"/>
          <w:sz w:val="22"/>
          <w:szCs w:val="22"/>
        </w:rPr>
      </w:pPr>
      <w:bookmarkStart w:id="0" w:name="_GoBack"/>
      <w:bookmarkEnd w:id="0"/>
      <w:r w:rsidRPr="00A67E92">
        <w:rPr>
          <w:rFonts w:ascii="Montserrat" w:eastAsia="Arial" w:hAnsi="Montserrat" w:cs="Arial"/>
          <w:sz w:val="22"/>
          <w:szCs w:val="22"/>
        </w:rPr>
        <w:t>Pide a quien te acompañe que imaginen una situación</w:t>
      </w:r>
      <w:r w:rsidR="00200D37" w:rsidRPr="00A67E92">
        <w:rPr>
          <w:rFonts w:ascii="Montserrat" w:eastAsia="Arial" w:hAnsi="Montserrat" w:cs="Arial"/>
          <w:sz w:val="22"/>
          <w:szCs w:val="22"/>
        </w:rPr>
        <w:t>,</w:t>
      </w:r>
      <w:r w:rsidRPr="00A67E92">
        <w:rPr>
          <w:rFonts w:ascii="Montserrat" w:eastAsia="Arial" w:hAnsi="Montserrat" w:cs="Arial"/>
          <w:sz w:val="22"/>
          <w:szCs w:val="22"/>
        </w:rPr>
        <w:t xml:space="preserve"> podrá ser sencilla tal como: “Dos seres se encuentran” e  improvisen una situación teatral que transite por diversos tiempos ficcionales a partir de jugar con los elementos: vestuario y accesorios, que podrán improvisar con telas, sombreros y objetos cotidianos.</w:t>
      </w:r>
    </w:p>
    <w:p w14:paraId="5E47F564" w14:textId="77777777" w:rsidR="00862E01" w:rsidRPr="00A67E92" w:rsidRDefault="00862E01" w:rsidP="0074022B">
      <w:pPr>
        <w:jc w:val="both"/>
        <w:rPr>
          <w:rFonts w:ascii="Montserrat" w:eastAsia="Arial" w:hAnsi="Montserrat" w:cs="Arial"/>
          <w:i/>
          <w:iCs/>
          <w:sz w:val="22"/>
          <w:szCs w:val="22"/>
        </w:rPr>
      </w:pPr>
    </w:p>
    <w:p w14:paraId="6B2CED02" w14:textId="4CFD525D" w:rsidR="00862E01" w:rsidRPr="00A67E92" w:rsidRDefault="009269E1" w:rsidP="0074022B">
      <w:pPr>
        <w:jc w:val="both"/>
        <w:rPr>
          <w:rFonts w:ascii="Montserrat" w:eastAsia="Arial" w:hAnsi="Montserrat" w:cs="Arial"/>
          <w:i/>
          <w:iCs/>
          <w:noProof w:val="0"/>
          <w:sz w:val="22"/>
          <w:szCs w:val="22"/>
        </w:rPr>
      </w:pPr>
      <w:r>
        <w:rPr>
          <w:rFonts w:ascii="Montserrat" w:eastAsia="Arial" w:hAnsi="Montserrat" w:cs="Arial"/>
          <w:i/>
          <w:iCs/>
          <w:sz w:val="22"/>
          <w:szCs w:val="22"/>
        </w:rPr>
        <w:t>Recuerda que</w:t>
      </w:r>
      <w:r w:rsidR="00862E01" w:rsidRPr="00A67E92">
        <w:rPr>
          <w:rFonts w:ascii="Montserrat" w:eastAsia="Arial" w:hAnsi="Montserrat" w:cs="Arial"/>
          <w:i/>
          <w:iCs/>
          <w:sz w:val="22"/>
          <w:szCs w:val="22"/>
        </w:rPr>
        <w:t xml:space="preserve"> el teatro es siempre lúdico. ¡A jugar! </w:t>
      </w:r>
    </w:p>
    <w:p w14:paraId="5ADFD49A" w14:textId="6C563B5E" w:rsidR="0083329D" w:rsidRDefault="0083329D" w:rsidP="0074022B">
      <w:pPr>
        <w:pStyle w:val="paragraph"/>
        <w:spacing w:before="0" w:beforeAutospacing="0" w:after="0" w:afterAutospacing="0"/>
        <w:jc w:val="both"/>
        <w:textAlignment w:val="baseline"/>
        <w:rPr>
          <w:rFonts w:ascii="Montserrat" w:eastAsia="Arial" w:hAnsi="Montserrat" w:cs="Arial"/>
          <w:sz w:val="22"/>
          <w:szCs w:val="22"/>
        </w:rPr>
      </w:pPr>
    </w:p>
    <w:p w14:paraId="4330886C" w14:textId="77777777" w:rsidR="009269E1" w:rsidRPr="00A67E92" w:rsidRDefault="009269E1" w:rsidP="0074022B">
      <w:pPr>
        <w:pStyle w:val="paragraph"/>
        <w:spacing w:before="0" w:beforeAutospacing="0" w:after="0" w:afterAutospacing="0"/>
        <w:jc w:val="both"/>
        <w:textAlignment w:val="baseline"/>
        <w:rPr>
          <w:rFonts w:ascii="Montserrat" w:eastAsia="Arial" w:hAnsi="Montserrat" w:cs="Arial"/>
          <w:sz w:val="22"/>
          <w:szCs w:val="22"/>
        </w:rPr>
      </w:pPr>
    </w:p>
    <w:p w14:paraId="73A82F17" w14:textId="0F87EB30" w:rsidR="000E27FA" w:rsidRPr="00A67E92" w:rsidRDefault="009269E1" w:rsidP="0074022B">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Pr>
          <w:rStyle w:val="eop"/>
          <w:rFonts w:ascii="Montserrat" w:eastAsiaTheme="minorEastAsia" w:hAnsi="Montserrat" w:cs="Arial"/>
          <w:b/>
          <w:bCs/>
          <w:sz w:val="28"/>
          <w:szCs w:val="28"/>
        </w:rPr>
        <w:t>El Reto de H</w:t>
      </w:r>
      <w:r w:rsidR="000E27FA" w:rsidRPr="00A67E92">
        <w:rPr>
          <w:rStyle w:val="eop"/>
          <w:rFonts w:ascii="Montserrat" w:eastAsiaTheme="minorEastAsia" w:hAnsi="Montserrat" w:cs="Arial"/>
          <w:b/>
          <w:bCs/>
          <w:sz w:val="28"/>
          <w:szCs w:val="28"/>
        </w:rPr>
        <w:t xml:space="preserve">oy: </w:t>
      </w:r>
    </w:p>
    <w:p w14:paraId="02E4DB9D" w14:textId="6377381A" w:rsidR="008C2579" w:rsidRPr="00A67E92" w:rsidRDefault="008C2579" w:rsidP="0074022B">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35A9EFBD" w14:textId="2545E0F6" w:rsidR="00862E01" w:rsidRPr="00A67E92" w:rsidRDefault="00CA0577" w:rsidP="0074022B">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A67E92">
        <w:rPr>
          <w:rStyle w:val="eop"/>
          <w:rFonts w:ascii="Montserrat" w:eastAsiaTheme="minorEastAsia" w:hAnsi="Montserrat" w:cs="Arial"/>
          <w:sz w:val="22"/>
          <w:szCs w:val="22"/>
        </w:rPr>
        <w:t>Recolectar con tu familia algunas  herramientas que te puedan servir para hacer tus representaciones teatrales.</w:t>
      </w:r>
    </w:p>
    <w:p w14:paraId="6550AFDA" w14:textId="77777777" w:rsidR="00932D01" w:rsidRPr="00A67E92" w:rsidRDefault="00932D01" w:rsidP="0074022B">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1624AC92" w14:textId="715111F0" w:rsidR="005A4AFC" w:rsidRPr="00A67E92" w:rsidRDefault="005A4AFC" w:rsidP="007402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A67E92">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77777777" w:rsidR="005A4AFC" w:rsidRPr="00A67E92" w:rsidRDefault="005A4AFC" w:rsidP="0074022B">
      <w:pPr>
        <w:autoSpaceDE w:val="0"/>
        <w:autoSpaceDN w:val="0"/>
        <w:adjustRightInd w:val="0"/>
        <w:jc w:val="both"/>
        <w:rPr>
          <w:rFonts w:ascii="Montserrat" w:eastAsiaTheme="minorHAnsi" w:hAnsi="Montserrat" w:cstheme="minorBidi"/>
          <w:b/>
          <w:sz w:val="22"/>
          <w:szCs w:val="22"/>
        </w:rPr>
      </w:pPr>
    </w:p>
    <w:p w14:paraId="766581B3" w14:textId="77777777" w:rsidR="002741C2" w:rsidRPr="009269E1" w:rsidRDefault="002741C2" w:rsidP="005C2385">
      <w:pPr>
        <w:autoSpaceDE w:val="0"/>
        <w:autoSpaceDN w:val="0"/>
        <w:adjustRightInd w:val="0"/>
        <w:jc w:val="center"/>
        <w:rPr>
          <w:rFonts w:ascii="Montserrat" w:eastAsiaTheme="minorHAnsi" w:hAnsi="Montserrat" w:cstheme="minorBidi"/>
          <w:b/>
          <w:sz w:val="24"/>
          <w:szCs w:val="24"/>
        </w:rPr>
      </w:pPr>
      <w:r w:rsidRPr="009269E1">
        <w:rPr>
          <w:rFonts w:ascii="Montserrat" w:eastAsiaTheme="minorHAnsi" w:hAnsi="Montserrat" w:cstheme="minorBidi"/>
          <w:b/>
          <w:sz w:val="24"/>
          <w:szCs w:val="24"/>
        </w:rPr>
        <w:t>¡Buen trabajo!</w:t>
      </w:r>
    </w:p>
    <w:p w14:paraId="2F2DA478" w14:textId="77777777" w:rsidR="002741C2" w:rsidRPr="009269E1" w:rsidRDefault="002741C2" w:rsidP="005C2385">
      <w:pPr>
        <w:autoSpaceDE w:val="0"/>
        <w:autoSpaceDN w:val="0"/>
        <w:adjustRightInd w:val="0"/>
        <w:jc w:val="center"/>
        <w:rPr>
          <w:rFonts w:ascii="Montserrat" w:eastAsiaTheme="minorHAnsi" w:hAnsi="Montserrat" w:cstheme="minorBidi"/>
          <w:b/>
          <w:sz w:val="24"/>
          <w:szCs w:val="24"/>
        </w:rPr>
      </w:pPr>
    </w:p>
    <w:p w14:paraId="11A8B8AD" w14:textId="77777777" w:rsidR="00912DFC" w:rsidRPr="009269E1" w:rsidRDefault="002741C2" w:rsidP="005C2385">
      <w:pPr>
        <w:autoSpaceDE w:val="0"/>
        <w:autoSpaceDN w:val="0"/>
        <w:adjustRightInd w:val="0"/>
        <w:jc w:val="center"/>
        <w:rPr>
          <w:rFonts w:ascii="Montserrat" w:eastAsiaTheme="minorHAnsi" w:hAnsi="Montserrat" w:cstheme="minorBidi"/>
          <w:b/>
          <w:sz w:val="24"/>
          <w:szCs w:val="24"/>
        </w:rPr>
      </w:pPr>
      <w:r w:rsidRPr="009269E1">
        <w:rPr>
          <w:rFonts w:ascii="Montserrat" w:eastAsiaTheme="minorHAnsi" w:hAnsi="Montserrat" w:cstheme="minorBidi"/>
          <w:b/>
          <w:sz w:val="24"/>
          <w:szCs w:val="24"/>
        </w:rPr>
        <w:t>Gracias por tu esfuerzo.</w:t>
      </w:r>
    </w:p>
    <w:p w14:paraId="62E0B9DE" w14:textId="77777777" w:rsidR="005C2385" w:rsidRPr="009269E1" w:rsidRDefault="005C2385" w:rsidP="0074022B">
      <w:pPr>
        <w:autoSpaceDE w:val="0"/>
        <w:autoSpaceDN w:val="0"/>
        <w:adjustRightInd w:val="0"/>
        <w:jc w:val="both"/>
        <w:rPr>
          <w:rFonts w:ascii="Montserrat" w:hAnsi="Montserrat"/>
          <w:b/>
          <w:position w:val="-1"/>
          <w:sz w:val="24"/>
          <w:szCs w:val="24"/>
        </w:rPr>
      </w:pPr>
    </w:p>
    <w:sectPr w:rsidR="005C2385" w:rsidRPr="009269E1"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FD8C" w14:textId="77777777" w:rsidR="00F542FF" w:rsidRDefault="00F542FF" w:rsidP="008319C1">
      <w:r>
        <w:separator/>
      </w:r>
    </w:p>
  </w:endnote>
  <w:endnote w:type="continuationSeparator" w:id="0">
    <w:p w14:paraId="3C0C48BC" w14:textId="77777777" w:rsidR="00F542FF" w:rsidRDefault="00F542F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A3E72" w14:textId="77777777" w:rsidR="00F542FF" w:rsidRDefault="00F542FF" w:rsidP="008319C1">
      <w:r>
        <w:separator/>
      </w:r>
    </w:p>
  </w:footnote>
  <w:footnote w:type="continuationSeparator" w:id="0">
    <w:p w14:paraId="11740F71" w14:textId="77777777" w:rsidR="00F542FF" w:rsidRDefault="00F542F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4875B1"/>
    <w:multiLevelType w:val="hybridMultilevel"/>
    <w:tmpl w:val="515A7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1A7F54"/>
    <w:multiLevelType w:val="hybridMultilevel"/>
    <w:tmpl w:val="8CBC91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605D1F"/>
    <w:multiLevelType w:val="hybridMultilevel"/>
    <w:tmpl w:val="90021680"/>
    <w:lvl w:ilvl="0" w:tplc="28220DA4">
      <w:start w:val="1"/>
      <w:numFmt w:val="decimal"/>
      <w:lvlText w:val="%1."/>
      <w:lvlJc w:val="left"/>
      <w:pPr>
        <w:ind w:left="720" w:hanging="360"/>
      </w:pPr>
      <w:rPr>
        <w:rFonts w:eastAsia="Arial" w:cs="Arial"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9D5FB9"/>
    <w:multiLevelType w:val="hybridMultilevel"/>
    <w:tmpl w:val="AA3892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EA6903"/>
    <w:multiLevelType w:val="hybridMultilevel"/>
    <w:tmpl w:val="34C607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C7179A"/>
    <w:multiLevelType w:val="hybridMultilevel"/>
    <w:tmpl w:val="49F82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DA0313"/>
    <w:multiLevelType w:val="hybridMultilevel"/>
    <w:tmpl w:val="4974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859D9"/>
    <w:multiLevelType w:val="hybridMultilevel"/>
    <w:tmpl w:val="BAACF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3"/>
  </w:num>
  <w:num w:numId="5">
    <w:abstractNumId w:val="7"/>
  </w:num>
  <w:num w:numId="6">
    <w:abstractNumId w:val="4"/>
  </w:num>
  <w:num w:numId="7">
    <w:abstractNumId w:val="2"/>
  </w:num>
  <w:num w:numId="8">
    <w:abstractNumId w:val="8"/>
  </w:num>
  <w:num w:numId="9">
    <w:abstractNumId w:val="9"/>
  </w:num>
  <w:num w:numId="10">
    <w:abstractNumId w:val="12"/>
  </w:num>
  <w:num w:numId="11">
    <w:abstractNumId w:val="10"/>
  </w:num>
  <w:num w:numId="12">
    <w:abstractNumId w:val="5"/>
  </w:num>
  <w:num w:numId="13">
    <w:abstractNumId w:val="1"/>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74D4"/>
    <w:rsid w:val="0008195E"/>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5A6"/>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2C7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C1A"/>
    <w:rsid w:val="00255C81"/>
    <w:rsid w:val="00262A63"/>
    <w:rsid w:val="00262C19"/>
    <w:rsid w:val="00262F77"/>
    <w:rsid w:val="00263691"/>
    <w:rsid w:val="002638A8"/>
    <w:rsid w:val="00264F99"/>
    <w:rsid w:val="002658D4"/>
    <w:rsid w:val="00265CE3"/>
    <w:rsid w:val="00270529"/>
    <w:rsid w:val="00270A7E"/>
    <w:rsid w:val="00271ADB"/>
    <w:rsid w:val="00273C15"/>
    <w:rsid w:val="00273D9E"/>
    <w:rsid w:val="00273FC4"/>
    <w:rsid w:val="002741C2"/>
    <w:rsid w:val="00275CA3"/>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181"/>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5306"/>
    <w:rsid w:val="00315F46"/>
    <w:rsid w:val="00315FF3"/>
    <w:rsid w:val="0032039C"/>
    <w:rsid w:val="00320BDB"/>
    <w:rsid w:val="00320FB8"/>
    <w:rsid w:val="00322BFE"/>
    <w:rsid w:val="0032305E"/>
    <w:rsid w:val="00323231"/>
    <w:rsid w:val="0032416E"/>
    <w:rsid w:val="00324E75"/>
    <w:rsid w:val="00330A02"/>
    <w:rsid w:val="0033237D"/>
    <w:rsid w:val="00333202"/>
    <w:rsid w:val="00333367"/>
    <w:rsid w:val="00335A35"/>
    <w:rsid w:val="00340099"/>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09BB"/>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6F33"/>
    <w:rsid w:val="00467BE9"/>
    <w:rsid w:val="00470B58"/>
    <w:rsid w:val="00470E38"/>
    <w:rsid w:val="0047117B"/>
    <w:rsid w:val="004718BF"/>
    <w:rsid w:val="00471A22"/>
    <w:rsid w:val="00473260"/>
    <w:rsid w:val="0047344E"/>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1722"/>
    <w:rsid w:val="004F2C49"/>
    <w:rsid w:val="004F3E4F"/>
    <w:rsid w:val="004F5116"/>
    <w:rsid w:val="004F5E38"/>
    <w:rsid w:val="004F77B2"/>
    <w:rsid w:val="00500A69"/>
    <w:rsid w:val="00501298"/>
    <w:rsid w:val="00501B16"/>
    <w:rsid w:val="005031EE"/>
    <w:rsid w:val="005041FF"/>
    <w:rsid w:val="005045A8"/>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F315B"/>
    <w:rsid w:val="00600181"/>
    <w:rsid w:val="00601377"/>
    <w:rsid w:val="0060211A"/>
    <w:rsid w:val="00602B2E"/>
    <w:rsid w:val="00602D3D"/>
    <w:rsid w:val="00604498"/>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65D4"/>
    <w:rsid w:val="006A6D72"/>
    <w:rsid w:val="006A762F"/>
    <w:rsid w:val="006B1C08"/>
    <w:rsid w:val="006B2548"/>
    <w:rsid w:val="006B3530"/>
    <w:rsid w:val="006B3EF1"/>
    <w:rsid w:val="006B5E76"/>
    <w:rsid w:val="006B62D3"/>
    <w:rsid w:val="006C03FC"/>
    <w:rsid w:val="006C1DF0"/>
    <w:rsid w:val="006C4192"/>
    <w:rsid w:val="006C6498"/>
    <w:rsid w:val="006C7CD6"/>
    <w:rsid w:val="006D20D0"/>
    <w:rsid w:val="006D33E2"/>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4A3C"/>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7E6A"/>
    <w:rsid w:val="008B04B7"/>
    <w:rsid w:val="008B07DB"/>
    <w:rsid w:val="008B15E2"/>
    <w:rsid w:val="008B1A12"/>
    <w:rsid w:val="008B2372"/>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CCD"/>
    <w:rsid w:val="008F0936"/>
    <w:rsid w:val="008F36F2"/>
    <w:rsid w:val="008F4B4E"/>
    <w:rsid w:val="008F65D3"/>
    <w:rsid w:val="008F7173"/>
    <w:rsid w:val="008F7B08"/>
    <w:rsid w:val="009008AE"/>
    <w:rsid w:val="00901A6A"/>
    <w:rsid w:val="0090486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269E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50F8"/>
    <w:rsid w:val="00A67180"/>
    <w:rsid w:val="00A67CF0"/>
    <w:rsid w:val="00A67E92"/>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A2A92"/>
    <w:rsid w:val="00AA598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310C"/>
    <w:rsid w:val="00AE4934"/>
    <w:rsid w:val="00AE674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26653"/>
    <w:rsid w:val="00B325A2"/>
    <w:rsid w:val="00B332C1"/>
    <w:rsid w:val="00B333D2"/>
    <w:rsid w:val="00B33563"/>
    <w:rsid w:val="00B33D23"/>
    <w:rsid w:val="00B35B30"/>
    <w:rsid w:val="00B3645D"/>
    <w:rsid w:val="00B36BF0"/>
    <w:rsid w:val="00B40EA2"/>
    <w:rsid w:val="00B411CD"/>
    <w:rsid w:val="00B42537"/>
    <w:rsid w:val="00B42B9D"/>
    <w:rsid w:val="00B448AA"/>
    <w:rsid w:val="00B45EB8"/>
    <w:rsid w:val="00B47120"/>
    <w:rsid w:val="00B4755D"/>
    <w:rsid w:val="00B47609"/>
    <w:rsid w:val="00B47A2B"/>
    <w:rsid w:val="00B50936"/>
    <w:rsid w:val="00B5180E"/>
    <w:rsid w:val="00B54121"/>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5CE0"/>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906A6"/>
    <w:rsid w:val="00D9079F"/>
    <w:rsid w:val="00D9095C"/>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3C72"/>
    <w:rsid w:val="00DC4171"/>
    <w:rsid w:val="00DC4705"/>
    <w:rsid w:val="00DC48CA"/>
    <w:rsid w:val="00DC6571"/>
    <w:rsid w:val="00DD000B"/>
    <w:rsid w:val="00DD14F5"/>
    <w:rsid w:val="00DD2EDA"/>
    <w:rsid w:val="00DD2FF8"/>
    <w:rsid w:val="00DD5896"/>
    <w:rsid w:val="00DD64D4"/>
    <w:rsid w:val="00DD7686"/>
    <w:rsid w:val="00DE07AB"/>
    <w:rsid w:val="00DE0940"/>
    <w:rsid w:val="00DE190E"/>
    <w:rsid w:val="00DE241F"/>
    <w:rsid w:val="00DE52A0"/>
    <w:rsid w:val="00DE5677"/>
    <w:rsid w:val="00DE5C5E"/>
    <w:rsid w:val="00DE5F2F"/>
    <w:rsid w:val="00DE68AE"/>
    <w:rsid w:val="00DF0674"/>
    <w:rsid w:val="00DF0CCC"/>
    <w:rsid w:val="00DF1390"/>
    <w:rsid w:val="00DF31B8"/>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77"/>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2A1F"/>
    <w:rsid w:val="00F4435D"/>
    <w:rsid w:val="00F44923"/>
    <w:rsid w:val="00F47DD4"/>
    <w:rsid w:val="00F512B6"/>
    <w:rsid w:val="00F542FF"/>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F913158A-3F47-409B-94F3-3B7C810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94907518">
          <w:marLeft w:val="0"/>
          <w:marRight w:val="0"/>
          <w:marTop w:val="0"/>
          <w:marBottom w:val="0"/>
          <w:divBdr>
            <w:top w:val="none" w:sz="0" w:space="0" w:color="auto"/>
            <w:left w:val="none" w:sz="0" w:space="0" w:color="auto"/>
            <w:bottom w:val="none" w:sz="0" w:space="0" w:color="auto"/>
            <w:right w:val="none" w:sz="0" w:space="0" w:color="auto"/>
          </w:divBdr>
        </w:div>
        <w:div w:id="181163279">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sChild>
    </w:div>
    <w:div w:id="104271561">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47652374">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1961186702">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958098860">
          <w:marLeft w:val="0"/>
          <w:marRight w:val="0"/>
          <w:marTop w:val="0"/>
          <w:marBottom w:val="0"/>
          <w:divBdr>
            <w:top w:val="none" w:sz="0" w:space="0" w:color="auto"/>
            <w:left w:val="none" w:sz="0" w:space="0" w:color="auto"/>
            <w:bottom w:val="none" w:sz="0" w:space="0" w:color="auto"/>
            <w:right w:val="none" w:sz="0" w:space="0" w:color="auto"/>
          </w:divBdr>
        </w:div>
        <w:div w:id="2026320661">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6403468">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1722748322">
          <w:marLeft w:val="0"/>
          <w:marRight w:val="0"/>
          <w:marTop w:val="0"/>
          <w:marBottom w:val="0"/>
          <w:divBdr>
            <w:top w:val="none" w:sz="0" w:space="0" w:color="auto"/>
            <w:left w:val="none" w:sz="0" w:space="0" w:color="auto"/>
            <w:bottom w:val="none" w:sz="0" w:space="0" w:color="auto"/>
            <w:right w:val="none" w:sz="0" w:space="0" w:color="auto"/>
          </w:divBdr>
        </w:div>
        <w:div w:id="2055614780">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71390256">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 w:id="1225407025">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28959">
          <w:marLeft w:val="0"/>
          <w:marRight w:val="0"/>
          <w:marTop w:val="0"/>
          <w:marBottom w:val="0"/>
          <w:divBdr>
            <w:top w:val="none" w:sz="0" w:space="0" w:color="auto"/>
            <w:left w:val="none" w:sz="0" w:space="0" w:color="auto"/>
            <w:bottom w:val="none" w:sz="0" w:space="0" w:color="auto"/>
            <w:right w:val="none" w:sz="0" w:space="0" w:color="auto"/>
          </w:divBdr>
        </w:div>
        <w:div w:id="319624277">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0999183">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333454569">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324165252">
          <w:marLeft w:val="0"/>
          <w:marRight w:val="0"/>
          <w:marTop w:val="0"/>
          <w:marBottom w:val="0"/>
          <w:divBdr>
            <w:top w:val="none" w:sz="0" w:space="0" w:color="auto"/>
            <w:left w:val="none" w:sz="0" w:space="0" w:color="auto"/>
            <w:bottom w:val="none" w:sz="0" w:space="0" w:color="auto"/>
            <w:right w:val="none" w:sz="0" w:space="0" w:color="auto"/>
          </w:divBdr>
        </w:div>
        <w:div w:id="723526125">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364722222">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1859733255">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861819647">
          <w:marLeft w:val="0"/>
          <w:marRight w:val="0"/>
          <w:marTop w:val="0"/>
          <w:marBottom w:val="0"/>
          <w:divBdr>
            <w:top w:val="none" w:sz="0" w:space="0" w:color="auto"/>
            <w:left w:val="none" w:sz="0" w:space="0" w:color="auto"/>
            <w:bottom w:val="none" w:sz="0" w:space="0" w:color="auto"/>
            <w:right w:val="none" w:sz="0" w:space="0" w:color="auto"/>
          </w:divBdr>
          <w:divsChild>
            <w:div w:id="545457447">
              <w:marLeft w:val="0"/>
              <w:marRight w:val="0"/>
              <w:marTop w:val="0"/>
              <w:marBottom w:val="0"/>
              <w:divBdr>
                <w:top w:val="none" w:sz="0" w:space="0" w:color="auto"/>
                <w:left w:val="none" w:sz="0" w:space="0" w:color="auto"/>
                <w:bottom w:val="none" w:sz="0" w:space="0" w:color="auto"/>
                <w:right w:val="none" w:sz="0" w:space="0" w:color="auto"/>
              </w:divBdr>
            </w:div>
            <w:div w:id="1714235973">
              <w:marLeft w:val="0"/>
              <w:marRight w:val="0"/>
              <w:marTop w:val="0"/>
              <w:marBottom w:val="0"/>
              <w:divBdr>
                <w:top w:val="none" w:sz="0" w:space="0" w:color="auto"/>
                <w:left w:val="none" w:sz="0" w:space="0" w:color="auto"/>
                <w:bottom w:val="none" w:sz="0" w:space="0" w:color="auto"/>
                <w:right w:val="none" w:sz="0" w:space="0" w:color="auto"/>
              </w:divBdr>
            </w:div>
          </w:divsChild>
        </w:div>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625161516">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254018104">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498933214">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4837">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79897882">
          <w:marLeft w:val="0"/>
          <w:marRight w:val="0"/>
          <w:marTop w:val="0"/>
          <w:marBottom w:val="0"/>
          <w:divBdr>
            <w:top w:val="none" w:sz="0" w:space="0" w:color="auto"/>
            <w:left w:val="none" w:sz="0" w:space="0" w:color="auto"/>
            <w:bottom w:val="none" w:sz="0" w:space="0" w:color="auto"/>
            <w:right w:val="none" w:sz="0" w:space="0" w:color="auto"/>
          </w:divBdr>
        </w:div>
        <w:div w:id="1983652837">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208949866">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1964994333">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687609157">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1094982846">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3219696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133497915">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376316436">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12083">
          <w:marLeft w:val="0"/>
          <w:marRight w:val="0"/>
          <w:marTop w:val="0"/>
          <w:marBottom w:val="0"/>
          <w:divBdr>
            <w:top w:val="none" w:sz="0" w:space="0" w:color="auto"/>
            <w:left w:val="none" w:sz="0" w:space="0" w:color="auto"/>
            <w:bottom w:val="none" w:sz="0" w:space="0" w:color="auto"/>
            <w:right w:val="none" w:sz="0" w:space="0" w:color="auto"/>
          </w:divBdr>
        </w:div>
        <w:div w:id="810558308">
          <w:marLeft w:val="0"/>
          <w:marRight w:val="0"/>
          <w:marTop w:val="0"/>
          <w:marBottom w:val="0"/>
          <w:divBdr>
            <w:top w:val="none" w:sz="0" w:space="0" w:color="auto"/>
            <w:left w:val="none" w:sz="0" w:space="0" w:color="auto"/>
            <w:bottom w:val="none" w:sz="0" w:space="0" w:color="auto"/>
            <w:right w:val="none" w:sz="0" w:space="0" w:color="auto"/>
          </w:divBdr>
        </w:div>
        <w:div w:id="882209342">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362289096">
          <w:marLeft w:val="0"/>
          <w:marRight w:val="0"/>
          <w:marTop w:val="0"/>
          <w:marBottom w:val="0"/>
          <w:divBdr>
            <w:top w:val="none" w:sz="0" w:space="0" w:color="auto"/>
            <w:left w:val="none" w:sz="0" w:space="0" w:color="auto"/>
            <w:bottom w:val="none" w:sz="0" w:space="0" w:color="auto"/>
            <w:right w:val="none" w:sz="0" w:space="0" w:color="auto"/>
          </w:divBdr>
        </w:div>
        <w:div w:id="508254377">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6350164">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594554943">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2077512360">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28147466">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1801915097">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3753">
          <w:marLeft w:val="0"/>
          <w:marRight w:val="0"/>
          <w:marTop w:val="0"/>
          <w:marBottom w:val="0"/>
          <w:divBdr>
            <w:top w:val="none" w:sz="0" w:space="0" w:color="auto"/>
            <w:left w:val="none" w:sz="0" w:space="0" w:color="auto"/>
            <w:bottom w:val="none" w:sz="0" w:space="0" w:color="auto"/>
            <w:right w:val="none" w:sz="0" w:space="0" w:color="auto"/>
          </w:divBdr>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380522196">
          <w:marLeft w:val="0"/>
          <w:marRight w:val="0"/>
          <w:marTop w:val="0"/>
          <w:marBottom w:val="0"/>
          <w:divBdr>
            <w:top w:val="none" w:sz="0" w:space="0" w:color="auto"/>
            <w:left w:val="none" w:sz="0" w:space="0" w:color="auto"/>
            <w:bottom w:val="none" w:sz="0" w:space="0" w:color="auto"/>
            <w:right w:val="none" w:sz="0" w:space="0" w:color="auto"/>
          </w:divBdr>
        </w:div>
        <w:div w:id="626283470">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858501121">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671494286">
          <w:marLeft w:val="0"/>
          <w:marRight w:val="0"/>
          <w:marTop w:val="0"/>
          <w:marBottom w:val="0"/>
          <w:divBdr>
            <w:top w:val="none" w:sz="0" w:space="0" w:color="auto"/>
            <w:left w:val="none" w:sz="0" w:space="0" w:color="auto"/>
            <w:bottom w:val="none" w:sz="0" w:space="0" w:color="auto"/>
            <w:right w:val="none" w:sz="0" w:space="0" w:color="auto"/>
          </w:divBdr>
        </w:div>
        <w:div w:id="1113356317">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450590496">
          <w:marLeft w:val="0"/>
          <w:marRight w:val="0"/>
          <w:marTop w:val="0"/>
          <w:marBottom w:val="0"/>
          <w:divBdr>
            <w:top w:val="none" w:sz="0" w:space="0" w:color="auto"/>
            <w:left w:val="none" w:sz="0" w:space="0" w:color="auto"/>
            <w:bottom w:val="none" w:sz="0" w:space="0" w:color="auto"/>
            <w:right w:val="none" w:sz="0" w:space="0" w:color="auto"/>
          </w:divBdr>
        </w:div>
        <w:div w:id="926035007">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692262876">
          <w:marLeft w:val="0"/>
          <w:marRight w:val="0"/>
          <w:marTop w:val="0"/>
          <w:marBottom w:val="0"/>
          <w:divBdr>
            <w:top w:val="none" w:sz="0" w:space="0" w:color="auto"/>
            <w:left w:val="none" w:sz="0" w:space="0" w:color="auto"/>
            <w:bottom w:val="none" w:sz="0" w:space="0" w:color="auto"/>
            <w:right w:val="none" w:sz="0" w:space="0" w:color="auto"/>
          </w:divBdr>
        </w:div>
        <w:div w:id="1777945590">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83917364">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701635527">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526">
          <w:marLeft w:val="0"/>
          <w:marRight w:val="0"/>
          <w:marTop w:val="0"/>
          <w:marBottom w:val="0"/>
          <w:divBdr>
            <w:top w:val="none" w:sz="0" w:space="0" w:color="auto"/>
            <w:left w:val="none" w:sz="0" w:space="0" w:color="auto"/>
            <w:bottom w:val="none" w:sz="0" w:space="0" w:color="auto"/>
            <w:right w:val="none" w:sz="0" w:space="0" w:color="auto"/>
          </w:divBdr>
        </w:div>
      </w:divsChild>
    </w:div>
    <w:div w:id="1472867262">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 w:id="1486313118">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8302">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526604083">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1653174871">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302804106">
          <w:marLeft w:val="0"/>
          <w:marRight w:val="0"/>
          <w:marTop w:val="0"/>
          <w:marBottom w:val="0"/>
          <w:divBdr>
            <w:top w:val="none" w:sz="0" w:space="0" w:color="auto"/>
            <w:left w:val="none" w:sz="0" w:space="0" w:color="auto"/>
            <w:bottom w:val="none" w:sz="0" w:space="0" w:color="auto"/>
            <w:right w:val="none" w:sz="0" w:space="0" w:color="auto"/>
          </w:divBdr>
        </w:div>
        <w:div w:id="1660501188">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210647965">
          <w:marLeft w:val="0"/>
          <w:marRight w:val="0"/>
          <w:marTop w:val="0"/>
          <w:marBottom w:val="0"/>
          <w:divBdr>
            <w:top w:val="none" w:sz="0" w:space="0" w:color="auto"/>
            <w:left w:val="none" w:sz="0" w:space="0" w:color="auto"/>
            <w:bottom w:val="none" w:sz="0" w:space="0" w:color="auto"/>
            <w:right w:val="none" w:sz="0" w:space="0" w:color="auto"/>
          </w:divBdr>
          <w:divsChild>
            <w:div w:id="4063935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875846249">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sChild>
        </w:div>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877450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717004741">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363287113">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938903976">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471099789">
          <w:marLeft w:val="0"/>
          <w:marRight w:val="0"/>
          <w:marTop w:val="0"/>
          <w:marBottom w:val="0"/>
          <w:divBdr>
            <w:top w:val="none" w:sz="0" w:space="0" w:color="auto"/>
            <w:left w:val="none" w:sz="0" w:space="0" w:color="auto"/>
            <w:bottom w:val="none" w:sz="0" w:space="0" w:color="auto"/>
            <w:right w:val="none" w:sz="0" w:space="0" w:color="auto"/>
          </w:divBdr>
        </w:div>
        <w:div w:id="1554923258">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31366609">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1418017960">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46955383">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424956802">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937369442">
          <w:marLeft w:val="0"/>
          <w:marRight w:val="0"/>
          <w:marTop w:val="0"/>
          <w:marBottom w:val="0"/>
          <w:divBdr>
            <w:top w:val="none" w:sz="0" w:space="0" w:color="auto"/>
            <w:left w:val="none" w:sz="0" w:space="0" w:color="auto"/>
            <w:bottom w:val="none" w:sz="0" w:space="0" w:color="auto"/>
            <w:right w:val="none" w:sz="0" w:space="0" w:color="auto"/>
          </w:divBdr>
        </w:div>
        <w:div w:id="1837726753">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137960433">
          <w:marLeft w:val="0"/>
          <w:marRight w:val="0"/>
          <w:marTop w:val="0"/>
          <w:marBottom w:val="0"/>
          <w:divBdr>
            <w:top w:val="none" w:sz="0" w:space="0" w:color="auto"/>
            <w:left w:val="none" w:sz="0" w:space="0" w:color="auto"/>
            <w:bottom w:val="none" w:sz="0" w:space="0" w:color="auto"/>
            <w:right w:val="none" w:sz="0" w:space="0" w:color="auto"/>
          </w:divBdr>
        </w:div>
        <w:div w:id="365103839">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20664586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793518736">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90146889">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1658724785">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ende.edu.mx/recursos-educativos-digitales/recursos/tiempo-representacion-teatral-52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AaSju2H1rY&amp;list=UUqaOSuXiGdnuoqXBda-XD2A&amp;index=5779" TargetMode="External"/><Relationship Id="rId5" Type="http://schemas.openxmlformats.org/officeDocument/2006/relationships/webSettings" Target="webSettings.xml"/><Relationship Id="rId10" Type="http://schemas.openxmlformats.org/officeDocument/2006/relationships/hyperlink" Target="https://www.youtube.com/watch?v=BFQzcUWQaxs" TargetMode="External"/><Relationship Id="rId4" Type="http://schemas.openxmlformats.org/officeDocument/2006/relationships/settings" Target="settings.xml"/><Relationship Id="rId9" Type="http://schemas.openxmlformats.org/officeDocument/2006/relationships/hyperlink" Target="https://www.youtube.com/watch?v=DT91B9xlgZo&amp;t=1564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C9E1-04C7-4350-8885-788610AD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2020-10-14T05:40:00Z</dcterms:created>
  <dcterms:modified xsi:type="dcterms:W3CDTF">2020-10-14T05:41:00Z</dcterms:modified>
</cp:coreProperties>
</file>