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70E41" w14:textId="77777777" w:rsidR="00EF06FB" w:rsidRPr="00BD4719" w:rsidRDefault="00EF06FB" w:rsidP="00BD4719">
      <w:pPr>
        <w:jc w:val="center"/>
        <w:rPr>
          <w:rFonts w:ascii="Montserrat" w:hAnsi="Montserrat"/>
          <w:b/>
          <w:sz w:val="48"/>
          <w:szCs w:val="48"/>
          <w:lang w:val="es-MX"/>
        </w:rPr>
      </w:pPr>
      <w:r w:rsidRPr="00BD4719">
        <w:rPr>
          <w:rFonts w:ascii="Montserrat" w:hAnsi="Montserrat"/>
          <w:b/>
          <w:sz w:val="48"/>
          <w:szCs w:val="48"/>
          <w:lang w:val="es-MX"/>
        </w:rPr>
        <w:t>Jueves</w:t>
      </w:r>
    </w:p>
    <w:p w14:paraId="2A91F928" w14:textId="3B305F8D" w:rsidR="00EF06FB" w:rsidRPr="00BD4719" w:rsidRDefault="006B24FD" w:rsidP="00BD4719">
      <w:pPr>
        <w:jc w:val="center"/>
        <w:rPr>
          <w:rFonts w:ascii="Montserrat" w:hAnsi="Montserrat"/>
          <w:b/>
          <w:sz w:val="56"/>
          <w:szCs w:val="56"/>
          <w:lang w:val="es-MX"/>
        </w:rPr>
      </w:pPr>
      <w:r>
        <w:rPr>
          <w:rFonts w:ascii="Montserrat" w:hAnsi="Montserrat"/>
          <w:b/>
          <w:sz w:val="56"/>
          <w:szCs w:val="56"/>
          <w:lang w:val="es-MX"/>
        </w:rPr>
        <w:t>01</w:t>
      </w:r>
    </w:p>
    <w:p w14:paraId="4C97EEFC" w14:textId="10D5885A" w:rsidR="00EF06FB" w:rsidRPr="00BD4719" w:rsidRDefault="00EF06FB" w:rsidP="00BD4719">
      <w:pPr>
        <w:jc w:val="center"/>
        <w:rPr>
          <w:rFonts w:ascii="Montserrat" w:hAnsi="Montserrat"/>
          <w:b/>
          <w:sz w:val="48"/>
          <w:szCs w:val="48"/>
          <w:lang w:val="es-MX"/>
        </w:rPr>
      </w:pPr>
      <w:r w:rsidRPr="00BD4719">
        <w:rPr>
          <w:rFonts w:ascii="Montserrat" w:hAnsi="Montserrat"/>
          <w:b/>
          <w:sz w:val="48"/>
          <w:szCs w:val="48"/>
          <w:lang w:val="es-MX"/>
        </w:rPr>
        <w:t xml:space="preserve">de </w:t>
      </w:r>
      <w:r w:rsidR="0013277D" w:rsidRPr="00BD4719">
        <w:rPr>
          <w:rFonts w:ascii="Montserrat" w:hAnsi="Montserrat"/>
          <w:b/>
          <w:sz w:val="48"/>
          <w:szCs w:val="48"/>
          <w:lang w:val="es-MX"/>
        </w:rPr>
        <w:t>Ju</w:t>
      </w:r>
      <w:r w:rsidR="006B24FD">
        <w:rPr>
          <w:rFonts w:ascii="Montserrat" w:hAnsi="Montserrat"/>
          <w:b/>
          <w:sz w:val="48"/>
          <w:szCs w:val="48"/>
          <w:lang w:val="es-MX"/>
        </w:rPr>
        <w:t>l</w:t>
      </w:r>
      <w:r w:rsidR="0013277D" w:rsidRPr="00BD4719">
        <w:rPr>
          <w:rFonts w:ascii="Montserrat" w:hAnsi="Montserrat"/>
          <w:b/>
          <w:sz w:val="48"/>
          <w:szCs w:val="48"/>
          <w:lang w:val="es-MX"/>
        </w:rPr>
        <w:t>i</w:t>
      </w:r>
      <w:r w:rsidR="004116EC" w:rsidRPr="00BD4719">
        <w:rPr>
          <w:rFonts w:ascii="Montserrat" w:hAnsi="Montserrat"/>
          <w:b/>
          <w:sz w:val="48"/>
          <w:szCs w:val="48"/>
          <w:lang w:val="es-MX"/>
        </w:rPr>
        <w:t>o</w:t>
      </w:r>
    </w:p>
    <w:p w14:paraId="13797ADF" w14:textId="77777777" w:rsidR="00EF06FB" w:rsidRPr="00541D03" w:rsidRDefault="00EF06FB" w:rsidP="00BD4719">
      <w:pPr>
        <w:jc w:val="center"/>
        <w:rPr>
          <w:rFonts w:ascii="Montserrat" w:hAnsi="Montserrat"/>
          <w:b/>
          <w:sz w:val="40"/>
          <w:szCs w:val="40"/>
          <w:lang w:val="es-MX"/>
        </w:rPr>
      </w:pPr>
    </w:p>
    <w:p w14:paraId="4A671D57" w14:textId="49966B74" w:rsidR="00EF06FB" w:rsidRPr="00BD4719" w:rsidRDefault="00150CD1" w:rsidP="00BD4719">
      <w:pPr>
        <w:jc w:val="center"/>
        <w:rPr>
          <w:rFonts w:ascii="Montserrat" w:hAnsi="Montserrat"/>
          <w:b/>
          <w:sz w:val="52"/>
          <w:szCs w:val="52"/>
          <w:lang w:val="es-MX"/>
        </w:rPr>
      </w:pPr>
      <w:r>
        <w:rPr>
          <w:rFonts w:ascii="Montserrat" w:hAnsi="Montserrat"/>
          <w:b/>
          <w:sz w:val="52"/>
          <w:szCs w:val="52"/>
          <w:lang w:val="es-MX"/>
        </w:rPr>
        <w:t>Terce</w:t>
      </w:r>
      <w:r w:rsidR="00965EC5" w:rsidRPr="00BD4719">
        <w:rPr>
          <w:rFonts w:ascii="Montserrat" w:hAnsi="Montserrat"/>
          <w:b/>
          <w:sz w:val="52"/>
          <w:szCs w:val="52"/>
          <w:lang w:val="es-MX"/>
        </w:rPr>
        <w:t>r</w:t>
      </w:r>
      <w:r w:rsidR="00EF06FB" w:rsidRPr="00BD4719">
        <w:rPr>
          <w:rFonts w:ascii="Montserrat" w:hAnsi="Montserrat"/>
          <w:b/>
          <w:sz w:val="52"/>
          <w:szCs w:val="52"/>
          <w:lang w:val="es-MX"/>
        </w:rPr>
        <w:t>o de Primaria</w:t>
      </w:r>
    </w:p>
    <w:p w14:paraId="30197A88" w14:textId="77777777" w:rsidR="0009118E" w:rsidRDefault="00EF06FB" w:rsidP="00BD4719">
      <w:pPr>
        <w:jc w:val="center"/>
        <w:rPr>
          <w:rFonts w:ascii="Montserrat" w:hAnsi="Montserrat"/>
          <w:b/>
          <w:sz w:val="52"/>
          <w:szCs w:val="52"/>
          <w:lang w:val="es-MX"/>
        </w:rPr>
      </w:pPr>
      <w:r w:rsidRPr="00BD4719">
        <w:rPr>
          <w:rFonts w:ascii="Montserrat" w:hAnsi="Montserrat"/>
          <w:b/>
          <w:sz w:val="52"/>
          <w:szCs w:val="52"/>
          <w:lang w:val="es-MX"/>
        </w:rPr>
        <w:t>Lengua Materna</w:t>
      </w:r>
      <w:r w:rsidR="00541D03">
        <w:rPr>
          <w:rFonts w:ascii="Montserrat" w:hAnsi="Montserrat"/>
          <w:b/>
          <w:sz w:val="52"/>
          <w:szCs w:val="52"/>
          <w:lang w:val="es-MX"/>
        </w:rPr>
        <w:t xml:space="preserve"> </w:t>
      </w:r>
    </w:p>
    <w:p w14:paraId="5A59C7F6" w14:textId="61846B69" w:rsidR="00EF06FB" w:rsidRPr="00BD4719" w:rsidRDefault="00541D03" w:rsidP="00BD4719">
      <w:pPr>
        <w:jc w:val="center"/>
        <w:rPr>
          <w:rFonts w:ascii="Montserrat" w:hAnsi="Montserrat"/>
          <w:b/>
          <w:sz w:val="52"/>
          <w:szCs w:val="52"/>
          <w:lang w:val="es-MX"/>
        </w:rPr>
      </w:pPr>
      <w:r>
        <w:rPr>
          <w:rFonts w:ascii="Montserrat" w:hAnsi="Montserrat"/>
          <w:b/>
          <w:sz w:val="52"/>
          <w:szCs w:val="52"/>
          <w:lang w:val="es-MX"/>
        </w:rPr>
        <w:t>(clase b</w:t>
      </w:r>
      <w:r w:rsidR="007D3415" w:rsidRPr="00BD4719">
        <w:rPr>
          <w:rFonts w:ascii="Montserrat" w:hAnsi="Montserrat"/>
          <w:b/>
          <w:sz w:val="52"/>
          <w:szCs w:val="52"/>
          <w:lang w:val="es-MX"/>
        </w:rPr>
        <w:t>ilingüe</w:t>
      </w:r>
      <w:r>
        <w:rPr>
          <w:rFonts w:ascii="Montserrat" w:hAnsi="Montserrat"/>
          <w:b/>
          <w:sz w:val="52"/>
          <w:szCs w:val="52"/>
          <w:lang w:val="es-MX"/>
        </w:rPr>
        <w:t>)</w:t>
      </w:r>
    </w:p>
    <w:p w14:paraId="1FC0B78A" w14:textId="3F4DE29A" w:rsidR="00EF06FB" w:rsidRPr="00541D03" w:rsidRDefault="00EF06FB" w:rsidP="00BD4719">
      <w:pPr>
        <w:jc w:val="center"/>
        <w:rPr>
          <w:rFonts w:ascii="Montserrat" w:hAnsi="Montserrat"/>
          <w:b/>
          <w:sz w:val="40"/>
          <w:szCs w:val="40"/>
          <w:lang w:val="es-MX"/>
        </w:rPr>
      </w:pPr>
    </w:p>
    <w:p w14:paraId="3B2D7010" w14:textId="263E0BB6" w:rsidR="003908AC" w:rsidRDefault="00AC5306" w:rsidP="00BD4719">
      <w:pPr>
        <w:jc w:val="center"/>
        <w:rPr>
          <w:rFonts w:ascii="Montserrat" w:hAnsi="Montserrat"/>
          <w:i/>
          <w:sz w:val="48"/>
          <w:szCs w:val="48"/>
          <w:lang w:val="es-MX"/>
        </w:rPr>
      </w:pPr>
      <w:r>
        <w:rPr>
          <w:rFonts w:ascii="Montserrat" w:hAnsi="Montserrat"/>
          <w:i/>
          <w:sz w:val="48"/>
          <w:szCs w:val="48"/>
          <w:lang w:val="es-MX"/>
        </w:rPr>
        <w:t>Alfarería zoque</w:t>
      </w:r>
    </w:p>
    <w:p w14:paraId="3E111894" w14:textId="77777777" w:rsidR="008B4417" w:rsidRPr="00BD4719" w:rsidRDefault="008B4417" w:rsidP="00BD4719">
      <w:pPr>
        <w:jc w:val="center"/>
        <w:rPr>
          <w:rFonts w:ascii="Montserrat" w:hAnsi="Montserrat"/>
          <w:i/>
          <w:sz w:val="48"/>
          <w:szCs w:val="48"/>
          <w:lang w:val="es-MX"/>
        </w:rPr>
      </w:pPr>
    </w:p>
    <w:p w14:paraId="48E164F1" w14:textId="575166A6" w:rsidR="004368CB" w:rsidRDefault="00EF06FB" w:rsidP="00BD4719">
      <w:pPr>
        <w:jc w:val="both"/>
        <w:rPr>
          <w:rFonts w:ascii="Montserrat" w:hAnsi="Montserrat"/>
          <w:i/>
          <w:lang w:val="es-MX"/>
        </w:rPr>
      </w:pPr>
      <w:r w:rsidRPr="00BD4719">
        <w:rPr>
          <w:rFonts w:ascii="Montserrat" w:hAnsi="Montserrat"/>
          <w:b/>
          <w:i/>
          <w:lang w:val="es-MX"/>
        </w:rPr>
        <w:t xml:space="preserve">Aprendizaje esperado: </w:t>
      </w:r>
      <w:r w:rsidR="00AC5306" w:rsidRPr="00AC5306">
        <w:rPr>
          <w:rFonts w:ascii="Montserrat" w:hAnsi="Montserrat"/>
          <w:i/>
          <w:lang w:val="es-MX"/>
        </w:rPr>
        <w:t>Describir un proceso de fabricación o manufactura</w:t>
      </w:r>
      <w:r w:rsidR="00AC5306">
        <w:rPr>
          <w:rFonts w:ascii="Montserrat" w:hAnsi="Montserrat"/>
          <w:i/>
          <w:lang w:val="es-MX"/>
        </w:rPr>
        <w:t>.</w:t>
      </w:r>
    </w:p>
    <w:p w14:paraId="32585918" w14:textId="77777777" w:rsidR="00150CD1" w:rsidRPr="00BD4719" w:rsidRDefault="00150CD1" w:rsidP="00BD4719">
      <w:pPr>
        <w:jc w:val="both"/>
        <w:rPr>
          <w:rFonts w:ascii="Montserrat" w:hAnsi="Montserrat"/>
          <w:i/>
          <w:lang w:val="es-MX"/>
        </w:rPr>
      </w:pPr>
    </w:p>
    <w:p w14:paraId="7C67BFE1" w14:textId="42F913A0" w:rsidR="006C0876" w:rsidRPr="00BD4719" w:rsidRDefault="006C0876" w:rsidP="00BD4719">
      <w:pPr>
        <w:jc w:val="both"/>
        <w:rPr>
          <w:rFonts w:ascii="Montserrat" w:hAnsi="Montserrat"/>
          <w:i/>
          <w:lang w:val="es-MX"/>
        </w:rPr>
      </w:pPr>
      <w:r w:rsidRPr="00BD4719">
        <w:rPr>
          <w:rFonts w:ascii="Montserrat" w:hAnsi="Montserrat"/>
          <w:b/>
          <w:i/>
          <w:lang w:val="es-MX"/>
        </w:rPr>
        <w:t>Énfasis:</w:t>
      </w:r>
      <w:r w:rsidR="0059407E" w:rsidRPr="00BD4719">
        <w:rPr>
          <w:rFonts w:ascii="Montserrat" w:hAnsi="Montserrat"/>
          <w:b/>
          <w:i/>
          <w:lang w:val="es-MX"/>
        </w:rPr>
        <w:t xml:space="preserve"> </w:t>
      </w:r>
      <w:r w:rsidR="00AC5306" w:rsidRPr="00AC5306">
        <w:rPr>
          <w:rFonts w:ascii="Montserrat" w:hAnsi="Montserrat"/>
          <w:i/>
          <w:lang w:val="es-MX"/>
        </w:rPr>
        <w:t>Conoce las características de descripción de un procedimiento</w:t>
      </w:r>
      <w:r w:rsidR="00AC5306">
        <w:rPr>
          <w:rFonts w:ascii="Montserrat" w:hAnsi="Montserrat"/>
          <w:i/>
          <w:lang w:val="es-MX"/>
        </w:rPr>
        <w:t>.</w:t>
      </w:r>
    </w:p>
    <w:p w14:paraId="1FC42455" w14:textId="5FCE29AB" w:rsidR="006C0876" w:rsidRPr="00BD4719" w:rsidRDefault="006C0876" w:rsidP="00BD4719">
      <w:pPr>
        <w:jc w:val="both"/>
        <w:rPr>
          <w:rFonts w:ascii="Montserrat" w:hAnsi="Montserrat"/>
          <w:lang w:val="es-MX"/>
        </w:rPr>
      </w:pPr>
    </w:p>
    <w:p w14:paraId="03216E8D" w14:textId="77777777" w:rsidR="004368CB" w:rsidRPr="00BD4719" w:rsidRDefault="004368CB" w:rsidP="00BD4719">
      <w:pPr>
        <w:jc w:val="both"/>
        <w:rPr>
          <w:rFonts w:ascii="Montserrat" w:hAnsi="Montserrat"/>
          <w:lang w:val="es-MX"/>
        </w:rPr>
      </w:pPr>
    </w:p>
    <w:p w14:paraId="5AB98D1C" w14:textId="71D81B03" w:rsidR="006C0876" w:rsidRPr="00BD4719" w:rsidRDefault="006C0876" w:rsidP="00BD4719">
      <w:pPr>
        <w:jc w:val="both"/>
        <w:rPr>
          <w:rFonts w:ascii="Montserrat" w:hAnsi="Montserrat"/>
          <w:b/>
          <w:sz w:val="28"/>
          <w:szCs w:val="28"/>
          <w:lang w:val="es-MX"/>
        </w:rPr>
      </w:pPr>
      <w:r w:rsidRPr="00BD4719">
        <w:rPr>
          <w:rFonts w:ascii="Montserrat" w:hAnsi="Montserrat"/>
          <w:b/>
          <w:sz w:val="28"/>
          <w:szCs w:val="28"/>
          <w:lang w:val="es-MX"/>
        </w:rPr>
        <w:t>¿Qué vamos a aprender?</w:t>
      </w:r>
    </w:p>
    <w:p w14:paraId="0A9139FB" w14:textId="6872A994" w:rsidR="000D7F0A" w:rsidRDefault="000D7F0A" w:rsidP="00BD4719">
      <w:pPr>
        <w:jc w:val="both"/>
        <w:rPr>
          <w:rFonts w:ascii="Montserrat" w:hAnsi="Montserrat"/>
          <w:lang w:val="es-MX"/>
        </w:rPr>
      </w:pPr>
    </w:p>
    <w:p w14:paraId="010F2925" w14:textId="0F18361E" w:rsidR="009B7972" w:rsidRPr="00BD4719" w:rsidRDefault="00BF3070" w:rsidP="00BD4719">
      <w:pPr>
        <w:jc w:val="both"/>
        <w:rPr>
          <w:rFonts w:ascii="Montserrat" w:hAnsi="Montserrat"/>
          <w:lang w:val="es-MX"/>
        </w:rPr>
      </w:pPr>
      <w:r w:rsidRPr="00BD4719">
        <w:rPr>
          <w:rFonts w:ascii="Montserrat" w:hAnsi="Montserrat"/>
          <w:lang w:val="es-MX"/>
        </w:rPr>
        <w:t>Conocerás</w:t>
      </w:r>
      <w:r w:rsidR="00232AE5" w:rsidRPr="00BD4719">
        <w:rPr>
          <w:rFonts w:ascii="Montserrat" w:hAnsi="Montserrat"/>
          <w:lang w:val="es-MX"/>
        </w:rPr>
        <w:t xml:space="preserve"> </w:t>
      </w:r>
      <w:r w:rsidR="00B72FB5" w:rsidRPr="00BD4719">
        <w:rPr>
          <w:rFonts w:ascii="Montserrat" w:hAnsi="Montserrat"/>
          <w:lang w:val="es-MX"/>
        </w:rPr>
        <w:t xml:space="preserve">acerca </w:t>
      </w:r>
      <w:r w:rsidR="00150CD1" w:rsidRPr="00150CD1">
        <w:rPr>
          <w:rFonts w:ascii="Montserrat" w:hAnsi="Montserrat"/>
          <w:lang w:val="es-MX"/>
        </w:rPr>
        <w:t xml:space="preserve">del </w:t>
      </w:r>
      <w:r w:rsidR="00AC5306">
        <w:rPr>
          <w:rFonts w:ascii="Montserrat" w:hAnsi="Montserrat"/>
          <w:lang w:val="es-MX"/>
        </w:rPr>
        <w:t>grupo étnico de los Zoques</w:t>
      </w:r>
      <w:r w:rsidR="00150CD1" w:rsidRPr="00150CD1">
        <w:rPr>
          <w:rFonts w:ascii="Montserrat" w:hAnsi="Montserrat"/>
          <w:lang w:val="es-MX"/>
        </w:rPr>
        <w:t xml:space="preserve">, </w:t>
      </w:r>
      <w:r w:rsidR="00936900" w:rsidRPr="00936900">
        <w:rPr>
          <w:rFonts w:ascii="Montserrat" w:hAnsi="Montserrat"/>
          <w:lang w:val="es-MX"/>
        </w:rPr>
        <w:t>que vive</w:t>
      </w:r>
      <w:r w:rsidR="00936900">
        <w:rPr>
          <w:rFonts w:ascii="Montserrat" w:hAnsi="Montserrat"/>
          <w:lang w:val="es-MX"/>
        </w:rPr>
        <w:t>n</w:t>
      </w:r>
      <w:r w:rsidR="00936900" w:rsidRPr="00936900">
        <w:rPr>
          <w:rFonts w:ascii="Montserrat" w:hAnsi="Montserrat"/>
          <w:lang w:val="es-MX"/>
        </w:rPr>
        <w:t xml:space="preserve"> en los estados mexicanos de Chiapas, Oaxaca, Veracruz y Tabasco. Cultural, geográfica y lingüísticamente tienen una relación de parentesco muy fuerte con los Mixes y Popolucas.</w:t>
      </w:r>
      <w:r w:rsidR="00936900">
        <w:rPr>
          <w:rFonts w:ascii="Montserrat" w:hAnsi="Montserrat"/>
          <w:lang w:val="es-MX"/>
        </w:rPr>
        <w:t xml:space="preserve"> C</w:t>
      </w:r>
      <w:r w:rsidR="00202D1B">
        <w:rPr>
          <w:rFonts w:ascii="Montserrat" w:hAnsi="Montserrat"/>
          <w:lang w:val="es-MX"/>
        </w:rPr>
        <w:t xml:space="preserve">omo </w:t>
      </w:r>
      <w:r w:rsidR="00936900">
        <w:rPr>
          <w:rFonts w:ascii="Montserrat" w:hAnsi="Montserrat"/>
          <w:lang w:val="es-MX"/>
        </w:rPr>
        <w:t>e</w:t>
      </w:r>
      <w:r w:rsidR="00202D1B">
        <w:rPr>
          <w:rFonts w:ascii="Montserrat" w:hAnsi="Montserrat"/>
          <w:lang w:val="es-MX"/>
        </w:rPr>
        <w:t>l</w:t>
      </w:r>
      <w:r w:rsidR="00144C96">
        <w:rPr>
          <w:rFonts w:ascii="Montserrat" w:hAnsi="Montserrat"/>
          <w:lang w:val="es-MX"/>
        </w:rPr>
        <w:t xml:space="preserve"> profesor </w:t>
      </w:r>
      <w:r w:rsidR="00936900">
        <w:rPr>
          <w:rFonts w:ascii="Montserrat" w:hAnsi="Montserrat"/>
          <w:lang w:val="es-MX"/>
        </w:rPr>
        <w:t>Marco Aurelio González</w:t>
      </w:r>
      <w:r w:rsidR="00144C96">
        <w:rPr>
          <w:rFonts w:ascii="Montserrat" w:hAnsi="Montserrat"/>
          <w:lang w:val="es-MX"/>
        </w:rPr>
        <w:t xml:space="preserve"> </w:t>
      </w:r>
      <w:r w:rsidR="00202D1B">
        <w:rPr>
          <w:rFonts w:ascii="Montserrat" w:hAnsi="Montserrat"/>
          <w:lang w:val="es-MX"/>
        </w:rPr>
        <w:t xml:space="preserve">que </w:t>
      </w:r>
      <w:r w:rsidR="00144C96">
        <w:rPr>
          <w:rFonts w:ascii="Montserrat" w:hAnsi="Montserrat"/>
          <w:lang w:val="es-MX"/>
        </w:rPr>
        <w:t xml:space="preserve">te contará acerca de </w:t>
      </w:r>
      <w:r w:rsidR="00936900">
        <w:rPr>
          <w:rFonts w:ascii="Montserrat" w:hAnsi="Montserrat"/>
          <w:lang w:val="es-MX"/>
        </w:rPr>
        <w:t>la</w:t>
      </w:r>
      <w:r w:rsidR="00144C96">
        <w:rPr>
          <w:rFonts w:ascii="Montserrat" w:hAnsi="Montserrat"/>
          <w:lang w:val="es-MX"/>
        </w:rPr>
        <w:t xml:space="preserve"> cultura</w:t>
      </w:r>
      <w:r w:rsidR="00936900">
        <w:rPr>
          <w:rFonts w:ascii="Montserrat" w:hAnsi="Montserrat"/>
          <w:lang w:val="es-MX"/>
        </w:rPr>
        <w:t xml:space="preserve"> Zoque.</w:t>
      </w:r>
    </w:p>
    <w:p w14:paraId="478289DE" w14:textId="75EFF398" w:rsidR="00614F55" w:rsidRPr="00BD4719" w:rsidRDefault="00614F55" w:rsidP="00BD4719">
      <w:pPr>
        <w:tabs>
          <w:tab w:val="left" w:pos="1709"/>
        </w:tabs>
        <w:jc w:val="both"/>
        <w:rPr>
          <w:rFonts w:ascii="Montserrat" w:hAnsi="Montserrat"/>
          <w:lang w:val="es-MX"/>
        </w:rPr>
      </w:pPr>
    </w:p>
    <w:p w14:paraId="056994D8" w14:textId="13D403E3" w:rsidR="00150CD1" w:rsidRDefault="0067763F" w:rsidP="00BD4719">
      <w:pPr>
        <w:jc w:val="both"/>
        <w:rPr>
          <w:rFonts w:ascii="Montserrat" w:hAnsi="Montserrat"/>
          <w:lang w:val="es-MX"/>
        </w:rPr>
      </w:pPr>
      <w:r>
        <w:rPr>
          <w:rFonts w:ascii="Montserrat" w:hAnsi="Montserrat"/>
          <w:lang w:val="es-MX"/>
        </w:rPr>
        <w:t>Aprenderás a reconocer las características de descripción de un procedimiento de fabricación o manufactura.</w:t>
      </w:r>
    </w:p>
    <w:p w14:paraId="4E3E2CBD" w14:textId="47A5EA97" w:rsidR="005C5C8D" w:rsidRDefault="005C5C8D" w:rsidP="00BD4719">
      <w:pPr>
        <w:jc w:val="both"/>
        <w:rPr>
          <w:rFonts w:ascii="Montserrat" w:hAnsi="Montserrat"/>
          <w:lang w:val="es-MX"/>
        </w:rPr>
      </w:pPr>
    </w:p>
    <w:p w14:paraId="43257580" w14:textId="77777777" w:rsidR="0067763F" w:rsidRPr="00BD4719" w:rsidRDefault="0067763F" w:rsidP="00BD4719">
      <w:pPr>
        <w:jc w:val="both"/>
        <w:rPr>
          <w:rFonts w:ascii="Montserrat" w:hAnsi="Montserrat"/>
          <w:lang w:val="es-MX"/>
        </w:rPr>
      </w:pPr>
    </w:p>
    <w:p w14:paraId="3FC76F18" w14:textId="4E63BB0F" w:rsidR="00635E64" w:rsidRPr="00BD4719" w:rsidRDefault="00E02CFE" w:rsidP="00BD4719">
      <w:pPr>
        <w:jc w:val="both"/>
        <w:rPr>
          <w:rFonts w:ascii="Montserrat" w:hAnsi="Montserrat"/>
          <w:b/>
          <w:sz w:val="28"/>
          <w:szCs w:val="28"/>
          <w:lang w:val="es-MX"/>
        </w:rPr>
      </w:pPr>
      <w:r w:rsidRPr="00BD4719">
        <w:rPr>
          <w:rFonts w:ascii="Montserrat" w:hAnsi="Montserrat"/>
          <w:b/>
          <w:sz w:val="28"/>
          <w:szCs w:val="28"/>
          <w:lang w:val="es-MX"/>
        </w:rPr>
        <w:t>¿Qué hacemos?</w:t>
      </w:r>
    </w:p>
    <w:p w14:paraId="630C03DE" w14:textId="790A1AA7" w:rsidR="00E02CFE" w:rsidRPr="00BD4719" w:rsidRDefault="00E02CFE" w:rsidP="00BD4719">
      <w:pPr>
        <w:jc w:val="both"/>
        <w:rPr>
          <w:rFonts w:ascii="Montserrat" w:hAnsi="Montserrat"/>
          <w:lang w:val="es-MX"/>
        </w:rPr>
      </w:pPr>
    </w:p>
    <w:p w14:paraId="40509360" w14:textId="28030835" w:rsidR="00CA3F73" w:rsidRPr="00CA3F73" w:rsidRDefault="00C462F1" w:rsidP="00CA3F73">
      <w:pPr>
        <w:jc w:val="both"/>
        <w:rPr>
          <w:rFonts w:ascii="Montserrat" w:hAnsi="Montserrat"/>
          <w:lang w:val="es-MX"/>
        </w:rPr>
      </w:pPr>
      <w:r w:rsidRPr="00BD4719">
        <w:rPr>
          <w:rFonts w:ascii="Montserrat" w:hAnsi="Montserrat"/>
          <w:lang w:val="es-MX"/>
        </w:rPr>
        <w:t>A</w:t>
      </w:r>
      <w:r w:rsidR="00502D9F" w:rsidRPr="00BD4719">
        <w:rPr>
          <w:rFonts w:ascii="Montserrat" w:hAnsi="Montserrat"/>
          <w:lang w:val="es-MX"/>
        </w:rPr>
        <w:t>ntes de iniciar</w:t>
      </w:r>
      <w:r w:rsidR="00CA3F73">
        <w:rPr>
          <w:rFonts w:ascii="Montserrat" w:hAnsi="Montserrat"/>
          <w:lang w:val="es-MX"/>
        </w:rPr>
        <w:t xml:space="preserve"> esta sesión</w:t>
      </w:r>
      <w:r w:rsidR="00CA3F73" w:rsidRPr="00CA3F73">
        <w:rPr>
          <w:rFonts w:ascii="Montserrat" w:hAnsi="Montserrat"/>
          <w:lang w:val="es-MX"/>
        </w:rPr>
        <w:t xml:space="preserve"> </w:t>
      </w:r>
      <w:r w:rsidR="006412E5">
        <w:rPr>
          <w:rFonts w:ascii="Montserrat" w:hAnsi="Montserrat"/>
          <w:lang w:val="es-MX"/>
        </w:rPr>
        <w:t>el profesor Marco Aurelio se presenta y te va a platicar</w:t>
      </w:r>
      <w:r w:rsidR="00CA3F73">
        <w:rPr>
          <w:rFonts w:ascii="Montserrat" w:hAnsi="Montserrat"/>
          <w:lang w:val="es-MX"/>
        </w:rPr>
        <w:t xml:space="preserve"> </w:t>
      </w:r>
      <w:r w:rsidR="00CA3F73" w:rsidRPr="00CA3F73">
        <w:rPr>
          <w:rFonts w:ascii="Montserrat" w:hAnsi="Montserrat"/>
          <w:lang w:val="es-MX"/>
        </w:rPr>
        <w:t xml:space="preserve">acerca del grupo originario al cual pertenece los </w:t>
      </w:r>
      <w:r w:rsidR="006412E5">
        <w:rPr>
          <w:rFonts w:ascii="Montserrat" w:hAnsi="Montserrat"/>
          <w:lang w:val="es-MX"/>
        </w:rPr>
        <w:t>zoques.</w:t>
      </w:r>
    </w:p>
    <w:p w14:paraId="25C2AC0B" w14:textId="175E980C" w:rsidR="00CA3F73" w:rsidRDefault="00CA3F73" w:rsidP="00CA3F73">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412E5" w14:paraId="60FD7AFA" w14:textId="77777777" w:rsidTr="00921363">
        <w:tc>
          <w:tcPr>
            <w:tcW w:w="4414" w:type="dxa"/>
          </w:tcPr>
          <w:p w14:paraId="2B982E60" w14:textId="78A7E255" w:rsidR="006412E5" w:rsidRDefault="006412E5" w:rsidP="00921363">
            <w:pPr>
              <w:jc w:val="center"/>
              <w:rPr>
                <w:rFonts w:ascii="Montserrat" w:hAnsi="Montserrat"/>
                <w:lang w:val="es-MX"/>
              </w:rPr>
            </w:pPr>
            <w:r>
              <w:rPr>
                <w:rFonts w:ascii="Montserrat" w:hAnsi="Montserrat"/>
                <w:lang w:val="es-MX"/>
              </w:rPr>
              <w:t>Español</w:t>
            </w:r>
          </w:p>
        </w:tc>
        <w:tc>
          <w:tcPr>
            <w:tcW w:w="4414" w:type="dxa"/>
          </w:tcPr>
          <w:p w14:paraId="0837D545" w14:textId="1CA057F9" w:rsidR="006412E5" w:rsidRPr="00541D03" w:rsidRDefault="006412E5" w:rsidP="00921363">
            <w:pPr>
              <w:jc w:val="center"/>
              <w:rPr>
                <w:rFonts w:ascii="Montserrat" w:hAnsi="Montserrat"/>
                <w:b/>
                <w:i/>
                <w:lang w:val="es-MX"/>
              </w:rPr>
            </w:pPr>
            <w:r w:rsidRPr="00541D03">
              <w:rPr>
                <w:rFonts w:ascii="Montserrat" w:hAnsi="Montserrat"/>
                <w:b/>
                <w:i/>
                <w:lang w:val="es-MX"/>
              </w:rPr>
              <w:t>Zoque</w:t>
            </w:r>
          </w:p>
        </w:tc>
      </w:tr>
    </w:tbl>
    <w:p w14:paraId="22FBC014" w14:textId="2F049031" w:rsidR="006412E5" w:rsidRDefault="006412E5" w:rsidP="00CA3F73">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412E5" w:rsidRPr="0009118E" w14:paraId="33CD8979" w14:textId="77777777" w:rsidTr="00143266">
        <w:tc>
          <w:tcPr>
            <w:tcW w:w="4414" w:type="dxa"/>
          </w:tcPr>
          <w:p w14:paraId="015FF7EF" w14:textId="76FAA6EB" w:rsidR="006412E5" w:rsidRDefault="006412E5" w:rsidP="006412E5">
            <w:pPr>
              <w:jc w:val="both"/>
              <w:rPr>
                <w:rFonts w:ascii="Montserrat" w:hAnsi="Montserrat"/>
                <w:lang w:val="es-MX"/>
              </w:rPr>
            </w:pPr>
            <w:r>
              <w:rPr>
                <w:rFonts w:ascii="Montserrat" w:hAnsi="Montserrat"/>
                <w:lang w:val="es-MX"/>
              </w:rPr>
              <w:t xml:space="preserve">Mi nombre es Marco Aurelio González, </w:t>
            </w:r>
          </w:p>
          <w:p w14:paraId="2AB2158F" w14:textId="741CF64E" w:rsidR="006412E5" w:rsidRDefault="006412E5" w:rsidP="006412E5">
            <w:pPr>
              <w:jc w:val="both"/>
              <w:rPr>
                <w:rFonts w:ascii="Montserrat" w:hAnsi="Montserrat"/>
                <w:lang w:val="es-MX"/>
              </w:rPr>
            </w:pPr>
            <w:r>
              <w:rPr>
                <w:rFonts w:ascii="Montserrat" w:hAnsi="Montserrat"/>
                <w:lang w:val="es-MX"/>
              </w:rPr>
              <w:lastRenderedPageBreak/>
              <w:t>vivo</w:t>
            </w:r>
            <w:r w:rsidRPr="006412E5">
              <w:rPr>
                <w:rFonts w:ascii="Montserrat" w:hAnsi="Montserrat"/>
                <w:lang w:val="es-MX"/>
              </w:rPr>
              <w:t xml:space="preserve"> en el municipio de Tapalapa en el estado de Chiapas, hablo la lengua zoque y estoy muy contento de saludar</w:t>
            </w:r>
            <w:r w:rsidR="00143266">
              <w:rPr>
                <w:rFonts w:ascii="Montserrat" w:hAnsi="Montserrat"/>
                <w:lang w:val="es-MX"/>
              </w:rPr>
              <w:t>l</w:t>
            </w:r>
            <w:r w:rsidRPr="006412E5">
              <w:rPr>
                <w:rFonts w:ascii="Montserrat" w:hAnsi="Montserrat"/>
                <w:lang w:val="es-MX"/>
              </w:rPr>
              <w:t>e</w:t>
            </w:r>
            <w:r w:rsidR="00143266">
              <w:rPr>
                <w:rFonts w:ascii="Montserrat" w:hAnsi="Montserrat"/>
                <w:lang w:val="es-MX"/>
              </w:rPr>
              <w:t>s</w:t>
            </w:r>
            <w:r w:rsidRPr="006412E5">
              <w:rPr>
                <w:rFonts w:ascii="Montserrat" w:hAnsi="Montserrat"/>
                <w:lang w:val="es-MX"/>
              </w:rPr>
              <w:t>.</w:t>
            </w:r>
          </w:p>
        </w:tc>
        <w:tc>
          <w:tcPr>
            <w:tcW w:w="4414" w:type="dxa"/>
          </w:tcPr>
          <w:p w14:paraId="68DF6B7F" w14:textId="77777777" w:rsidR="006412E5" w:rsidRPr="00541D03" w:rsidRDefault="006412E5" w:rsidP="006412E5">
            <w:pPr>
              <w:rPr>
                <w:rFonts w:ascii="Montserrat" w:hAnsi="Montserrat"/>
                <w:b/>
                <w:i/>
                <w:lang w:val="es-MX"/>
              </w:rPr>
            </w:pPr>
            <w:r w:rsidRPr="00541D03">
              <w:rPr>
                <w:rFonts w:ascii="Montserrat" w:hAnsi="Montserrat"/>
                <w:b/>
                <w:i/>
                <w:lang w:val="es-MX"/>
              </w:rPr>
              <w:lastRenderedPageBreak/>
              <w:t xml:space="preserve">Äjn näyi Marco Aurelio Gonzalez´te </w:t>
            </w:r>
          </w:p>
          <w:p w14:paraId="0CF1D037" w14:textId="69A84283" w:rsidR="006412E5" w:rsidRPr="00541D03" w:rsidRDefault="006412E5" w:rsidP="00CA3F73">
            <w:pPr>
              <w:jc w:val="both"/>
              <w:rPr>
                <w:rFonts w:ascii="Montserrat" w:hAnsi="Montserrat"/>
                <w:b/>
                <w:i/>
                <w:lang w:val="es-MX"/>
              </w:rPr>
            </w:pPr>
            <w:r w:rsidRPr="00541D03">
              <w:rPr>
                <w:rFonts w:ascii="Montserrat" w:hAnsi="Montserrat"/>
                <w:b/>
                <w:i/>
                <w:lang w:val="es-MX"/>
              </w:rPr>
              <w:lastRenderedPageBreak/>
              <w:t>Temä´tzi ijtu te kupnhkuy´omo nyäyipä´is Känä´mä, te Chyapas´najs´omopä, ntzampat te ote tzame y nimeket syunyi anhjampa äjn wit wat myujstzyita mijtzitam.</w:t>
            </w:r>
          </w:p>
        </w:tc>
      </w:tr>
    </w:tbl>
    <w:p w14:paraId="5D1C61DE" w14:textId="24E37916" w:rsidR="006412E5" w:rsidRDefault="006412E5" w:rsidP="00CA3F73">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43266" w:rsidRPr="0009118E" w14:paraId="1B2B236D" w14:textId="77777777" w:rsidTr="00143266">
        <w:tc>
          <w:tcPr>
            <w:tcW w:w="4414" w:type="dxa"/>
          </w:tcPr>
          <w:p w14:paraId="76BCFB9B" w14:textId="7F27D841" w:rsidR="00143266" w:rsidRPr="00143266" w:rsidRDefault="00143266" w:rsidP="00143266">
            <w:pPr>
              <w:jc w:val="both"/>
              <w:rPr>
                <w:rFonts w:ascii="Montserrat" w:hAnsi="Montserrat"/>
                <w:lang w:val="es-MX"/>
              </w:rPr>
            </w:pPr>
            <w:r w:rsidRPr="00143266">
              <w:rPr>
                <w:rFonts w:ascii="Montserrat" w:hAnsi="Montserrat"/>
                <w:lang w:val="es-MX"/>
              </w:rPr>
              <w:t>La lengua originaria zoque, proviene de la cultura Olmeca “la madre de todas las culturas” y pertenece a la familia lingüística mixe-zoque, es la única lengua no maya que se habla en el estado de Chiapas.</w:t>
            </w:r>
          </w:p>
          <w:p w14:paraId="41238DD0" w14:textId="77777777" w:rsidR="00143266" w:rsidRDefault="00143266" w:rsidP="00CA3F73">
            <w:pPr>
              <w:jc w:val="both"/>
              <w:rPr>
                <w:rFonts w:ascii="Montserrat" w:hAnsi="Montserrat"/>
                <w:lang w:val="es-MX"/>
              </w:rPr>
            </w:pPr>
          </w:p>
        </w:tc>
        <w:tc>
          <w:tcPr>
            <w:tcW w:w="4414" w:type="dxa"/>
          </w:tcPr>
          <w:p w14:paraId="464B59B0" w14:textId="77777777" w:rsidR="00143266" w:rsidRPr="00541D03" w:rsidRDefault="00143266" w:rsidP="00143266">
            <w:pPr>
              <w:jc w:val="both"/>
              <w:rPr>
                <w:rFonts w:ascii="Montserrat" w:hAnsi="Montserrat"/>
                <w:b/>
                <w:i/>
                <w:lang w:val="es-MX"/>
              </w:rPr>
            </w:pPr>
            <w:r w:rsidRPr="00541D03">
              <w:rPr>
                <w:rFonts w:ascii="Montserrat" w:hAnsi="Montserrat"/>
                <w:b/>
                <w:i/>
                <w:lang w:val="es-MX"/>
              </w:rPr>
              <w:t>Te winapä ote nyajayajpapä ote tzame, tzu´nhu te Olmeca ijtkuy´omo “tete´e nyana te sonetampä ijtkuy´ijsnye” y pyäkistzyokmpa te tyä ote´ijsnyetam te mixe-zoque, tyumtitite ji´ te ote mayatampä tzyapyajpapä te Chyapas´najs´omo.</w:t>
            </w:r>
          </w:p>
          <w:p w14:paraId="22E3C5A4" w14:textId="77777777" w:rsidR="00143266" w:rsidRDefault="00143266" w:rsidP="00CA3F73">
            <w:pPr>
              <w:jc w:val="both"/>
              <w:rPr>
                <w:rFonts w:ascii="Montserrat" w:hAnsi="Montserrat"/>
                <w:lang w:val="es-MX"/>
              </w:rPr>
            </w:pPr>
          </w:p>
          <w:p w14:paraId="0C04472C" w14:textId="2B45769A" w:rsidR="00921363" w:rsidRDefault="00921363" w:rsidP="00CA3F73">
            <w:pPr>
              <w:jc w:val="both"/>
              <w:rPr>
                <w:rFonts w:ascii="Montserrat" w:hAnsi="Montserrat"/>
                <w:lang w:val="es-MX"/>
              </w:rPr>
            </w:pPr>
          </w:p>
        </w:tc>
      </w:tr>
      <w:tr w:rsidR="00143266" w:rsidRPr="0009118E" w14:paraId="09E1410A" w14:textId="77777777" w:rsidTr="00143266">
        <w:tc>
          <w:tcPr>
            <w:tcW w:w="4414" w:type="dxa"/>
          </w:tcPr>
          <w:p w14:paraId="44F16E7B" w14:textId="3B90C0D9" w:rsidR="00143266" w:rsidRDefault="00143266" w:rsidP="00143266">
            <w:pPr>
              <w:jc w:val="both"/>
              <w:rPr>
                <w:rFonts w:ascii="Montserrat" w:hAnsi="Montserrat"/>
                <w:lang w:val="es-MX"/>
              </w:rPr>
            </w:pPr>
            <w:r w:rsidRPr="00143266">
              <w:rPr>
                <w:rFonts w:ascii="Montserrat" w:hAnsi="Montserrat"/>
                <w:lang w:val="es-MX"/>
              </w:rPr>
              <w:t xml:space="preserve">Los zoques de Chiapas nos autonombramos O’ de püt que significa “gente de idioma”, “palabra de hombre” o, en otros términos, </w:t>
            </w:r>
            <w:r>
              <w:rPr>
                <w:rFonts w:ascii="Montserrat" w:hAnsi="Montserrat"/>
                <w:lang w:val="es-MX"/>
              </w:rPr>
              <w:t>“</w:t>
            </w:r>
            <w:r w:rsidRPr="00143266">
              <w:rPr>
                <w:rFonts w:ascii="Montserrat" w:hAnsi="Montserrat"/>
                <w:lang w:val="es-MX"/>
              </w:rPr>
              <w:t>verdadero</w:t>
            </w:r>
            <w:r>
              <w:rPr>
                <w:rFonts w:ascii="Montserrat" w:hAnsi="Montserrat"/>
                <w:lang w:val="es-MX"/>
              </w:rPr>
              <w:t>”</w:t>
            </w:r>
            <w:r w:rsidRPr="00143266">
              <w:rPr>
                <w:rFonts w:ascii="Montserrat" w:hAnsi="Montserrat"/>
                <w:lang w:val="es-MX"/>
              </w:rPr>
              <w:t xml:space="preserve">, </w:t>
            </w:r>
            <w:r>
              <w:rPr>
                <w:rFonts w:ascii="Montserrat" w:hAnsi="Montserrat"/>
                <w:lang w:val="es-MX"/>
              </w:rPr>
              <w:t>“</w:t>
            </w:r>
            <w:r w:rsidRPr="00143266">
              <w:rPr>
                <w:rFonts w:ascii="Montserrat" w:hAnsi="Montserrat"/>
                <w:lang w:val="es-MX"/>
              </w:rPr>
              <w:t>auténtico.</w:t>
            </w:r>
            <w:r>
              <w:rPr>
                <w:rFonts w:ascii="Montserrat" w:hAnsi="Montserrat"/>
                <w:lang w:val="es-MX"/>
              </w:rPr>
              <w:t>”</w:t>
            </w:r>
          </w:p>
          <w:p w14:paraId="52322023" w14:textId="74A04E86" w:rsidR="00143266" w:rsidRDefault="00143266" w:rsidP="00143266">
            <w:pPr>
              <w:jc w:val="both"/>
              <w:rPr>
                <w:rFonts w:ascii="Montserrat" w:hAnsi="Montserrat"/>
                <w:lang w:val="es-MX"/>
              </w:rPr>
            </w:pPr>
          </w:p>
        </w:tc>
        <w:tc>
          <w:tcPr>
            <w:tcW w:w="4414" w:type="dxa"/>
          </w:tcPr>
          <w:p w14:paraId="7005D83C" w14:textId="77777777" w:rsidR="00143266" w:rsidRPr="00541D03" w:rsidRDefault="00143266" w:rsidP="00143266">
            <w:pPr>
              <w:jc w:val="both"/>
              <w:rPr>
                <w:rFonts w:ascii="Montserrat" w:hAnsi="Montserrat"/>
                <w:b/>
                <w:i/>
                <w:lang w:val="es-MX"/>
              </w:rPr>
            </w:pPr>
            <w:r w:rsidRPr="00541D03">
              <w:rPr>
                <w:rFonts w:ascii="Montserrat" w:hAnsi="Montserrat"/>
                <w:b/>
                <w:i/>
                <w:lang w:val="es-MX"/>
              </w:rPr>
              <w:t>Te ote tzapyajpapä´is te Chypas´najs´omotampä te näyätyäjtampa “ote pätntam” tesetike “pätnijs te tzyapnkuy” u eyatampä tzame´omo “wiyunhsepä”, “nye´käpä”.</w:t>
            </w:r>
          </w:p>
          <w:p w14:paraId="6807AF69" w14:textId="01BAA2D8" w:rsidR="00921363" w:rsidRPr="00143266" w:rsidRDefault="00921363" w:rsidP="00143266">
            <w:pPr>
              <w:jc w:val="both"/>
              <w:rPr>
                <w:rFonts w:ascii="Montserrat" w:hAnsi="Montserrat"/>
                <w:i/>
                <w:lang w:val="es-MX"/>
              </w:rPr>
            </w:pPr>
          </w:p>
        </w:tc>
      </w:tr>
    </w:tbl>
    <w:p w14:paraId="6219F3FF" w14:textId="3B4319CD" w:rsidR="00143266" w:rsidRDefault="0025348E" w:rsidP="00143266">
      <w:pPr>
        <w:jc w:val="both"/>
        <w:rPr>
          <w:rFonts w:ascii="Montserrat" w:hAnsi="Montserrat"/>
          <w:lang w:val="es-MX"/>
        </w:rPr>
      </w:pPr>
      <w:r>
        <w:rPr>
          <w:rFonts w:ascii="Montserrat" w:hAnsi="Montserrat"/>
          <w:lang w:val="es-MX"/>
        </w:rPr>
        <w:t>T</w:t>
      </w:r>
      <w:r w:rsidRPr="0025348E">
        <w:rPr>
          <w:rFonts w:ascii="Montserrat" w:hAnsi="Montserrat"/>
          <w:lang w:val="es-MX"/>
        </w:rPr>
        <w:t xml:space="preserve">ambién </w:t>
      </w:r>
      <w:r>
        <w:rPr>
          <w:rFonts w:ascii="Montserrat" w:hAnsi="Montserrat"/>
          <w:lang w:val="es-MX"/>
        </w:rPr>
        <w:t>te cuento</w:t>
      </w:r>
      <w:r w:rsidRPr="0025348E">
        <w:rPr>
          <w:rFonts w:ascii="Montserrat" w:hAnsi="Montserrat"/>
          <w:lang w:val="es-MX"/>
        </w:rPr>
        <w:t xml:space="preserve"> que, en el censo más reciente realizado por el INEGI, en 2020 se registraron 65,355 hablantes de alguna variante del zoq</w:t>
      </w:r>
      <w:r>
        <w:rPr>
          <w:rFonts w:ascii="Montserrat" w:hAnsi="Montserrat"/>
          <w:lang w:val="es-MX"/>
        </w:rPr>
        <w:t>ue.</w:t>
      </w:r>
    </w:p>
    <w:p w14:paraId="1CC6BB46" w14:textId="77777777" w:rsidR="006412E5" w:rsidRPr="00CA3F73" w:rsidRDefault="006412E5" w:rsidP="00CA3F73">
      <w:pPr>
        <w:jc w:val="both"/>
        <w:rPr>
          <w:rFonts w:ascii="Montserrat" w:hAnsi="Montserrat"/>
          <w:lang w:val="es-MX"/>
        </w:rPr>
      </w:pPr>
    </w:p>
    <w:p w14:paraId="384EFBFC" w14:textId="37AFF0D0" w:rsidR="00CA3F73" w:rsidRPr="00CA3F73" w:rsidRDefault="008405EA" w:rsidP="00CA3F73">
      <w:pPr>
        <w:jc w:val="both"/>
        <w:rPr>
          <w:rFonts w:ascii="Montserrat" w:hAnsi="Montserrat"/>
          <w:lang w:val="es-MX"/>
        </w:rPr>
      </w:pPr>
      <w:r>
        <w:rPr>
          <w:rFonts w:ascii="Montserrat" w:hAnsi="Montserrat"/>
          <w:lang w:val="es-MX"/>
        </w:rPr>
        <w:t>Obser</w:t>
      </w:r>
      <w:r w:rsidR="004F70A7">
        <w:rPr>
          <w:rFonts w:ascii="Montserrat" w:hAnsi="Montserrat"/>
          <w:lang w:val="es-MX"/>
        </w:rPr>
        <w:t>va el siguiente vi</w:t>
      </w:r>
      <w:r>
        <w:rPr>
          <w:rFonts w:ascii="Montserrat" w:hAnsi="Montserrat"/>
          <w:lang w:val="es-MX"/>
        </w:rPr>
        <w:t xml:space="preserve">deo para que conozcas acerca de </w:t>
      </w:r>
      <w:r w:rsidR="0025348E">
        <w:rPr>
          <w:rFonts w:ascii="Montserrat" w:hAnsi="Montserrat"/>
          <w:lang w:val="es-MX"/>
        </w:rPr>
        <w:t>la gastronomía zoque</w:t>
      </w:r>
      <w:r>
        <w:rPr>
          <w:rFonts w:ascii="Montserrat" w:hAnsi="Montserrat"/>
          <w:lang w:val="es-MX"/>
        </w:rPr>
        <w:t>.</w:t>
      </w:r>
    </w:p>
    <w:p w14:paraId="4925D228" w14:textId="77777777" w:rsidR="00CA3F73" w:rsidRPr="00CA3F73" w:rsidRDefault="00CA3F73" w:rsidP="00CA3F73">
      <w:pPr>
        <w:jc w:val="both"/>
        <w:rPr>
          <w:rFonts w:ascii="Montserrat" w:hAnsi="Montserrat"/>
          <w:lang w:val="es-MX"/>
        </w:rPr>
      </w:pPr>
    </w:p>
    <w:p w14:paraId="286189DB" w14:textId="1841A691" w:rsidR="00C358C9" w:rsidRPr="00541D03" w:rsidRDefault="0025348E" w:rsidP="00214251">
      <w:pPr>
        <w:pStyle w:val="Prrafodelista"/>
        <w:numPr>
          <w:ilvl w:val="0"/>
          <w:numId w:val="12"/>
        </w:numPr>
        <w:jc w:val="both"/>
        <w:rPr>
          <w:rFonts w:ascii="Montserrat" w:hAnsi="Montserrat"/>
          <w:lang w:val="es-MX"/>
        </w:rPr>
      </w:pPr>
      <w:r w:rsidRPr="00214251">
        <w:rPr>
          <w:rFonts w:ascii="Montserrat" w:hAnsi="Montserrat"/>
          <w:b/>
          <w:lang w:val="es-MX"/>
        </w:rPr>
        <w:t xml:space="preserve">Viajando con Luz, Gastronomía Zoque Tecpatán. </w:t>
      </w:r>
      <w:r w:rsidR="008405EA" w:rsidRPr="00541D03">
        <w:rPr>
          <w:rFonts w:ascii="Montserrat" w:hAnsi="Montserrat"/>
          <w:lang w:val="es-MX"/>
        </w:rPr>
        <w:t>Observa de 00:</w:t>
      </w:r>
      <w:r w:rsidRPr="00541D03">
        <w:rPr>
          <w:rFonts w:ascii="Montserrat" w:hAnsi="Montserrat"/>
          <w:lang w:val="es-MX"/>
        </w:rPr>
        <w:t>16</w:t>
      </w:r>
      <w:r w:rsidR="008405EA" w:rsidRPr="00541D03">
        <w:rPr>
          <w:rFonts w:ascii="Montserrat" w:hAnsi="Montserrat"/>
          <w:lang w:val="es-MX"/>
        </w:rPr>
        <w:t xml:space="preserve"> a 00:</w:t>
      </w:r>
      <w:r w:rsidRPr="00541D03">
        <w:rPr>
          <w:rFonts w:ascii="Montserrat" w:hAnsi="Montserrat"/>
          <w:lang w:val="es-MX"/>
        </w:rPr>
        <w:t>1:30</w:t>
      </w:r>
      <w:r w:rsidR="004F70A7" w:rsidRPr="00541D03">
        <w:rPr>
          <w:rFonts w:ascii="Montserrat" w:hAnsi="Montserrat"/>
          <w:lang w:val="es-MX"/>
        </w:rPr>
        <w:t xml:space="preserve"> o si gu</w:t>
      </w:r>
      <w:r w:rsidRPr="00541D03">
        <w:rPr>
          <w:rFonts w:ascii="Montserrat" w:hAnsi="Montserrat"/>
          <w:lang w:val="es-MX"/>
        </w:rPr>
        <w:t>stas puedes observarlo completo</w:t>
      </w:r>
      <w:r w:rsidR="00541D03">
        <w:rPr>
          <w:rFonts w:ascii="Montserrat" w:hAnsi="Montserrat"/>
          <w:lang w:val="es-MX"/>
        </w:rPr>
        <w:t>.</w:t>
      </w:r>
      <w:r w:rsidRPr="00541D03">
        <w:rPr>
          <w:rFonts w:ascii="Montserrat" w:hAnsi="Montserrat"/>
          <w:lang w:val="es-MX"/>
        </w:rPr>
        <w:t xml:space="preserve"> </w:t>
      </w:r>
    </w:p>
    <w:p w14:paraId="7B150B89" w14:textId="6022905E" w:rsidR="008405EA" w:rsidRPr="00214251" w:rsidRDefault="00B314D4" w:rsidP="00214251">
      <w:pPr>
        <w:ind w:left="360"/>
        <w:jc w:val="both"/>
        <w:rPr>
          <w:rFonts w:ascii="Montserrat" w:hAnsi="Montserrat"/>
          <w:lang w:val="es-MX"/>
        </w:rPr>
      </w:pPr>
      <w:hyperlink r:id="rId11" w:history="1">
        <w:r w:rsidR="00362CF8" w:rsidRPr="00214251">
          <w:rPr>
            <w:rStyle w:val="Hipervnculo"/>
            <w:rFonts w:ascii="Montserrat" w:hAnsi="Montserrat"/>
            <w:lang w:val="es-MX"/>
          </w:rPr>
          <w:t>https://www.youtube.com/watch?v=cJZG4tWGOJ0</w:t>
        </w:r>
      </w:hyperlink>
    </w:p>
    <w:p w14:paraId="2E3E38FB" w14:textId="77777777" w:rsidR="00362CF8" w:rsidRPr="00BD4719" w:rsidRDefault="00362CF8" w:rsidP="00BD4719">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62CF8" w:rsidRPr="0009118E" w14:paraId="5EE6708E" w14:textId="77777777" w:rsidTr="00362CF8">
        <w:tc>
          <w:tcPr>
            <w:tcW w:w="4414" w:type="dxa"/>
          </w:tcPr>
          <w:p w14:paraId="1C9C8675" w14:textId="4270091A" w:rsidR="00362CF8" w:rsidRPr="00362CF8" w:rsidRDefault="00362CF8" w:rsidP="00362CF8">
            <w:pPr>
              <w:jc w:val="both"/>
              <w:rPr>
                <w:rFonts w:ascii="Montserrat" w:hAnsi="Montserrat"/>
                <w:lang w:val="es-MX"/>
              </w:rPr>
            </w:pPr>
            <w:r>
              <w:rPr>
                <w:rFonts w:ascii="Montserrat" w:hAnsi="Montserrat"/>
                <w:lang w:val="es-MX"/>
              </w:rPr>
              <w:t xml:space="preserve">En esta </w:t>
            </w:r>
            <w:r w:rsidR="00E2403F">
              <w:rPr>
                <w:rFonts w:ascii="Montserrat" w:hAnsi="Montserrat"/>
                <w:lang w:val="es-MX"/>
              </w:rPr>
              <w:t>ocasi</w:t>
            </w:r>
            <w:r>
              <w:rPr>
                <w:rFonts w:ascii="Montserrat" w:hAnsi="Montserrat"/>
                <w:lang w:val="es-MX"/>
              </w:rPr>
              <w:t xml:space="preserve">ón </w:t>
            </w:r>
            <w:r w:rsidR="00E2403F">
              <w:rPr>
                <w:rFonts w:ascii="Montserrat" w:hAnsi="Montserrat"/>
                <w:lang w:val="es-MX"/>
              </w:rPr>
              <w:t xml:space="preserve">el maestro Marco Aurelio </w:t>
            </w:r>
            <w:r>
              <w:rPr>
                <w:rFonts w:ascii="Montserrat" w:hAnsi="Montserrat"/>
                <w:lang w:val="es-MX"/>
              </w:rPr>
              <w:t>te v</w:t>
            </w:r>
            <w:r w:rsidR="00E2403F">
              <w:rPr>
                <w:rFonts w:ascii="Montserrat" w:hAnsi="Montserrat"/>
                <w:lang w:val="es-MX"/>
              </w:rPr>
              <w:t>a</w:t>
            </w:r>
            <w:r>
              <w:rPr>
                <w:rFonts w:ascii="Montserrat" w:hAnsi="Montserrat"/>
                <w:lang w:val="es-MX"/>
              </w:rPr>
              <w:t xml:space="preserve"> a </w:t>
            </w:r>
            <w:r w:rsidR="00C021AE">
              <w:rPr>
                <w:rFonts w:ascii="Montserrat" w:hAnsi="Montserrat"/>
                <w:lang w:val="es-MX"/>
              </w:rPr>
              <w:t>platicar</w:t>
            </w:r>
            <w:r w:rsidR="00E2403F">
              <w:rPr>
                <w:rFonts w:ascii="Montserrat" w:hAnsi="Montserrat"/>
                <w:lang w:val="es-MX"/>
              </w:rPr>
              <w:t xml:space="preserve"> </w:t>
            </w:r>
            <w:r w:rsidRPr="00362CF8">
              <w:rPr>
                <w:rFonts w:ascii="Montserrat" w:hAnsi="Montserrat"/>
                <w:lang w:val="es-MX"/>
              </w:rPr>
              <w:t>sobre la descripción de un procedimiento de fabricación o manufactura.</w:t>
            </w:r>
          </w:p>
          <w:p w14:paraId="42BD684C" w14:textId="77777777" w:rsidR="00362CF8" w:rsidRDefault="00362CF8" w:rsidP="0038697A">
            <w:pPr>
              <w:rPr>
                <w:rFonts w:ascii="Montserrat" w:hAnsi="Montserrat"/>
                <w:lang w:val="es-MX"/>
              </w:rPr>
            </w:pPr>
          </w:p>
        </w:tc>
        <w:tc>
          <w:tcPr>
            <w:tcW w:w="4414" w:type="dxa"/>
          </w:tcPr>
          <w:p w14:paraId="3FEDF14D" w14:textId="77777777" w:rsidR="00362CF8" w:rsidRPr="00541D03" w:rsidRDefault="00362CF8" w:rsidP="00362CF8">
            <w:pPr>
              <w:jc w:val="both"/>
              <w:rPr>
                <w:rFonts w:ascii="Montserrat" w:hAnsi="Montserrat"/>
                <w:b/>
                <w:i/>
                <w:lang w:val="es-MX"/>
              </w:rPr>
            </w:pPr>
            <w:r w:rsidRPr="00541D03">
              <w:rPr>
                <w:rFonts w:ascii="Montserrat" w:hAnsi="Montserrat"/>
                <w:b/>
                <w:i/>
                <w:lang w:val="es-MX"/>
              </w:rPr>
              <w:t>Yä jama´omo maka te ntzapntame te yojskutyam wa te mujsu ntzäkä titam tzyäjkyajpapä te mäjatampä yoskuy´omo u tzyäjkyajpapä kyäpik´tam.</w:t>
            </w:r>
          </w:p>
          <w:p w14:paraId="7756FAF5" w14:textId="77777777" w:rsidR="00362CF8" w:rsidRDefault="00362CF8" w:rsidP="00362CF8">
            <w:pPr>
              <w:jc w:val="both"/>
              <w:rPr>
                <w:rFonts w:ascii="Montserrat" w:hAnsi="Montserrat"/>
                <w:lang w:val="es-MX"/>
              </w:rPr>
            </w:pPr>
          </w:p>
        </w:tc>
      </w:tr>
    </w:tbl>
    <w:p w14:paraId="1C508C17" w14:textId="6FD6D7C7" w:rsidR="00362CF8" w:rsidRDefault="00E2403F" w:rsidP="00362CF8">
      <w:pPr>
        <w:rPr>
          <w:rFonts w:ascii="Montserrat" w:hAnsi="Montserrat"/>
          <w:lang w:val="es-MX"/>
        </w:rPr>
      </w:pPr>
      <w:r>
        <w:rPr>
          <w:rFonts w:ascii="Montserrat" w:hAnsi="Montserrat"/>
          <w:lang w:val="es-MX"/>
        </w:rPr>
        <w:t>H</w:t>
      </w:r>
      <w:r w:rsidR="00362CF8">
        <w:rPr>
          <w:rFonts w:ascii="Montserrat" w:hAnsi="Montserrat"/>
          <w:lang w:val="es-MX"/>
        </w:rPr>
        <w:t xml:space="preserve">e </w:t>
      </w:r>
      <w:r>
        <w:rPr>
          <w:rFonts w:ascii="Montserrat" w:hAnsi="Montserrat"/>
          <w:lang w:val="es-MX"/>
        </w:rPr>
        <w:t>de mencionar</w:t>
      </w:r>
      <w:r w:rsidR="00362CF8" w:rsidRPr="00362CF8">
        <w:rPr>
          <w:rFonts w:ascii="Montserrat" w:hAnsi="Montserrat"/>
          <w:lang w:val="es-MX"/>
        </w:rPr>
        <w:t xml:space="preserve"> que con un conjunto de procedimientos p</w:t>
      </w:r>
      <w:r w:rsidR="00362CF8">
        <w:rPr>
          <w:rFonts w:ascii="Montserrat" w:hAnsi="Montserrat"/>
          <w:lang w:val="es-MX"/>
        </w:rPr>
        <w:t>ue</w:t>
      </w:r>
      <w:r w:rsidR="00362CF8" w:rsidRPr="00362CF8">
        <w:rPr>
          <w:rFonts w:ascii="Montserrat" w:hAnsi="Montserrat"/>
          <w:lang w:val="es-MX"/>
        </w:rPr>
        <w:t>des elaborar un manual, es decir, un documento que contiene la descripción de las actividades que se deben seguir para llevar a cabo y cumplir una tarea.</w:t>
      </w:r>
    </w:p>
    <w:p w14:paraId="7F49D5B5" w14:textId="4E987963" w:rsidR="00362CF8" w:rsidRDefault="00362CF8" w:rsidP="00921363">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62CF8" w:rsidRPr="0009118E" w14:paraId="1AA4CD5D" w14:textId="77777777" w:rsidTr="00921363">
        <w:tc>
          <w:tcPr>
            <w:tcW w:w="4414" w:type="dxa"/>
          </w:tcPr>
          <w:p w14:paraId="0921D18F" w14:textId="5998BE6F" w:rsidR="00362CF8" w:rsidRDefault="00073596" w:rsidP="00921363">
            <w:pPr>
              <w:jc w:val="both"/>
              <w:rPr>
                <w:rFonts w:ascii="Montserrat" w:hAnsi="Montserrat"/>
                <w:lang w:val="es-MX"/>
              </w:rPr>
            </w:pPr>
            <w:r>
              <w:rPr>
                <w:rFonts w:ascii="Montserrat" w:hAnsi="Montserrat"/>
                <w:lang w:val="es-MX"/>
              </w:rPr>
              <w:t>Entonces te digo que:</w:t>
            </w:r>
          </w:p>
        </w:tc>
        <w:tc>
          <w:tcPr>
            <w:tcW w:w="4414" w:type="dxa"/>
          </w:tcPr>
          <w:p w14:paraId="717117A3" w14:textId="1C165AA5" w:rsidR="00362CF8" w:rsidRPr="00541D03" w:rsidRDefault="00073596" w:rsidP="00921363">
            <w:pPr>
              <w:jc w:val="both"/>
              <w:rPr>
                <w:rFonts w:ascii="Montserrat" w:hAnsi="Montserrat"/>
                <w:b/>
                <w:lang w:val="es-MX"/>
              </w:rPr>
            </w:pPr>
            <w:r w:rsidRPr="00541D03">
              <w:rPr>
                <w:rFonts w:ascii="Montserrat" w:hAnsi="Montserrat"/>
                <w:b/>
                <w:lang w:val="es-MX"/>
              </w:rPr>
              <w:t>Mujspa te ntzamä te´se´ke:</w:t>
            </w:r>
          </w:p>
        </w:tc>
      </w:tr>
    </w:tbl>
    <w:p w14:paraId="0128A129" w14:textId="2020DE23" w:rsidR="00073596" w:rsidRDefault="00073596" w:rsidP="00362CF8">
      <w:pPr>
        <w:rPr>
          <w:rFonts w:ascii="Montserrat" w:hAnsi="Montserrat"/>
          <w:lang w:val="es-MX"/>
        </w:rPr>
      </w:pPr>
    </w:p>
    <w:p w14:paraId="27F6AD79" w14:textId="77777777" w:rsidR="00541D03" w:rsidRDefault="00541D03" w:rsidP="00362CF8">
      <w:pPr>
        <w:rPr>
          <w:rFonts w:ascii="Montserrat" w:hAnsi="Montserrat"/>
          <w:lang w:val="es-MX"/>
        </w:rPr>
      </w:pPr>
    </w:p>
    <w:p w14:paraId="4448495D" w14:textId="33E196F8" w:rsidR="00073596" w:rsidRDefault="00073596" w:rsidP="00073596">
      <w:pPr>
        <w:jc w:val="center"/>
        <w:rPr>
          <w:rFonts w:ascii="Montserrat" w:hAnsi="Montserrat"/>
          <w:lang w:val="es-MX"/>
        </w:rPr>
      </w:pPr>
      <w:r w:rsidRPr="00073596">
        <w:rPr>
          <w:rFonts w:ascii="Montserrat" w:hAnsi="Montserrat"/>
          <w:b/>
          <w:lang w:val="es-MX"/>
        </w:rPr>
        <w:t>“Definición de Procedimiento”</w:t>
      </w:r>
    </w:p>
    <w:p w14:paraId="61F873B0" w14:textId="77777777" w:rsidR="00073596" w:rsidRDefault="00073596" w:rsidP="00362CF8">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73596" w14:paraId="7A5DB0B4" w14:textId="77777777" w:rsidTr="49C44FEF">
        <w:tc>
          <w:tcPr>
            <w:tcW w:w="4414" w:type="dxa"/>
          </w:tcPr>
          <w:p w14:paraId="17C3F64F" w14:textId="5BB6062F" w:rsidR="00073596" w:rsidRDefault="00073596" w:rsidP="00073596">
            <w:pPr>
              <w:jc w:val="center"/>
              <w:rPr>
                <w:rFonts w:ascii="Montserrat" w:hAnsi="Montserrat"/>
                <w:lang w:val="es-MX"/>
              </w:rPr>
            </w:pPr>
            <w:r>
              <w:rPr>
                <w:noProof/>
              </w:rPr>
              <w:drawing>
                <wp:inline distT="0" distB="0" distL="0" distR="0" wp14:anchorId="71180DD1" wp14:editId="5EB5D262">
                  <wp:extent cx="2616978" cy="1476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6978" cy="1476375"/>
                          </a:xfrm>
                          <a:prstGeom prst="rect">
                            <a:avLst/>
                          </a:prstGeom>
                        </pic:spPr>
                      </pic:pic>
                    </a:graphicData>
                  </a:graphic>
                </wp:inline>
              </w:drawing>
            </w:r>
          </w:p>
        </w:tc>
        <w:tc>
          <w:tcPr>
            <w:tcW w:w="4414" w:type="dxa"/>
          </w:tcPr>
          <w:p w14:paraId="53CCFEF4" w14:textId="763ADE6C" w:rsidR="00073596" w:rsidRDefault="00073596" w:rsidP="00073596">
            <w:pPr>
              <w:jc w:val="center"/>
              <w:rPr>
                <w:rFonts w:ascii="Montserrat" w:hAnsi="Montserrat"/>
                <w:lang w:val="es-MX"/>
              </w:rPr>
            </w:pPr>
            <w:r>
              <w:rPr>
                <w:noProof/>
              </w:rPr>
              <w:drawing>
                <wp:inline distT="0" distB="0" distL="0" distR="0" wp14:anchorId="4B73DCC7" wp14:editId="1B644F82">
                  <wp:extent cx="2622784" cy="14859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2784" cy="1485900"/>
                          </a:xfrm>
                          <a:prstGeom prst="rect">
                            <a:avLst/>
                          </a:prstGeom>
                        </pic:spPr>
                      </pic:pic>
                    </a:graphicData>
                  </a:graphic>
                </wp:inline>
              </w:drawing>
            </w:r>
          </w:p>
        </w:tc>
      </w:tr>
    </w:tbl>
    <w:p w14:paraId="4A7AFDAF" w14:textId="4523C56C" w:rsidR="00362CF8" w:rsidRDefault="00362CF8" w:rsidP="00073596">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73596" w:rsidRPr="0009118E" w14:paraId="453E32E5" w14:textId="77777777" w:rsidTr="00EE2102">
        <w:tc>
          <w:tcPr>
            <w:tcW w:w="4414" w:type="dxa"/>
          </w:tcPr>
          <w:p w14:paraId="03945DD0" w14:textId="1FB9DED4" w:rsidR="00EE2102" w:rsidRPr="00073596" w:rsidRDefault="00EE2102" w:rsidP="00EE2102">
            <w:pPr>
              <w:jc w:val="both"/>
              <w:rPr>
                <w:rFonts w:ascii="Montserrat" w:hAnsi="Montserrat"/>
                <w:lang w:val="es-MX"/>
              </w:rPr>
            </w:pPr>
            <w:r w:rsidRPr="00073596">
              <w:rPr>
                <w:rFonts w:ascii="Montserrat" w:hAnsi="Montserrat"/>
                <w:lang w:val="es-MX"/>
              </w:rPr>
              <w:t>Un Procedimiento es:</w:t>
            </w:r>
          </w:p>
          <w:p w14:paraId="6DDFA1E4" w14:textId="77777777" w:rsidR="00EE2102" w:rsidRPr="00073596" w:rsidRDefault="00EE2102" w:rsidP="00EE2102">
            <w:pPr>
              <w:jc w:val="both"/>
              <w:rPr>
                <w:rFonts w:ascii="Montserrat" w:hAnsi="Montserrat"/>
                <w:lang w:val="es-MX"/>
              </w:rPr>
            </w:pPr>
          </w:p>
          <w:p w14:paraId="3752A3E9" w14:textId="58627424" w:rsidR="00EE2102" w:rsidRPr="00073596" w:rsidRDefault="00EE2102" w:rsidP="00EE2102">
            <w:pPr>
              <w:jc w:val="both"/>
              <w:rPr>
                <w:rFonts w:ascii="Montserrat" w:hAnsi="Montserrat"/>
                <w:lang w:val="es-MX"/>
              </w:rPr>
            </w:pPr>
            <w:r w:rsidRPr="00073596">
              <w:rPr>
                <w:rFonts w:ascii="Montserrat" w:hAnsi="Montserrat"/>
                <w:lang w:val="es-MX"/>
              </w:rPr>
              <w:t>Un método, medio o técnica para ejecutar o hacer algunas cosas. Describe de forma detallada cada paso de una determinada actividad y así, facilitar la realización de un trabajo de la manera más correcta y exitosa posible.</w:t>
            </w:r>
          </w:p>
          <w:p w14:paraId="75FDDC4C" w14:textId="77777777" w:rsidR="00073596" w:rsidRDefault="00073596" w:rsidP="00EE2102">
            <w:pPr>
              <w:jc w:val="both"/>
              <w:rPr>
                <w:rFonts w:ascii="Montserrat" w:hAnsi="Montserrat"/>
                <w:lang w:val="es-MX"/>
              </w:rPr>
            </w:pPr>
          </w:p>
        </w:tc>
        <w:tc>
          <w:tcPr>
            <w:tcW w:w="4414" w:type="dxa"/>
          </w:tcPr>
          <w:p w14:paraId="544BD856" w14:textId="77777777" w:rsidR="00EE2102" w:rsidRPr="00BB55D8" w:rsidRDefault="00EE2102" w:rsidP="00EE2102">
            <w:pPr>
              <w:jc w:val="both"/>
              <w:rPr>
                <w:rFonts w:ascii="Montserrat" w:hAnsi="Montserrat"/>
                <w:b/>
                <w:i/>
                <w:lang w:val="es-MX"/>
              </w:rPr>
            </w:pPr>
            <w:r w:rsidRPr="00BB55D8">
              <w:rPr>
                <w:rFonts w:ascii="Montserrat" w:hAnsi="Montserrat"/>
                <w:b/>
                <w:i/>
                <w:lang w:val="es-MX"/>
              </w:rPr>
              <w:t xml:space="preserve">Tumä tzäjkuy tzyamänh´wajkuy tete´e: </w:t>
            </w:r>
          </w:p>
          <w:p w14:paraId="7CB748EF" w14:textId="77777777" w:rsidR="00EE2102" w:rsidRPr="00BB55D8" w:rsidRDefault="00EE2102" w:rsidP="00EE2102">
            <w:pPr>
              <w:jc w:val="both"/>
              <w:rPr>
                <w:rFonts w:ascii="Montserrat" w:hAnsi="Montserrat"/>
                <w:b/>
                <w:i/>
                <w:lang w:val="es-MX"/>
              </w:rPr>
            </w:pPr>
          </w:p>
          <w:p w14:paraId="1E75F608" w14:textId="77777777" w:rsidR="00EE2102" w:rsidRPr="00BB55D8" w:rsidRDefault="00EE2102" w:rsidP="00EE2102">
            <w:pPr>
              <w:jc w:val="both"/>
              <w:rPr>
                <w:rFonts w:ascii="Montserrat" w:hAnsi="Montserrat"/>
                <w:b/>
                <w:i/>
                <w:lang w:val="es-MX"/>
              </w:rPr>
            </w:pPr>
            <w:r w:rsidRPr="00BB55D8">
              <w:rPr>
                <w:rFonts w:ascii="Montserrat" w:hAnsi="Montserrat"/>
                <w:b/>
                <w:i/>
                <w:lang w:val="es-MX"/>
              </w:rPr>
              <w:t>Tumä nyajayajpapä yoskuy, titam nyämaka u tijse wa ntzäjku yempe titam. Tzyamanhwajkpa syunyik titam maka tzyäjkye te tumä yoskuy´ijsnye, wa te´se sutmpapä´is tzyäjkijsä tesepä yoskuy wa mujsu tzyäkä wä y te´se wa pyujtu tijse tzyampajse.</w:t>
            </w:r>
          </w:p>
          <w:p w14:paraId="26F94E51" w14:textId="77777777" w:rsidR="00073596" w:rsidRDefault="00073596" w:rsidP="00EE2102">
            <w:pPr>
              <w:jc w:val="both"/>
              <w:rPr>
                <w:rFonts w:ascii="Montserrat" w:hAnsi="Montserrat"/>
                <w:lang w:val="es-MX"/>
              </w:rPr>
            </w:pPr>
          </w:p>
        </w:tc>
      </w:tr>
    </w:tbl>
    <w:p w14:paraId="38C17C83" w14:textId="53046B7F" w:rsidR="00073596" w:rsidRDefault="00EE2102" w:rsidP="00BB55D8">
      <w:pPr>
        <w:jc w:val="both"/>
        <w:rPr>
          <w:rFonts w:ascii="Montserrat" w:hAnsi="Montserrat"/>
          <w:lang w:val="es-MX"/>
        </w:rPr>
      </w:pPr>
      <w:r w:rsidRPr="00EE2102">
        <w:rPr>
          <w:rFonts w:ascii="Montserrat" w:hAnsi="Montserrat"/>
          <w:lang w:val="es-MX"/>
        </w:rPr>
        <w:t>Entonces al describir el procedimiento se proporciona la orientación precisa que requiere la acción humana para orientar los esfuerzos de una persona para lograr la realización de las tareas que se le han encomendado.</w:t>
      </w:r>
    </w:p>
    <w:p w14:paraId="30FF0289" w14:textId="54148DAE" w:rsidR="00073596" w:rsidRDefault="00073596" w:rsidP="00073596">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E2102" w:rsidRPr="0009118E" w14:paraId="77D794F4" w14:textId="77777777" w:rsidTr="00EE2102">
        <w:tc>
          <w:tcPr>
            <w:tcW w:w="4414" w:type="dxa"/>
          </w:tcPr>
          <w:p w14:paraId="05B68164" w14:textId="63558BDA" w:rsidR="00EE2102" w:rsidRPr="00EE2102" w:rsidRDefault="00EE2102" w:rsidP="00EE2102">
            <w:pPr>
              <w:jc w:val="both"/>
              <w:rPr>
                <w:rFonts w:ascii="Montserrat" w:hAnsi="Montserrat"/>
                <w:lang w:val="es-MX"/>
              </w:rPr>
            </w:pPr>
            <w:r w:rsidRPr="00EE2102">
              <w:rPr>
                <w:rFonts w:ascii="Montserrat" w:hAnsi="Montserrat"/>
                <w:lang w:val="es-MX"/>
              </w:rPr>
              <w:t>Los procedimientos a seguir son de gran aplicación en los trabajos que se repiten, de manera que facilita la aplicación continua y sistemática pero también son flexibles de tal forma que algunos de sus pasos se puedan adaptar a las exigencias de nuevas situaciones.</w:t>
            </w:r>
          </w:p>
          <w:p w14:paraId="18ADF47C" w14:textId="77777777" w:rsidR="00EE2102" w:rsidRDefault="00EE2102" w:rsidP="00EE2102">
            <w:pPr>
              <w:jc w:val="both"/>
              <w:rPr>
                <w:rFonts w:ascii="Montserrat" w:hAnsi="Montserrat"/>
                <w:lang w:val="es-MX"/>
              </w:rPr>
            </w:pPr>
          </w:p>
        </w:tc>
        <w:tc>
          <w:tcPr>
            <w:tcW w:w="4414" w:type="dxa"/>
          </w:tcPr>
          <w:p w14:paraId="2870778C" w14:textId="7DA70667" w:rsidR="00EE2102" w:rsidRPr="00BB55D8" w:rsidRDefault="00EE2102" w:rsidP="00EE2102">
            <w:pPr>
              <w:jc w:val="both"/>
              <w:rPr>
                <w:rFonts w:ascii="Montserrat" w:hAnsi="Montserrat"/>
                <w:b/>
                <w:i/>
                <w:lang w:val="es-MX"/>
              </w:rPr>
            </w:pPr>
            <w:r w:rsidRPr="00BB55D8">
              <w:rPr>
                <w:rFonts w:ascii="Montserrat" w:hAnsi="Montserrat"/>
                <w:b/>
                <w:i/>
                <w:lang w:val="es-MX"/>
              </w:rPr>
              <w:t xml:space="preserve">Te tzäjkuy tzyamänh´wajkuy nyämakapä nimekete yojsyajpapä wa te mujsu nzäjkijsä, tese te tzamjapya tijse ntzäjkpa tumtumätampä tzame y titam maka te´kä´mä, tesetike uka ja´ita te titam makapä yajk yojsye mujspa te me´tza eyatampä titam tekutapä wa pyujtu wä te yojskuy. </w:t>
            </w:r>
          </w:p>
          <w:p w14:paraId="648906D2" w14:textId="77777777" w:rsidR="00EE2102" w:rsidRDefault="00EE2102" w:rsidP="00073596">
            <w:pPr>
              <w:rPr>
                <w:rFonts w:ascii="Montserrat" w:hAnsi="Montserrat"/>
                <w:lang w:val="es-MX"/>
              </w:rPr>
            </w:pPr>
          </w:p>
        </w:tc>
      </w:tr>
    </w:tbl>
    <w:p w14:paraId="338C1BDC" w14:textId="57F9F4AC" w:rsidR="00EE2102" w:rsidRDefault="00EE2102" w:rsidP="00073596">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E2102" w:rsidRPr="0009118E" w14:paraId="54698833" w14:textId="77777777" w:rsidTr="00B439D2">
        <w:tc>
          <w:tcPr>
            <w:tcW w:w="4414" w:type="dxa"/>
          </w:tcPr>
          <w:p w14:paraId="25DD664E" w14:textId="5F327094" w:rsidR="00EE2102" w:rsidRDefault="00EE2102" w:rsidP="00B439D2">
            <w:pPr>
              <w:jc w:val="both"/>
              <w:rPr>
                <w:rFonts w:ascii="Montserrat" w:hAnsi="Montserrat"/>
                <w:lang w:val="es-MX"/>
              </w:rPr>
            </w:pPr>
            <w:r>
              <w:rPr>
                <w:rFonts w:ascii="Montserrat" w:hAnsi="Montserrat"/>
                <w:lang w:val="es-MX"/>
              </w:rPr>
              <w:t>Te voy a mostrar</w:t>
            </w:r>
            <w:r w:rsidRPr="00EE2102">
              <w:rPr>
                <w:rFonts w:ascii="Montserrat" w:hAnsi="Montserrat"/>
                <w:lang w:val="es-MX"/>
              </w:rPr>
              <w:t xml:space="preserve"> un ejemplo de un procedimiento para la manufactura de un objeto que </w:t>
            </w:r>
            <w:r>
              <w:rPr>
                <w:rFonts w:ascii="Montserrat" w:hAnsi="Montserrat"/>
                <w:lang w:val="es-MX"/>
              </w:rPr>
              <w:t>realizaban antes las mujeres zoques del municipio de Tapalapa, en el estado de Chiapas</w:t>
            </w:r>
            <w:r w:rsidRPr="00EE2102">
              <w:rPr>
                <w:rFonts w:ascii="Montserrat" w:hAnsi="Montserrat"/>
                <w:lang w:val="es-MX"/>
              </w:rPr>
              <w:t>.</w:t>
            </w:r>
          </w:p>
          <w:p w14:paraId="6A7A443D" w14:textId="77777777" w:rsidR="00EE2102" w:rsidRDefault="00EE2102" w:rsidP="00B439D2">
            <w:pPr>
              <w:jc w:val="both"/>
              <w:rPr>
                <w:rFonts w:ascii="Montserrat" w:hAnsi="Montserrat"/>
                <w:lang w:val="es-MX"/>
              </w:rPr>
            </w:pPr>
          </w:p>
        </w:tc>
        <w:tc>
          <w:tcPr>
            <w:tcW w:w="4414" w:type="dxa"/>
          </w:tcPr>
          <w:p w14:paraId="459EFD2A" w14:textId="77777777" w:rsidR="00B439D2" w:rsidRPr="00BB55D8" w:rsidRDefault="00B439D2" w:rsidP="00B439D2">
            <w:pPr>
              <w:jc w:val="both"/>
              <w:rPr>
                <w:rFonts w:ascii="Montserrat" w:hAnsi="Montserrat"/>
                <w:b/>
                <w:i/>
                <w:lang w:val="es-MX"/>
              </w:rPr>
            </w:pPr>
            <w:r w:rsidRPr="00BB55D8">
              <w:rPr>
                <w:rFonts w:ascii="Montserrat" w:hAnsi="Montserrat"/>
                <w:b/>
                <w:i/>
                <w:lang w:val="es-MX"/>
              </w:rPr>
              <w:t xml:space="preserve">Yäti maka te ijstame tijse mujspa yajk yojstamä tumä tzäjkuy tzamanh´wajkuy te mujspapä ntzäkä nkäpiktam tzyäjkyajpapä na´ak wina´a te yomo´ijstam äjn kupnkuy´omo </w:t>
            </w:r>
          </w:p>
          <w:p w14:paraId="6F98CFD1" w14:textId="77777777" w:rsidR="00EE2102" w:rsidRDefault="00EE2102" w:rsidP="00073596">
            <w:pPr>
              <w:rPr>
                <w:rFonts w:ascii="Montserrat" w:hAnsi="Montserrat"/>
                <w:lang w:val="es-MX"/>
              </w:rPr>
            </w:pPr>
          </w:p>
        </w:tc>
      </w:tr>
      <w:tr w:rsidR="00B439D2" w:rsidRPr="0009118E" w14:paraId="28D9554C" w14:textId="77777777" w:rsidTr="00B439D2">
        <w:tc>
          <w:tcPr>
            <w:tcW w:w="4414" w:type="dxa"/>
          </w:tcPr>
          <w:p w14:paraId="78236FB6" w14:textId="77777777" w:rsidR="00B439D2" w:rsidRPr="00EE2102" w:rsidRDefault="00B439D2" w:rsidP="00B439D2">
            <w:pPr>
              <w:jc w:val="both"/>
              <w:rPr>
                <w:rFonts w:ascii="Montserrat" w:hAnsi="Montserrat"/>
                <w:lang w:val="es-MX"/>
              </w:rPr>
            </w:pPr>
            <w:r w:rsidRPr="00EE2102">
              <w:rPr>
                <w:rFonts w:ascii="Montserrat" w:hAnsi="Montserrat"/>
                <w:lang w:val="es-MX"/>
              </w:rPr>
              <w:t xml:space="preserve">La manufactura que </w:t>
            </w:r>
            <w:r>
              <w:rPr>
                <w:rFonts w:ascii="Montserrat" w:hAnsi="Montserrat"/>
                <w:lang w:val="es-MX"/>
              </w:rPr>
              <w:t xml:space="preserve">te voy a </w:t>
            </w:r>
            <w:r w:rsidRPr="00EE2102">
              <w:rPr>
                <w:rFonts w:ascii="Montserrat" w:hAnsi="Montserrat"/>
                <w:lang w:val="es-MX"/>
              </w:rPr>
              <w:t>explicar es sobre el proceso de elaboración de la alfarería zoque.</w:t>
            </w:r>
          </w:p>
          <w:p w14:paraId="3BA9E2F2" w14:textId="77777777" w:rsidR="00B439D2" w:rsidRDefault="00B439D2" w:rsidP="00B439D2">
            <w:pPr>
              <w:jc w:val="both"/>
              <w:rPr>
                <w:rFonts w:ascii="Montserrat" w:hAnsi="Montserrat"/>
                <w:lang w:val="es-MX"/>
              </w:rPr>
            </w:pPr>
          </w:p>
        </w:tc>
        <w:tc>
          <w:tcPr>
            <w:tcW w:w="4414" w:type="dxa"/>
          </w:tcPr>
          <w:p w14:paraId="4128AD6F" w14:textId="77777777" w:rsidR="00B439D2" w:rsidRPr="00BB55D8" w:rsidRDefault="00B439D2" w:rsidP="00B439D2">
            <w:pPr>
              <w:jc w:val="both"/>
              <w:rPr>
                <w:rFonts w:ascii="Montserrat" w:hAnsi="Montserrat"/>
                <w:b/>
                <w:i/>
                <w:lang w:val="es-MX"/>
              </w:rPr>
            </w:pPr>
            <w:r w:rsidRPr="00BB55D8">
              <w:rPr>
                <w:rFonts w:ascii="Montserrat" w:hAnsi="Montserrat"/>
                <w:b/>
                <w:i/>
                <w:lang w:val="es-MX"/>
              </w:rPr>
              <w:t>Te yojskuy makapät ntzamanh´wake yäti, tete´e tijse tzyäjkyajpa te mäjkuy te ote ijtkuy´omo.</w:t>
            </w:r>
          </w:p>
          <w:p w14:paraId="7F7439C6" w14:textId="77777777" w:rsidR="00B439D2" w:rsidRDefault="00B439D2" w:rsidP="00073596">
            <w:pPr>
              <w:rPr>
                <w:rFonts w:ascii="Montserrat" w:hAnsi="Montserrat"/>
                <w:lang w:val="es-MX"/>
              </w:rPr>
            </w:pPr>
          </w:p>
        </w:tc>
      </w:tr>
    </w:tbl>
    <w:p w14:paraId="24403B93" w14:textId="77777777" w:rsidR="00B439D2" w:rsidRDefault="00B439D2" w:rsidP="00073596">
      <w:pPr>
        <w:rPr>
          <w:rFonts w:ascii="Montserrat" w:hAnsi="Montserrat"/>
          <w:lang w:val="es-MX"/>
        </w:rPr>
      </w:pPr>
    </w:p>
    <w:p w14:paraId="594757B0" w14:textId="0A01A778" w:rsidR="00362CF8" w:rsidRPr="00B439D2" w:rsidRDefault="00BB55D8" w:rsidP="00B439D2">
      <w:pPr>
        <w:jc w:val="center"/>
        <w:rPr>
          <w:rFonts w:ascii="Montserrat" w:hAnsi="Montserrat"/>
          <w:b/>
          <w:lang w:val="es-MX"/>
        </w:rPr>
      </w:pPr>
      <w:r>
        <w:rPr>
          <w:rFonts w:ascii="Montserrat" w:hAnsi="Montserrat"/>
          <w:b/>
          <w:lang w:val="es-MX"/>
        </w:rPr>
        <w:t>Manufactura alfarería zoque.</w:t>
      </w:r>
    </w:p>
    <w:p w14:paraId="22765869" w14:textId="312A82BF" w:rsidR="00073596" w:rsidRPr="00B439D2" w:rsidRDefault="00073596" w:rsidP="0038697A">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44DED" w14:paraId="413694C6" w14:textId="77777777" w:rsidTr="49C44FEF">
        <w:tc>
          <w:tcPr>
            <w:tcW w:w="4414" w:type="dxa"/>
          </w:tcPr>
          <w:p w14:paraId="7AC0FA01" w14:textId="55F18711" w:rsidR="00B44DED" w:rsidRDefault="00B44DED" w:rsidP="00B44DED">
            <w:pPr>
              <w:jc w:val="center"/>
              <w:rPr>
                <w:rFonts w:ascii="Montserrat" w:hAnsi="Montserrat"/>
                <w:lang w:val="es-MX"/>
              </w:rPr>
            </w:pPr>
            <w:r>
              <w:rPr>
                <w:noProof/>
              </w:rPr>
              <w:drawing>
                <wp:inline distT="0" distB="0" distL="0" distR="0" wp14:anchorId="2DD76F4B" wp14:editId="26253F3E">
                  <wp:extent cx="2395206" cy="137160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5206" cy="1371600"/>
                          </a:xfrm>
                          <a:prstGeom prst="rect">
                            <a:avLst/>
                          </a:prstGeom>
                        </pic:spPr>
                      </pic:pic>
                    </a:graphicData>
                  </a:graphic>
                </wp:inline>
              </w:drawing>
            </w:r>
          </w:p>
        </w:tc>
        <w:tc>
          <w:tcPr>
            <w:tcW w:w="4414" w:type="dxa"/>
          </w:tcPr>
          <w:p w14:paraId="5843EF0C" w14:textId="63EA5186" w:rsidR="00B44DED" w:rsidRDefault="00B44DED" w:rsidP="00B44DED">
            <w:pPr>
              <w:jc w:val="center"/>
              <w:rPr>
                <w:rFonts w:ascii="Montserrat" w:hAnsi="Montserrat"/>
                <w:lang w:val="es-MX"/>
              </w:rPr>
            </w:pPr>
            <w:r>
              <w:rPr>
                <w:noProof/>
              </w:rPr>
              <w:drawing>
                <wp:inline distT="0" distB="0" distL="0" distR="0" wp14:anchorId="2F467F69" wp14:editId="2FE52382">
                  <wp:extent cx="2379330" cy="135255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9330" cy="1352550"/>
                          </a:xfrm>
                          <a:prstGeom prst="rect">
                            <a:avLst/>
                          </a:prstGeom>
                        </pic:spPr>
                      </pic:pic>
                    </a:graphicData>
                  </a:graphic>
                </wp:inline>
              </w:drawing>
            </w:r>
          </w:p>
        </w:tc>
      </w:tr>
    </w:tbl>
    <w:p w14:paraId="46E6A19E" w14:textId="00C8AD9F" w:rsidR="00073596" w:rsidRPr="00B439D2" w:rsidRDefault="00073596" w:rsidP="00B44DED">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624AC" w14:paraId="093AC82E" w14:textId="77777777" w:rsidTr="00D624AC">
        <w:tc>
          <w:tcPr>
            <w:tcW w:w="4414" w:type="dxa"/>
          </w:tcPr>
          <w:p w14:paraId="4C329E8B" w14:textId="278CE668" w:rsidR="00D624AC" w:rsidRDefault="00D624AC" w:rsidP="00E2403F">
            <w:pPr>
              <w:jc w:val="both"/>
              <w:rPr>
                <w:rFonts w:ascii="Montserrat" w:hAnsi="Montserrat"/>
                <w:lang w:val="es-MX"/>
              </w:rPr>
            </w:pPr>
            <w:r w:rsidRPr="00D624AC">
              <w:rPr>
                <w:rFonts w:ascii="Montserrat" w:hAnsi="Montserrat"/>
                <w:lang w:val="es-MX"/>
              </w:rPr>
              <w:t xml:space="preserve">La alfarería fue una actividad productiva que desarrollaban las mujeres zoques de Tapalapa, esta práctica se ha denominado “mäjkuy”, y significa: “el </w:t>
            </w:r>
            <w:r w:rsidR="00BB55D8">
              <w:rPr>
                <w:rFonts w:ascii="Montserrat" w:hAnsi="Montserrat"/>
                <w:lang w:val="es-MX"/>
              </w:rPr>
              <w:t xml:space="preserve">arte de sumergir o tocar lodo”. </w:t>
            </w:r>
            <w:r w:rsidRPr="00D624AC">
              <w:rPr>
                <w:rFonts w:ascii="Montserrat" w:hAnsi="Montserrat"/>
                <w:lang w:val="es-MX"/>
              </w:rPr>
              <w:t>Este vocablo está compuesto por dos términos lingüísticos. El primero que es “mäki” quiere decir: “sumergirse en lodo” y “´kuy” se define como “el trabajo”, de allí que se considera, el arte de trabajar con el lodo. Para los zoques antiguos, la alfarería era una de las prácticas que activaban su economía. Era tan importante que per</w:t>
            </w:r>
            <w:r w:rsidR="00BB55D8">
              <w:rPr>
                <w:rFonts w:ascii="Montserrat" w:hAnsi="Montserrat"/>
                <w:lang w:val="es-MX"/>
              </w:rPr>
              <w:t>mitía sostener a las familias, a</w:t>
            </w:r>
            <w:r w:rsidRPr="00D624AC">
              <w:rPr>
                <w:rFonts w:ascii="Montserrat" w:hAnsi="Montserrat"/>
                <w:lang w:val="es-MX"/>
              </w:rPr>
              <w:t>demás de ello, era apreciada en otros pueblos vecinos</w:t>
            </w:r>
            <w:r w:rsidR="00E2403F">
              <w:rPr>
                <w:rFonts w:ascii="Montserrat" w:hAnsi="Montserrat"/>
                <w:lang w:val="es-MX"/>
              </w:rPr>
              <w:t>.</w:t>
            </w:r>
          </w:p>
        </w:tc>
        <w:tc>
          <w:tcPr>
            <w:tcW w:w="4414" w:type="dxa"/>
          </w:tcPr>
          <w:p w14:paraId="4CF90B7E" w14:textId="79EDCD4F" w:rsidR="00D624AC" w:rsidRPr="00BB55D8" w:rsidRDefault="00D624AC" w:rsidP="00D624AC">
            <w:pPr>
              <w:jc w:val="both"/>
              <w:rPr>
                <w:rFonts w:ascii="Montserrat" w:hAnsi="Montserrat"/>
                <w:b/>
                <w:i/>
                <w:lang w:val="es-MX"/>
              </w:rPr>
            </w:pPr>
            <w:r w:rsidRPr="00BB55D8">
              <w:rPr>
                <w:rFonts w:ascii="Montserrat" w:hAnsi="Montserrat"/>
                <w:b/>
                <w:i/>
                <w:lang w:val="es-MX"/>
              </w:rPr>
              <w:t>Te mäjkuy tumäte yojskuy tzyäjkyajpapäna´ak te yomo´ijstam ote tzapyajpapä ijtyajupä te känä´mä, te yojskuy nyäyi´tziyaju “mäjkuy” y te tzyamanhwajkuy mita te ote´omo “te tzäjkuy mujspamä  mpi´kä y wa yajk yojsu mote”. Yä tzame mita te metza tzapnkuy´omo “te mäki´is” tzyampa “wa mujsu pyik´y te mote” y te “´kuy´is” tzyampa “te yojskuy” tekutante nyajayajpa te mujsokyuy jutä yajk yojsyajpa te mote. Te winatampa ote tzapyajpapä´is, te mäjkuy nimeketena´ak tzyäjkyajpapä wa mujsu pyä´näya tyätam. Tesetike nimeke na´ak jyuyajpa eyatampä kupnhkuy´omo.</w:t>
            </w:r>
          </w:p>
        </w:tc>
      </w:tr>
    </w:tbl>
    <w:p w14:paraId="33634369" w14:textId="13FCBA8E" w:rsidR="00073596" w:rsidRPr="00B439D2" w:rsidRDefault="00073596" w:rsidP="0038697A">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44DED" w14:paraId="65600150" w14:textId="77777777" w:rsidTr="49C44FEF">
        <w:tc>
          <w:tcPr>
            <w:tcW w:w="4414" w:type="dxa"/>
          </w:tcPr>
          <w:p w14:paraId="40AF0A73" w14:textId="150BDA18" w:rsidR="00B44DED" w:rsidRDefault="00B44DED" w:rsidP="00B44DED">
            <w:pPr>
              <w:jc w:val="center"/>
              <w:rPr>
                <w:rFonts w:ascii="Montserrat" w:hAnsi="Montserrat"/>
                <w:lang w:val="es-MX"/>
              </w:rPr>
            </w:pPr>
            <w:r>
              <w:rPr>
                <w:noProof/>
              </w:rPr>
              <w:drawing>
                <wp:inline distT="0" distB="0" distL="0" distR="0" wp14:anchorId="02BA9487" wp14:editId="63B0684C">
                  <wp:extent cx="2574446" cy="1457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4446" cy="1457325"/>
                          </a:xfrm>
                          <a:prstGeom prst="rect">
                            <a:avLst/>
                          </a:prstGeom>
                        </pic:spPr>
                      </pic:pic>
                    </a:graphicData>
                  </a:graphic>
                </wp:inline>
              </w:drawing>
            </w:r>
          </w:p>
        </w:tc>
        <w:tc>
          <w:tcPr>
            <w:tcW w:w="4414" w:type="dxa"/>
          </w:tcPr>
          <w:p w14:paraId="1630B36C" w14:textId="52370C27" w:rsidR="00B44DED" w:rsidRDefault="00B44DED" w:rsidP="00B44DED">
            <w:pPr>
              <w:jc w:val="center"/>
              <w:rPr>
                <w:rFonts w:ascii="Montserrat" w:hAnsi="Montserrat"/>
                <w:lang w:val="es-MX"/>
              </w:rPr>
            </w:pPr>
            <w:r>
              <w:rPr>
                <w:noProof/>
              </w:rPr>
              <w:drawing>
                <wp:inline distT="0" distB="0" distL="0" distR="0" wp14:anchorId="24DA07F1" wp14:editId="470EBBA1">
                  <wp:extent cx="2612721" cy="1476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2721" cy="1476375"/>
                          </a:xfrm>
                          <a:prstGeom prst="rect">
                            <a:avLst/>
                          </a:prstGeom>
                        </pic:spPr>
                      </pic:pic>
                    </a:graphicData>
                  </a:graphic>
                </wp:inline>
              </w:drawing>
            </w:r>
          </w:p>
        </w:tc>
      </w:tr>
    </w:tbl>
    <w:p w14:paraId="5155AE81" w14:textId="5F145A70" w:rsidR="00073596" w:rsidRPr="00B439D2" w:rsidRDefault="00073596" w:rsidP="0038697A">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44DED" w:rsidRPr="0009118E" w14:paraId="38439AB9" w14:textId="77777777" w:rsidTr="002659BC">
        <w:tc>
          <w:tcPr>
            <w:tcW w:w="4414" w:type="dxa"/>
          </w:tcPr>
          <w:p w14:paraId="1E920769" w14:textId="3FA7C220" w:rsidR="00B44DED" w:rsidRDefault="00B44DED" w:rsidP="00B44DED">
            <w:pPr>
              <w:jc w:val="both"/>
              <w:rPr>
                <w:rFonts w:ascii="Montserrat" w:hAnsi="Montserrat"/>
                <w:lang w:val="es-MX"/>
              </w:rPr>
            </w:pPr>
            <w:r w:rsidRPr="00B44DED">
              <w:rPr>
                <w:rFonts w:ascii="Montserrat" w:hAnsi="Montserrat"/>
                <w:lang w:val="es-MX"/>
              </w:rPr>
              <w:t>Como se ha manifestado con anterioridad, la alfarería es un trabajo que implica varios procesos, comenzando con la recolección de la materia prima llamada arcilla, este material tiene características y propiedades especiales, por lo tanto, no es cualquier tipo de tierra que se utiliza.</w:t>
            </w:r>
          </w:p>
        </w:tc>
        <w:tc>
          <w:tcPr>
            <w:tcW w:w="4414" w:type="dxa"/>
          </w:tcPr>
          <w:p w14:paraId="63330B41" w14:textId="16E0E660" w:rsidR="00B44DED" w:rsidRPr="00BB55D8" w:rsidRDefault="00B44DED" w:rsidP="00B44DED">
            <w:pPr>
              <w:jc w:val="both"/>
              <w:rPr>
                <w:rFonts w:ascii="Montserrat" w:hAnsi="Montserrat"/>
                <w:b/>
                <w:i/>
                <w:lang w:val="es-MX"/>
              </w:rPr>
            </w:pPr>
            <w:r w:rsidRPr="00BB55D8">
              <w:rPr>
                <w:rFonts w:ascii="Montserrat" w:hAnsi="Montserrat"/>
                <w:b/>
                <w:i/>
                <w:lang w:val="es-MX"/>
              </w:rPr>
              <w:t>Ntzapuse´mät witnti, te mäjkuy tumäte yojskuy nyämakapa´is sonekenetampä yojskuy, wa te nitzäjku syutmpa wa te me´tzu te najs nyajayajpapä mäjku´nyäjs y te jinte´e yempe tipä, ijtupäte te´kutapä najs yajk yojsyajpapä.</w:t>
            </w:r>
          </w:p>
        </w:tc>
      </w:tr>
    </w:tbl>
    <w:p w14:paraId="16216422" w14:textId="1A0B16EA" w:rsidR="00B44DED" w:rsidRDefault="00B44DED" w:rsidP="0038697A">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659BC" w14:paraId="08549D3C" w14:textId="77777777" w:rsidTr="49C44FEF">
        <w:tc>
          <w:tcPr>
            <w:tcW w:w="4414" w:type="dxa"/>
          </w:tcPr>
          <w:p w14:paraId="6F692863" w14:textId="44B294B3" w:rsidR="002659BC" w:rsidRDefault="002659BC" w:rsidP="002659BC">
            <w:pPr>
              <w:jc w:val="center"/>
              <w:rPr>
                <w:rFonts w:ascii="Montserrat" w:hAnsi="Montserrat"/>
                <w:lang w:val="es-MX"/>
              </w:rPr>
            </w:pPr>
            <w:bookmarkStart w:id="0" w:name="_GoBack"/>
            <w:r>
              <w:rPr>
                <w:noProof/>
              </w:rPr>
              <w:drawing>
                <wp:inline distT="0" distB="0" distL="0" distR="0" wp14:anchorId="11FF7D75" wp14:editId="1CF64553">
                  <wp:extent cx="2543175" cy="1439331"/>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175" cy="1439331"/>
                          </a:xfrm>
                          <a:prstGeom prst="rect">
                            <a:avLst/>
                          </a:prstGeom>
                        </pic:spPr>
                      </pic:pic>
                    </a:graphicData>
                  </a:graphic>
                </wp:inline>
              </w:drawing>
            </w:r>
            <w:bookmarkEnd w:id="0"/>
          </w:p>
        </w:tc>
        <w:tc>
          <w:tcPr>
            <w:tcW w:w="4414" w:type="dxa"/>
          </w:tcPr>
          <w:p w14:paraId="303F52B4" w14:textId="0B2F6F7C" w:rsidR="002659BC" w:rsidRDefault="002659BC" w:rsidP="002659BC">
            <w:pPr>
              <w:jc w:val="center"/>
              <w:rPr>
                <w:rFonts w:ascii="Montserrat" w:hAnsi="Montserrat"/>
                <w:lang w:val="es-MX"/>
              </w:rPr>
            </w:pPr>
            <w:r>
              <w:rPr>
                <w:noProof/>
              </w:rPr>
              <w:drawing>
                <wp:inline distT="0" distB="0" distL="0" distR="0" wp14:anchorId="35D49EAC" wp14:editId="6D7721A9">
                  <wp:extent cx="2535525" cy="14192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5525" cy="1419225"/>
                          </a:xfrm>
                          <a:prstGeom prst="rect">
                            <a:avLst/>
                          </a:prstGeom>
                        </pic:spPr>
                      </pic:pic>
                    </a:graphicData>
                  </a:graphic>
                </wp:inline>
              </w:drawing>
            </w:r>
          </w:p>
        </w:tc>
      </w:tr>
    </w:tbl>
    <w:p w14:paraId="367AC914" w14:textId="4EF9A7AC" w:rsidR="00B44DED" w:rsidRDefault="00B44DED" w:rsidP="0038697A">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659BC" w:rsidRPr="0009118E" w14:paraId="26DBE064" w14:textId="77777777" w:rsidTr="002659BC">
        <w:tc>
          <w:tcPr>
            <w:tcW w:w="4414" w:type="dxa"/>
          </w:tcPr>
          <w:p w14:paraId="2B6A362E" w14:textId="7C0D747F" w:rsidR="002659BC" w:rsidRPr="002659BC" w:rsidRDefault="002659BC" w:rsidP="002659BC">
            <w:pPr>
              <w:jc w:val="both"/>
              <w:rPr>
                <w:rFonts w:ascii="Montserrat" w:hAnsi="Montserrat"/>
                <w:lang w:val="es-MX"/>
              </w:rPr>
            </w:pPr>
            <w:r w:rsidRPr="002659BC">
              <w:rPr>
                <w:rFonts w:ascii="Montserrat" w:hAnsi="Montserrat"/>
                <w:lang w:val="es-MX"/>
              </w:rPr>
              <w:t>Este material no se podía conseguir en cualquier sitio, las alfareras zoques caminaban aproximadamente dos horas para llegar al lugar de extracción de la arcilla, esto es, en el territorio de Tapalapa.</w:t>
            </w:r>
          </w:p>
        </w:tc>
        <w:tc>
          <w:tcPr>
            <w:tcW w:w="4414" w:type="dxa"/>
          </w:tcPr>
          <w:p w14:paraId="24AD4925" w14:textId="12E957F4" w:rsidR="002659BC" w:rsidRPr="00BB55D8" w:rsidRDefault="002659BC" w:rsidP="002659BC">
            <w:pPr>
              <w:jc w:val="both"/>
              <w:rPr>
                <w:rFonts w:ascii="Montserrat" w:hAnsi="Montserrat"/>
                <w:b/>
                <w:i/>
                <w:lang w:val="es-MX"/>
              </w:rPr>
            </w:pPr>
            <w:r w:rsidRPr="00BB55D8">
              <w:rPr>
                <w:rFonts w:ascii="Montserrat" w:hAnsi="Montserrat"/>
                <w:b/>
                <w:i/>
                <w:lang w:val="es-MX"/>
              </w:rPr>
              <w:t>Yä mäjku´nyäjs jina´ak te mpa´te yempe jutä, te yomotam mäjkyajpapä wijtyajpana´ak ya´yijse metza´ora´se wa nyukyaju jutä ijtpa te mäjku´nyajs. Te jutä na´ak ijtpa temäte Känä´mä ijtkuy´omo.</w:t>
            </w:r>
          </w:p>
        </w:tc>
      </w:tr>
    </w:tbl>
    <w:p w14:paraId="5AA24747" w14:textId="1E9547CF" w:rsidR="002659BC" w:rsidRDefault="002659BC" w:rsidP="0038697A">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021AE" w:rsidRPr="0009118E" w14:paraId="6B7A110F" w14:textId="77777777" w:rsidTr="00C021AE">
        <w:tc>
          <w:tcPr>
            <w:tcW w:w="4414" w:type="dxa"/>
          </w:tcPr>
          <w:p w14:paraId="2C941F8A" w14:textId="632A99F9" w:rsidR="00C021AE" w:rsidRDefault="00C021AE" w:rsidP="00C021AE">
            <w:pPr>
              <w:jc w:val="both"/>
              <w:rPr>
                <w:rFonts w:ascii="Montserrat" w:hAnsi="Montserrat"/>
                <w:lang w:val="es-MX"/>
              </w:rPr>
            </w:pPr>
            <w:r w:rsidRPr="00C021AE">
              <w:rPr>
                <w:rFonts w:ascii="Montserrat" w:hAnsi="Montserrat"/>
                <w:lang w:val="es-MX"/>
              </w:rPr>
              <w:t>Una vez recolectada la arcilla, tenían que buscar los demás materiales, utilizados para la cocción, de preferencia leñas delgadas de fácil quemado y la cáscara de ocote.</w:t>
            </w:r>
          </w:p>
        </w:tc>
        <w:tc>
          <w:tcPr>
            <w:tcW w:w="4414" w:type="dxa"/>
          </w:tcPr>
          <w:p w14:paraId="498AC37B" w14:textId="6F002FF8" w:rsidR="00C021AE" w:rsidRPr="00BB55D8" w:rsidRDefault="00C021AE" w:rsidP="00C021AE">
            <w:pPr>
              <w:jc w:val="both"/>
              <w:rPr>
                <w:rFonts w:ascii="Montserrat" w:hAnsi="Montserrat"/>
                <w:b/>
                <w:i/>
                <w:lang w:val="es-MX"/>
              </w:rPr>
            </w:pPr>
            <w:r w:rsidRPr="00BB55D8">
              <w:rPr>
                <w:rFonts w:ascii="Montserrat" w:hAnsi="Montserrat"/>
                <w:b/>
                <w:i/>
                <w:lang w:val="es-MX"/>
              </w:rPr>
              <w:t>Nyäpujtyaju´kam te mäjku´nyajs, mye´tzyajpana´ak eyatampä titam yajk yojsyajpapä wa pyokyaju te tzika, yajk yojsyajpana´ak kayitampä käpi tzätä´ora käkmpäpapä nyajayajpa “mäkyänhkuy” y te “tzi´ni naka”.</w:t>
            </w:r>
          </w:p>
        </w:tc>
      </w:tr>
    </w:tbl>
    <w:p w14:paraId="5FF0A1F2" w14:textId="4CF04D14" w:rsidR="002659BC" w:rsidRDefault="002659BC" w:rsidP="0038697A">
      <w:pPr>
        <w:rPr>
          <w:rFonts w:ascii="Montserrat" w:hAnsi="Montserrat"/>
          <w:lang w:val="es-MX"/>
        </w:rPr>
      </w:pPr>
    </w:p>
    <w:p w14:paraId="39C9D1CE" w14:textId="77777777" w:rsidR="00BB55D8" w:rsidRDefault="00BB55D8" w:rsidP="0038697A">
      <w:pPr>
        <w:rPr>
          <w:rFonts w:ascii="Montserrat" w:hAnsi="Montserrat"/>
          <w:lang w:val="es-MX"/>
        </w:rPr>
      </w:pPr>
    </w:p>
    <w:p w14:paraId="011F4BE9" w14:textId="3C8A9DE5" w:rsidR="00613B26" w:rsidRDefault="00613B26" w:rsidP="00613B26">
      <w:pPr>
        <w:jc w:val="center"/>
        <w:rPr>
          <w:rFonts w:ascii="Montserrat" w:hAnsi="Montserrat"/>
          <w:lang w:val="es-MX"/>
        </w:rPr>
      </w:pPr>
      <w:r>
        <w:rPr>
          <w:noProof/>
        </w:rPr>
        <w:drawing>
          <wp:inline distT="0" distB="0" distL="0" distR="0" wp14:anchorId="6B61DF65" wp14:editId="1B698D49">
            <wp:extent cx="2865250" cy="16287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5250" cy="1628775"/>
                    </a:xfrm>
                    <a:prstGeom prst="rect">
                      <a:avLst/>
                    </a:prstGeom>
                  </pic:spPr>
                </pic:pic>
              </a:graphicData>
            </a:graphic>
          </wp:inline>
        </w:drawing>
      </w:r>
    </w:p>
    <w:p w14:paraId="2CD83D40" w14:textId="79C0BAEB" w:rsidR="00613B26" w:rsidRDefault="00613B26" w:rsidP="00613B26">
      <w:pPr>
        <w:rPr>
          <w:rFonts w:ascii="Montserrat" w:hAnsi="Montserrat"/>
          <w:lang w:val="es-MX"/>
        </w:rPr>
      </w:pPr>
    </w:p>
    <w:p w14:paraId="71CFD376" w14:textId="77777777" w:rsidR="00BB55D8" w:rsidRDefault="00BB55D8" w:rsidP="00613B26">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021AE" w:rsidRPr="0009118E" w14:paraId="65FABF8D" w14:textId="77777777" w:rsidTr="00613B26">
        <w:tc>
          <w:tcPr>
            <w:tcW w:w="4414" w:type="dxa"/>
          </w:tcPr>
          <w:p w14:paraId="3B8E5A72" w14:textId="10E0B71E" w:rsidR="00C021AE" w:rsidRDefault="00C021AE" w:rsidP="00C021AE">
            <w:pPr>
              <w:jc w:val="both"/>
              <w:rPr>
                <w:rFonts w:ascii="Montserrat" w:hAnsi="Montserrat"/>
                <w:lang w:val="es-MX"/>
              </w:rPr>
            </w:pPr>
            <w:r w:rsidRPr="00C021AE">
              <w:rPr>
                <w:rFonts w:ascii="Montserrat" w:hAnsi="Montserrat"/>
                <w:lang w:val="es-MX"/>
              </w:rPr>
              <w:t xml:space="preserve">A continuación, </w:t>
            </w:r>
            <w:r>
              <w:rPr>
                <w:rFonts w:ascii="Montserrat" w:hAnsi="Montserrat"/>
                <w:lang w:val="es-MX"/>
              </w:rPr>
              <w:t xml:space="preserve">te voy a </w:t>
            </w:r>
            <w:r w:rsidRPr="00C021AE">
              <w:rPr>
                <w:rFonts w:ascii="Montserrat" w:hAnsi="Montserrat"/>
                <w:lang w:val="es-MX"/>
              </w:rPr>
              <w:t>explicar las distintas etapas del procedimiento de elaboración de una olla:</w:t>
            </w:r>
          </w:p>
        </w:tc>
        <w:tc>
          <w:tcPr>
            <w:tcW w:w="4414" w:type="dxa"/>
          </w:tcPr>
          <w:p w14:paraId="5F309616" w14:textId="0F8A0325" w:rsidR="00C021AE" w:rsidRPr="00BB55D8" w:rsidRDefault="00C021AE" w:rsidP="00C021AE">
            <w:pPr>
              <w:jc w:val="both"/>
              <w:rPr>
                <w:rFonts w:ascii="Montserrat" w:hAnsi="Montserrat"/>
                <w:b/>
                <w:i/>
                <w:lang w:val="es-MX"/>
              </w:rPr>
            </w:pPr>
            <w:r w:rsidRPr="00BB55D8">
              <w:rPr>
                <w:rFonts w:ascii="Montserrat" w:hAnsi="Montserrat"/>
                <w:b/>
                <w:i/>
                <w:lang w:val="es-MX"/>
              </w:rPr>
              <w:t>Yäti makat ntzamanhwake titam na´ak tzyäjkyajpa wa tzyäjkyaju tuma najs´tzyika.</w:t>
            </w:r>
          </w:p>
        </w:tc>
      </w:tr>
    </w:tbl>
    <w:p w14:paraId="6114C488" w14:textId="74C487E5" w:rsidR="002659BC" w:rsidRDefault="002659BC" w:rsidP="0038697A">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13B26" w14:paraId="0B8031C1" w14:textId="77777777" w:rsidTr="49C44FEF">
        <w:tc>
          <w:tcPr>
            <w:tcW w:w="4414" w:type="dxa"/>
          </w:tcPr>
          <w:p w14:paraId="62A5BB80" w14:textId="36CAF4DA" w:rsidR="00613B26" w:rsidRDefault="00613B26" w:rsidP="00613B26">
            <w:pPr>
              <w:jc w:val="center"/>
              <w:rPr>
                <w:rFonts w:ascii="Montserrat" w:hAnsi="Montserrat"/>
                <w:lang w:val="es-MX"/>
              </w:rPr>
            </w:pPr>
            <w:r>
              <w:rPr>
                <w:noProof/>
              </w:rPr>
              <w:drawing>
                <wp:inline distT="0" distB="0" distL="0" distR="0" wp14:anchorId="23202511" wp14:editId="5DF8FA93">
                  <wp:extent cx="2622261" cy="1476375"/>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2261" cy="1476375"/>
                          </a:xfrm>
                          <a:prstGeom prst="rect">
                            <a:avLst/>
                          </a:prstGeom>
                        </pic:spPr>
                      </pic:pic>
                    </a:graphicData>
                  </a:graphic>
                </wp:inline>
              </w:drawing>
            </w:r>
          </w:p>
        </w:tc>
        <w:tc>
          <w:tcPr>
            <w:tcW w:w="4414" w:type="dxa"/>
          </w:tcPr>
          <w:p w14:paraId="0B16F9F7" w14:textId="39C473E3" w:rsidR="00613B26" w:rsidRDefault="00613B26" w:rsidP="00613B26">
            <w:pPr>
              <w:jc w:val="center"/>
              <w:rPr>
                <w:rFonts w:ascii="Montserrat" w:hAnsi="Montserrat"/>
                <w:lang w:val="es-MX"/>
              </w:rPr>
            </w:pPr>
            <w:r>
              <w:rPr>
                <w:noProof/>
              </w:rPr>
              <w:drawing>
                <wp:inline distT="0" distB="0" distL="0" distR="0" wp14:anchorId="409EAE4C" wp14:editId="534B9D47">
                  <wp:extent cx="2624905" cy="1495425"/>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4905" cy="1495425"/>
                          </a:xfrm>
                          <a:prstGeom prst="rect">
                            <a:avLst/>
                          </a:prstGeom>
                        </pic:spPr>
                      </pic:pic>
                    </a:graphicData>
                  </a:graphic>
                </wp:inline>
              </w:drawing>
            </w:r>
          </w:p>
        </w:tc>
      </w:tr>
    </w:tbl>
    <w:p w14:paraId="329E4B03" w14:textId="01159C96" w:rsidR="002659BC" w:rsidRDefault="002659BC" w:rsidP="00E9085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9085F" w:rsidRPr="0009118E" w14:paraId="320FD324" w14:textId="77777777" w:rsidTr="00E9085F">
        <w:tc>
          <w:tcPr>
            <w:tcW w:w="4414" w:type="dxa"/>
          </w:tcPr>
          <w:p w14:paraId="0CC2E1E1" w14:textId="77777777" w:rsidR="00E9085F" w:rsidRPr="00E9085F" w:rsidRDefault="00E9085F" w:rsidP="00E9085F">
            <w:pPr>
              <w:jc w:val="both"/>
              <w:rPr>
                <w:rFonts w:ascii="Montserrat" w:hAnsi="Montserrat"/>
                <w:lang w:val="es-MX"/>
              </w:rPr>
            </w:pPr>
            <w:r w:rsidRPr="00E9085F">
              <w:rPr>
                <w:rFonts w:ascii="Montserrat" w:hAnsi="Montserrat"/>
                <w:lang w:val="es-MX"/>
              </w:rPr>
              <w:t>1.- El asoleado de la arcilla: En la recolección, la arcilla se encuentra húmeda, por lo que se expone bajo el sol hasta que seque, este proceso se define como “secarlo al sol”. Este paso es muy importante, para que se pueda realizar la mezcla.</w:t>
            </w:r>
          </w:p>
          <w:p w14:paraId="28335A7A" w14:textId="77777777" w:rsidR="00E9085F" w:rsidRDefault="00E9085F" w:rsidP="00E9085F">
            <w:pPr>
              <w:jc w:val="both"/>
              <w:rPr>
                <w:rFonts w:ascii="Montserrat" w:hAnsi="Montserrat"/>
                <w:lang w:val="es-MX"/>
              </w:rPr>
            </w:pPr>
          </w:p>
        </w:tc>
        <w:tc>
          <w:tcPr>
            <w:tcW w:w="4414" w:type="dxa"/>
          </w:tcPr>
          <w:p w14:paraId="2360D2BD" w14:textId="548A1622" w:rsidR="00E9085F" w:rsidRPr="00BB55D8" w:rsidRDefault="00BB55D8" w:rsidP="00E9085F">
            <w:pPr>
              <w:jc w:val="both"/>
              <w:rPr>
                <w:rFonts w:ascii="Montserrat" w:hAnsi="Montserrat"/>
                <w:b/>
                <w:i/>
                <w:lang w:val="es-MX"/>
              </w:rPr>
            </w:pPr>
            <w:r w:rsidRPr="00BB55D8">
              <w:rPr>
                <w:rFonts w:ascii="Montserrat" w:hAnsi="Montserrat"/>
                <w:b/>
                <w:i/>
                <w:lang w:val="es-MX"/>
              </w:rPr>
              <w:t>Wintnti</w:t>
            </w:r>
            <w:r>
              <w:rPr>
                <w:rFonts w:ascii="Montserrat" w:hAnsi="Montserrat"/>
                <w:b/>
                <w:i/>
                <w:lang w:val="es-MX"/>
              </w:rPr>
              <w:t xml:space="preserve"> </w:t>
            </w:r>
            <w:r w:rsidR="00E9085F" w:rsidRPr="00BB55D8">
              <w:rPr>
                <w:rFonts w:ascii="Montserrat" w:hAnsi="Montserrat"/>
                <w:b/>
                <w:i/>
                <w:lang w:val="es-MX"/>
              </w:rPr>
              <w:t>- Yäyajpa te majku´nyajs: Te makak jyenye te mäjku´nyajs tzokopäte nyäpujtyajpa, tekutante syutmpa wa yäyaju jutä y´ijspamä jama´is, te nyajayajpa “yäkyuy jama´omo”. Te´sente tzyäjkyajpa wa te´se mujsu myojtya eyatampä najs´jinh.</w:t>
            </w:r>
          </w:p>
          <w:p w14:paraId="5522C5EC" w14:textId="77777777" w:rsidR="00E9085F" w:rsidRPr="00E9085F" w:rsidRDefault="00E9085F" w:rsidP="00E9085F">
            <w:pPr>
              <w:jc w:val="both"/>
              <w:rPr>
                <w:rFonts w:ascii="Montserrat" w:hAnsi="Montserrat"/>
                <w:i/>
                <w:lang w:val="es-MX"/>
              </w:rPr>
            </w:pPr>
          </w:p>
        </w:tc>
      </w:tr>
    </w:tbl>
    <w:p w14:paraId="2F5B8F15" w14:textId="77777777" w:rsidR="00E9085F" w:rsidRDefault="00E9085F" w:rsidP="0038697A">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2323D" w14:paraId="3A37932B" w14:textId="77777777" w:rsidTr="49C44FEF">
        <w:tc>
          <w:tcPr>
            <w:tcW w:w="4414" w:type="dxa"/>
          </w:tcPr>
          <w:p w14:paraId="1FF2692D" w14:textId="6917A597" w:rsidR="00613B26" w:rsidRDefault="00613B26" w:rsidP="00613B26">
            <w:pPr>
              <w:jc w:val="center"/>
              <w:rPr>
                <w:rFonts w:ascii="Montserrat" w:hAnsi="Montserrat"/>
                <w:lang w:val="es-MX"/>
              </w:rPr>
            </w:pPr>
            <w:r>
              <w:rPr>
                <w:noProof/>
              </w:rPr>
              <w:drawing>
                <wp:inline distT="0" distB="0" distL="0" distR="0" wp14:anchorId="4B389295" wp14:editId="746C84AE">
                  <wp:extent cx="2511404" cy="1409700"/>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1404" cy="1409700"/>
                          </a:xfrm>
                          <a:prstGeom prst="rect">
                            <a:avLst/>
                          </a:prstGeom>
                        </pic:spPr>
                      </pic:pic>
                    </a:graphicData>
                  </a:graphic>
                </wp:inline>
              </w:drawing>
            </w:r>
          </w:p>
        </w:tc>
        <w:tc>
          <w:tcPr>
            <w:tcW w:w="4414" w:type="dxa"/>
          </w:tcPr>
          <w:p w14:paraId="31B9A68F" w14:textId="095118B9" w:rsidR="00613B26" w:rsidRDefault="00613B26" w:rsidP="0012323D">
            <w:pPr>
              <w:jc w:val="center"/>
              <w:rPr>
                <w:rFonts w:ascii="Montserrat" w:hAnsi="Montserrat"/>
                <w:lang w:val="es-MX"/>
              </w:rPr>
            </w:pPr>
            <w:r>
              <w:rPr>
                <w:noProof/>
              </w:rPr>
              <w:drawing>
                <wp:inline distT="0" distB="0" distL="0" distR="0" wp14:anchorId="072E17F3" wp14:editId="571C83F2">
                  <wp:extent cx="2503953" cy="14287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3953" cy="1428750"/>
                          </a:xfrm>
                          <a:prstGeom prst="rect">
                            <a:avLst/>
                          </a:prstGeom>
                        </pic:spPr>
                      </pic:pic>
                    </a:graphicData>
                  </a:graphic>
                </wp:inline>
              </w:drawing>
            </w:r>
          </w:p>
        </w:tc>
      </w:tr>
    </w:tbl>
    <w:p w14:paraId="312F3524" w14:textId="77777777" w:rsidR="00E9085F" w:rsidRPr="00E9085F" w:rsidRDefault="00E9085F" w:rsidP="00E9085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13B26" w:rsidRPr="0009118E" w14:paraId="6C103C51" w14:textId="77777777" w:rsidTr="0012323D">
        <w:tc>
          <w:tcPr>
            <w:tcW w:w="4414" w:type="dxa"/>
          </w:tcPr>
          <w:p w14:paraId="008D7CE5" w14:textId="77777777" w:rsidR="0012323D" w:rsidRPr="00E9085F" w:rsidRDefault="0012323D" w:rsidP="0012323D">
            <w:pPr>
              <w:jc w:val="both"/>
              <w:rPr>
                <w:rFonts w:ascii="Montserrat" w:hAnsi="Montserrat"/>
                <w:lang w:val="es-MX"/>
              </w:rPr>
            </w:pPr>
            <w:r w:rsidRPr="00E9085F">
              <w:rPr>
                <w:rFonts w:ascii="Montserrat" w:hAnsi="Montserrat"/>
                <w:lang w:val="es-MX"/>
              </w:rPr>
              <w:t>2.- El triturado: Consiste en la pulverización, proceso por el cual la materia se reduce de tamaño a través de la molienda. Las alfareras utilizan un palo especial, que denominan “nakztäj´kuy” que quiere decir “palo para triturar”. En un costal almacenan la tierra, lo amarran y golpean con el palo hasta convertirla en polvo fino.</w:t>
            </w:r>
          </w:p>
          <w:p w14:paraId="26F94A37" w14:textId="77777777" w:rsidR="00613B26" w:rsidRDefault="00613B26" w:rsidP="0012323D">
            <w:pPr>
              <w:jc w:val="both"/>
              <w:rPr>
                <w:rFonts w:ascii="Montserrat" w:hAnsi="Montserrat"/>
                <w:lang w:val="es-MX"/>
              </w:rPr>
            </w:pPr>
          </w:p>
        </w:tc>
        <w:tc>
          <w:tcPr>
            <w:tcW w:w="4414" w:type="dxa"/>
          </w:tcPr>
          <w:p w14:paraId="5A59059E" w14:textId="5B653409" w:rsidR="0012323D" w:rsidRPr="00BB55D8" w:rsidRDefault="00BB55D8" w:rsidP="0012323D">
            <w:pPr>
              <w:jc w:val="both"/>
              <w:rPr>
                <w:rFonts w:ascii="Montserrat" w:hAnsi="Montserrat"/>
                <w:b/>
                <w:i/>
                <w:lang w:val="es-MX"/>
              </w:rPr>
            </w:pPr>
            <w:r w:rsidRPr="00BB55D8">
              <w:rPr>
                <w:rFonts w:ascii="Montserrat" w:hAnsi="Montserrat"/>
                <w:b/>
                <w:i/>
                <w:lang w:val="es-MX"/>
              </w:rPr>
              <w:t xml:space="preserve">Metzapä </w:t>
            </w:r>
            <w:r w:rsidR="0012323D" w:rsidRPr="00BB55D8">
              <w:rPr>
                <w:rFonts w:ascii="Montserrat" w:hAnsi="Montserrat"/>
                <w:b/>
                <w:i/>
                <w:lang w:val="es-MX"/>
              </w:rPr>
              <w:t xml:space="preserve">- Te najkskujy: Te yojskuy´omo tete´e tzyampamä te najkskuy, yä´ki maka nyäksye te najs wa wyanyu´aju. Te mäjkyajpapä yomo´is yajk yojsyajpana´a tumä kujy nyajayajpapä “nakstäjk´kuy” yojspana´ak wa yajk “wyanyu´aju te najs”. Tumä kojstal´omo kyojtyajpana´ak te najs, teyi syi´nyajpana´ak y nyajks´tzyotzyajpana´an te kuj´pyik wa wyanyu´aju.   </w:t>
            </w:r>
          </w:p>
          <w:p w14:paraId="44A0E8D0" w14:textId="77777777" w:rsidR="00613B26" w:rsidRDefault="00613B26" w:rsidP="00E9085F">
            <w:pPr>
              <w:rPr>
                <w:rFonts w:ascii="Montserrat" w:hAnsi="Montserrat"/>
                <w:lang w:val="es-MX"/>
              </w:rPr>
            </w:pPr>
          </w:p>
        </w:tc>
      </w:tr>
    </w:tbl>
    <w:p w14:paraId="29FC8E9F" w14:textId="3E7F269F" w:rsidR="00E9085F" w:rsidRDefault="00E9085F" w:rsidP="00E9085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2323D" w14:paraId="3F032551" w14:textId="77777777" w:rsidTr="49C44FEF">
        <w:tc>
          <w:tcPr>
            <w:tcW w:w="4414" w:type="dxa"/>
          </w:tcPr>
          <w:p w14:paraId="2B6AC2D4" w14:textId="67444231" w:rsidR="0012323D" w:rsidRDefault="0012323D" w:rsidP="0012323D">
            <w:pPr>
              <w:jc w:val="center"/>
              <w:rPr>
                <w:rFonts w:ascii="Montserrat" w:hAnsi="Montserrat"/>
                <w:lang w:val="es-MX"/>
              </w:rPr>
            </w:pPr>
            <w:r>
              <w:rPr>
                <w:noProof/>
              </w:rPr>
              <w:drawing>
                <wp:inline distT="0" distB="0" distL="0" distR="0" wp14:anchorId="40AC4F3B" wp14:editId="3575A07D">
                  <wp:extent cx="2552700" cy="1444154"/>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2700" cy="1444154"/>
                          </a:xfrm>
                          <a:prstGeom prst="rect">
                            <a:avLst/>
                          </a:prstGeom>
                        </pic:spPr>
                      </pic:pic>
                    </a:graphicData>
                  </a:graphic>
                </wp:inline>
              </w:drawing>
            </w:r>
          </w:p>
        </w:tc>
        <w:tc>
          <w:tcPr>
            <w:tcW w:w="4414" w:type="dxa"/>
          </w:tcPr>
          <w:p w14:paraId="39C11303" w14:textId="533F3B98" w:rsidR="0012323D" w:rsidRDefault="0012323D" w:rsidP="0012323D">
            <w:pPr>
              <w:jc w:val="center"/>
              <w:rPr>
                <w:rFonts w:ascii="Montserrat" w:hAnsi="Montserrat"/>
                <w:lang w:val="es-MX"/>
              </w:rPr>
            </w:pPr>
            <w:r>
              <w:rPr>
                <w:noProof/>
              </w:rPr>
              <w:drawing>
                <wp:inline distT="0" distB="0" distL="0" distR="0" wp14:anchorId="3BDE0A97" wp14:editId="749CB4F9">
                  <wp:extent cx="2569797" cy="1457325"/>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9797" cy="1457325"/>
                          </a:xfrm>
                          <a:prstGeom prst="rect">
                            <a:avLst/>
                          </a:prstGeom>
                        </pic:spPr>
                      </pic:pic>
                    </a:graphicData>
                  </a:graphic>
                </wp:inline>
              </w:drawing>
            </w:r>
          </w:p>
        </w:tc>
      </w:tr>
    </w:tbl>
    <w:p w14:paraId="5B5449AB" w14:textId="77777777" w:rsidR="0012323D" w:rsidRPr="00E9085F" w:rsidRDefault="0012323D" w:rsidP="00E9085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2323D" w:rsidRPr="0009118E" w14:paraId="652A9F4C" w14:textId="77777777" w:rsidTr="0012323D">
        <w:tc>
          <w:tcPr>
            <w:tcW w:w="4414" w:type="dxa"/>
          </w:tcPr>
          <w:p w14:paraId="4003A45A" w14:textId="77777777" w:rsidR="0012323D" w:rsidRPr="00E9085F" w:rsidRDefault="0012323D" w:rsidP="0012323D">
            <w:pPr>
              <w:jc w:val="both"/>
              <w:rPr>
                <w:rFonts w:ascii="Montserrat" w:hAnsi="Montserrat"/>
                <w:lang w:val="es-MX"/>
              </w:rPr>
            </w:pPr>
            <w:r w:rsidRPr="00E9085F">
              <w:rPr>
                <w:rFonts w:ascii="Montserrat" w:hAnsi="Montserrat"/>
                <w:lang w:val="es-MX"/>
              </w:rPr>
              <w:t>3.- La cribación: Una vez triturada la arcilla, se requiere de un instrumento que se denomina colador, éste sirve para filtrar la arcilla triturada, para hacerla más fina, y se disuelva con mayor facilidad para obtener una masa suave.</w:t>
            </w:r>
          </w:p>
          <w:p w14:paraId="4EAFEB2F" w14:textId="77777777" w:rsidR="0012323D" w:rsidRDefault="0012323D" w:rsidP="0012323D">
            <w:pPr>
              <w:jc w:val="both"/>
              <w:rPr>
                <w:rFonts w:ascii="Montserrat" w:hAnsi="Montserrat"/>
                <w:lang w:val="es-MX"/>
              </w:rPr>
            </w:pPr>
          </w:p>
        </w:tc>
        <w:tc>
          <w:tcPr>
            <w:tcW w:w="4414" w:type="dxa"/>
          </w:tcPr>
          <w:p w14:paraId="2904F6DC" w14:textId="575C9ECD" w:rsidR="0012323D" w:rsidRPr="0012323D" w:rsidRDefault="00BB55D8" w:rsidP="0012323D">
            <w:pPr>
              <w:jc w:val="both"/>
              <w:rPr>
                <w:rFonts w:ascii="Montserrat" w:hAnsi="Montserrat"/>
                <w:i/>
                <w:lang w:val="es-MX"/>
              </w:rPr>
            </w:pPr>
            <w:r w:rsidRPr="00BB55D8">
              <w:rPr>
                <w:rFonts w:ascii="Montserrat" w:hAnsi="Montserrat"/>
                <w:b/>
                <w:i/>
                <w:lang w:val="es-MX"/>
              </w:rPr>
              <w:t xml:space="preserve">Tukapyä </w:t>
            </w:r>
            <w:r w:rsidR="0012323D" w:rsidRPr="00BB55D8">
              <w:rPr>
                <w:rFonts w:ascii="Montserrat" w:hAnsi="Montserrat"/>
                <w:b/>
                <w:i/>
                <w:lang w:val="es-MX"/>
              </w:rPr>
              <w:t>- Te pa´kuy: Te nyajksyaju´kam te mäjku´nyajs, yajk yojsyajpana´ak te nyajayajpapä pa´täjk, te´omo yajk kätyajpa te najksupä´am najs wa te´se wyanyu´aju y te´setike wa mujsu nyapujtya pononmpä najs ma´t</w:t>
            </w:r>
            <w:r w:rsidR="0012323D" w:rsidRPr="0012323D">
              <w:rPr>
                <w:rFonts w:ascii="Montserrat" w:hAnsi="Montserrat"/>
                <w:i/>
                <w:lang w:val="es-MX"/>
              </w:rPr>
              <w:t>ze.</w:t>
            </w:r>
          </w:p>
          <w:p w14:paraId="4DDE5333" w14:textId="77777777" w:rsidR="0012323D" w:rsidRDefault="0012323D" w:rsidP="00E9085F">
            <w:pPr>
              <w:rPr>
                <w:rFonts w:ascii="Montserrat" w:hAnsi="Montserrat"/>
                <w:lang w:val="es-MX"/>
              </w:rPr>
            </w:pPr>
          </w:p>
        </w:tc>
      </w:tr>
    </w:tbl>
    <w:p w14:paraId="470CBF34" w14:textId="77777777" w:rsidR="00E9085F" w:rsidRPr="00E9085F" w:rsidRDefault="00E9085F" w:rsidP="00E9085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D3555" w14:paraId="64201156" w14:textId="77777777" w:rsidTr="49C44FEF">
        <w:tc>
          <w:tcPr>
            <w:tcW w:w="4414" w:type="dxa"/>
          </w:tcPr>
          <w:p w14:paraId="41108F2F" w14:textId="1579C330" w:rsidR="0012323D" w:rsidRDefault="0012323D" w:rsidP="0012323D">
            <w:pPr>
              <w:jc w:val="center"/>
              <w:rPr>
                <w:rFonts w:ascii="Montserrat" w:hAnsi="Montserrat"/>
                <w:lang w:val="es-MX"/>
              </w:rPr>
            </w:pPr>
            <w:r>
              <w:rPr>
                <w:noProof/>
              </w:rPr>
              <w:drawing>
                <wp:inline distT="0" distB="0" distL="0" distR="0" wp14:anchorId="7B41D4A3" wp14:editId="72B7802F">
                  <wp:extent cx="2517091" cy="14382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7091" cy="1438275"/>
                          </a:xfrm>
                          <a:prstGeom prst="rect">
                            <a:avLst/>
                          </a:prstGeom>
                        </pic:spPr>
                      </pic:pic>
                    </a:graphicData>
                  </a:graphic>
                </wp:inline>
              </w:drawing>
            </w:r>
          </w:p>
        </w:tc>
        <w:tc>
          <w:tcPr>
            <w:tcW w:w="4414" w:type="dxa"/>
          </w:tcPr>
          <w:p w14:paraId="3351CC86" w14:textId="6DC8C7F4" w:rsidR="0012323D" w:rsidRDefault="0012323D" w:rsidP="0012323D">
            <w:pPr>
              <w:jc w:val="center"/>
              <w:rPr>
                <w:rFonts w:ascii="Montserrat" w:hAnsi="Montserrat"/>
                <w:lang w:val="es-MX"/>
              </w:rPr>
            </w:pPr>
            <w:r>
              <w:rPr>
                <w:noProof/>
              </w:rPr>
              <w:drawing>
                <wp:inline distT="0" distB="0" distL="0" distR="0" wp14:anchorId="4AABCDC2" wp14:editId="6517CACD">
                  <wp:extent cx="2499612" cy="14478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9612" cy="1447800"/>
                          </a:xfrm>
                          <a:prstGeom prst="rect">
                            <a:avLst/>
                          </a:prstGeom>
                        </pic:spPr>
                      </pic:pic>
                    </a:graphicData>
                  </a:graphic>
                </wp:inline>
              </w:drawing>
            </w:r>
          </w:p>
        </w:tc>
      </w:tr>
    </w:tbl>
    <w:p w14:paraId="35CE998E" w14:textId="77777777" w:rsidR="00E9085F" w:rsidRPr="00E9085F" w:rsidRDefault="00E9085F" w:rsidP="00E9085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2323D" w:rsidRPr="0009118E" w14:paraId="73069575" w14:textId="77777777" w:rsidTr="001D3555">
        <w:tc>
          <w:tcPr>
            <w:tcW w:w="4414" w:type="dxa"/>
          </w:tcPr>
          <w:p w14:paraId="53F77DF2" w14:textId="77777777" w:rsidR="0012323D" w:rsidRDefault="0012323D" w:rsidP="0012323D">
            <w:pPr>
              <w:jc w:val="both"/>
              <w:rPr>
                <w:rFonts w:ascii="Montserrat" w:hAnsi="Montserrat"/>
                <w:lang w:val="es-MX"/>
              </w:rPr>
            </w:pPr>
            <w:r w:rsidRPr="00E9085F">
              <w:rPr>
                <w:rFonts w:ascii="Montserrat" w:hAnsi="Montserrat"/>
                <w:lang w:val="es-MX"/>
              </w:rPr>
              <w:t>4.- La mezcla y el amasado: En el amasado, se debe tener las tres arcillas cribadas en un recipiente. Se mantiene en agua por un determinado tiempo para su dilatación. Una vez disueltas las partículas de arcillas, se obtiene la pasta que se usa para formar bolas. Este procedimiento se denomina “pitn´kuy”, con este material se empieza a realizar el modelado del utensilio que se pretende formar.</w:t>
            </w:r>
          </w:p>
          <w:p w14:paraId="3BE87E29" w14:textId="77777777" w:rsidR="0012323D" w:rsidRDefault="0012323D" w:rsidP="0012323D">
            <w:pPr>
              <w:jc w:val="both"/>
              <w:rPr>
                <w:rFonts w:ascii="Montserrat" w:hAnsi="Montserrat"/>
                <w:lang w:val="es-MX"/>
              </w:rPr>
            </w:pPr>
          </w:p>
        </w:tc>
        <w:tc>
          <w:tcPr>
            <w:tcW w:w="4414" w:type="dxa"/>
          </w:tcPr>
          <w:p w14:paraId="453EEA2F" w14:textId="10F903F6" w:rsidR="001D3555" w:rsidRPr="00BB55D8" w:rsidRDefault="00BB55D8" w:rsidP="001D3555">
            <w:pPr>
              <w:jc w:val="both"/>
              <w:rPr>
                <w:rFonts w:ascii="Montserrat" w:hAnsi="Montserrat"/>
                <w:b/>
                <w:i/>
                <w:lang w:val="es-MX"/>
              </w:rPr>
            </w:pPr>
            <w:r w:rsidRPr="00BB55D8">
              <w:rPr>
                <w:rFonts w:ascii="Montserrat" w:hAnsi="Montserrat"/>
                <w:b/>
                <w:i/>
                <w:lang w:val="es-MX"/>
              </w:rPr>
              <w:t xml:space="preserve">Majksykupyä </w:t>
            </w:r>
            <w:r w:rsidR="001D3555" w:rsidRPr="00BB55D8">
              <w:rPr>
                <w:rFonts w:ascii="Montserrat" w:hAnsi="Montserrat"/>
                <w:b/>
                <w:i/>
                <w:lang w:val="es-MX"/>
              </w:rPr>
              <w:t>- Te mojtkuy y te matz´kuy: Wa myä´tzyaju syutmpa wa nyä´ijtyaju tukay mäjku´nyäjs pa´u´päti´am. Kyotjayajpa nä´omo wa te´se syunyi myuju. Muju´kam te´yi myojtyajpa te najs, te´yi mya´tzyo´tzyajpa wa tyujku te pasta wa tzyäjk´yaju polatampä najs. Te yojskuy nyajayajpa “pint´kuy”, te´pikante tzyäjktzyotzyajpa te yojskuy wa tyujku te tite´e makapä tzyäjkye.</w:t>
            </w:r>
          </w:p>
          <w:p w14:paraId="613CC2B5" w14:textId="77777777" w:rsidR="0012323D" w:rsidRDefault="0012323D" w:rsidP="00E9085F">
            <w:pPr>
              <w:rPr>
                <w:rFonts w:ascii="Montserrat" w:hAnsi="Montserrat"/>
                <w:lang w:val="es-MX"/>
              </w:rPr>
            </w:pPr>
          </w:p>
        </w:tc>
      </w:tr>
    </w:tbl>
    <w:p w14:paraId="71866872" w14:textId="77777777" w:rsidR="00E9085F" w:rsidRPr="00E9085F" w:rsidRDefault="00E9085F" w:rsidP="00E9085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D3555" w14:paraId="7521D020" w14:textId="77777777" w:rsidTr="49C44FEF">
        <w:tc>
          <w:tcPr>
            <w:tcW w:w="4414" w:type="dxa"/>
          </w:tcPr>
          <w:p w14:paraId="1749A28B" w14:textId="2FBC7F8E" w:rsidR="001D3555" w:rsidRDefault="001D3555" w:rsidP="001D3555">
            <w:pPr>
              <w:jc w:val="center"/>
              <w:rPr>
                <w:rFonts w:ascii="Montserrat" w:hAnsi="Montserrat"/>
                <w:lang w:val="es-MX"/>
              </w:rPr>
            </w:pPr>
            <w:r>
              <w:rPr>
                <w:noProof/>
              </w:rPr>
              <w:drawing>
                <wp:inline distT="0" distB="0" distL="0" distR="0" wp14:anchorId="6D762780" wp14:editId="446B2E81">
                  <wp:extent cx="2575070" cy="1447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5070" cy="1447800"/>
                          </a:xfrm>
                          <a:prstGeom prst="rect">
                            <a:avLst/>
                          </a:prstGeom>
                        </pic:spPr>
                      </pic:pic>
                    </a:graphicData>
                  </a:graphic>
                </wp:inline>
              </w:drawing>
            </w:r>
          </w:p>
        </w:tc>
        <w:tc>
          <w:tcPr>
            <w:tcW w:w="4414" w:type="dxa"/>
          </w:tcPr>
          <w:p w14:paraId="7EED6AA9" w14:textId="1F0406CE" w:rsidR="001D3555" w:rsidRDefault="001D3555" w:rsidP="001D3555">
            <w:pPr>
              <w:jc w:val="center"/>
              <w:rPr>
                <w:rFonts w:ascii="Montserrat" w:hAnsi="Montserrat"/>
                <w:lang w:val="es-MX"/>
              </w:rPr>
            </w:pPr>
            <w:r>
              <w:rPr>
                <w:noProof/>
              </w:rPr>
              <w:drawing>
                <wp:inline distT="0" distB="0" distL="0" distR="0" wp14:anchorId="7885D12B" wp14:editId="4A1001FA">
                  <wp:extent cx="2553502" cy="14478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3502" cy="1447800"/>
                          </a:xfrm>
                          <a:prstGeom prst="rect">
                            <a:avLst/>
                          </a:prstGeom>
                        </pic:spPr>
                      </pic:pic>
                    </a:graphicData>
                  </a:graphic>
                </wp:inline>
              </w:drawing>
            </w:r>
          </w:p>
        </w:tc>
      </w:tr>
    </w:tbl>
    <w:p w14:paraId="4CFBC717" w14:textId="02560CA2" w:rsidR="001D3555" w:rsidRDefault="001D3555" w:rsidP="001D3555">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D3555" w:rsidRPr="0009118E" w14:paraId="461912AC" w14:textId="77777777" w:rsidTr="0067763F">
        <w:tc>
          <w:tcPr>
            <w:tcW w:w="4414" w:type="dxa"/>
          </w:tcPr>
          <w:p w14:paraId="7C29D2EE" w14:textId="77777777" w:rsidR="001D3555" w:rsidRPr="001D3555" w:rsidRDefault="001D3555" w:rsidP="001D3555">
            <w:pPr>
              <w:jc w:val="both"/>
              <w:rPr>
                <w:rFonts w:ascii="Montserrat" w:hAnsi="Montserrat"/>
                <w:lang w:val="es-MX"/>
              </w:rPr>
            </w:pPr>
          </w:p>
          <w:p w14:paraId="6B8DE886" w14:textId="77777777" w:rsidR="001D3555" w:rsidRPr="001D3555" w:rsidRDefault="001D3555" w:rsidP="001D3555">
            <w:pPr>
              <w:jc w:val="both"/>
              <w:rPr>
                <w:rFonts w:ascii="Montserrat" w:hAnsi="Montserrat"/>
                <w:lang w:val="es-MX"/>
              </w:rPr>
            </w:pPr>
            <w:r w:rsidRPr="001D3555">
              <w:rPr>
                <w:rFonts w:ascii="Montserrat" w:hAnsi="Montserrat"/>
                <w:lang w:val="es-MX"/>
              </w:rPr>
              <w:t xml:space="preserve">5.- El modelado: En este proceso se le da forma a la olla de barro, es imprescindible el manejo de la creatividad y habilidad de cada persona en la manipulación de la masa para moldear adecuadamente, por ejemplo, la olla. </w:t>
            </w:r>
          </w:p>
          <w:p w14:paraId="0C72C48F" w14:textId="77777777" w:rsidR="001D3555" w:rsidRDefault="001D3555" w:rsidP="001D3555">
            <w:pPr>
              <w:rPr>
                <w:rFonts w:ascii="Montserrat" w:hAnsi="Montserrat"/>
                <w:lang w:val="es-MX"/>
              </w:rPr>
            </w:pPr>
          </w:p>
        </w:tc>
        <w:tc>
          <w:tcPr>
            <w:tcW w:w="4414" w:type="dxa"/>
          </w:tcPr>
          <w:p w14:paraId="2A350603" w14:textId="77777777" w:rsidR="001D3555" w:rsidRPr="00BB55D8" w:rsidRDefault="001D3555" w:rsidP="001D3555">
            <w:pPr>
              <w:jc w:val="both"/>
              <w:rPr>
                <w:rFonts w:ascii="Montserrat" w:hAnsi="Montserrat"/>
                <w:b/>
                <w:i/>
                <w:lang w:val="es-MX"/>
              </w:rPr>
            </w:pPr>
            <w:r w:rsidRPr="00BB55D8">
              <w:rPr>
                <w:rFonts w:ascii="Montserrat" w:hAnsi="Montserrat"/>
                <w:b/>
                <w:i/>
                <w:lang w:val="es-MX"/>
              </w:rPr>
              <w:t>Mojsapyä: Te tzäjkuy: Yä yojskuy´omo wa te´e tzyäjkyaju te najs tzyika, yä´ki nimekete wä wa kyipsok´mityaju tite´e maka tzyäjkye y wa mujsu yajk yojsya te kyä´ wa pyikyaju te ma´tzupä najs y te´se wa syun´ntzyäjkyaju te makapä tzyäjkye, ukate najs´tzyika.</w:t>
            </w:r>
          </w:p>
          <w:p w14:paraId="29EB61F1" w14:textId="77777777" w:rsidR="001D3555" w:rsidRDefault="001D3555" w:rsidP="001D3555">
            <w:pPr>
              <w:rPr>
                <w:rFonts w:ascii="Montserrat" w:hAnsi="Montserrat"/>
                <w:lang w:val="es-MX"/>
              </w:rPr>
            </w:pPr>
          </w:p>
        </w:tc>
      </w:tr>
    </w:tbl>
    <w:p w14:paraId="25CE62C3" w14:textId="77777777" w:rsidR="001D3555" w:rsidRPr="001D3555" w:rsidRDefault="001D3555" w:rsidP="001D3555">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029F4" w14:paraId="5B253197" w14:textId="77777777" w:rsidTr="49C44FEF">
        <w:tc>
          <w:tcPr>
            <w:tcW w:w="4414" w:type="dxa"/>
          </w:tcPr>
          <w:p w14:paraId="71C461D7" w14:textId="26A284D7" w:rsidR="001D3555" w:rsidRDefault="001D3555" w:rsidP="001D3555">
            <w:pPr>
              <w:jc w:val="center"/>
              <w:rPr>
                <w:rFonts w:ascii="Montserrat" w:hAnsi="Montserrat"/>
                <w:lang w:val="es-MX"/>
              </w:rPr>
            </w:pPr>
            <w:r>
              <w:rPr>
                <w:noProof/>
              </w:rPr>
              <w:drawing>
                <wp:inline distT="0" distB="0" distL="0" distR="0" wp14:anchorId="43CEE174" wp14:editId="31EA8166">
                  <wp:extent cx="2608627" cy="1476375"/>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8627" cy="1476375"/>
                          </a:xfrm>
                          <a:prstGeom prst="rect">
                            <a:avLst/>
                          </a:prstGeom>
                        </pic:spPr>
                      </pic:pic>
                    </a:graphicData>
                  </a:graphic>
                </wp:inline>
              </w:drawing>
            </w:r>
          </w:p>
        </w:tc>
        <w:tc>
          <w:tcPr>
            <w:tcW w:w="4414" w:type="dxa"/>
          </w:tcPr>
          <w:p w14:paraId="15EA5E02" w14:textId="74F9E682" w:rsidR="001D3555" w:rsidRDefault="001D3555" w:rsidP="001D3555">
            <w:pPr>
              <w:jc w:val="center"/>
              <w:rPr>
                <w:rFonts w:ascii="Montserrat" w:hAnsi="Montserrat"/>
                <w:lang w:val="es-MX"/>
              </w:rPr>
            </w:pPr>
            <w:r>
              <w:rPr>
                <w:noProof/>
              </w:rPr>
              <w:drawing>
                <wp:inline distT="0" distB="0" distL="0" distR="0" wp14:anchorId="320CF743" wp14:editId="0C0B6A9E">
                  <wp:extent cx="2652834" cy="149542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2834" cy="1495425"/>
                          </a:xfrm>
                          <a:prstGeom prst="rect">
                            <a:avLst/>
                          </a:prstGeom>
                        </pic:spPr>
                      </pic:pic>
                    </a:graphicData>
                  </a:graphic>
                </wp:inline>
              </w:drawing>
            </w:r>
          </w:p>
        </w:tc>
      </w:tr>
    </w:tbl>
    <w:p w14:paraId="62B729EF" w14:textId="3CEC56E8" w:rsidR="001D3555" w:rsidRDefault="001D3555" w:rsidP="001D3555">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D3555" w:rsidRPr="0009118E" w14:paraId="6654A51F" w14:textId="77777777" w:rsidTr="49C44FEF">
        <w:tc>
          <w:tcPr>
            <w:tcW w:w="4414" w:type="dxa"/>
          </w:tcPr>
          <w:p w14:paraId="7B08018E" w14:textId="77777777" w:rsidR="001D3555" w:rsidRPr="001D3555" w:rsidRDefault="001D3555" w:rsidP="001D3555">
            <w:pPr>
              <w:jc w:val="both"/>
              <w:rPr>
                <w:rFonts w:ascii="Montserrat" w:hAnsi="Montserrat"/>
                <w:lang w:val="es-MX"/>
              </w:rPr>
            </w:pPr>
            <w:r w:rsidRPr="001D3555">
              <w:rPr>
                <w:rFonts w:ascii="Montserrat" w:hAnsi="Montserrat"/>
                <w:lang w:val="es-MX"/>
              </w:rPr>
              <w:t xml:space="preserve">6.-La decoración y pintado: Aquí se manifiesta la creatividad de la alfarera. Algunas de ellas se dan a la tarea de decorar y pintar cada utensilio de barro, para que adquiera una mejor presentación para venderlas. </w:t>
            </w:r>
          </w:p>
          <w:p w14:paraId="2F4AF33A" w14:textId="77777777" w:rsidR="001D3555" w:rsidRDefault="001D3555" w:rsidP="001D3555">
            <w:pPr>
              <w:rPr>
                <w:rFonts w:ascii="Montserrat" w:hAnsi="Montserrat"/>
                <w:lang w:val="es-MX"/>
              </w:rPr>
            </w:pPr>
          </w:p>
        </w:tc>
        <w:tc>
          <w:tcPr>
            <w:tcW w:w="4414" w:type="dxa"/>
          </w:tcPr>
          <w:p w14:paraId="4C8D76DE" w14:textId="6A15F1EC" w:rsidR="001D3555" w:rsidRPr="00BB55D8" w:rsidRDefault="001D3555" w:rsidP="001D3555">
            <w:pPr>
              <w:jc w:val="both"/>
              <w:rPr>
                <w:rFonts w:ascii="Montserrat" w:hAnsi="Montserrat"/>
                <w:b/>
                <w:i/>
                <w:lang w:val="es-MX"/>
              </w:rPr>
            </w:pPr>
            <w:r w:rsidRPr="00BB55D8">
              <w:rPr>
                <w:rFonts w:ascii="Montserrat" w:hAnsi="Montserrat"/>
                <w:b/>
                <w:i/>
                <w:lang w:val="es-MX"/>
              </w:rPr>
              <w:t>Tujtay: Wa tzyäjkjayaju tzyäki y wa kyäkyaju: Yä yosjkuy´omo jinhäte yajk kejpa te syunyi´tampä kipsokyuy te mäjkpapä yomo´ij. Wenetampä´is sunyi tzyäjkjayajpä tzyäki y kyäk´yajpa te titam najs´tampä wa te´se mujsu mya´äya.</w:t>
            </w:r>
          </w:p>
          <w:p w14:paraId="6961C1CC" w14:textId="77777777" w:rsidR="001D3555" w:rsidRDefault="001D3555" w:rsidP="001D3555">
            <w:pPr>
              <w:rPr>
                <w:rFonts w:ascii="Montserrat" w:hAnsi="Montserrat"/>
                <w:lang w:val="es-MX"/>
              </w:rPr>
            </w:pPr>
          </w:p>
        </w:tc>
      </w:tr>
      <w:tr w:rsidR="00E029F4" w14:paraId="7BD82EE0" w14:textId="77777777" w:rsidTr="49C44FEF">
        <w:tc>
          <w:tcPr>
            <w:tcW w:w="4414" w:type="dxa"/>
          </w:tcPr>
          <w:p w14:paraId="1EAA69F2" w14:textId="3EBAD6DA" w:rsidR="00E029F4" w:rsidRDefault="00E029F4" w:rsidP="00E029F4">
            <w:pPr>
              <w:jc w:val="center"/>
              <w:rPr>
                <w:rFonts w:ascii="Montserrat" w:hAnsi="Montserrat"/>
                <w:lang w:val="es-MX"/>
              </w:rPr>
            </w:pPr>
            <w:r>
              <w:rPr>
                <w:noProof/>
              </w:rPr>
              <w:drawing>
                <wp:inline distT="0" distB="0" distL="0" distR="0" wp14:anchorId="20D14728" wp14:editId="145C5FBB">
                  <wp:extent cx="2533650" cy="1460616"/>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3650" cy="1460616"/>
                          </a:xfrm>
                          <a:prstGeom prst="rect">
                            <a:avLst/>
                          </a:prstGeom>
                        </pic:spPr>
                      </pic:pic>
                    </a:graphicData>
                  </a:graphic>
                </wp:inline>
              </w:drawing>
            </w:r>
          </w:p>
        </w:tc>
        <w:tc>
          <w:tcPr>
            <w:tcW w:w="4414" w:type="dxa"/>
          </w:tcPr>
          <w:p w14:paraId="0AAF22D6" w14:textId="4EF36D48" w:rsidR="00E029F4" w:rsidRDefault="00E029F4" w:rsidP="00E029F4">
            <w:pPr>
              <w:jc w:val="center"/>
              <w:rPr>
                <w:rFonts w:ascii="Montserrat" w:hAnsi="Montserrat"/>
                <w:lang w:val="es-MX"/>
              </w:rPr>
            </w:pPr>
            <w:r>
              <w:rPr>
                <w:noProof/>
              </w:rPr>
              <w:drawing>
                <wp:inline distT="0" distB="0" distL="0" distR="0" wp14:anchorId="6BB43859" wp14:editId="37D8DA3B">
                  <wp:extent cx="2571750" cy="147121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1750" cy="1471219"/>
                          </a:xfrm>
                          <a:prstGeom prst="rect">
                            <a:avLst/>
                          </a:prstGeom>
                        </pic:spPr>
                      </pic:pic>
                    </a:graphicData>
                  </a:graphic>
                </wp:inline>
              </w:drawing>
            </w:r>
          </w:p>
        </w:tc>
      </w:tr>
      <w:tr w:rsidR="00E029F4" w:rsidRPr="0009118E" w14:paraId="3C1772DF" w14:textId="77777777" w:rsidTr="49C44FEF">
        <w:tc>
          <w:tcPr>
            <w:tcW w:w="4414" w:type="dxa"/>
          </w:tcPr>
          <w:p w14:paraId="6250CDC4" w14:textId="77777777" w:rsidR="00E029F4" w:rsidRPr="001D3555" w:rsidRDefault="00E029F4" w:rsidP="00E029F4">
            <w:pPr>
              <w:jc w:val="both"/>
              <w:rPr>
                <w:rFonts w:ascii="Montserrat" w:hAnsi="Montserrat"/>
                <w:lang w:val="es-MX"/>
              </w:rPr>
            </w:pPr>
            <w:r w:rsidRPr="001D3555">
              <w:rPr>
                <w:rFonts w:ascii="Montserrat" w:hAnsi="Montserrat"/>
                <w:lang w:val="es-MX"/>
              </w:rPr>
              <w:t xml:space="preserve">Para esta actividad, las alfareras usan dos tipos de tierra: una de color blanco que se llama “pop´najs”, y la segunda es de color rojo, llamada “sun”. </w:t>
            </w:r>
          </w:p>
          <w:p w14:paraId="5928651F" w14:textId="77777777" w:rsidR="00E029F4" w:rsidRDefault="00E029F4" w:rsidP="001D3555">
            <w:pPr>
              <w:rPr>
                <w:rFonts w:ascii="Montserrat" w:hAnsi="Montserrat"/>
                <w:lang w:val="es-MX"/>
              </w:rPr>
            </w:pPr>
          </w:p>
        </w:tc>
        <w:tc>
          <w:tcPr>
            <w:tcW w:w="4414" w:type="dxa"/>
          </w:tcPr>
          <w:p w14:paraId="0B8DCBB0" w14:textId="77777777" w:rsidR="00E029F4" w:rsidRPr="00BB55D8" w:rsidRDefault="00E029F4" w:rsidP="00E029F4">
            <w:pPr>
              <w:jc w:val="both"/>
              <w:rPr>
                <w:rFonts w:ascii="Montserrat" w:hAnsi="Montserrat"/>
                <w:b/>
                <w:i/>
                <w:lang w:val="es-MX"/>
              </w:rPr>
            </w:pPr>
            <w:r w:rsidRPr="00BB55D8">
              <w:rPr>
                <w:rFonts w:ascii="Montserrat" w:hAnsi="Montserrat"/>
                <w:b/>
                <w:i/>
                <w:lang w:val="es-MX"/>
              </w:rPr>
              <w:t>Wa tzyäjkyaju te yojskuy, te mäjkyajpapä yomo´is yajk yojsyajpa metz´kenepä najs, tumä popopäte y te metzapä nyajayajpa “sun”, te tzapajs´päte.</w:t>
            </w:r>
          </w:p>
          <w:p w14:paraId="7DBC4E5E" w14:textId="77777777" w:rsidR="00E029F4" w:rsidRDefault="00E029F4" w:rsidP="001D3555">
            <w:pPr>
              <w:rPr>
                <w:rFonts w:ascii="Montserrat" w:hAnsi="Montserrat"/>
                <w:lang w:val="es-MX"/>
              </w:rPr>
            </w:pPr>
          </w:p>
        </w:tc>
      </w:tr>
    </w:tbl>
    <w:p w14:paraId="0A0F9CCF" w14:textId="77777777" w:rsidR="001D3555" w:rsidRPr="001D3555" w:rsidRDefault="001D3555" w:rsidP="001D3555">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029F4" w14:paraId="3B0EC3D0" w14:textId="77777777" w:rsidTr="49C44FEF">
        <w:tc>
          <w:tcPr>
            <w:tcW w:w="4414" w:type="dxa"/>
          </w:tcPr>
          <w:p w14:paraId="46A56C63" w14:textId="0E60DADB" w:rsidR="00E029F4" w:rsidRDefault="00E029F4" w:rsidP="00E029F4">
            <w:pPr>
              <w:jc w:val="center"/>
              <w:rPr>
                <w:rFonts w:ascii="Montserrat" w:hAnsi="Montserrat"/>
                <w:lang w:val="es-MX"/>
              </w:rPr>
            </w:pPr>
            <w:r>
              <w:rPr>
                <w:noProof/>
              </w:rPr>
              <w:drawing>
                <wp:inline distT="0" distB="0" distL="0" distR="0" wp14:anchorId="34B8CD24" wp14:editId="0789B094">
                  <wp:extent cx="2568288" cy="1457325"/>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8288" cy="1457325"/>
                          </a:xfrm>
                          <a:prstGeom prst="rect">
                            <a:avLst/>
                          </a:prstGeom>
                        </pic:spPr>
                      </pic:pic>
                    </a:graphicData>
                  </a:graphic>
                </wp:inline>
              </w:drawing>
            </w:r>
          </w:p>
        </w:tc>
        <w:tc>
          <w:tcPr>
            <w:tcW w:w="4414" w:type="dxa"/>
          </w:tcPr>
          <w:p w14:paraId="533BE00A" w14:textId="4AE6B284" w:rsidR="00E029F4" w:rsidRDefault="00E029F4" w:rsidP="00E029F4">
            <w:pPr>
              <w:jc w:val="center"/>
              <w:rPr>
                <w:rFonts w:ascii="Montserrat" w:hAnsi="Montserrat"/>
                <w:lang w:val="es-MX"/>
              </w:rPr>
            </w:pPr>
            <w:r>
              <w:rPr>
                <w:noProof/>
              </w:rPr>
              <w:drawing>
                <wp:inline distT="0" distB="0" distL="0" distR="0" wp14:anchorId="0F5B5F94" wp14:editId="35AB4F25">
                  <wp:extent cx="2571750" cy="145000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71750" cy="1450002"/>
                          </a:xfrm>
                          <a:prstGeom prst="rect">
                            <a:avLst/>
                          </a:prstGeom>
                        </pic:spPr>
                      </pic:pic>
                    </a:graphicData>
                  </a:graphic>
                </wp:inline>
              </w:drawing>
            </w:r>
          </w:p>
        </w:tc>
      </w:tr>
    </w:tbl>
    <w:p w14:paraId="481C4EA4" w14:textId="4A8E34D4" w:rsidR="001D3555" w:rsidRPr="001D3555" w:rsidRDefault="001D3555" w:rsidP="001D3555">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029F4" w:rsidRPr="0009118E" w14:paraId="50413350" w14:textId="77777777" w:rsidTr="00B62A2F">
        <w:tc>
          <w:tcPr>
            <w:tcW w:w="4414" w:type="dxa"/>
          </w:tcPr>
          <w:p w14:paraId="5603F231" w14:textId="77777777" w:rsidR="00E029F4" w:rsidRPr="00E9085F" w:rsidRDefault="00E029F4" w:rsidP="00E029F4">
            <w:pPr>
              <w:jc w:val="both"/>
              <w:rPr>
                <w:rFonts w:ascii="Montserrat" w:hAnsi="Montserrat"/>
                <w:lang w:val="es-MX"/>
              </w:rPr>
            </w:pPr>
            <w:r w:rsidRPr="001D3555">
              <w:rPr>
                <w:rFonts w:ascii="Montserrat" w:hAnsi="Montserrat"/>
                <w:lang w:val="es-MX"/>
              </w:rPr>
              <w:t>7.- La cocción: Esta actividad es una de las etapas más difíciles en la alfarería. Esta labor implica saber calcular el tiempo que se dispone para mantener los utensilios en el fuego, y que al salir del horno no se rompan o presenten fisuras.</w:t>
            </w:r>
          </w:p>
          <w:p w14:paraId="42F0619F" w14:textId="77777777" w:rsidR="00E029F4" w:rsidRDefault="00E029F4" w:rsidP="001D3555">
            <w:pPr>
              <w:rPr>
                <w:rFonts w:ascii="Montserrat" w:hAnsi="Montserrat"/>
                <w:lang w:val="es-MX"/>
              </w:rPr>
            </w:pPr>
          </w:p>
        </w:tc>
        <w:tc>
          <w:tcPr>
            <w:tcW w:w="4414" w:type="dxa"/>
          </w:tcPr>
          <w:p w14:paraId="1ADDF65E" w14:textId="205993FA" w:rsidR="00E029F4" w:rsidRPr="00BB55D8" w:rsidRDefault="00B62A2F" w:rsidP="00BB55D8">
            <w:pPr>
              <w:jc w:val="both"/>
              <w:rPr>
                <w:rFonts w:ascii="Montserrat" w:hAnsi="Montserrat"/>
                <w:b/>
                <w:i/>
                <w:lang w:val="es-MX"/>
              </w:rPr>
            </w:pPr>
            <w:r w:rsidRPr="00BB55D8">
              <w:rPr>
                <w:rFonts w:ascii="Montserrat" w:hAnsi="Montserrat"/>
                <w:b/>
                <w:i/>
                <w:lang w:val="es-MX"/>
              </w:rPr>
              <w:t>Kuyay</w:t>
            </w:r>
            <w:r w:rsidR="00BB55D8" w:rsidRPr="00BB55D8">
              <w:rPr>
                <w:rFonts w:ascii="Montserrat" w:hAnsi="Montserrat"/>
                <w:b/>
                <w:i/>
                <w:lang w:val="es-MX"/>
              </w:rPr>
              <w:t xml:space="preserve"> </w:t>
            </w:r>
            <w:r w:rsidRPr="00BB55D8">
              <w:rPr>
                <w:rFonts w:ascii="Montserrat" w:hAnsi="Montserrat"/>
                <w:b/>
                <w:i/>
                <w:lang w:val="es-MX"/>
              </w:rPr>
              <w:t>- Te ponhkuy: Yä yojskuy nimekete kuestapä te mäjkuy´omo. Te´omote kejpa uka mujspa kyenyäya tyempo makapä  kyojtye te tzikatam te juktäjk´omo y te´se te nyäpujtyajpak  wa jana ya´yaju u wa jana tyakyaju te tzikatam.</w:t>
            </w:r>
          </w:p>
        </w:tc>
      </w:tr>
    </w:tbl>
    <w:p w14:paraId="3A59C110" w14:textId="4F17518F" w:rsidR="001D3555" w:rsidRDefault="001D3555" w:rsidP="001D3555">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62A2F" w:rsidRPr="0009118E" w14:paraId="1751B410" w14:textId="77777777" w:rsidTr="0067763F">
        <w:tc>
          <w:tcPr>
            <w:tcW w:w="4414" w:type="dxa"/>
          </w:tcPr>
          <w:p w14:paraId="1AFDE9ED" w14:textId="2E52ADA9" w:rsidR="00B62A2F" w:rsidRPr="00B62A2F" w:rsidRDefault="00B62A2F" w:rsidP="00B62A2F">
            <w:pPr>
              <w:jc w:val="both"/>
              <w:rPr>
                <w:rFonts w:ascii="Montserrat" w:hAnsi="Montserrat"/>
                <w:lang w:val="es-MX"/>
              </w:rPr>
            </w:pPr>
            <w:r w:rsidRPr="00B62A2F">
              <w:rPr>
                <w:rFonts w:ascii="Montserrat" w:hAnsi="Montserrat"/>
                <w:lang w:val="es-MX"/>
              </w:rPr>
              <w:t>Es así que he explicado brevemente el trabajo de las alfareras zoques, aunque actualmente ya son pocas las que se dedican a esta labor. Es importante mencionar que todavía existen mujeres ancianas como Doña Teresa Hernández, Juana Jiménez, alfareras de Tapalapa y Doña Luvia Camacho y Doña Silveria Vazquez, alfareras de San Antonio, que a través de este med</w:t>
            </w:r>
            <w:r>
              <w:rPr>
                <w:rFonts w:ascii="Montserrat" w:hAnsi="Montserrat"/>
                <w:lang w:val="es-MX"/>
              </w:rPr>
              <w:t>io les envío un cordial saludo.”</w:t>
            </w:r>
          </w:p>
          <w:p w14:paraId="74F1382F" w14:textId="77777777" w:rsidR="00B62A2F" w:rsidRDefault="00B62A2F" w:rsidP="00B62A2F">
            <w:pPr>
              <w:jc w:val="both"/>
              <w:rPr>
                <w:rFonts w:ascii="Montserrat" w:hAnsi="Montserrat"/>
                <w:lang w:val="es-MX"/>
              </w:rPr>
            </w:pPr>
          </w:p>
        </w:tc>
        <w:tc>
          <w:tcPr>
            <w:tcW w:w="4414" w:type="dxa"/>
          </w:tcPr>
          <w:p w14:paraId="1E0E5FEE" w14:textId="77777777" w:rsidR="00B62A2F" w:rsidRPr="00B62A2F" w:rsidRDefault="00B62A2F" w:rsidP="00B62A2F">
            <w:pPr>
              <w:jc w:val="both"/>
              <w:rPr>
                <w:rFonts w:ascii="Montserrat" w:hAnsi="Montserrat"/>
                <w:i/>
                <w:lang w:val="es-MX"/>
              </w:rPr>
            </w:pPr>
            <w:r w:rsidRPr="00BB55D8">
              <w:rPr>
                <w:rFonts w:ascii="Montserrat" w:hAnsi="Montserrat"/>
                <w:b/>
                <w:i/>
                <w:lang w:val="es-MX"/>
              </w:rPr>
              <w:t>Tesete ntzamanhwajku te tijse na´ak mäjkyajpa te yomotam tzyapyajpapä´is te ote, yäti ja´ityam sone yomo mäjkyajpapä.  Tekutante sutmpat ntzamä ke ijtyajumä yomotam tzuwetampä tzyäjkyajpapä´is te yojskuy, te´yi ijtyajumä te Doña Teresa Hernandez, Juana Jimenez känä´mä tampä y Doña Luvia Camacho y Doña Silveria Vazquez, Muk´nä´mä tampä, y yä´kit nkäwejayajpat yujs´tzyi´</w:t>
            </w:r>
            <w:r w:rsidRPr="00B62A2F">
              <w:rPr>
                <w:rFonts w:ascii="Montserrat" w:hAnsi="Montserrat"/>
                <w:i/>
                <w:lang w:val="es-MX"/>
              </w:rPr>
              <w:t>kuy.</w:t>
            </w:r>
          </w:p>
          <w:p w14:paraId="65054C6C" w14:textId="77777777" w:rsidR="00B62A2F" w:rsidRDefault="00B62A2F" w:rsidP="001D3555">
            <w:pPr>
              <w:rPr>
                <w:rFonts w:ascii="Montserrat" w:hAnsi="Montserrat"/>
                <w:lang w:val="es-MX"/>
              </w:rPr>
            </w:pPr>
          </w:p>
        </w:tc>
      </w:tr>
    </w:tbl>
    <w:p w14:paraId="4CA0B77C" w14:textId="77777777" w:rsidR="00B62A2F" w:rsidRPr="001D3555" w:rsidRDefault="00B62A2F" w:rsidP="001D3555">
      <w:pPr>
        <w:rPr>
          <w:rFonts w:ascii="Montserrat" w:hAnsi="Montserrat"/>
          <w:lang w:val="es-MX"/>
        </w:rPr>
      </w:pPr>
    </w:p>
    <w:p w14:paraId="463A759E" w14:textId="08EAA1AB" w:rsidR="00B62A2F" w:rsidRPr="00B62A2F" w:rsidRDefault="00B62A2F" w:rsidP="0067763F">
      <w:pPr>
        <w:jc w:val="both"/>
        <w:rPr>
          <w:rFonts w:ascii="Montserrat" w:hAnsi="Montserrat"/>
          <w:lang w:val="es-MX"/>
        </w:rPr>
      </w:pPr>
      <w:r>
        <w:rPr>
          <w:rFonts w:ascii="Montserrat" w:hAnsi="Montserrat"/>
          <w:lang w:val="es-MX"/>
        </w:rPr>
        <w:t xml:space="preserve">El </w:t>
      </w:r>
      <w:r w:rsidRPr="00B62A2F">
        <w:rPr>
          <w:rFonts w:ascii="Montserrat" w:hAnsi="Montserrat"/>
          <w:lang w:val="es-MX"/>
        </w:rPr>
        <w:t>maestro</w:t>
      </w:r>
      <w:r>
        <w:rPr>
          <w:rFonts w:ascii="Montserrat" w:hAnsi="Montserrat"/>
          <w:lang w:val="es-MX"/>
        </w:rPr>
        <w:t xml:space="preserve"> Marco Aurelio</w:t>
      </w:r>
      <w:r w:rsidRPr="00B62A2F">
        <w:rPr>
          <w:rFonts w:ascii="Montserrat" w:hAnsi="Montserrat"/>
          <w:lang w:val="es-MX"/>
        </w:rPr>
        <w:t xml:space="preserve">, </w:t>
      </w:r>
      <w:r w:rsidR="0028344B">
        <w:rPr>
          <w:rFonts w:ascii="Montserrat" w:hAnsi="Montserrat"/>
          <w:lang w:val="es-MX"/>
        </w:rPr>
        <w:t>ha</w:t>
      </w:r>
      <w:r w:rsidRPr="00B62A2F">
        <w:rPr>
          <w:rFonts w:ascii="Montserrat" w:hAnsi="Montserrat"/>
          <w:lang w:val="es-MX"/>
        </w:rPr>
        <w:t xml:space="preserve"> mencion</w:t>
      </w:r>
      <w:r w:rsidR="0028344B">
        <w:rPr>
          <w:rFonts w:ascii="Montserrat" w:hAnsi="Montserrat"/>
          <w:lang w:val="es-MX"/>
        </w:rPr>
        <w:t>ado</w:t>
      </w:r>
      <w:r w:rsidRPr="00B62A2F">
        <w:rPr>
          <w:rFonts w:ascii="Montserrat" w:hAnsi="Montserrat"/>
          <w:lang w:val="es-MX"/>
        </w:rPr>
        <w:t xml:space="preserve"> con detalle las actividades que conforman cada una de las distintas etapas de la alfarería zoque, esto es:</w:t>
      </w:r>
    </w:p>
    <w:p w14:paraId="4BBEFBB9" w14:textId="77777777" w:rsidR="00B62A2F" w:rsidRPr="00B62A2F" w:rsidRDefault="00B62A2F" w:rsidP="0067763F">
      <w:pPr>
        <w:jc w:val="both"/>
        <w:rPr>
          <w:rFonts w:ascii="Montserrat" w:hAnsi="Montserrat"/>
          <w:lang w:val="es-MX"/>
        </w:rPr>
      </w:pPr>
    </w:p>
    <w:p w14:paraId="78CBD36D" w14:textId="6B6C2C6B" w:rsidR="00B62A2F" w:rsidRPr="0028344B" w:rsidRDefault="00B62A2F" w:rsidP="0067763F">
      <w:pPr>
        <w:pStyle w:val="Prrafodelista"/>
        <w:numPr>
          <w:ilvl w:val="0"/>
          <w:numId w:val="10"/>
        </w:numPr>
        <w:jc w:val="both"/>
        <w:rPr>
          <w:rFonts w:ascii="Montserrat" w:hAnsi="Montserrat"/>
          <w:lang w:val="es-MX"/>
        </w:rPr>
      </w:pPr>
      <w:r w:rsidRPr="0028344B">
        <w:rPr>
          <w:rFonts w:ascii="Montserrat" w:hAnsi="Montserrat"/>
          <w:lang w:val="es-MX"/>
        </w:rPr>
        <w:t>El asoleado de la arcilla.</w:t>
      </w:r>
    </w:p>
    <w:p w14:paraId="2FF0F437" w14:textId="49D5B8D2" w:rsidR="0028344B" w:rsidRDefault="0028344B" w:rsidP="0067763F">
      <w:pPr>
        <w:jc w:val="both"/>
        <w:rPr>
          <w:rFonts w:ascii="Montserrat" w:hAnsi="Montserrat"/>
          <w:lang w:val="es-MX"/>
        </w:rPr>
      </w:pPr>
    </w:p>
    <w:p w14:paraId="3E7AFA07" w14:textId="1AFC8322" w:rsidR="00B62A2F" w:rsidRPr="0028344B" w:rsidRDefault="00B62A2F" w:rsidP="0067763F">
      <w:pPr>
        <w:pStyle w:val="Prrafodelista"/>
        <w:numPr>
          <w:ilvl w:val="0"/>
          <w:numId w:val="10"/>
        </w:numPr>
        <w:jc w:val="both"/>
        <w:rPr>
          <w:rFonts w:ascii="Montserrat" w:hAnsi="Montserrat"/>
          <w:lang w:val="es-MX"/>
        </w:rPr>
      </w:pPr>
      <w:r w:rsidRPr="0028344B">
        <w:rPr>
          <w:rFonts w:ascii="Montserrat" w:hAnsi="Montserrat"/>
          <w:lang w:val="es-MX"/>
        </w:rPr>
        <w:t>El triturado.</w:t>
      </w:r>
    </w:p>
    <w:p w14:paraId="643F6E97" w14:textId="77777777" w:rsidR="0028344B" w:rsidRPr="00B62A2F" w:rsidRDefault="0028344B" w:rsidP="0067763F">
      <w:pPr>
        <w:jc w:val="both"/>
        <w:rPr>
          <w:rFonts w:ascii="Montserrat" w:hAnsi="Montserrat"/>
          <w:lang w:val="es-MX"/>
        </w:rPr>
      </w:pPr>
    </w:p>
    <w:p w14:paraId="0ED6BB15" w14:textId="70827C61" w:rsidR="00B62A2F" w:rsidRPr="0028344B" w:rsidRDefault="00B62A2F" w:rsidP="0067763F">
      <w:pPr>
        <w:pStyle w:val="Prrafodelista"/>
        <w:numPr>
          <w:ilvl w:val="0"/>
          <w:numId w:val="10"/>
        </w:numPr>
        <w:jc w:val="both"/>
        <w:rPr>
          <w:rFonts w:ascii="Montserrat" w:hAnsi="Montserrat"/>
          <w:lang w:val="es-MX"/>
        </w:rPr>
      </w:pPr>
      <w:r w:rsidRPr="0028344B">
        <w:rPr>
          <w:rFonts w:ascii="Montserrat" w:hAnsi="Montserrat"/>
          <w:lang w:val="es-MX"/>
        </w:rPr>
        <w:t>La cribación.</w:t>
      </w:r>
    </w:p>
    <w:p w14:paraId="58EA9A29" w14:textId="77777777" w:rsidR="0028344B" w:rsidRPr="00B62A2F" w:rsidRDefault="0028344B" w:rsidP="0067763F">
      <w:pPr>
        <w:jc w:val="both"/>
        <w:rPr>
          <w:rFonts w:ascii="Montserrat" w:hAnsi="Montserrat"/>
          <w:lang w:val="es-MX"/>
        </w:rPr>
      </w:pPr>
    </w:p>
    <w:p w14:paraId="5ED3D49E" w14:textId="3B28F9BA" w:rsidR="00B62A2F" w:rsidRPr="0028344B" w:rsidRDefault="00B62A2F" w:rsidP="0067763F">
      <w:pPr>
        <w:pStyle w:val="Prrafodelista"/>
        <w:numPr>
          <w:ilvl w:val="0"/>
          <w:numId w:val="10"/>
        </w:numPr>
        <w:jc w:val="both"/>
        <w:rPr>
          <w:rFonts w:ascii="Montserrat" w:hAnsi="Montserrat"/>
          <w:lang w:val="es-MX"/>
        </w:rPr>
      </w:pPr>
      <w:r w:rsidRPr="0028344B">
        <w:rPr>
          <w:rFonts w:ascii="Montserrat" w:hAnsi="Montserrat"/>
          <w:lang w:val="es-MX"/>
        </w:rPr>
        <w:t>La mezcla y el amasado.</w:t>
      </w:r>
    </w:p>
    <w:p w14:paraId="2E011E73" w14:textId="77777777" w:rsidR="0028344B" w:rsidRPr="00B62A2F" w:rsidRDefault="0028344B" w:rsidP="0067763F">
      <w:pPr>
        <w:jc w:val="both"/>
        <w:rPr>
          <w:rFonts w:ascii="Montserrat" w:hAnsi="Montserrat"/>
          <w:lang w:val="es-MX"/>
        </w:rPr>
      </w:pPr>
    </w:p>
    <w:p w14:paraId="7F908FE1" w14:textId="7BF9FF5C" w:rsidR="00B62A2F" w:rsidRPr="0028344B" w:rsidRDefault="00B62A2F" w:rsidP="0067763F">
      <w:pPr>
        <w:pStyle w:val="Prrafodelista"/>
        <w:numPr>
          <w:ilvl w:val="0"/>
          <w:numId w:val="10"/>
        </w:numPr>
        <w:jc w:val="both"/>
        <w:rPr>
          <w:rFonts w:ascii="Montserrat" w:hAnsi="Montserrat"/>
          <w:lang w:val="es-MX"/>
        </w:rPr>
      </w:pPr>
      <w:r w:rsidRPr="0028344B">
        <w:rPr>
          <w:rFonts w:ascii="Montserrat" w:hAnsi="Montserrat"/>
          <w:lang w:val="es-MX"/>
        </w:rPr>
        <w:t>El modelado.</w:t>
      </w:r>
    </w:p>
    <w:p w14:paraId="40C6679B" w14:textId="77777777" w:rsidR="0028344B" w:rsidRPr="00B62A2F" w:rsidRDefault="0028344B" w:rsidP="0067763F">
      <w:pPr>
        <w:jc w:val="both"/>
        <w:rPr>
          <w:rFonts w:ascii="Montserrat" w:hAnsi="Montserrat"/>
          <w:lang w:val="es-MX"/>
        </w:rPr>
      </w:pPr>
    </w:p>
    <w:p w14:paraId="67ECACD0" w14:textId="16817077" w:rsidR="00B62A2F" w:rsidRPr="0028344B" w:rsidRDefault="00B62A2F" w:rsidP="0067763F">
      <w:pPr>
        <w:pStyle w:val="Prrafodelista"/>
        <w:numPr>
          <w:ilvl w:val="0"/>
          <w:numId w:val="10"/>
        </w:numPr>
        <w:jc w:val="both"/>
        <w:rPr>
          <w:rFonts w:ascii="Montserrat" w:hAnsi="Montserrat"/>
          <w:lang w:val="es-MX"/>
        </w:rPr>
      </w:pPr>
      <w:r w:rsidRPr="0028344B">
        <w:rPr>
          <w:rFonts w:ascii="Montserrat" w:hAnsi="Montserrat"/>
          <w:lang w:val="es-MX"/>
        </w:rPr>
        <w:t>La decoración y pintado.</w:t>
      </w:r>
    </w:p>
    <w:p w14:paraId="7EC43FD2" w14:textId="77777777" w:rsidR="0028344B" w:rsidRPr="00B62A2F" w:rsidRDefault="0028344B" w:rsidP="0067763F">
      <w:pPr>
        <w:jc w:val="both"/>
        <w:rPr>
          <w:rFonts w:ascii="Montserrat" w:hAnsi="Montserrat"/>
          <w:lang w:val="es-MX"/>
        </w:rPr>
      </w:pPr>
    </w:p>
    <w:p w14:paraId="7DAE8DFC" w14:textId="454F664F" w:rsidR="00B62A2F" w:rsidRDefault="00B62A2F" w:rsidP="0067763F">
      <w:pPr>
        <w:pStyle w:val="Prrafodelista"/>
        <w:numPr>
          <w:ilvl w:val="0"/>
          <w:numId w:val="10"/>
        </w:numPr>
        <w:jc w:val="both"/>
        <w:rPr>
          <w:rFonts w:ascii="Montserrat" w:hAnsi="Montserrat"/>
          <w:lang w:val="es-MX"/>
        </w:rPr>
      </w:pPr>
      <w:r w:rsidRPr="0028344B">
        <w:rPr>
          <w:rFonts w:ascii="Montserrat" w:hAnsi="Montserrat"/>
          <w:lang w:val="es-MX"/>
        </w:rPr>
        <w:t>La cocción.</w:t>
      </w:r>
    </w:p>
    <w:p w14:paraId="1214C5A9" w14:textId="77777777" w:rsidR="0028344B" w:rsidRPr="0028344B" w:rsidRDefault="0028344B" w:rsidP="0067763F">
      <w:pPr>
        <w:jc w:val="both"/>
        <w:rPr>
          <w:rFonts w:ascii="Montserrat" w:hAnsi="Montserrat"/>
          <w:lang w:val="es-MX"/>
        </w:rPr>
      </w:pPr>
    </w:p>
    <w:p w14:paraId="7FEEFFAC" w14:textId="21013EEE" w:rsidR="0028344B" w:rsidRDefault="0028344B" w:rsidP="0067763F">
      <w:pPr>
        <w:jc w:val="both"/>
        <w:rPr>
          <w:rFonts w:ascii="Montserrat" w:hAnsi="Montserrat"/>
          <w:lang w:val="es-MX"/>
        </w:rPr>
      </w:pPr>
      <w:r>
        <w:rPr>
          <w:rFonts w:ascii="Montserrat" w:hAnsi="Montserrat"/>
          <w:lang w:val="es-MX"/>
        </w:rPr>
        <w:t>Y te comenta:</w:t>
      </w:r>
    </w:p>
    <w:p w14:paraId="47D80548" w14:textId="6D0F1265" w:rsidR="0028344B" w:rsidRDefault="0028344B" w:rsidP="00B62A2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8344B" w:rsidRPr="0009118E" w14:paraId="11D2A804" w14:textId="77777777" w:rsidTr="0028344B">
        <w:tc>
          <w:tcPr>
            <w:tcW w:w="4414" w:type="dxa"/>
          </w:tcPr>
          <w:p w14:paraId="431FF2A0" w14:textId="1E44F6F4" w:rsidR="0028344B" w:rsidRPr="00B62A2F" w:rsidRDefault="0028344B" w:rsidP="0028344B">
            <w:pPr>
              <w:jc w:val="both"/>
              <w:rPr>
                <w:rFonts w:ascii="Montserrat" w:hAnsi="Montserrat"/>
                <w:lang w:val="es-MX"/>
              </w:rPr>
            </w:pPr>
            <w:r>
              <w:rPr>
                <w:rFonts w:ascii="Montserrat" w:hAnsi="Montserrat"/>
                <w:lang w:val="es-MX"/>
              </w:rPr>
              <w:t>E</w:t>
            </w:r>
            <w:r w:rsidRPr="00B62A2F">
              <w:rPr>
                <w:rFonts w:ascii="Montserrat" w:hAnsi="Montserrat"/>
                <w:lang w:val="es-MX"/>
              </w:rPr>
              <w:t>xpuse el procedimi</w:t>
            </w:r>
            <w:r>
              <w:rPr>
                <w:rFonts w:ascii="Montserrat" w:hAnsi="Montserrat"/>
                <w:lang w:val="es-MX"/>
              </w:rPr>
              <w:t>ento a seguir en la alfarería, e</w:t>
            </w:r>
            <w:r w:rsidRPr="00B62A2F">
              <w:rPr>
                <w:rFonts w:ascii="Montserrat" w:hAnsi="Montserrat"/>
                <w:lang w:val="es-MX"/>
              </w:rPr>
              <w:t>sta explicación busca orientar los trabajos de una persona para lograr la realización de la tarea que se le ha encomendado, en este caso, una pieza de barro.</w:t>
            </w:r>
          </w:p>
          <w:p w14:paraId="3757B916" w14:textId="77777777" w:rsidR="0028344B" w:rsidRDefault="0028344B" w:rsidP="00B62A2F">
            <w:pPr>
              <w:rPr>
                <w:rFonts w:ascii="Montserrat" w:hAnsi="Montserrat"/>
                <w:lang w:val="es-MX"/>
              </w:rPr>
            </w:pPr>
          </w:p>
        </w:tc>
        <w:tc>
          <w:tcPr>
            <w:tcW w:w="4414" w:type="dxa"/>
          </w:tcPr>
          <w:p w14:paraId="48A60741" w14:textId="0C84E630" w:rsidR="0028344B" w:rsidRPr="00BB55D8" w:rsidRDefault="0028344B" w:rsidP="0028344B">
            <w:pPr>
              <w:jc w:val="both"/>
              <w:rPr>
                <w:rFonts w:ascii="Montserrat" w:hAnsi="Montserrat"/>
                <w:b/>
                <w:i/>
                <w:lang w:val="es-MX"/>
              </w:rPr>
            </w:pPr>
            <w:r w:rsidRPr="00BB55D8">
              <w:rPr>
                <w:rFonts w:ascii="Montserrat" w:hAnsi="Montserrat"/>
                <w:b/>
                <w:i/>
                <w:lang w:val="es-MX"/>
              </w:rPr>
              <w:t>Te´sete Joaquin, yäkit ntzapu titam tzyäjkyajpa wa myäjkyaju, yä tzapnkuy yojspa te tzyäkis´tzyoyajpapä´is y tese tijset ntzapu, wa te´se tzyäjkyaju wa pyujtu wä te ti sutmpä tzyäjkya, ukate tzyäjktyoyajpa te najs tzyika.</w:t>
            </w:r>
          </w:p>
          <w:p w14:paraId="3B644C5F" w14:textId="77777777" w:rsidR="0028344B" w:rsidRDefault="0028344B" w:rsidP="00B62A2F">
            <w:pPr>
              <w:rPr>
                <w:rFonts w:ascii="Montserrat" w:hAnsi="Montserrat"/>
                <w:lang w:val="es-MX"/>
              </w:rPr>
            </w:pPr>
          </w:p>
        </w:tc>
      </w:tr>
    </w:tbl>
    <w:p w14:paraId="440B2DDB" w14:textId="77777777" w:rsidR="0028344B" w:rsidRDefault="0028344B" w:rsidP="0028344B">
      <w:pPr>
        <w:rPr>
          <w:rFonts w:ascii="Montserrat" w:hAnsi="Montserrat"/>
          <w:lang w:val="es-MX"/>
        </w:rPr>
      </w:pPr>
    </w:p>
    <w:p w14:paraId="3F065156" w14:textId="21BC7E6E" w:rsidR="0028344B" w:rsidRPr="0028344B" w:rsidRDefault="0028344B" w:rsidP="0067763F">
      <w:pPr>
        <w:jc w:val="both"/>
        <w:rPr>
          <w:rFonts w:ascii="Montserrat" w:hAnsi="Montserrat"/>
          <w:lang w:val="es-MX"/>
        </w:rPr>
      </w:pPr>
      <w:r w:rsidRPr="0028344B">
        <w:rPr>
          <w:rFonts w:ascii="Montserrat" w:hAnsi="Montserrat"/>
          <w:lang w:val="es-MX"/>
        </w:rPr>
        <w:t>¡Muy interesante</w:t>
      </w:r>
      <w:r>
        <w:rPr>
          <w:rFonts w:ascii="Montserrat" w:hAnsi="Montserrat"/>
          <w:lang w:val="es-MX"/>
        </w:rPr>
        <w:t xml:space="preserve"> la exposición del</w:t>
      </w:r>
      <w:r w:rsidRPr="0028344B">
        <w:rPr>
          <w:rFonts w:ascii="Montserrat" w:hAnsi="Montserrat"/>
          <w:lang w:val="es-MX"/>
        </w:rPr>
        <w:t xml:space="preserve"> maestro</w:t>
      </w:r>
      <w:r>
        <w:rPr>
          <w:rFonts w:ascii="Montserrat" w:hAnsi="Montserrat"/>
          <w:lang w:val="es-MX"/>
        </w:rPr>
        <w:t xml:space="preserve"> Marco Aurelio</w:t>
      </w:r>
      <w:r w:rsidRPr="0028344B">
        <w:rPr>
          <w:rFonts w:ascii="Montserrat" w:hAnsi="Montserrat"/>
          <w:lang w:val="es-MX"/>
        </w:rPr>
        <w:t xml:space="preserve">! </w:t>
      </w:r>
      <w:r>
        <w:rPr>
          <w:rFonts w:ascii="Montserrat" w:hAnsi="Montserrat"/>
          <w:lang w:val="es-MX"/>
        </w:rPr>
        <w:t>Esta sesión ha terminado</w:t>
      </w:r>
      <w:r w:rsidRPr="0028344B">
        <w:rPr>
          <w:rFonts w:ascii="Montserrat" w:hAnsi="Montserrat"/>
          <w:lang w:val="es-MX"/>
        </w:rPr>
        <w:t>. H</w:t>
      </w:r>
      <w:r>
        <w:rPr>
          <w:rFonts w:ascii="Montserrat" w:hAnsi="Montserrat"/>
          <w:lang w:val="es-MX"/>
        </w:rPr>
        <w:t>a</w:t>
      </w:r>
      <w:r w:rsidRPr="0028344B">
        <w:rPr>
          <w:rFonts w:ascii="Montserrat" w:hAnsi="Montserrat"/>
          <w:lang w:val="es-MX"/>
        </w:rPr>
        <w:t xml:space="preserve">s </w:t>
      </w:r>
      <w:r w:rsidR="00214251">
        <w:rPr>
          <w:rFonts w:ascii="Montserrat" w:hAnsi="Montserrat"/>
          <w:lang w:val="es-MX"/>
        </w:rPr>
        <w:t>aprendido mucho</w:t>
      </w:r>
      <w:r w:rsidRPr="0028344B">
        <w:rPr>
          <w:rFonts w:ascii="Montserrat" w:hAnsi="Montserrat"/>
          <w:lang w:val="es-MX"/>
        </w:rPr>
        <w:t xml:space="preserve"> acerca del procedimiento de la alfarería zoque del pueblo de Tapalapa, Chiapas y de su importancia en la vida de los hablantes de esta lengua originaria.</w:t>
      </w:r>
    </w:p>
    <w:p w14:paraId="706B23A2" w14:textId="77777777" w:rsidR="0028344B" w:rsidRPr="0028344B" w:rsidRDefault="0028344B" w:rsidP="0067763F">
      <w:pPr>
        <w:jc w:val="both"/>
        <w:rPr>
          <w:rFonts w:ascii="Montserrat" w:hAnsi="Montserrat"/>
          <w:lang w:val="es-MX"/>
        </w:rPr>
      </w:pPr>
    </w:p>
    <w:p w14:paraId="5943046C" w14:textId="0FF223C0" w:rsidR="0028344B" w:rsidRPr="0028344B" w:rsidRDefault="00214251" w:rsidP="0067763F">
      <w:pPr>
        <w:jc w:val="both"/>
        <w:rPr>
          <w:rFonts w:ascii="Montserrat" w:hAnsi="Montserrat"/>
          <w:lang w:val="es-MX"/>
        </w:rPr>
      </w:pPr>
      <w:r>
        <w:rPr>
          <w:rFonts w:ascii="Montserrat" w:hAnsi="Montserrat"/>
          <w:lang w:val="es-MX"/>
        </w:rPr>
        <w:t xml:space="preserve">Te cuento que </w:t>
      </w:r>
      <w:r w:rsidR="0028344B" w:rsidRPr="0028344B">
        <w:rPr>
          <w:rFonts w:ascii="Montserrat" w:hAnsi="Montserrat"/>
          <w:lang w:val="es-MX"/>
        </w:rPr>
        <w:t>otro de los pueblos zoques de Chiapas donde también trabajan el barro es en Ocuilapa de Ju</w:t>
      </w:r>
      <w:r>
        <w:rPr>
          <w:rFonts w:ascii="Montserrat" w:hAnsi="Montserrat"/>
          <w:lang w:val="es-MX"/>
        </w:rPr>
        <w:t>á</w:t>
      </w:r>
      <w:r w:rsidR="0028344B" w:rsidRPr="0028344B">
        <w:rPr>
          <w:rFonts w:ascii="Montserrat" w:hAnsi="Montserrat"/>
          <w:lang w:val="es-MX"/>
        </w:rPr>
        <w:t xml:space="preserve">rez, municipio de Ocozocuatla. </w:t>
      </w:r>
      <w:r>
        <w:rPr>
          <w:rFonts w:ascii="Montserrat" w:hAnsi="Montserrat"/>
          <w:lang w:val="es-MX"/>
        </w:rPr>
        <w:t>Te invito a que observes</w:t>
      </w:r>
      <w:r w:rsidR="0028344B" w:rsidRPr="0028344B">
        <w:rPr>
          <w:rFonts w:ascii="Montserrat" w:hAnsi="Montserrat"/>
          <w:lang w:val="es-MX"/>
        </w:rPr>
        <w:t xml:space="preserve"> el siguiente v</w:t>
      </w:r>
      <w:r>
        <w:rPr>
          <w:rFonts w:ascii="Montserrat" w:hAnsi="Montserrat"/>
          <w:lang w:val="es-MX"/>
        </w:rPr>
        <w:t>i</w:t>
      </w:r>
      <w:r w:rsidR="0028344B" w:rsidRPr="0028344B">
        <w:rPr>
          <w:rFonts w:ascii="Montserrat" w:hAnsi="Montserrat"/>
          <w:lang w:val="es-MX"/>
        </w:rPr>
        <w:t>deo para que pueda</w:t>
      </w:r>
      <w:r>
        <w:rPr>
          <w:rFonts w:ascii="Montserrat" w:hAnsi="Montserrat"/>
          <w:lang w:val="es-MX"/>
        </w:rPr>
        <w:t>s</w:t>
      </w:r>
      <w:r w:rsidR="0028344B" w:rsidRPr="0028344B">
        <w:rPr>
          <w:rFonts w:ascii="Montserrat" w:hAnsi="Montserrat"/>
          <w:lang w:val="es-MX"/>
        </w:rPr>
        <w:t xml:space="preserve"> conocer un poco más de este trabajo tan valioso de la alfarería.</w:t>
      </w:r>
    </w:p>
    <w:p w14:paraId="7B0D85C3" w14:textId="77777777" w:rsidR="0028344B" w:rsidRPr="0028344B" w:rsidRDefault="0028344B" w:rsidP="0067763F">
      <w:pPr>
        <w:jc w:val="both"/>
        <w:rPr>
          <w:rFonts w:ascii="Montserrat" w:hAnsi="Montserrat"/>
          <w:lang w:val="es-MX"/>
        </w:rPr>
      </w:pPr>
    </w:p>
    <w:p w14:paraId="406A9C3C" w14:textId="63A09ED1" w:rsidR="0028344B" w:rsidRPr="0028344B" w:rsidRDefault="00214251" w:rsidP="0067763F">
      <w:pPr>
        <w:jc w:val="both"/>
        <w:rPr>
          <w:rFonts w:ascii="Montserrat" w:hAnsi="Montserrat"/>
          <w:lang w:val="es-MX"/>
        </w:rPr>
      </w:pPr>
      <w:r>
        <w:rPr>
          <w:rFonts w:ascii="Montserrat" w:hAnsi="Montserrat"/>
          <w:lang w:val="es-MX"/>
        </w:rPr>
        <w:t>¡A</w:t>
      </w:r>
      <w:r w:rsidR="0028344B" w:rsidRPr="0028344B">
        <w:rPr>
          <w:rFonts w:ascii="Montserrat" w:hAnsi="Montserrat"/>
          <w:lang w:val="es-MX"/>
        </w:rPr>
        <w:t>delante con el video</w:t>
      </w:r>
      <w:r>
        <w:rPr>
          <w:rFonts w:ascii="Montserrat" w:hAnsi="Montserrat"/>
          <w:lang w:val="es-MX"/>
        </w:rPr>
        <w:t>!</w:t>
      </w:r>
    </w:p>
    <w:p w14:paraId="54F87ACB" w14:textId="77777777" w:rsidR="0028344B" w:rsidRPr="0028344B" w:rsidRDefault="0028344B" w:rsidP="0067763F">
      <w:pPr>
        <w:jc w:val="both"/>
        <w:rPr>
          <w:rFonts w:ascii="Montserrat" w:hAnsi="Montserrat"/>
          <w:lang w:val="es-MX"/>
        </w:rPr>
      </w:pPr>
    </w:p>
    <w:p w14:paraId="5B8BA525" w14:textId="3896DA28" w:rsidR="0028344B" w:rsidRPr="00214251" w:rsidRDefault="0028344B" w:rsidP="0067763F">
      <w:pPr>
        <w:pStyle w:val="Prrafodelista"/>
        <w:numPr>
          <w:ilvl w:val="0"/>
          <w:numId w:val="12"/>
        </w:numPr>
        <w:jc w:val="both"/>
        <w:rPr>
          <w:rFonts w:ascii="Montserrat" w:hAnsi="Montserrat"/>
          <w:b/>
          <w:lang w:val="es-MX"/>
        </w:rPr>
      </w:pPr>
      <w:r w:rsidRPr="00214251">
        <w:rPr>
          <w:rFonts w:ascii="Montserrat" w:hAnsi="Montserrat"/>
          <w:b/>
          <w:lang w:val="es-MX"/>
        </w:rPr>
        <w:t>Zoques. La Tierra para Todo</w:t>
      </w:r>
      <w:r w:rsidR="00214251" w:rsidRPr="00214251">
        <w:rPr>
          <w:rFonts w:ascii="Montserrat" w:hAnsi="Montserrat"/>
          <w:b/>
          <w:lang w:val="es-MX"/>
        </w:rPr>
        <w:t>.</w:t>
      </w:r>
    </w:p>
    <w:p w14:paraId="7641906B" w14:textId="0F2FD1F8" w:rsidR="0028344B" w:rsidRPr="00214251" w:rsidRDefault="00B314D4" w:rsidP="0067763F">
      <w:pPr>
        <w:ind w:left="360"/>
        <w:jc w:val="both"/>
        <w:rPr>
          <w:rFonts w:ascii="Montserrat" w:hAnsi="Montserrat"/>
          <w:lang w:val="es-MX"/>
        </w:rPr>
      </w:pPr>
      <w:hyperlink r:id="rId37" w:history="1">
        <w:r w:rsidR="00214251" w:rsidRPr="00214251">
          <w:rPr>
            <w:rStyle w:val="Hipervnculo"/>
            <w:rFonts w:ascii="Montserrat" w:hAnsi="Montserrat"/>
            <w:lang w:val="es-MX"/>
          </w:rPr>
          <w:t>https://www.youtube.com/watch?v=6deiq1K6BGY&amp;t=1s&amp;ab_channel=C%C3%B3diceAztlanC%C3%B3diceAztlan</w:t>
        </w:r>
      </w:hyperlink>
    </w:p>
    <w:p w14:paraId="14E25A5A" w14:textId="77777777" w:rsidR="00214251" w:rsidRPr="00B62A2F" w:rsidRDefault="00214251" w:rsidP="0067763F">
      <w:pPr>
        <w:jc w:val="both"/>
        <w:rPr>
          <w:rFonts w:ascii="Montserrat" w:hAnsi="Montserrat"/>
          <w:lang w:val="es-MX"/>
        </w:rPr>
      </w:pPr>
    </w:p>
    <w:p w14:paraId="48B8368B" w14:textId="74351281" w:rsidR="00214251" w:rsidRDefault="00214251" w:rsidP="0067763F">
      <w:pPr>
        <w:jc w:val="both"/>
        <w:rPr>
          <w:rFonts w:ascii="Montserrat" w:hAnsi="Montserrat"/>
          <w:lang w:val="es-MX"/>
        </w:rPr>
      </w:pPr>
      <w:r>
        <w:rPr>
          <w:rFonts w:ascii="Montserrat" w:hAnsi="Montserrat"/>
          <w:lang w:val="es-MX"/>
        </w:rPr>
        <w:t>C</w:t>
      </w:r>
      <w:r w:rsidRPr="00214251">
        <w:rPr>
          <w:rFonts w:ascii="Montserrat" w:hAnsi="Montserrat"/>
          <w:lang w:val="es-MX"/>
        </w:rPr>
        <w:t xml:space="preserve">on este video </w:t>
      </w:r>
      <w:r>
        <w:rPr>
          <w:rFonts w:ascii="Montserrat" w:hAnsi="Montserrat"/>
          <w:lang w:val="es-MX"/>
        </w:rPr>
        <w:t xml:space="preserve">tan interesante se </w:t>
      </w:r>
      <w:r w:rsidRPr="00214251">
        <w:rPr>
          <w:rFonts w:ascii="Montserrat" w:hAnsi="Montserrat"/>
          <w:lang w:val="es-MX"/>
        </w:rPr>
        <w:t>p</w:t>
      </w:r>
      <w:r>
        <w:rPr>
          <w:rFonts w:ascii="Montserrat" w:hAnsi="Montserrat"/>
          <w:lang w:val="es-MX"/>
        </w:rPr>
        <w:t>ue</w:t>
      </w:r>
      <w:r w:rsidRPr="00214251">
        <w:rPr>
          <w:rFonts w:ascii="Montserrat" w:hAnsi="Montserrat"/>
          <w:lang w:val="es-MX"/>
        </w:rPr>
        <w:t xml:space="preserve">de concluir perfectamente </w:t>
      </w:r>
      <w:r w:rsidR="00E61C06">
        <w:rPr>
          <w:rFonts w:ascii="Montserrat" w:hAnsi="Montserrat"/>
          <w:lang w:val="es-MX"/>
        </w:rPr>
        <w:t>la sesión de hoy</w:t>
      </w:r>
      <w:r w:rsidRPr="00214251">
        <w:rPr>
          <w:rFonts w:ascii="Montserrat" w:hAnsi="Montserrat"/>
          <w:lang w:val="es-MX"/>
        </w:rPr>
        <w:t xml:space="preserve">, porque </w:t>
      </w:r>
      <w:r w:rsidR="00E61C06">
        <w:rPr>
          <w:rFonts w:ascii="Montserrat" w:hAnsi="Montserrat"/>
          <w:lang w:val="es-MX"/>
        </w:rPr>
        <w:t>te</w:t>
      </w:r>
      <w:r w:rsidRPr="00214251">
        <w:rPr>
          <w:rFonts w:ascii="Montserrat" w:hAnsi="Montserrat"/>
          <w:lang w:val="es-MX"/>
        </w:rPr>
        <w:t xml:space="preserve"> habla del proceso de manufacturación de objetos de barro. </w:t>
      </w:r>
      <w:r w:rsidR="00E61C06">
        <w:rPr>
          <w:rFonts w:ascii="Montserrat" w:hAnsi="Montserrat"/>
          <w:lang w:val="es-MX"/>
        </w:rPr>
        <w:t>Te h</w:t>
      </w:r>
      <w:r w:rsidRPr="00214251">
        <w:rPr>
          <w:rFonts w:ascii="Montserrat" w:hAnsi="Montserrat"/>
          <w:lang w:val="es-MX"/>
        </w:rPr>
        <w:t xml:space="preserve">e de mencionar que cada etapa de la elaboración de algún objeto de barro constituye en sí un procedimiento y con el conjunto de ellos </w:t>
      </w:r>
      <w:r w:rsidR="00E61C06">
        <w:rPr>
          <w:rFonts w:ascii="Montserrat" w:hAnsi="Montserrat"/>
          <w:lang w:val="es-MX"/>
        </w:rPr>
        <w:t>se pue</w:t>
      </w:r>
      <w:r w:rsidRPr="00214251">
        <w:rPr>
          <w:rFonts w:ascii="Montserrat" w:hAnsi="Montserrat"/>
          <w:lang w:val="es-MX"/>
        </w:rPr>
        <w:t>d</w:t>
      </w:r>
      <w:r w:rsidR="00E61C06">
        <w:rPr>
          <w:rFonts w:ascii="Montserrat" w:hAnsi="Montserrat"/>
          <w:lang w:val="es-MX"/>
        </w:rPr>
        <w:t>e elaborar un manual.</w:t>
      </w:r>
    </w:p>
    <w:p w14:paraId="3313DDB8" w14:textId="77777777" w:rsidR="00E61C06" w:rsidRPr="00214251" w:rsidRDefault="00E61C06" w:rsidP="0067763F">
      <w:pPr>
        <w:jc w:val="both"/>
        <w:rPr>
          <w:rFonts w:ascii="Montserrat" w:hAnsi="Montserrat"/>
          <w:lang w:val="es-MX"/>
        </w:rPr>
      </w:pPr>
    </w:p>
    <w:p w14:paraId="4C15BB8E" w14:textId="309290C3" w:rsidR="00214251" w:rsidRPr="00214251" w:rsidRDefault="00E61C06" w:rsidP="0067763F">
      <w:pPr>
        <w:jc w:val="both"/>
        <w:rPr>
          <w:rFonts w:ascii="Montserrat" w:hAnsi="Montserrat"/>
          <w:lang w:val="es-MX"/>
        </w:rPr>
      </w:pPr>
      <w:r>
        <w:rPr>
          <w:rFonts w:ascii="Montserrat" w:hAnsi="Montserrat"/>
          <w:lang w:val="es-MX"/>
        </w:rPr>
        <w:t xml:space="preserve">Y has podido notar </w:t>
      </w:r>
      <w:r w:rsidR="00214251" w:rsidRPr="00214251">
        <w:rPr>
          <w:rFonts w:ascii="Montserrat" w:hAnsi="Montserrat"/>
          <w:lang w:val="es-MX"/>
        </w:rPr>
        <w:t xml:space="preserve">que </w:t>
      </w:r>
      <w:r>
        <w:rPr>
          <w:rFonts w:ascii="Montserrat" w:hAnsi="Montserrat"/>
          <w:lang w:val="es-MX"/>
        </w:rPr>
        <w:t>existe</w:t>
      </w:r>
      <w:r w:rsidR="00214251" w:rsidRPr="00214251">
        <w:rPr>
          <w:rFonts w:ascii="Montserrat" w:hAnsi="Montserrat"/>
          <w:lang w:val="es-MX"/>
        </w:rPr>
        <w:t xml:space="preserve"> una </w:t>
      </w:r>
      <w:r>
        <w:rPr>
          <w:rFonts w:ascii="Montserrat" w:hAnsi="Montserrat"/>
          <w:lang w:val="es-MX"/>
        </w:rPr>
        <w:t xml:space="preserve">gran </w:t>
      </w:r>
      <w:r w:rsidR="00214251" w:rsidRPr="00214251">
        <w:rPr>
          <w:rFonts w:ascii="Montserrat" w:hAnsi="Montserrat"/>
          <w:lang w:val="es-MX"/>
        </w:rPr>
        <w:t>tradición alfarera entre</w:t>
      </w:r>
      <w:r>
        <w:rPr>
          <w:rFonts w:ascii="Montserrat" w:hAnsi="Montserrat"/>
          <w:lang w:val="es-MX"/>
        </w:rPr>
        <w:t xml:space="preserve"> los pueblos zoques de Chiapas.</w:t>
      </w:r>
    </w:p>
    <w:p w14:paraId="78C90E8C" w14:textId="77777777" w:rsidR="00214251" w:rsidRPr="00214251" w:rsidRDefault="00214251" w:rsidP="00214251">
      <w:pPr>
        <w:rPr>
          <w:rFonts w:ascii="Montserrat" w:hAnsi="Montserrat"/>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61C06" w14:paraId="650F4947" w14:textId="77777777" w:rsidTr="00921363">
        <w:trPr>
          <w:jc w:val="center"/>
        </w:trPr>
        <w:tc>
          <w:tcPr>
            <w:tcW w:w="4414" w:type="dxa"/>
          </w:tcPr>
          <w:p w14:paraId="08A7EC73" w14:textId="77777777" w:rsidR="00E61C06" w:rsidRPr="00214251" w:rsidRDefault="00E61C06" w:rsidP="00921363">
            <w:pPr>
              <w:jc w:val="center"/>
              <w:rPr>
                <w:rFonts w:ascii="Montserrat" w:hAnsi="Montserrat"/>
                <w:lang w:val="es-MX"/>
              </w:rPr>
            </w:pPr>
            <w:r w:rsidRPr="00214251">
              <w:rPr>
                <w:rFonts w:ascii="Montserrat" w:hAnsi="Montserrat"/>
                <w:lang w:val="es-MX"/>
              </w:rPr>
              <w:t>¡Hasta la próxima!</w:t>
            </w:r>
          </w:p>
          <w:p w14:paraId="4A759FFA" w14:textId="77777777" w:rsidR="00E61C06" w:rsidRDefault="00E61C06" w:rsidP="00921363">
            <w:pPr>
              <w:jc w:val="center"/>
              <w:rPr>
                <w:rFonts w:ascii="Montserrat" w:hAnsi="Montserrat"/>
                <w:lang w:val="es-MX"/>
              </w:rPr>
            </w:pPr>
          </w:p>
        </w:tc>
        <w:tc>
          <w:tcPr>
            <w:tcW w:w="4414" w:type="dxa"/>
          </w:tcPr>
          <w:p w14:paraId="1D8727D1" w14:textId="1721FA4D" w:rsidR="00E61C06" w:rsidRPr="0017635B" w:rsidRDefault="00E61C06" w:rsidP="00921363">
            <w:pPr>
              <w:jc w:val="center"/>
              <w:rPr>
                <w:rFonts w:ascii="Montserrat" w:hAnsi="Montserrat"/>
                <w:b/>
                <w:lang w:val="es-MX"/>
              </w:rPr>
            </w:pPr>
            <w:r w:rsidRPr="0017635B">
              <w:rPr>
                <w:rFonts w:ascii="Montserrat" w:hAnsi="Montserrat"/>
                <w:b/>
                <w:lang w:val="es-MX"/>
              </w:rPr>
              <w:t>Eyanakomo´kam</w:t>
            </w:r>
          </w:p>
        </w:tc>
      </w:tr>
    </w:tbl>
    <w:p w14:paraId="3BD2D802" w14:textId="77777777" w:rsidR="00214251" w:rsidRPr="00214251" w:rsidRDefault="00214251" w:rsidP="00214251">
      <w:pPr>
        <w:rPr>
          <w:rFonts w:ascii="Montserrat" w:hAnsi="Montserrat"/>
          <w:lang w:val="es-MX"/>
        </w:rPr>
      </w:pPr>
    </w:p>
    <w:p w14:paraId="0BFB37B2" w14:textId="26B6D7F3" w:rsidR="002B1623" w:rsidRPr="00BD4719" w:rsidRDefault="002B1623" w:rsidP="00BD4719">
      <w:pPr>
        <w:jc w:val="both"/>
        <w:rPr>
          <w:rFonts w:ascii="Montserrat" w:hAnsi="Montserrat"/>
          <w:lang w:val="es-MX"/>
        </w:rPr>
      </w:pPr>
      <w:r w:rsidRPr="00BD4719">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p>
    <w:p w14:paraId="39FA9FEE" w14:textId="77777777" w:rsidR="002B1623" w:rsidRPr="00BD4719" w:rsidRDefault="002B1623" w:rsidP="00BD4719">
      <w:pPr>
        <w:jc w:val="both"/>
        <w:rPr>
          <w:rFonts w:ascii="Montserrat" w:hAnsi="Montserrat"/>
          <w:lang w:val="es-MX"/>
        </w:rPr>
      </w:pPr>
    </w:p>
    <w:p w14:paraId="04EB93CB" w14:textId="77777777" w:rsidR="00D03567" w:rsidRPr="00BD4719" w:rsidRDefault="00D03567" w:rsidP="00BD4719">
      <w:pPr>
        <w:jc w:val="both"/>
        <w:rPr>
          <w:rFonts w:ascii="Montserrat" w:hAnsi="Montserrat"/>
          <w:lang w:val="es-MX"/>
        </w:rPr>
      </w:pPr>
    </w:p>
    <w:p w14:paraId="0DC68EAE" w14:textId="31374C07" w:rsidR="00CB55C0" w:rsidRPr="00BD4719" w:rsidRDefault="00CB55C0" w:rsidP="49C44FEF">
      <w:pPr>
        <w:jc w:val="center"/>
        <w:rPr>
          <w:rFonts w:ascii="Montserrat" w:hAnsi="Montserrat"/>
          <w:b/>
          <w:bCs/>
          <w:sz w:val="24"/>
          <w:szCs w:val="24"/>
          <w:lang w:val="es-MX"/>
        </w:rPr>
      </w:pPr>
      <w:r w:rsidRPr="49C44FEF">
        <w:rPr>
          <w:rFonts w:ascii="Montserrat" w:hAnsi="Montserrat"/>
          <w:b/>
          <w:bCs/>
          <w:sz w:val="24"/>
          <w:szCs w:val="24"/>
          <w:lang w:val="es-MX"/>
        </w:rPr>
        <w:t xml:space="preserve">¡Buen </w:t>
      </w:r>
      <w:r w:rsidR="2873CB5B" w:rsidRPr="49C44FEF">
        <w:rPr>
          <w:rFonts w:ascii="Montserrat" w:hAnsi="Montserrat"/>
          <w:b/>
          <w:bCs/>
          <w:sz w:val="24"/>
          <w:szCs w:val="24"/>
          <w:lang w:val="es-MX"/>
        </w:rPr>
        <w:t>t</w:t>
      </w:r>
      <w:r w:rsidRPr="49C44FEF">
        <w:rPr>
          <w:rFonts w:ascii="Montserrat" w:hAnsi="Montserrat"/>
          <w:b/>
          <w:bCs/>
          <w:sz w:val="24"/>
          <w:szCs w:val="24"/>
          <w:lang w:val="es-MX"/>
        </w:rPr>
        <w:t>rabajo!</w:t>
      </w:r>
    </w:p>
    <w:p w14:paraId="5F37095B" w14:textId="77777777" w:rsidR="00CB55C0" w:rsidRPr="00BD4719" w:rsidRDefault="00CB55C0" w:rsidP="00BD4719">
      <w:pPr>
        <w:jc w:val="center"/>
        <w:rPr>
          <w:rFonts w:ascii="Montserrat" w:hAnsi="Montserrat"/>
          <w:b/>
          <w:sz w:val="24"/>
          <w:szCs w:val="24"/>
          <w:lang w:val="es-MX"/>
        </w:rPr>
      </w:pPr>
    </w:p>
    <w:p w14:paraId="0E10F8D4" w14:textId="58F4C61A" w:rsidR="00CB55C0" w:rsidRPr="00BD4719" w:rsidRDefault="00CB55C0" w:rsidP="00BD4719">
      <w:pPr>
        <w:jc w:val="center"/>
        <w:rPr>
          <w:rFonts w:ascii="Montserrat" w:hAnsi="Montserrat"/>
          <w:b/>
          <w:sz w:val="24"/>
          <w:szCs w:val="24"/>
          <w:lang w:val="es-MX"/>
        </w:rPr>
      </w:pPr>
      <w:r w:rsidRPr="00BD4719">
        <w:rPr>
          <w:rFonts w:ascii="Montserrat" w:hAnsi="Montserrat"/>
          <w:b/>
          <w:sz w:val="24"/>
          <w:szCs w:val="24"/>
          <w:lang w:val="es-MX"/>
        </w:rPr>
        <w:t>Gracias por tu esfuerzo</w:t>
      </w:r>
      <w:r w:rsidR="0017635B">
        <w:rPr>
          <w:rFonts w:ascii="Montserrat" w:hAnsi="Montserrat"/>
          <w:b/>
          <w:sz w:val="24"/>
          <w:szCs w:val="24"/>
          <w:lang w:val="es-MX"/>
        </w:rPr>
        <w:t>.</w:t>
      </w:r>
    </w:p>
    <w:p w14:paraId="7F110F34" w14:textId="4D482FED" w:rsidR="00CB55C0" w:rsidRPr="00BD4719" w:rsidRDefault="00CB55C0" w:rsidP="00BD4719">
      <w:pPr>
        <w:jc w:val="center"/>
        <w:rPr>
          <w:rFonts w:ascii="Montserrat" w:hAnsi="Montserrat"/>
          <w:sz w:val="24"/>
          <w:szCs w:val="24"/>
          <w:lang w:val="es-MX"/>
        </w:rPr>
      </w:pPr>
    </w:p>
    <w:p w14:paraId="656362A0" w14:textId="77777777" w:rsidR="00495400" w:rsidRPr="00BD4719" w:rsidRDefault="00495400" w:rsidP="00BD4719">
      <w:pPr>
        <w:jc w:val="center"/>
        <w:rPr>
          <w:rFonts w:ascii="Montserrat" w:hAnsi="Montserrat"/>
          <w:lang w:val="es-MX"/>
        </w:rPr>
      </w:pPr>
    </w:p>
    <w:p w14:paraId="2040D0FF" w14:textId="23A2A492" w:rsidR="00CB55C0" w:rsidRPr="00BD4719" w:rsidRDefault="00CB55C0" w:rsidP="00BD4719">
      <w:pPr>
        <w:rPr>
          <w:rFonts w:ascii="Montserrat" w:hAnsi="Montserrat"/>
          <w:b/>
          <w:sz w:val="28"/>
          <w:szCs w:val="28"/>
          <w:lang w:val="es-MX"/>
        </w:rPr>
      </w:pPr>
      <w:r w:rsidRPr="00BD4719">
        <w:rPr>
          <w:rFonts w:ascii="Montserrat" w:hAnsi="Montserrat"/>
          <w:b/>
          <w:sz w:val="28"/>
          <w:szCs w:val="28"/>
          <w:lang w:val="es-MX"/>
        </w:rPr>
        <w:t>Para saber más:</w:t>
      </w:r>
    </w:p>
    <w:p w14:paraId="3190340E" w14:textId="0F1996C1" w:rsidR="00CB55C0" w:rsidRDefault="00CB55C0" w:rsidP="00BD4719">
      <w:pPr>
        <w:rPr>
          <w:rFonts w:ascii="Montserrat" w:hAnsi="Montserrat"/>
          <w:lang w:val="es-MX"/>
        </w:rPr>
      </w:pPr>
      <w:r w:rsidRPr="00BD4719">
        <w:rPr>
          <w:rFonts w:ascii="Montserrat" w:hAnsi="Montserrat"/>
          <w:lang w:val="es-MX"/>
        </w:rPr>
        <w:t>Lecturas</w:t>
      </w:r>
    </w:p>
    <w:p w14:paraId="63B92920" w14:textId="77777777" w:rsidR="0067763F" w:rsidRPr="00BD4719" w:rsidRDefault="0067763F" w:rsidP="00BD4719">
      <w:pPr>
        <w:rPr>
          <w:rFonts w:ascii="Montserrat" w:hAnsi="Montserrat"/>
          <w:lang w:val="es-MX"/>
        </w:rPr>
      </w:pPr>
    </w:p>
    <w:p w14:paraId="1B973F29" w14:textId="07402218" w:rsidR="007735E8" w:rsidRDefault="0067763F" w:rsidP="00BD4719">
      <w:pPr>
        <w:rPr>
          <w:rFonts w:ascii="Montserrat" w:hAnsi="Montserrat"/>
          <w:sz w:val="24"/>
          <w:szCs w:val="24"/>
          <w:lang w:val="es-MX"/>
        </w:rPr>
      </w:pPr>
      <w:r>
        <w:rPr>
          <w:noProof/>
        </w:rPr>
        <w:drawing>
          <wp:inline distT="0" distB="0" distL="0" distR="0" wp14:anchorId="59A50425" wp14:editId="33ACB8B8">
            <wp:extent cx="2160000" cy="2701066"/>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8">
                      <a:extLst>
                        <a:ext uri="{28A0092B-C50C-407E-A947-70E740481C1C}">
                          <a14:useLocalDpi xmlns:a14="http://schemas.microsoft.com/office/drawing/2010/main" val="0"/>
                        </a:ext>
                      </a:extLst>
                    </a:blip>
                    <a:stretch>
                      <a:fillRect/>
                    </a:stretch>
                  </pic:blipFill>
                  <pic:spPr>
                    <a:xfrm>
                      <a:off x="0" y="0"/>
                      <a:ext cx="2160000" cy="2701066"/>
                    </a:xfrm>
                    <a:prstGeom prst="rect">
                      <a:avLst/>
                    </a:prstGeom>
                  </pic:spPr>
                </pic:pic>
              </a:graphicData>
            </a:graphic>
          </wp:inline>
        </w:drawing>
      </w:r>
    </w:p>
    <w:p w14:paraId="4268AC1D" w14:textId="6944B948" w:rsidR="0067763F" w:rsidRDefault="00B314D4" w:rsidP="00BD4719">
      <w:pPr>
        <w:rPr>
          <w:rFonts w:ascii="Montserrat" w:hAnsi="Montserrat"/>
          <w:sz w:val="24"/>
          <w:szCs w:val="24"/>
          <w:lang w:val="es-MX"/>
        </w:rPr>
      </w:pPr>
      <w:hyperlink r:id="rId39" w:history="1">
        <w:r w:rsidR="0067763F" w:rsidRPr="006B6E78">
          <w:rPr>
            <w:rStyle w:val="Hipervnculo"/>
            <w:rFonts w:ascii="Montserrat" w:hAnsi="Montserrat"/>
            <w:sz w:val="24"/>
            <w:szCs w:val="24"/>
            <w:lang w:val="es-MX"/>
          </w:rPr>
          <w:t>https://libros.conaliteg.gob.mx/20/P3ESA.htm</w:t>
        </w:r>
      </w:hyperlink>
    </w:p>
    <w:sectPr w:rsidR="0067763F" w:rsidSect="005912F9">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0CAD6" w14:textId="77777777" w:rsidR="00B314D4" w:rsidRDefault="00B314D4" w:rsidP="00130950">
      <w:r>
        <w:separator/>
      </w:r>
    </w:p>
  </w:endnote>
  <w:endnote w:type="continuationSeparator" w:id="0">
    <w:p w14:paraId="2C83BC7A" w14:textId="77777777" w:rsidR="00B314D4" w:rsidRDefault="00B314D4" w:rsidP="00130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126CB" w14:textId="77777777" w:rsidR="00B314D4" w:rsidRDefault="00B314D4" w:rsidP="00130950">
      <w:r>
        <w:separator/>
      </w:r>
    </w:p>
  </w:footnote>
  <w:footnote w:type="continuationSeparator" w:id="0">
    <w:p w14:paraId="162BB4B8" w14:textId="77777777" w:rsidR="00B314D4" w:rsidRDefault="00B314D4" w:rsidP="00130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116E"/>
    <w:multiLevelType w:val="hybridMultilevel"/>
    <w:tmpl w:val="C4184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B2DEB"/>
    <w:multiLevelType w:val="hybridMultilevel"/>
    <w:tmpl w:val="776E59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20274"/>
    <w:multiLevelType w:val="hybridMultilevel"/>
    <w:tmpl w:val="3782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08635D"/>
    <w:multiLevelType w:val="hybridMultilevel"/>
    <w:tmpl w:val="1DA6B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2D7F81"/>
    <w:multiLevelType w:val="hybridMultilevel"/>
    <w:tmpl w:val="1BCA8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C8539C"/>
    <w:multiLevelType w:val="hybridMultilevel"/>
    <w:tmpl w:val="F040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AB5105"/>
    <w:multiLevelType w:val="hybridMultilevel"/>
    <w:tmpl w:val="8D0A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B1015C"/>
    <w:multiLevelType w:val="hybridMultilevel"/>
    <w:tmpl w:val="F8C42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9D1809"/>
    <w:multiLevelType w:val="hybridMultilevel"/>
    <w:tmpl w:val="7AD238F4"/>
    <w:lvl w:ilvl="0" w:tplc="53E011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D35F7A"/>
    <w:multiLevelType w:val="hybridMultilevel"/>
    <w:tmpl w:val="8360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CE32D3"/>
    <w:multiLevelType w:val="hybridMultilevel"/>
    <w:tmpl w:val="8084B9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E36018"/>
    <w:multiLevelType w:val="hybridMultilevel"/>
    <w:tmpl w:val="A2E01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0"/>
  </w:num>
  <w:num w:numId="5">
    <w:abstractNumId w:val="2"/>
  </w:num>
  <w:num w:numId="6">
    <w:abstractNumId w:val="4"/>
  </w:num>
  <w:num w:numId="7">
    <w:abstractNumId w:val="9"/>
  </w:num>
  <w:num w:numId="8">
    <w:abstractNumId w:val="11"/>
  </w:num>
  <w:num w:numId="9">
    <w:abstractNumId w:val="3"/>
  </w:num>
  <w:num w:numId="10">
    <w:abstractNumId w:val="10"/>
  </w:num>
  <w:num w:numId="11">
    <w:abstractNumId w:val="1"/>
  </w:num>
  <w:num w:numId="12">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FC9"/>
    <w:rsid w:val="0000139E"/>
    <w:rsid w:val="0001231C"/>
    <w:rsid w:val="00017242"/>
    <w:rsid w:val="00017466"/>
    <w:rsid w:val="000175B4"/>
    <w:rsid w:val="00022D14"/>
    <w:rsid w:val="00031CCF"/>
    <w:rsid w:val="00032641"/>
    <w:rsid w:val="00033CF9"/>
    <w:rsid w:val="00040C68"/>
    <w:rsid w:val="00041EDD"/>
    <w:rsid w:val="000422E3"/>
    <w:rsid w:val="000455CF"/>
    <w:rsid w:val="00046EA9"/>
    <w:rsid w:val="00051BBF"/>
    <w:rsid w:val="00056641"/>
    <w:rsid w:val="00056FC9"/>
    <w:rsid w:val="00057039"/>
    <w:rsid w:val="000625B7"/>
    <w:rsid w:val="0006743A"/>
    <w:rsid w:val="00073596"/>
    <w:rsid w:val="00075E4A"/>
    <w:rsid w:val="000773FA"/>
    <w:rsid w:val="00080C4D"/>
    <w:rsid w:val="000829AC"/>
    <w:rsid w:val="00083003"/>
    <w:rsid w:val="00086A13"/>
    <w:rsid w:val="00090921"/>
    <w:rsid w:val="0009118E"/>
    <w:rsid w:val="00092D6C"/>
    <w:rsid w:val="00096C2B"/>
    <w:rsid w:val="00097BE4"/>
    <w:rsid w:val="000A26C6"/>
    <w:rsid w:val="000A35B5"/>
    <w:rsid w:val="000A5EE1"/>
    <w:rsid w:val="000B1CE2"/>
    <w:rsid w:val="000B5F52"/>
    <w:rsid w:val="000C59A6"/>
    <w:rsid w:val="000C680D"/>
    <w:rsid w:val="000D7F0A"/>
    <w:rsid w:val="000E0AA8"/>
    <w:rsid w:val="000E1162"/>
    <w:rsid w:val="000E26F3"/>
    <w:rsid w:val="000E4146"/>
    <w:rsid w:val="000E4FD8"/>
    <w:rsid w:val="000E5569"/>
    <w:rsid w:val="000E662C"/>
    <w:rsid w:val="000E6DE1"/>
    <w:rsid w:val="000F23A4"/>
    <w:rsid w:val="000F7C0D"/>
    <w:rsid w:val="00100A18"/>
    <w:rsid w:val="00102585"/>
    <w:rsid w:val="001025A5"/>
    <w:rsid w:val="001074BD"/>
    <w:rsid w:val="00112481"/>
    <w:rsid w:val="0012323D"/>
    <w:rsid w:val="00125374"/>
    <w:rsid w:val="001307ED"/>
    <w:rsid w:val="00130950"/>
    <w:rsid w:val="00131961"/>
    <w:rsid w:val="0013277D"/>
    <w:rsid w:val="00135F57"/>
    <w:rsid w:val="00143266"/>
    <w:rsid w:val="00144C96"/>
    <w:rsid w:val="001451BD"/>
    <w:rsid w:val="00147BE6"/>
    <w:rsid w:val="001504E2"/>
    <w:rsid w:val="00150CD1"/>
    <w:rsid w:val="00153A0F"/>
    <w:rsid w:val="00154CE1"/>
    <w:rsid w:val="001604EF"/>
    <w:rsid w:val="0016145F"/>
    <w:rsid w:val="00162107"/>
    <w:rsid w:val="00165096"/>
    <w:rsid w:val="001751E9"/>
    <w:rsid w:val="0017635B"/>
    <w:rsid w:val="00182EE3"/>
    <w:rsid w:val="001833DF"/>
    <w:rsid w:val="001911AA"/>
    <w:rsid w:val="00193A5D"/>
    <w:rsid w:val="001953C4"/>
    <w:rsid w:val="00197405"/>
    <w:rsid w:val="001A0397"/>
    <w:rsid w:val="001A77C1"/>
    <w:rsid w:val="001B0184"/>
    <w:rsid w:val="001B2CFC"/>
    <w:rsid w:val="001B3779"/>
    <w:rsid w:val="001C0C72"/>
    <w:rsid w:val="001C136C"/>
    <w:rsid w:val="001C286F"/>
    <w:rsid w:val="001C3484"/>
    <w:rsid w:val="001C4CC1"/>
    <w:rsid w:val="001D1418"/>
    <w:rsid w:val="001D3555"/>
    <w:rsid w:val="001D4578"/>
    <w:rsid w:val="001D4A14"/>
    <w:rsid w:val="001E3387"/>
    <w:rsid w:val="001E3A9E"/>
    <w:rsid w:val="001E6042"/>
    <w:rsid w:val="001E7457"/>
    <w:rsid w:val="001E78D7"/>
    <w:rsid w:val="001F1F5E"/>
    <w:rsid w:val="001F26AA"/>
    <w:rsid w:val="001F46C5"/>
    <w:rsid w:val="00200AAC"/>
    <w:rsid w:val="00202D1B"/>
    <w:rsid w:val="0020369D"/>
    <w:rsid w:val="00203C67"/>
    <w:rsid w:val="00203CDA"/>
    <w:rsid w:val="00210A96"/>
    <w:rsid w:val="00214251"/>
    <w:rsid w:val="00215A31"/>
    <w:rsid w:val="00215A3D"/>
    <w:rsid w:val="00215D23"/>
    <w:rsid w:val="002246C4"/>
    <w:rsid w:val="00232AE5"/>
    <w:rsid w:val="002420AD"/>
    <w:rsid w:val="0024455D"/>
    <w:rsid w:val="00244685"/>
    <w:rsid w:val="00251AA6"/>
    <w:rsid w:val="002533E6"/>
    <w:rsid w:val="0025348E"/>
    <w:rsid w:val="002641A0"/>
    <w:rsid w:val="002659BC"/>
    <w:rsid w:val="00267D2D"/>
    <w:rsid w:val="0027472F"/>
    <w:rsid w:val="0028344B"/>
    <w:rsid w:val="002867B7"/>
    <w:rsid w:val="0029110A"/>
    <w:rsid w:val="00292C7B"/>
    <w:rsid w:val="002A0332"/>
    <w:rsid w:val="002B1623"/>
    <w:rsid w:val="002B1B5A"/>
    <w:rsid w:val="002B55C1"/>
    <w:rsid w:val="002C3615"/>
    <w:rsid w:val="002C70C4"/>
    <w:rsid w:val="002D027E"/>
    <w:rsid w:val="002D19A7"/>
    <w:rsid w:val="002D1EE1"/>
    <w:rsid w:val="002D4393"/>
    <w:rsid w:val="002F09CB"/>
    <w:rsid w:val="002F17B1"/>
    <w:rsid w:val="002F5D10"/>
    <w:rsid w:val="002F6AEE"/>
    <w:rsid w:val="003019D7"/>
    <w:rsid w:val="00301E9B"/>
    <w:rsid w:val="00301FFA"/>
    <w:rsid w:val="00304F69"/>
    <w:rsid w:val="003073A2"/>
    <w:rsid w:val="00314370"/>
    <w:rsid w:val="003155B0"/>
    <w:rsid w:val="00317080"/>
    <w:rsid w:val="003231EB"/>
    <w:rsid w:val="00325F6F"/>
    <w:rsid w:val="00333062"/>
    <w:rsid w:val="003346B9"/>
    <w:rsid w:val="00351474"/>
    <w:rsid w:val="00352F24"/>
    <w:rsid w:val="00353DCD"/>
    <w:rsid w:val="00354191"/>
    <w:rsid w:val="00354DFB"/>
    <w:rsid w:val="00354E93"/>
    <w:rsid w:val="00357103"/>
    <w:rsid w:val="00362CF8"/>
    <w:rsid w:val="00363403"/>
    <w:rsid w:val="003639A2"/>
    <w:rsid w:val="003700B8"/>
    <w:rsid w:val="0037022B"/>
    <w:rsid w:val="00371FB7"/>
    <w:rsid w:val="00372D6A"/>
    <w:rsid w:val="00376EC6"/>
    <w:rsid w:val="00377BA7"/>
    <w:rsid w:val="0038513F"/>
    <w:rsid w:val="00385883"/>
    <w:rsid w:val="0038697A"/>
    <w:rsid w:val="00386A06"/>
    <w:rsid w:val="003908AC"/>
    <w:rsid w:val="003A3E6A"/>
    <w:rsid w:val="003B5839"/>
    <w:rsid w:val="003B7C7D"/>
    <w:rsid w:val="003C03CF"/>
    <w:rsid w:val="003C0FF9"/>
    <w:rsid w:val="003C661A"/>
    <w:rsid w:val="003D011D"/>
    <w:rsid w:val="003D3DF0"/>
    <w:rsid w:val="003E0259"/>
    <w:rsid w:val="003E07D7"/>
    <w:rsid w:val="003E186A"/>
    <w:rsid w:val="003E31CF"/>
    <w:rsid w:val="003E4A6E"/>
    <w:rsid w:val="003F0D3E"/>
    <w:rsid w:val="003F0D7F"/>
    <w:rsid w:val="003F2497"/>
    <w:rsid w:val="003F24D5"/>
    <w:rsid w:val="00403C21"/>
    <w:rsid w:val="004049D3"/>
    <w:rsid w:val="00406179"/>
    <w:rsid w:val="004116EC"/>
    <w:rsid w:val="004123CE"/>
    <w:rsid w:val="00412B50"/>
    <w:rsid w:val="0041710D"/>
    <w:rsid w:val="00424056"/>
    <w:rsid w:val="0042528F"/>
    <w:rsid w:val="00427BC1"/>
    <w:rsid w:val="004368CB"/>
    <w:rsid w:val="0044172B"/>
    <w:rsid w:val="00442C9E"/>
    <w:rsid w:val="00452035"/>
    <w:rsid w:val="00460178"/>
    <w:rsid w:val="00460D6B"/>
    <w:rsid w:val="0047021A"/>
    <w:rsid w:val="00472C0B"/>
    <w:rsid w:val="0047604E"/>
    <w:rsid w:val="00476281"/>
    <w:rsid w:val="0049017A"/>
    <w:rsid w:val="00491919"/>
    <w:rsid w:val="00493163"/>
    <w:rsid w:val="00495400"/>
    <w:rsid w:val="004A0582"/>
    <w:rsid w:val="004A0DEC"/>
    <w:rsid w:val="004A7EBD"/>
    <w:rsid w:val="004B1729"/>
    <w:rsid w:val="004B4702"/>
    <w:rsid w:val="004C47A7"/>
    <w:rsid w:val="004C4F55"/>
    <w:rsid w:val="004C557A"/>
    <w:rsid w:val="004D1F76"/>
    <w:rsid w:val="004D2423"/>
    <w:rsid w:val="004D2AF0"/>
    <w:rsid w:val="004D355C"/>
    <w:rsid w:val="004D633C"/>
    <w:rsid w:val="004D736E"/>
    <w:rsid w:val="004F70A7"/>
    <w:rsid w:val="00502D9F"/>
    <w:rsid w:val="0050440B"/>
    <w:rsid w:val="00510861"/>
    <w:rsid w:val="00514463"/>
    <w:rsid w:val="00521D33"/>
    <w:rsid w:val="0052266E"/>
    <w:rsid w:val="00524ABF"/>
    <w:rsid w:val="00525E88"/>
    <w:rsid w:val="0053238B"/>
    <w:rsid w:val="00536B02"/>
    <w:rsid w:val="00541240"/>
    <w:rsid w:val="00541D03"/>
    <w:rsid w:val="005428DB"/>
    <w:rsid w:val="005433F0"/>
    <w:rsid w:val="00544F36"/>
    <w:rsid w:val="00547F46"/>
    <w:rsid w:val="005513D9"/>
    <w:rsid w:val="005522D1"/>
    <w:rsid w:val="00556216"/>
    <w:rsid w:val="00560FE8"/>
    <w:rsid w:val="005671FA"/>
    <w:rsid w:val="0057451A"/>
    <w:rsid w:val="005766E5"/>
    <w:rsid w:val="00576939"/>
    <w:rsid w:val="005856A2"/>
    <w:rsid w:val="00587BEC"/>
    <w:rsid w:val="00587DB9"/>
    <w:rsid w:val="005912F9"/>
    <w:rsid w:val="005918E8"/>
    <w:rsid w:val="00592365"/>
    <w:rsid w:val="005927FD"/>
    <w:rsid w:val="00593AEB"/>
    <w:rsid w:val="0059407E"/>
    <w:rsid w:val="00596123"/>
    <w:rsid w:val="00596AEA"/>
    <w:rsid w:val="005A0E78"/>
    <w:rsid w:val="005A0EF3"/>
    <w:rsid w:val="005A1EE1"/>
    <w:rsid w:val="005A791E"/>
    <w:rsid w:val="005A7AC7"/>
    <w:rsid w:val="005B1B17"/>
    <w:rsid w:val="005C5C8D"/>
    <w:rsid w:val="005D0C2F"/>
    <w:rsid w:val="005D11CB"/>
    <w:rsid w:val="005F07BA"/>
    <w:rsid w:val="005F10A1"/>
    <w:rsid w:val="005F2948"/>
    <w:rsid w:val="005F2BF0"/>
    <w:rsid w:val="005F31D9"/>
    <w:rsid w:val="00600F5E"/>
    <w:rsid w:val="006013C1"/>
    <w:rsid w:val="006043D0"/>
    <w:rsid w:val="00613B26"/>
    <w:rsid w:val="00614F55"/>
    <w:rsid w:val="00615C9F"/>
    <w:rsid w:val="006205BC"/>
    <w:rsid w:val="00622114"/>
    <w:rsid w:val="00622271"/>
    <w:rsid w:val="006246B6"/>
    <w:rsid w:val="00626CE5"/>
    <w:rsid w:val="00631F5B"/>
    <w:rsid w:val="00634064"/>
    <w:rsid w:val="00635E64"/>
    <w:rsid w:val="00636669"/>
    <w:rsid w:val="00637BA8"/>
    <w:rsid w:val="006412E5"/>
    <w:rsid w:val="00645484"/>
    <w:rsid w:val="00645F64"/>
    <w:rsid w:val="00647E11"/>
    <w:rsid w:val="00651D85"/>
    <w:rsid w:val="00660DBA"/>
    <w:rsid w:val="00661FF4"/>
    <w:rsid w:val="006775B2"/>
    <w:rsid w:val="0067763F"/>
    <w:rsid w:val="00681A2A"/>
    <w:rsid w:val="00683AB4"/>
    <w:rsid w:val="00684FAB"/>
    <w:rsid w:val="00685645"/>
    <w:rsid w:val="006866FB"/>
    <w:rsid w:val="006A48E6"/>
    <w:rsid w:val="006A5070"/>
    <w:rsid w:val="006A50C7"/>
    <w:rsid w:val="006A52AC"/>
    <w:rsid w:val="006A65C5"/>
    <w:rsid w:val="006B24FD"/>
    <w:rsid w:val="006B2E56"/>
    <w:rsid w:val="006B5E69"/>
    <w:rsid w:val="006C05B1"/>
    <w:rsid w:val="006C0876"/>
    <w:rsid w:val="006C0AD8"/>
    <w:rsid w:val="006C0CFD"/>
    <w:rsid w:val="006C1655"/>
    <w:rsid w:val="006C7B57"/>
    <w:rsid w:val="006D4072"/>
    <w:rsid w:val="006D7F91"/>
    <w:rsid w:val="006E1469"/>
    <w:rsid w:val="006E2749"/>
    <w:rsid w:val="006E3FAD"/>
    <w:rsid w:val="006E4035"/>
    <w:rsid w:val="006F0306"/>
    <w:rsid w:val="006F0D54"/>
    <w:rsid w:val="006F3287"/>
    <w:rsid w:val="006F4676"/>
    <w:rsid w:val="00705DCD"/>
    <w:rsid w:val="00711250"/>
    <w:rsid w:val="00711549"/>
    <w:rsid w:val="00713036"/>
    <w:rsid w:val="0072128E"/>
    <w:rsid w:val="0072160E"/>
    <w:rsid w:val="00722A1F"/>
    <w:rsid w:val="00723450"/>
    <w:rsid w:val="00732406"/>
    <w:rsid w:val="00732A74"/>
    <w:rsid w:val="007414DE"/>
    <w:rsid w:val="007415B4"/>
    <w:rsid w:val="00747385"/>
    <w:rsid w:val="00750279"/>
    <w:rsid w:val="007508C0"/>
    <w:rsid w:val="007516BF"/>
    <w:rsid w:val="007518A3"/>
    <w:rsid w:val="00754ED5"/>
    <w:rsid w:val="00754FE9"/>
    <w:rsid w:val="00755352"/>
    <w:rsid w:val="00762A42"/>
    <w:rsid w:val="007634FC"/>
    <w:rsid w:val="00764120"/>
    <w:rsid w:val="00764B05"/>
    <w:rsid w:val="00764BDE"/>
    <w:rsid w:val="00765A3D"/>
    <w:rsid w:val="00766509"/>
    <w:rsid w:val="00766E90"/>
    <w:rsid w:val="00771DB6"/>
    <w:rsid w:val="007735E8"/>
    <w:rsid w:val="00773666"/>
    <w:rsid w:val="00784CF9"/>
    <w:rsid w:val="0078521D"/>
    <w:rsid w:val="00785368"/>
    <w:rsid w:val="007920DE"/>
    <w:rsid w:val="007968FC"/>
    <w:rsid w:val="0079703E"/>
    <w:rsid w:val="00797ADB"/>
    <w:rsid w:val="007A22A5"/>
    <w:rsid w:val="007A7882"/>
    <w:rsid w:val="007B4485"/>
    <w:rsid w:val="007C7EAE"/>
    <w:rsid w:val="007D100A"/>
    <w:rsid w:val="007D3415"/>
    <w:rsid w:val="007E09F5"/>
    <w:rsid w:val="007E1105"/>
    <w:rsid w:val="007E40FD"/>
    <w:rsid w:val="007F1F68"/>
    <w:rsid w:val="007F31DD"/>
    <w:rsid w:val="007F42CE"/>
    <w:rsid w:val="007F6976"/>
    <w:rsid w:val="00812F93"/>
    <w:rsid w:val="00820616"/>
    <w:rsid w:val="00820AAD"/>
    <w:rsid w:val="0082104F"/>
    <w:rsid w:val="00821FD9"/>
    <w:rsid w:val="008265BF"/>
    <w:rsid w:val="00827F22"/>
    <w:rsid w:val="008405D8"/>
    <w:rsid w:val="008405EA"/>
    <w:rsid w:val="008422B9"/>
    <w:rsid w:val="00863464"/>
    <w:rsid w:val="00871395"/>
    <w:rsid w:val="00873868"/>
    <w:rsid w:val="00875EBF"/>
    <w:rsid w:val="00887091"/>
    <w:rsid w:val="00890175"/>
    <w:rsid w:val="00892FA3"/>
    <w:rsid w:val="00895F0C"/>
    <w:rsid w:val="008A1BED"/>
    <w:rsid w:val="008B12FC"/>
    <w:rsid w:val="008B4417"/>
    <w:rsid w:val="008C06BE"/>
    <w:rsid w:val="008C30A0"/>
    <w:rsid w:val="008C3D73"/>
    <w:rsid w:val="008C48F1"/>
    <w:rsid w:val="008C4904"/>
    <w:rsid w:val="008C5B6C"/>
    <w:rsid w:val="008C7B1F"/>
    <w:rsid w:val="008D22DB"/>
    <w:rsid w:val="008D36B5"/>
    <w:rsid w:val="008D3B60"/>
    <w:rsid w:val="008D468E"/>
    <w:rsid w:val="008D52E0"/>
    <w:rsid w:val="008D65A2"/>
    <w:rsid w:val="008E01DC"/>
    <w:rsid w:val="008E03C1"/>
    <w:rsid w:val="008E7CAA"/>
    <w:rsid w:val="008F45E7"/>
    <w:rsid w:val="00915236"/>
    <w:rsid w:val="009208F3"/>
    <w:rsid w:val="00921363"/>
    <w:rsid w:val="0092263D"/>
    <w:rsid w:val="0092347B"/>
    <w:rsid w:val="0093061F"/>
    <w:rsid w:val="00930ADE"/>
    <w:rsid w:val="00936900"/>
    <w:rsid w:val="009400FA"/>
    <w:rsid w:val="00942E10"/>
    <w:rsid w:val="009551B0"/>
    <w:rsid w:val="009572D7"/>
    <w:rsid w:val="009576D6"/>
    <w:rsid w:val="00963166"/>
    <w:rsid w:val="00965EC5"/>
    <w:rsid w:val="00966E7F"/>
    <w:rsid w:val="00972AF1"/>
    <w:rsid w:val="00974564"/>
    <w:rsid w:val="00982F89"/>
    <w:rsid w:val="00983D62"/>
    <w:rsid w:val="0098564B"/>
    <w:rsid w:val="00991372"/>
    <w:rsid w:val="009A7169"/>
    <w:rsid w:val="009B5E73"/>
    <w:rsid w:val="009B70EC"/>
    <w:rsid w:val="009B7972"/>
    <w:rsid w:val="009B7B24"/>
    <w:rsid w:val="009C5779"/>
    <w:rsid w:val="009C7D75"/>
    <w:rsid w:val="009E0A25"/>
    <w:rsid w:val="009E5375"/>
    <w:rsid w:val="009F16F8"/>
    <w:rsid w:val="009F2D85"/>
    <w:rsid w:val="009F327F"/>
    <w:rsid w:val="009F3B68"/>
    <w:rsid w:val="00A00124"/>
    <w:rsid w:val="00A028EB"/>
    <w:rsid w:val="00A06F24"/>
    <w:rsid w:val="00A1255D"/>
    <w:rsid w:val="00A140FB"/>
    <w:rsid w:val="00A22164"/>
    <w:rsid w:val="00A22E7A"/>
    <w:rsid w:val="00A23A0B"/>
    <w:rsid w:val="00A24BCA"/>
    <w:rsid w:val="00A2617F"/>
    <w:rsid w:val="00A32C9A"/>
    <w:rsid w:val="00A36CAC"/>
    <w:rsid w:val="00A43546"/>
    <w:rsid w:val="00A45A25"/>
    <w:rsid w:val="00A51702"/>
    <w:rsid w:val="00A56FCF"/>
    <w:rsid w:val="00A5789C"/>
    <w:rsid w:val="00A60117"/>
    <w:rsid w:val="00A648C0"/>
    <w:rsid w:val="00A70A97"/>
    <w:rsid w:val="00A75A9F"/>
    <w:rsid w:val="00A818BF"/>
    <w:rsid w:val="00A84BDF"/>
    <w:rsid w:val="00A859A7"/>
    <w:rsid w:val="00A90173"/>
    <w:rsid w:val="00A92817"/>
    <w:rsid w:val="00A95DF7"/>
    <w:rsid w:val="00A96EED"/>
    <w:rsid w:val="00AB4855"/>
    <w:rsid w:val="00AB52C0"/>
    <w:rsid w:val="00AC5306"/>
    <w:rsid w:val="00AC5DA4"/>
    <w:rsid w:val="00AC5F38"/>
    <w:rsid w:val="00AC67BD"/>
    <w:rsid w:val="00AC6EBD"/>
    <w:rsid w:val="00AD0EBC"/>
    <w:rsid w:val="00AD2B94"/>
    <w:rsid w:val="00AD397C"/>
    <w:rsid w:val="00AD4631"/>
    <w:rsid w:val="00AE36A4"/>
    <w:rsid w:val="00AE43AD"/>
    <w:rsid w:val="00AF0E25"/>
    <w:rsid w:val="00AF5508"/>
    <w:rsid w:val="00B00E7F"/>
    <w:rsid w:val="00B028F6"/>
    <w:rsid w:val="00B1052D"/>
    <w:rsid w:val="00B1289A"/>
    <w:rsid w:val="00B14723"/>
    <w:rsid w:val="00B21115"/>
    <w:rsid w:val="00B22BF1"/>
    <w:rsid w:val="00B231B8"/>
    <w:rsid w:val="00B240F8"/>
    <w:rsid w:val="00B27E45"/>
    <w:rsid w:val="00B314D4"/>
    <w:rsid w:val="00B3511D"/>
    <w:rsid w:val="00B35546"/>
    <w:rsid w:val="00B404B0"/>
    <w:rsid w:val="00B4373D"/>
    <w:rsid w:val="00B439D2"/>
    <w:rsid w:val="00B44DED"/>
    <w:rsid w:val="00B45006"/>
    <w:rsid w:val="00B45D70"/>
    <w:rsid w:val="00B45D72"/>
    <w:rsid w:val="00B45D8E"/>
    <w:rsid w:val="00B4646B"/>
    <w:rsid w:val="00B55CC7"/>
    <w:rsid w:val="00B62A2F"/>
    <w:rsid w:val="00B72FB5"/>
    <w:rsid w:val="00B808C9"/>
    <w:rsid w:val="00B97F85"/>
    <w:rsid w:val="00BA32FB"/>
    <w:rsid w:val="00BA4E67"/>
    <w:rsid w:val="00BB2D84"/>
    <w:rsid w:val="00BB55D8"/>
    <w:rsid w:val="00BC0BB9"/>
    <w:rsid w:val="00BC180E"/>
    <w:rsid w:val="00BC276F"/>
    <w:rsid w:val="00BC5098"/>
    <w:rsid w:val="00BC5FED"/>
    <w:rsid w:val="00BC60CF"/>
    <w:rsid w:val="00BD2C1C"/>
    <w:rsid w:val="00BD4719"/>
    <w:rsid w:val="00BF3070"/>
    <w:rsid w:val="00BF63F8"/>
    <w:rsid w:val="00BF7503"/>
    <w:rsid w:val="00C021AE"/>
    <w:rsid w:val="00C02C52"/>
    <w:rsid w:val="00C06EA9"/>
    <w:rsid w:val="00C10765"/>
    <w:rsid w:val="00C123A5"/>
    <w:rsid w:val="00C124F0"/>
    <w:rsid w:val="00C20AC2"/>
    <w:rsid w:val="00C309E6"/>
    <w:rsid w:val="00C31EEA"/>
    <w:rsid w:val="00C32210"/>
    <w:rsid w:val="00C358C9"/>
    <w:rsid w:val="00C4327C"/>
    <w:rsid w:val="00C45778"/>
    <w:rsid w:val="00C462F1"/>
    <w:rsid w:val="00C47526"/>
    <w:rsid w:val="00C50DEE"/>
    <w:rsid w:val="00C52970"/>
    <w:rsid w:val="00C550D2"/>
    <w:rsid w:val="00C56C86"/>
    <w:rsid w:val="00C613A7"/>
    <w:rsid w:val="00C66726"/>
    <w:rsid w:val="00C6795F"/>
    <w:rsid w:val="00C713CF"/>
    <w:rsid w:val="00C76093"/>
    <w:rsid w:val="00C7751D"/>
    <w:rsid w:val="00C83008"/>
    <w:rsid w:val="00C838E7"/>
    <w:rsid w:val="00C866E0"/>
    <w:rsid w:val="00C94F09"/>
    <w:rsid w:val="00C958DC"/>
    <w:rsid w:val="00CA3F73"/>
    <w:rsid w:val="00CA7CAE"/>
    <w:rsid w:val="00CB53E4"/>
    <w:rsid w:val="00CB55C0"/>
    <w:rsid w:val="00CC37A1"/>
    <w:rsid w:val="00CD024B"/>
    <w:rsid w:val="00CD31D5"/>
    <w:rsid w:val="00CD7004"/>
    <w:rsid w:val="00CE05CA"/>
    <w:rsid w:val="00CE671D"/>
    <w:rsid w:val="00CF18D1"/>
    <w:rsid w:val="00CF2FD2"/>
    <w:rsid w:val="00CF5683"/>
    <w:rsid w:val="00D01B8B"/>
    <w:rsid w:val="00D03567"/>
    <w:rsid w:val="00D06337"/>
    <w:rsid w:val="00D1336A"/>
    <w:rsid w:val="00D221B6"/>
    <w:rsid w:val="00D3193A"/>
    <w:rsid w:val="00D33C61"/>
    <w:rsid w:val="00D3531E"/>
    <w:rsid w:val="00D36742"/>
    <w:rsid w:val="00D37925"/>
    <w:rsid w:val="00D45E7B"/>
    <w:rsid w:val="00D470A9"/>
    <w:rsid w:val="00D624AC"/>
    <w:rsid w:val="00D62ACB"/>
    <w:rsid w:val="00D647E4"/>
    <w:rsid w:val="00D7379B"/>
    <w:rsid w:val="00D73B8A"/>
    <w:rsid w:val="00D7592D"/>
    <w:rsid w:val="00D8782A"/>
    <w:rsid w:val="00D91037"/>
    <w:rsid w:val="00D96551"/>
    <w:rsid w:val="00DA5638"/>
    <w:rsid w:val="00DA59B0"/>
    <w:rsid w:val="00DB1538"/>
    <w:rsid w:val="00DB4814"/>
    <w:rsid w:val="00DB5E6A"/>
    <w:rsid w:val="00DB7E73"/>
    <w:rsid w:val="00DC03F0"/>
    <w:rsid w:val="00DC2640"/>
    <w:rsid w:val="00DC2D11"/>
    <w:rsid w:val="00DD40F9"/>
    <w:rsid w:val="00DD500B"/>
    <w:rsid w:val="00DD5955"/>
    <w:rsid w:val="00DD6D64"/>
    <w:rsid w:val="00DE4F2F"/>
    <w:rsid w:val="00DF71E6"/>
    <w:rsid w:val="00E01699"/>
    <w:rsid w:val="00E029F4"/>
    <w:rsid w:val="00E02CFE"/>
    <w:rsid w:val="00E04939"/>
    <w:rsid w:val="00E2403F"/>
    <w:rsid w:val="00E3550E"/>
    <w:rsid w:val="00E37493"/>
    <w:rsid w:val="00E37C4A"/>
    <w:rsid w:val="00E47DBC"/>
    <w:rsid w:val="00E566ED"/>
    <w:rsid w:val="00E61C06"/>
    <w:rsid w:val="00E6251D"/>
    <w:rsid w:val="00E66763"/>
    <w:rsid w:val="00E673B1"/>
    <w:rsid w:val="00E70AE9"/>
    <w:rsid w:val="00E754F1"/>
    <w:rsid w:val="00E75F60"/>
    <w:rsid w:val="00E81C48"/>
    <w:rsid w:val="00E82706"/>
    <w:rsid w:val="00E83BA1"/>
    <w:rsid w:val="00E84B0D"/>
    <w:rsid w:val="00E86614"/>
    <w:rsid w:val="00E9026E"/>
    <w:rsid w:val="00E9085F"/>
    <w:rsid w:val="00E9666F"/>
    <w:rsid w:val="00E97006"/>
    <w:rsid w:val="00EA288B"/>
    <w:rsid w:val="00EA3316"/>
    <w:rsid w:val="00EA6155"/>
    <w:rsid w:val="00EA6B7A"/>
    <w:rsid w:val="00EB1DED"/>
    <w:rsid w:val="00EB233A"/>
    <w:rsid w:val="00EB756B"/>
    <w:rsid w:val="00EC573B"/>
    <w:rsid w:val="00EC69F3"/>
    <w:rsid w:val="00ED1CF8"/>
    <w:rsid w:val="00ED42DD"/>
    <w:rsid w:val="00EE1D97"/>
    <w:rsid w:val="00EE2102"/>
    <w:rsid w:val="00EE66C0"/>
    <w:rsid w:val="00EE79B9"/>
    <w:rsid w:val="00EF06FB"/>
    <w:rsid w:val="00F028E9"/>
    <w:rsid w:val="00F13364"/>
    <w:rsid w:val="00F135D3"/>
    <w:rsid w:val="00F17107"/>
    <w:rsid w:val="00F178D6"/>
    <w:rsid w:val="00F20EBA"/>
    <w:rsid w:val="00F21AB9"/>
    <w:rsid w:val="00F3544F"/>
    <w:rsid w:val="00F422F0"/>
    <w:rsid w:val="00F5005C"/>
    <w:rsid w:val="00F55317"/>
    <w:rsid w:val="00F602FD"/>
    <w:rsid w:val="00F62736"/>
    <w:rsid w:val="00F74CC4"/>
    <w:rsid w:val="00F81F47"/>
    <w:rsid w:val="00F84643"/>
    <w:rsid w:val="00F860E6"/>
    <w:rsid w:val="00FA3207"/>
    <w:rsid w:val="00FA38DB"/>
    <w:rsid w:val="00FA59B6"/>
    <w:rsid w:val="00FA6691"/>
    <w:rsid w:val="00FA7F87"/>
    <w:rsid w:val="00FC3BFF"/>
    <w:rsid w:val="00FD2F52"/>
    <w:rsid w:val="00FD424C"/>
    <w:rsid w:val="00FD4DF8"/>
    <w:rsid w:val="00FF0343"/>
    <w:rsid w:val="00FF112C"/>
    <w:rsid w:val="00FF477E"/>
    <w:rsid w:val="2873CB5B"/>
    <w:rsid w:val="49C44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6C33C"/>
  <w15:chartTrackingRefBased/>
  <w15:docId w15:val="{E881C1C7-F725-468C-A7FF-4CC007C0B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85645"/>
    <w:pPr>
      <w:ind w:left="720"/>
      <w:contextualSpacing/>
    </w:pPr>
  </w:style>
  <w:style w:type="table" w:styleId="Tablaconcuadrcula">
    <w:name w:val="Table Grid"/>
    <w:basedOn w:val="Tablanormal"/>
    <w:uiPriority w:val="39"/>
    <w:rsid w:val="00591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735E8"/>
    <w:rPr>
      <w:color w:val="0563C1" w:themeColor="hyperlink"/>
      <w:u w:val="single"/>
    </w:rPr>
  </w:style>
  <w:style w:type="character" w:styleId="Hipervnculovisitado">
    <w:name w:val="FollowedHyperlink"/>
    <w:basedOn w:val="Fuentedeprrafopredeter"/>
    <w:uiPriority w:val="99"/>
    <w:semiHidden/>
    <w:unhideWhenUsed/>
    <w:rsid w:val="00705DCD"/>
    <w:rPr>
      <w:color w:val="954F72" w:themeColor="followedHyperlink"/>
      <w:u w:val="single"/>
    </w:rPr>
  </w:style>
  <w:style w:type="paragraph" w:customStyle="1" w:styleId="Normal1">
    <w:name w:val="Normal1"/>
    <w:rsid w:val="00764B05"/>
    <w:pPr>
      <w:spacing w:after="160" w:line="259" w:lineRule="auto"/>
    </w:pPr>
    <w:rPr>
      <w:rFonts w:ascii="Calibri" w:eastAsia="Calibri" w:hAnsi="Calibri" w:cs="Calibri"/>
      <w:lang w:val="es-MX" w:eastAsia="es-MX"/>
    </w:rPr>
  </w:style>
  <w:style w:type="character" w:styleId="Refdecomentario">
    <w:name w:val="annotation reference"/>
    <w:basedOn w:val="Fuentedeprrafopredeter"/>
    <w:uiPriority w:val="99"/>
    <w:semiHidden/>
    <w:unhideWhenUsed/>
    <w:rsid w:val="002B1623"/>
    <w:rPr>
      <w:sz w:val="16"/>
      <w:szCs w:val="16"/>
    </w:rPr>
  </w:style>
  <w:style w:type="paragraph" w:styleId="Textocomentario">
    <w:name w:val="annotation text"/>
    <w:basedOn w:val="Normal"/>
    <w:link w:val="TextocomentarioCar"/>
    <w:uiPriority w:val="99"/>
    <w:semiHidden/>
    <w:unhideWhenUsed/>
    <w:rsid w:val="002B1623"/>
    <w:rPr>
      <w:sz w:val="20"/>
      <w:szCs w:val="20"/>
    </w:rPr>
  </w:style>
  <w:style w:type="character" w:customStyle="1" w:styleId="TextocomentarioCar">
    <w:name w:val="Texto comentario Car"/>
    <w:basedOn w:val="Fuentedeprrafopredeter"/>
    <w:link w:val="Textocomentario"/>
    <w:uiPriority w:val="99"/>
    <w:semiHidden/>
    <w:rsid w:val="002B1623"/>
    <w:rPr>
      <w:sz w:val="20"/>
      <w:szCs w:val="20"/>
    </w:rPr>
  </w:style>
  <w:style w:type="paragraph" w:styleId="Asuntodelcomentario">
    <w:name w:val="annotation subject"/>
    <w:basedOn w:val="Textocomentario"/>
    <w:next w:val="Textocomentario"/>
    <w:link w:val="AsuntodelcomentarioCar"/>
    <w:uiPriority w:val="99"/>
    <w:semiHidden/>
    <w:unhideWhenUsed/>
    <w:rsid w:val="002B1623"/>
    <w:rPr>
      <w:b/>
      <w:bCs/>
    </w:rPr>
  </w:style>
  <w:style w:type="character" w:customStyle="1" w:styleId="AsuntodelcomentarioCar">
    <w:name w:val="Asunto del comentario Car"/>
    <w:basedOn w:val="TextocomentarioCar"/>
    <w:link w:val="Asuntodelcomentario"/>
    <w:uiPriority w:val="99"/>
    <w:semiHidden/>
    <w:rsid w:val="002B1623"/>
    <w:rPr>
      <w:b/>
      <w:bCs/>
      <w:sz w:val="20"/>
      <w:szCs w:val="20"/>
    </w:rPr>
  </w:style>
  <w:style w:type="paragraph" w:styleId="Textodeglobo">
    <w:name w:val="Balloon Text"/>
    <w:basedOn w:val="Normal"/>
    <w:link w:val="TextodegloboCar"/>
    <w:uiPriority w:val="99"/>
    <w:semiHidden/>
    <w:unhideWhenUsed/>
    <w:rsid w:val="002B16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1623"/>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096C2B"/>
    <w:rPr>
      <w:color w:val="605E5C"/>
      <w:shd w:val="clear" w:color="auto" w:fill="E1DFDD"/>
    </w:rPr>
  </w:style>
  <w:style w:type="paragraph" w:styleId="Encabezado">
    <w:name w:val="header"/>
    <w:basedOn w:val="Normal"/>
    <w:link w:val="EncabezadoCar"/>
    <w:uiPriority w:val="99"/>
    <w:unhideWhenUsed/>
    <w:rsid w:val="00130950"/>
    <w:pPr>
      <w:tabs>
        <w:tab w:val="center" w:pos="4419"/>
        <w:tab w:val="right" w:pos="8838"/>
      </w:tabs>
    </w:pPr>
  </w:style>
  <w:style w:type="character" w:customStyle="1" w:styleId="EncabezadoCar">
    <w:name w:val="Encabezado Car"/>
    <w:basedOn w:val="Fuentedeprrafopredeter"/>
    <w:link w:val="Encabezado"/>
    <w:uiPriority w:val="99"/>
    <w:rsid w:val="00130950"/>
  </w:style>
  <w:style w:type="paragraph" w:styleId="Piedepgina">
    <w:name w:val="footer"/>
    <w:basedOn w:val="Normal"/>
    <w:link w:val="PiedepginaCar"/>
    <w:uiPriority w:val="99"/>
    <w:unhideWhenUsed/>
    <w:rsid w:val="00130950"/>
    <w:pPr>
      <w:tabs>
        <w:tab w:val="center" w:pos="4419"/>
        <w:tab w:val="right" w:pos="8838"/>
      </w:tabs>
    </w:pPr>
  </w:style>
  <w:style w:type="character" w:customStyle="1" w:styleId="PiedepginaCar">
    <w:name w:val="Pie de página Car"/>
    <w:basedOn w:val="Fuentedeprrafopredeter"/>
    <w:link w:val="Piedepgina"/>
    <w:uiPriority w:val="99"/>
    <w:rsid w:val="00130950"/>
  </w:style>
  <w:style w:type="character" w:customStyle="1" w:styleId="Mencinsinresolver2">
    <w:name w:val="Mención sin resolver2"/>
    <w:basedOn w:val="Fuentedeprrafopredeter"/>
    <w:uiPriority w:val="99"/>
    <w:semiHidden/>
    <w:unhideWhenUsed/>
    <w:rsid w:val="00460178"/>
    <w:rPr>
      <w:color w:val="605E5C"/>
      <w:shd w:val="clear" w:color="auto" w:fill="E1DFDD"/>
    </w:rPr>
  </w:style>
  <w:style w:type="character" w:customStyle="1" w:styleId="Mencinsinresolver3">
    <w:name w:val="Mención sin resolver3"/>
    <w:basedOn w:val="Fuentedeprrafopredeter"/>
    <w:uiPriority w:val="99"/>
    <w:semiHidden/>
    <w:unhideWhenUsed/>
    <w:rsid w:val="009F16F8"/>
    <w:rPr>
      <w:color w:val="605E5C"/>
      <w:shd w:val="clear" w:color="auto" w:fill="E1DFDD"/>
    </w:rPr>
  </w:style>
  <w:style w:type="character" w:customStyle="1" w:styleId="Mencinsinresolver4">
    <w:name w:val="Mención sin resolver4"/>
    <w:basedOn w:val="Fuentedeprrafopredeter"/>
    <w:uiPriority w:val="99"/>
    <w:semiHidden/>
    <w:unhideWhenUsed/>
    <w:rsid w:val="007634FC"/>
    <w:rPr>
      <w:color w:val="605E5C"/>
      <w:shd w:val="clear" w:color="auto" w:fill="E1DFDD"/>
    </w:rPr>
  </w:style>
  <w:style w:type="character" w:customStyle="1" w:styleId="Mencinsinresolver5">
    <w:name w:val="Mención sin resolver5"/>
    <w:basedOn w:val="Fuentedeprrafopredeter"/>
    <w:uiPriority w:val="99"/>
    <w:semiHidden/>
    <w:unhideWhenUsed/>
    <w:rsid w:val="00C83008"/>
    <w:rPr>
      <w:color w:val="605E5C"/>
      <w:shd w:val="clear" w:color="auto" w:fill="E1DFDD"/>
    </w:rPr>
  </w:style>
  <w:style w:type="character" w:customStyle="1" w:styleId="Mencinsinresolver6">
    <w:name w:val="Mención sin resolver6"/>
    <w:basedOn w:val="Fuentedeprrafopredeter"/>
    <w:uiPriority w:val="99"/>
    <w:semiHidden/>
    <w:unhideWhenUsed/>
    <w:rsid w:val="00F178D6"/>
    <w:rPr>
      <w:color w:val="605E5C"/>
      <w:shd w:val="clear" w:color="auto" w:fill="E1DFDD"/>
    </w:rPr>
  </w:style>
  <w:style w:type="character" w:customStyle="1" w:styleId="Mencinsinresolver7">
    <w:name w:val="Mención sin resolver7"/>
    <w:basedOn w:val="Fuentedeprrafopredeter"/>
    <w:uiPriority w:val="99"/>
    <w:semiHidden/>
    <w:unhideWhenUsed/>
    <w:rsid w:val="009A71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libros.conaliteg.gob.mx/20/P3ESA.htm" TargetMode="Externa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cJZG4tWGOJ0"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youtube.com/watch?v=6deiq1K6BGY&amp;t=1s&amp;ab_channel=C%C3%B3diceAztlanC%C3%B3diceAztlan"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940B9F3B6EE5D46AE1A01BCCD756C6E" ma:contentTypeVersion="10" ma:contentTypeDescription="Crear nuevo documento." ma:contentTypeScope="" ma:versionID="7ba731545d873720d2cdbe21fcab5481">
  <xsd:schema xmlns:xsd="http://www.w3.org/2001/XMLSchema" xmlns:xs="http://www.w3.org/2001/XMLSchema" xmlns:p="http://schemas.microsoft.com/office/2006/metadata/properties" xmlns:ns3="0d5974a5-fd06-4b62-b24a-28e4fddbfc53" xmlns:ns4="f8c643ce-8a5a-4614-ad90-4e212ada22a4" targetNamespace="http://schemas.microsoft.com/office/2006/metadata/properties" ma:root="true" ma:fieldsID="d6b2b87a7de5dd08db9809597f47aeb6" ns3:_="" ns4:_="">
    <xsd:import namespace="0d5974a5-fd06-4b62-b24a-28e4fddbfc53"/>
    <xsd:import namespace="f8c643ce-8a5a-4614-ad90-4e212ada22a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974a5-fd06-4b62-b24a-28e4fddbf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c643ce-8a5a-4614-ad90-4e212ada22a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C443D-3B17-45C4-8DED-4EEAD5C2C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974a5-fd06-4b62-b24a-28e4fddbfc53"/>
    <ds:schemaRef ds:uri="f8c643ce-8a5a-4614-ad90-4e212ada22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7BB996-D9A4-42B7-A42E-07BAD5B5E6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D2200E-FCF5-4083-B690-EA5E0B132098}">
  <ds:schemaRefs>
    <ds:schemaRef ds:uri="http://schemas.microsoft.com/sharepoint/v3/contenttype/forms"/>
  </ds:schemaRefs>
</ds:datastoreItem>
</file>

<file path=customXml/itemProps4.xml><?xml version="1.0" encoding="utf-8"?>
<ds:datastoreItem xmlns:ds="http://schemas.openxmlformats.org/officeDocument/2006/customXml" ds:itemID="{78651F04-C3E5-42B8-A965-902C65682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2200</Words>
  <Characters>12544</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2021-06-06T02:25:00Z</dcterms:created>
  <dcterms:modified xsi:type="dcterms:W3CDTF">2021-06-06T02:25:00Z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0x0101007940B9F3B6EE5D46AE1A01BCCD756C6E</vt:lpwstr>
  </property>
</Properties>
</file>