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531C5B"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Pr="00531C5B">
        <w:rPr>
          <w:rFonts w:ascii="Montserrat" w:hAnsi="Montserrat" w:cstheme="minorBidi"/>
          <w:b/>
          <w:bCs/>
          <w:kern w:val="24"/>
          <w:sz w:val="48"/>
          <w:szCs w:val="48"/>
        </w:rPr>
        <w:t>Septiembre</w:t>
      </w:r>
      <w:proofErr w:type="gramEnd"/>
    </w:p>
    <w:p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1° de Secundaria</w:t>
      </w:r>
    </w:p>
    <w:p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531C5B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Cs/>
          <w:kern w:val="24"/>
          <w:sz w:val="48"/>
          <w:szCs w:val="52"/>
        </w:rPr>
      </w:pPr>
    </w:p>
    <w:p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531C5B">
        <w:rPr>
          <w:rFonts w:ascii="Montserrat" w:hAnsi="Montserrat"/>
          <w:bCs/>
          <w:i/>
          <w:kern w:val="24"/>
          <w:sz w:val="48"/>
          <w:szCs w:val="48"/>
        </w:rPr>
        <w:t>Los números enteros en la recta</w:t>
      </w:r>
    </w:p>
    <w:p w:rsidR="00653E63" w:rsidRPr="00531C5B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color w:val="000000" w:themeColor="text1"/>
          <w:kern w:val="24"/>
          <w:sz w:val="48"/>
          <w:szCs w:val="40"/>
        </w:rPr>
      </w:pPr>
    </w:p>
    <w:p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653E63" w:rsidRPr="00150047" w:rsidRDefault="00653E63" w:rsidP="00653E6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Aprendizaje esperado: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Resuelve problemas de suma y resta con números enteros, fracciones y decimales positivos y negativos.</w:t>
      </w:r>
    </w:p>
    <w:p w:rsidR="00653E63" w:rsidRPr="00150047" w:rsidRDefault="00653E63" w:rsidP="00653E6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lang w:val="es-MX"/>
        </w:rPr>
      </w:pPr>
    </w:p>
    <w:p w:rsidR="00653E63" w:rsidRPr="00150047" w:rsidRDefault="00653E63" w:rsidP="00653E63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sz w:val="24"/>
          <w:lang w:val="es-MX"/>
        </w:rPr>
      </w:pPr>
      <w:r w:rsidRPr="00150047">
        <w:rPr>
          <w:rFonts w:ascii="Montserrat" w:hAnsi="Montserrat"/>
          <w:b/>
          <w:i/>
          <w:color w:val="000000" w:themeColor="text1"/>
          <w:lang w:val="es-MX"/>
        </w:rPr>
        <w:t>Énfasis:</w:t>
      </w:r>
      <w:r w:rsidRPr="00150047">
        <w:rPr>
          <w:rFonts w:ascii="Montserrat" w:hAnsi="Montserrat"/>
          <w:i/>
          <w:color w:val="000000" w:themeColor="text1"/>
          <w:lang w:val="es-MX"/>
        </w:rPr>
        <w:t xml:space="preserve"> Ubicar los números negativos en una recta</w:t>
      </w:r>
      <w:r>
        <w:rPr>
          <w:rFonts w:ascii="Montserrat" w:hAnsi="Montserrat"/>
          <w:i/>
          <w:color w:val="000000" w:themeColor="text1"/>
          <w:lang w:val="es-MX"/>
        </w:rPr>
        <w:t>.</w:t>
      </w:r>
    </w:p>
    <w:p w:rsidR="00653E63" w:rsidRDefault="00653E63" w:rsidP="00653E6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vamos a aprender?</w:t>
      </w:r>
    </w:p>
    <w:p w:rsidR="00653E63" w:rsidRPr="00531C5B" w:rsidRDefault="00653E63" w:rsidP="00653E63">
      <w:pPr>
        <w:spacing w:after="0" w:line="240" w:lineRule="auto"/>
        <w:jc w:val="both"/>
        <w:rPr>
          <w:rFonts w:ascii="Montserrat" w:hAnsi="Montserrat"/>
          <w:color w:val="000000"/>
          <w:shd w:val="clear" w:color="auto" w:fill="FFFFFF"/>
          <w:lang w:val="es-MX"/>
        </w:rPr>
      </w:pPr>
    </w:p>
    <w:p w:rsidR="00653E63" w:rsidRPr="00531C5B" w:rsidRDefault="00653E63" w:rsidP="00653E6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31C5B">
        <w:rPr>
          <w:rFonts w:ascii="Montserrat" w:eastAsia="Arial" w:hAnsi="Montserrat" w:cs="Arial"/>
          <w:color w:val="000000"/>
          <w:lang w:val="es-MX"/>
        </w:rPr>
        <w:t>E</w:t>
      </w:r>
      <w:r w:rsidRPr="00531C5B">
        <w:rPr>
          <w:rFonts w:ascii="Montserrat" w:eastAsia="Arial" w:hAnsi="Montserrat" w:cs="Arial"/>
          <w:lang w:val="es-MX"/>
        </w:rPr>
        <w:t xml:space="preserve">n esta lección </w:t>
      </w:r>
      <w:r>
        <w:rPr>
          <w:rFonts w:ascii="Montserrat" w:eastAsia="Arial" w:hAnsi="Montserrat" w:cs="Arial"/>
          <w:lang w:val="es-MX"/>
        </w:rPr>
        <w:t>identificarás</w:t>
      </w:r>
      <w:r w:rsidRPr="00531C5B">
        <w:rPr>
          <w:rFonts w:ascii="Montserrat" w:eastAsia="Arial" w:hAnsi="Montserrat" w:cs="Arial"/>
          <w:lang w:val="es-MX"/>
        </w:rPr>
        <w:t xml:space="preserve"> algunas de las características que debe tener una recta numérica,</w:t>
      </w:r>
      <w:r w:rsidRPr="00531C5B">
        <w:rPr>
          <w:rFonts w:ascii="Montserrat" w:eastAsia="Arial" w:hAnsi="Montserrat" w:cs="Arial"/>
          <w:color w:val="000000"/>
          <w:lang w:val="es-MX"/>
        </w:rPr>
        <w:t xml:space="preserve"> y </w:t>
      </w:r>
      <w:r w:rsidRPr="00531C5B">
        <w:rPr>
          <w:rFonts w:ascii="Montserrat" w:eastAsia="Arial" w:hAnsi="Montserrat" w:cs="Arial"/>
          <w:lang w:val="es-MX"/>
        </w:rPr>
        <w:t>a</w:t>
      </w:r>
      <w:r>
        <w:rPr>
          <w:rFonts w:ascii="Montserrat" w:eastAsia="Arial" w:hAnsi="Montserrat" w:cs="Arial"/>
          <w:color w:val="000000"/>
          <w:lang w:val="es-MX"/>
        </w:rPr>
        <w:t>prenderás</w:t>
      </w:r>
      <w:r w:rsidRPr="00531C5B">
        <w:rPr>
          <w:rFonts w:ascii="Montserrat" w:eastAsia="Arial" w:hAnsi="Montserrat" w:cs="Arial"/>
          <w:color w:val="000000"/>
          <w:lang w:val="es-MX"/>
        </w:rPr>
        <w:t xml:space="preserve"> a</w:t>
      </w:r>
      <w:r w:rsidRPr="00531C5B">
        <w:rPr>
          <w:rFonts w:ascii="Montserrat" w:eastAsia="Arial" w:hAnsi="Montserrat" w:cs="Arial"/>
          <w:lang w:val="es-MX"/>
        </w:rPr>
        <w:t xml:space="preserve"> ubicar números en ella.</w:t>
      </w:r>
      <w:r w:rsidRPr="00531C5B">
        <w:rPr>
          <w:rFonts w:ascii="Montserrat" w:eastAsia="Arial" w:hAnsi="Montserrat" w:cs="Arial"/>
          <w:color w:val="000000"/>
          <w:lang w:val="es-MX"/>
        </w:rPr>
        <w:t xml:space="preserve"> </w:t>
      </w:r>
      <w:r>
        <w:rPr>
          <w:rFonts w:ascii="Montserrat" w:eastAsia="Arial" w:hAnsi="Montserrat" w:cs="Arial"/>
          <w:lang w:val="es-MX"/>
        </w:rPr>
        <w:t>Recordarás los números positivos, sabrás</w:t>
      </w:r>
      <w:r w:rsidRPr="00531C5B">
        <w:rPr>
          <w:rFonts w:ascii="Montserrat" w:eastAsia="Arial" w:hAnsi="Montserrat" w:cs="Arial"/>
          <w:lang w:val="es-MX"/>
        </w:rPr>
        <w:t xml:space="preserve"> más sobre el cero y r</w:t>
      </w:r>
      <w:r>
        <w:rPr>
          <w:rFonts w:ascii="Montserrat" w:eastAsia="Arial" w:hAnsi="Montserrat" w:cs="Arial"/>
          <w:lang w:val="es-MX"/>
        </w:rPr>
        <w:t>econocerá</w:t>
      </w:r>
      <w:r w:rsidRPr="00531C5B">
        <w:rPr>
          <w:rFonts w:ascii="Montserrat" w:eastAsia="Arial" w:hAnsi="Montserrat" w:cs="Arial"/>
          <w:lang w:val="es-MX"/>
        </w:rPr>
        <w:t>s el uso de los números negativos en la vida co</w:t>
      </w:r>
      <w:r>
        <w:rPr>
          <w:rFonts w:ascii="Montserrat" w:eastAsia="Arial" w:hAnsi="Montserrat" w:cs="Arial"/>
          <w:lang w:val="es-MX"/>
        </w:rPr>
        <w:t>tidiana.</w:t>
      </w:r>
    </w:p>
    <w:p w:rsidR="00653E63" w:rsidRPr="00531C5B" w:rsidRDefault="00653E63" w:rsidP="00653E63">
      <w:pPr>
        <w:spacing w:after="0" w:line="240" w:lineRule="auto"/>
        <w:ind w:right="48"/>
        <w:jc w:val="both"/>
        <w:rPr>
          <w:rStyle w:val="normaltextrun"/>
          <w:rFonts w:ascii="Montserrat" w:eastAsiaTheme="majorEastAsia" w:hAnsi="Montserrat" w:cs="Arial"/>
          <w:color w:val="000000"/>
          <w:lang w:val="es-MX"/>
        </w:rPr>
      </w:pPr>
    </w:p>
    <w:p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  <w:lang w:val="es-MX"/>
        </w:rPr>
      </w:pPr>
    </w:p>
    <w:p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¿Qué hacemos?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Cs/>
          <w:color w:val="000000" w:themeColor="text1"/>
          <w:lang w:val="es-MX"/>
        </w:rPr>
      </w:pPr>
    </w:p>
    <w:p w:rsidR="00653E63" w:rsidRPr="00531C5B" w:rsidRDefault="00653E63" w:rsidP="00653E63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>
        <w:rPr>
          <w:rFonts w:ascii="Montserrat" w:eastAsia="Arial" w:hAnsi="Montserrat" w:cs="Arial"/>
          <w:color w:val="000000" w:themeColor="text1"/>
          <w:lang w:val="es-MX"/>
        </w:rPr>
        <w:t>¿Qué sabes</w:t>
      </w:r>
      <w:r w:rsidRPr="00531C5B">
        <w:rPr>
          <w:rFonts w:ascii="Montserrat" w:eastAsia="Arial" w:hAnsi="Montserrat" w:cs="Arial"/>
          <w:color w:val="000000" w:themeColor="text1"/>
          <w:lang w:val="es-MX"/>
        </w:rPr>
        <w:t xml:space="preserve"> sobre los números negativos?</w:t>
      </w:r>
      <w:r>
        <w:rPr>
          <w:rFonts w:ascii="Montserrat" w:eastAsia="Arial" w:hAnsi="Montserrat" w:cs="Arial"/>
          <w:color w:val="000000" w:themeColor="text1"/>
          <w:lang w:val="es-MX"/>
        </w:rPr>
        <w:t xml:space="preserve"> ¿E</w:t>
      </w:r>
      <w:r w:rsidRPr="00531C5B">
        <w:rPr>
          <w:rFonts w:ascii="Montserrat" w:eastAsia="Arial" w:hAnsi="Montserrat" w:cs="Arial"/>
          <w:color w:val="000000" w:themeColor="text1"/>
          <w:lang w:val="es-MX"/>
        </w:rPr>
        <w:t xml:space="preserve">n dónde </w:t>
      </w:r>
      <w:r>
        <w:rPr>
          <w:rFonts w:ascii="Montserrat" w:eastAsia="Arial" w:hAnsi="Montserrat" w:cs="Arial"/>
          <w:color w:val="000000" w:themeColor="text1"/>
          <w:lang w:val="es-MX"/>
        </w:rPr>
        <w:t>se usan? Tal vez nunca has</w:t>
      </w:r>
      <w:r w:rsidRPr="00531C5B">
        <w:rPr>
          <w:rFonts w:ascii="Montserrat" w:eastAsia="Arial" w:hAnsi="Montserrat" w:cs="Arial"/>
          <w:color w:val="000000" w:themeColor="text1"/>
          <w:lang w:val="es-MX"/>
        </w:rPr>
        <w:t xml:space="preserve"> pensado en esto, pero los números negativos están presentes en la vida cotidiana. </w:t>
      </w:r>
    </w:p>
    <w:p w:rsidR="00653E63" w:rsidRPr="00531C5B" w:rsidRDefault="00653E63" w:rsidP="00653E6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bCs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Para conocer</w:t>
      </w:r>
      <w:r w:rsidRPr="00531C5B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un poco de la historia de estos números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observa el siguiente video: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Default="00653E63" w:rsidP="00653E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Origen números negativos</w:t>
      </w:r>
      <w:r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:rsidR="00653E63" w:rsidRPr="00531C5B" w:rsidRDefault="00653E63" w:rsidP="00653E63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hyperlink r:id="rId5" w:history="1">
        <w:r w:rsidRPr="00531C5B">
          <w:rPr>
            <w:rStyle w:val="Hipervnculo"/>
            <w:rFonts w:ascii="Montserrat" w:eastAsia="Times New Roman" w:hAnsi="Montserrat" w:cs="Segoe UI"/>
            <w:color w:val="000000" w:themeColor="text1"/>
            <w:u w:val="none"/>
            <w:lang w:val="es-MX" w:eastAsia="es-MX"/>
          </w:rPr>
          <w:t>https://youtu.be/0pFOxPb458U</w:t>
        </w:r>
      </w:hyperlink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L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os números negativos se han utilizado siempre y siguen estando presentes en nuestra vida cotidiana.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Para descubrir en dónde se esconden, observa el siguiente video.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73198F" w:rsidRDefault="00653E63" w:rsidP="00653E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73198F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lastRenderedPageBreak/>
        <w:t>¿En dónde usamos los números negativos?</w:t>
      </w:r>
    </w:p>
    <w:p w:rsidR="00653E63" w:rsidRPr="0073198F" w:rsidRDefault="00653E63" w:rsidP="00653E63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hyperlink r:id="rId6" w:history="1">
        <w:r w:rsidRPr="0073198F">
          <w:rPr>
            <w:rStyle w:val="Hipervnculo"/>
            <w:rFonts w:ascii="Montserrat" w:eastAsia="Times New Roman" w:hAnsi="Montserrat" w:cs="Segoe UI"/>
            <w:color w:val="000000" w:themeColor="text1"/>
            <w:u w:val="none"/>
            <w:lang w:val="es-MX" w:eastAsia="es-MX"/>
          </w:rPr>
          <w:t>https://youtu.be/bsUZKInCN-A</w:t>
        </w:r>
      </w:hyperlink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L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os números negativos están por todos lados.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Hay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muchas situaciones que se pueden representar utilizando números negativos. Una de esas situaciones puede ser un saldo deudor, ya que es dine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ro que en algún momento tendrá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s que pagar.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Es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o se obser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va, por ejemplo, cuando compra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s artículos o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servicios a largo plazo y debe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s ir pagando poco a poco.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¿Qué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te parece si ahora aprendes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trazar una recta numérica?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Para ello, observa el siguiente video.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73198F" w:rsidRDefault="00653E63" w:rsidP="00653E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73198F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Los positivos</w:t>
      </w:r>
      <w:r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:rsidR="00653E63" w:rsidRPr="0073198F" w:rsidRDefault="00653E63" w:rsidP="00653E63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73198F">
        <w:rPr>
          <w:rFonts w:ascii="Montserrat" w:eastAsia="Times New Roman" w:hAnsi="Montserrat" w:cs="Segoe UI"/>
          <w:color w:val="000000" w:themeColor="text1"/>
          <w:lang w:val="es-MX" w:eastAsia="es-MX"/>
        </w:rPr>
        <w:t>https://youtu.be/jbBj506I4WM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La recta numérica es una representación gráfica que tiene como centro al ce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ro, al que se le llama origen.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A cada marca de la recta le corresponde un número distinto. En este caso vamos de uno en uno hasta el inf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inito de los números naturales,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que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son los que se usan para contar, pero recuerda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en una recta numérica la escala puede variar.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El cero en la recta numérica no significa necesariamente la ausencia de valor, sino que es un punto referencial y se le conoce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como cero convencional, pero ¿D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ónde quedaron los negativos?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, para saberlo, observa el siguiente video.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73198F" w:rsidRDefault="00653E63" w:rsidP="00653E6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73198F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Los negativos</w:t>
      </w:r>
    </w:p>
    <w:p w:rsidR="00653E63" w:rsidRPr="0073198F" w:rsidRDefault="00653E63" w:rsidP="00653E63">
      <w:pPr>
        <w:pStyle w:val="Prrafodelista"/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hyperlink r:id="rId7" w:history="1">
        <w:r w:rsidRPr="0073198F">
          <w:rPr>
            <w:rStyle w:val="Hipervnculo"/>
            <w:rFonts w:ascii="Montserrat" w:eastAsia="Times New Roman" w:hAnsi="Montserrat" w:cs="Segoe UI"/>
            <w:color w:val="000000" w:themeColor="text1"/>
            <w:u w:val="none"/>
            <w:lang w:val="es-MX" w:eastAsia="es-MX"/>
          </w:rPr>
          <w:t>https://youtu.be/Mrp5O9rvgKI</w:t>
        </w:r>
      </w:hyperlink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Imagina que tienes una recta numérica con los número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 positivos, como la que acaba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s d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 revisar. Si coloca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s un esp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ejo a la altura del cero, podrás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observar el reflejo de los números; esa posición corresponde a los números negati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vos. Ahora coloca su signo. Es así como puede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s observar el conjunto de los números enteros, es decir, los positivos, los negativos y el cero.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Cuando vayas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traz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ar una recta numérica no olvides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es una línea recta, no importa si es h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orizontal, diagonal o vertical. No olvides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existe simetría entre los números negativos y positivos, con resp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ecto al origen, que es el cero. También, recuerda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que las separaciones d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eben ser de la misma medida, para ello, te recomendamos utilizar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u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na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regla.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Puedes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ubic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ar los números como lo necesites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: pueden ir de uno en uno, de diez 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n diez, o de cien en cien. ¡Usa la escala que te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se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 más útil para lo que requieres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representar!</w:t>
      </w:r>
    </w:p>
    <w:p w:rsidR="00653E63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Default="00653E63" w:rsidP="00653E6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</w:p>
    <w:p w:rsidR="00653E63" w:rsidRPr="00531C5B" w:rsidRDefault="00653E63" w:rsidP="00653E63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  <w:lang w:val="es-MX"/>
        </w:rPr>
      </w:pP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El 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R</w:t>
      </w:r>
      <w:r w:rsidRPr="00531C5B">
        <w:rPr>
          <w:rFonts w:ascii="Montserrat" w:hAnsi="Montserrat"/>
          <w:b/>
          <w:color w:val="000000" w:themeColor="text1"/>
          <w:sz w:val="28"/>
          <w:szCs w:val="28"/>
          <w:lang w:val="es-MX"/>
        </w:rPr>
        <w:t xml:space="preserve">eto de </w:t>
      </w:r>
      <w:r>
        <w:rPr>
          <w:rFonts w:ascii="Montserrat" w:hAnsi="Montserrat"/>
          <w:b/>
          <w:color w:val="000000" w:themeColor="text1"/>
          <w:sz w:val="28"/>
          <w:szCs w:val="28"/>
          <w:lang w:val="es-MX"/>
        </w:rPr>
        <w:t>Hoy: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Ahora que ya sabes trazar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una recta numérica, ¿Q</w:t>
      </w: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ué te parece si te pones a jugar?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Conforme a los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materiales y espacios que tengas disponibles, puedes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realizar lo siguiente: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9005D5" w:rsidRDefault="00653E63" w:rsidP="00653E6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Traza una recta en el piso de tu patio, usando gises, hojas blancas o de colores, y tal vez pegando cinta adhesiva o directamente en la tierra, esto dependerá del lugar donde te encuentres.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9005D5" w:rsidRDefault="00653E63" w:rsidP="00653E6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Coloca el origen, ya sabes que es el cero.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9005D5" w:rsidRDefault="00653E63" w:rsidP="00653E6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Considerando la misma distancia entre sí, escribe números del 10 positivo hasta el 10 negativo.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9005D5" w:rsidRDefault="00653E63" w:rsidP="00653E6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En pequeños trozos de papel reciclado, numera del cinco positivo al </w:t>
      </w:r>
      <w:proofErr w:type="gramStart"/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cinco negativo</w:t>
      </w:r>
      <w:proofErr w:type="gramEnd"/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9005D5" w:rsidRDefault="00653E63" w:rsidP="00653E63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Dobla los papeles, porque te servirán para sacar números al azar. Pueden jugar entre dos o más personas con las que vivas. 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Las instrucciones básicas del juego son las siguientes: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Quien inicie el juego se colocará en el cero, el cual representa el origen de la recta numérica. Entonces tomará al azar un papel numerado y después: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9005D5" w:rsidRDefault="00653E63" w:rsidP="00653E6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>Avanzará brincando los números que indique el papel que obtuvo, cuando sea positivo.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9005D5" w:rsidRDefault="00653E63" w:rsidP="00653E63">
      <w:pPr>
        <w:pStyle w:val="Prrafode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B</w:t>
      </w:r>
      <w:r w:rsidRPr="009005D5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ien, retrocederá brincando tantos números como indique el papel que obtuvo, cuando sea negativo. 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Observa un ejemplo en el siguiente video: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8916C0" w:rsidRDefault="00653E63" w:rsidP="00653E63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8916C0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Ejemplo del juego</w:t>
      </w:r>
    </w:p>
    <w:p w:rsidR="00653E63" w:rsidRPr="008916C0" w:rsidRDefault="00653E63" w:rsidP="00653E63">
      <w:pPr>
        <w:autoSpaceDE w:val="0"/>
        <w:autoSpaceDN w:val="0"/>
        <w:adjustRightInd w:val="0"/>
        <w:spacing w:after="0" w:line="240" w:lineRule="auto"/>
        <w:ind w:left="708"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hyperlink r:id="rId8" w:history="1">
        <w:r w:rsidRPr="008916C0">
          <w:rPr>
            <w:rStyle w:val="Hipervnculo"/>
            <w:rFonts w:ascii="Montserrat" w:eastAsia="Times New Roman" w:hAnsi="Montserrat" w:cs="Segoe UI"/>
            <w:color w:val="000000" w:themeColor="text1"/>
            <w:u w:val="none"/>
            <w:lang w:val="es-MX" w:eastAsia="es-MX"/>
          </w:rPr>
          <w:t>https://youtu.be/SkLJl_3Arxo</w:t>
        </w:r>
      </w:hyperlink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El juego comienza en el cero. Si en el papel se obtiene 3 positivo, entonces se avanzan 3 lugares brincando, si al sacar un segundo papel se obtiene 5 negativo entonces se retrocederá brincando 5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lugares, ¿Sencillo, no lo crees? Tú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decid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cómo ganar el juego. Solo ten cuidado en no equivocart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Si no tienes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al alcance ninguno de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los materiales mencionados ¡no te preocupes! puedes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hacerlo simplemente dando pasos. Lo fundamental es establecer la posición del origen, es decir el cero.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De esta manera no necesitarás de ningún material. Podrás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hacerlo más rápido o con números más l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ejanos al cero. La idea es que te diviertas. ¡Echa a volar t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u imaginación!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lastRenderedPageBreak/>
        <w:t>D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el cero al dos hay la misma distanc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ia que del cero al </w:t>
      </w:r>
      <w:proofErr w:type="gramStart"/>
      <w:r>
        <w:rPr>
          <w:rFonts w:ascii="Montserrat" w:eastAsia="Times New Roman" w:hAnsi="Montserrat" w:cs="Segoe UI"/>
          <w:color w:val="000000" w:themeColor="text1"/>
          <w:lang w:val="es-MX" w:eastAsia="es-MX"/>
        </w:rPr>
        <w:t>dos negativo</w:t>
      </w:r>
      <w:proofErr w:type="gramEnd"/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y l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o mismo sucede con cualquier pareja de números, siempre y cuando un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o sea positivo y otro negativo. 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 llaman números simétricos y tienen el mismo valor absoluto.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Te has preguntado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, ¿Qué clase de flora y fauna marina se podrá encontrar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 las profundidades del mar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?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H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ace más de 150 años, Julio Verne escribió una novela de ciencia ficción sobre las aventuras de la tripulación del famoso submarino llamado </w:t>
      </w:r>
      <w:proofErr w:type="spellStart"/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Nautilus</w:t>
      </w:r>
      <w:proofErr w:type="spellEnd"/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. En una de sus narraciones cuentan la pelea contra monstruos que habitab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an en las profundidades del mar. En el siguiente video podrás ver un fragmento de este libro: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Default="00653E63" w:rsidP="00653E63">
      <w:pPr>
        <w:autoSpaceDE w:val="0"/>
        <w:autoSpaceDN w:val="0"/>
        <w:adjustRightInd w:val="0"/>
        <w:spacing w:after="0" w:line="240" w:lineRule="auto"/>
        <w:ind w:left="708"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 w:rsidRPr="009005D5"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Veinte mil leguas de viaje submarino</w:t>
      </w:r>
      <w:r>
        <w:rPr>
          <w:rFonts w:ascii="Montserrat" w:eastAsia="Times New Roman" w:hAnsi="Montserrat" w:cs="Segoe UI"/>
          <w:b/>
          <w:color w:val="000000" w:themeColor="text1"/>
          <w:lang w:val="es-MX" w:eastAsia="es-MX"/>
        </w:rPr>
        <w:t>.</w:t>
      </w:r>
    </w:p>
    <w:p w:rsidR="00653E63" w:rsidRDefault="00653E63" w:rsidP="00653E63">
      <w:pPr>
        <w:autoSpaceDE w:val="0"/>
        <w:autoSpaceDN w:val="0"/>
        <w:adjustRightInd w:val="0"/>
        <w:spacing w:after="0" w:line="240" w:lineRule="auto"/>
        <w:ind w:left="708"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Julio Verne. P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áginas: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576. Editorial: 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EDHASA</w:t>
      </w:r>
    </w:p>
    <w:p w:rsidR="00653E63" w:rsidRPr="009005D5" w:rsidRDefault="00653E63" w:rsidP="00653E63">
      <w:pPr>
        <w:autoSpaceDE w:val="0"/>
        <w:autoSpaceDN w:val="0"/>
        <w:adjustRightInd w:val="0"/>
        <w:spacing w:after="0" w:line="240" w:lineRule="auto"/>
        <w:ind w:left="708" w:right="48"/>
        <w:rPr>
          <w:rFonts w:ascii="Montserrat" w:eastAsia="Times New Roman" w:hAnsi="Montserrat" w:cs="Segoe UI"/>
          <w:b/>
          <w:color w:val="000000" w:themeColor="text1"/>
          <w:lang w:val="es-MX" w:eastAsia="es-MX"/>
        </w:rPr>
      </w:pPr>
      <w:hyperlink r:id="rId9" w:history="1">
        <w:r w:rsidRPr="00382FC5">
          <w:rPr>
            <w:rStyle w:val="Hipervnculo"/>
            <w:rFonts w:ascii="Montserrat" w:eastAsia="Times New Roman" w:hAnsi="Montserrat" w:cs="Segoe UI"/>
            <w:lang w:val="es-MX" w:eastAsia="es-MX"/>
          </w:rPr>
          <w:t>https://youtu.be/GqPw7SkZKsY</w:t>
        </w:r>
      </w:hyperlink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Los libros, sin duda, nos ayudan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a echar a volar la imaginación.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Hay muchas formas de acercarnos a la lectura,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seguramente en casa tendrás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disponible algún texto. Si no es así, seleccionaremos algunos fragmentos de l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ecturas para que leamos juntos.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La aplicación de los números negativos para explorar las profundidades del mar, nos recordó al famoso submarino </w:t>
      </w:r>
      <w:proofErr w:type="spellStart"/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Naut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ilus</w:t>
      </w:r>
      <w:proofErr w:type="spellEnd"/>
      <w:r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Como te diste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cuenta, las situaciones que nos rodean se pueden representar con números, y para algunas de ellas se usan números negativos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ueden localizar este t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ema en t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u libro de Matemáticas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de primer grado. Ahí encontrarás ejercicios que podrás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re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solver para practicar lo que has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aprendido en esta lección.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Si aún no cuentas con t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u libro de texto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puedes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entrar a la página de la Secretaría de 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ducación Púbica para que accedas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a los diferentes libros de texto de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matemáticas que la SEP pone a tu disposición.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También puedes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 pedir ayuda y re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troalimentación a distancia de t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>us maestras o maestros, cuando sea posible.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color w:val="000000" w:themeColor="text1"/>
          <w:lang w:val="es-MX" w:eastAsia="es-MX"/>
        </w:rPr>
      </w:pP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Por hoy hemos terminado, p</w:t>
      </w:r>
      <w:r w:rsidRPr="00531C5B">
        <w:rPr>
          <w:rFonts w:ascii="Montserrat" w:eastAsia="Times New Roman" w:hAnsi="Montserrat" w:cs="Segoe UI"/>
          <w:color w:val="000000" w:themeColor="text1"/>
          <w:lang w:val="es-MX" w:eastAsia="es-MX"/>
        </w:rPr>
        <w:t xml:space="preserve">ero aún nos queda </w:t>
      </w:r>
      <w:r>
        <w:rPr>
          <w:rFonts w:ascii="Montserrat" w:eastAsia="Times New Roman" w:hAnsi="Montserrat" w:cs="Segoe UI"/>
          <w:color w:val="000000" w:themeColor="text1"/>
          <w:lang w:val="es-MX" w:eastAsia="es-MX"/>
        </w:rPr>
        <w:t>mucho por explorar y descubrir.</w:t>
      </w:r>
    </w:p>
    <w:p w:rsidR="00653E63" w:rsidRPr="00612CDF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eastAsia="Times New Roman" w:hAnsi="Montserrat" w:cs="Segoe UI"/>
          <w:lang w:val="es-MX" w:eastAsia="es-MX"/>
        </w:rPr>
      </w:pPr>
    </w:p>
    <w:p w:rsidR="00653E63" w:rsidRPr="00612CDF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</w:p>
    <w:p w:rsidR="00653E63" w:rsidRPr="00531C5B" w:rsidRDefault="00653E63" w:rsidP="00653E6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531C5B">
        <w:rPr>
          <w:rFonts w:ascii="Montserrat" w:hAnsi="Montserrat"/>
          <w:b/>
          <w:sz w:val="24"/>
          <w:lang w:val="es-MX"/>
        </w:rPr>
        <w:t>¡Buen trabajo!</w:t>
      </w:r>
    </w:p>
    <w:p w:rsidR="00653E63" w:rsidRPr="00531C5B" w:rsidRDefault="00653E63" w:rsidP="00653E6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</w:p>
    <w:p w:rsidR="00653E63" w:rsidRPr="00531C5B" w:rsidRDefault="00653E63" w:rsidP="00653E63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lang w:val="es-MX"/>
        </w:rPr>
      </w:pPr>
      <w:r w:rsidRPr="00531C5B">
        <w:rPr>
          <w:rFonts w:ascii="Montserrat" w:hAnsi="Montserrat"/>
          <w:b/>
          <w:sz w:val="24"/>
          <w:lang w:val="es-MX"/>
        </w:rPr>
        <w:t>Gracias por tu esfuerzo.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b/>
          <w:lang w:val="es-MX"/>
        </w:rPr>
      </w:pPr>
    </w:p>
    <w:p w:rsidR="00653E63" w:rsidRPr="00531C5B" w:rsidRDefault="00653E63" w:rsidP="00653E63">
      <w:pPr>
        <w:spacing w:after="0" w:line="240" w:lineRule="auto"/>
        <w:ind w:right="48"/>
        <w:rPr>
          <w:rFonts w:ascii="Montserrat" w:hAnsi="Montserrat"/>
          <w:lang w:val="es-MX"/>
        </w:rPr>
      </w:pP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b/>
          <w:sz w:val="28"/>
          <w:lang w:val="es-MX"/>
        </w:rPr>
      </w:pPr>
      <w:r w:rsidRPr="00531C5B">
        <w:rPr>
          <w:rFonts w:ascii="Montserrat" w:hAnsi="Montserrat"/>
          <w:b/>
          <w:sz w:val="28"/>
          <w:lang w:val="es-MX"/>
        </w:rPr>
        <w:t>Para saber más:</w:t>
      </w:r>
    </w:p>
    <w:p w:rsidR="00653E63" w:rsidRPr="00531C5B" w:rsidRDefault="00653E63" w:rsidP="00653E63">
      <w:pPr>
        <w:autoSpaceDE w:val="0"/>
        <w:autoSpaceDN w:val="0"/>
        <w:adjustRightInd w:val="0"/>
        <w:spacing w:after="0" w:line="240" w:lineRule="auto"/>
        <w:ind w:right="48"/>
        <w:rPr>
          <w:rFonts w:ascii="Montserrat" w:hAnsi="Montserrat"/>
          <w:lang w:val="es-MX"/>
        </w:rPr>
      </w:pPr>
      <w:r w:rsidRPr="00531C5B">
        <w:rPr>
          <w:rFonts w:ascii="Montserrat" w:hAnsi="Montserrat"/>
          <w:lang w:val="es-MX"/>
        </w:rPr>
        <w:t>Lectura</w:t>
      </w: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57B68322" wp14:editId="0FD1927C">
            <wp:extent cx="2160000" cy="2847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11" w:history="1">
        <w:r w:rsidRPr="00E357C9">
          <w:rPr>
            <w:rStyle w:val="Hipervnculo"/>
            <w:rFonts w:ascii="Montserrat" w:hAnsi="Montserrat"/>
          </w:rPr>
          <w:t>http://conaliteg.esfinge.mx/Matematicas_1_Innova/</w:t>
        </w:r>
      </w:hyperlink>
    </w:p>
    <w:p w:rsidR="00653E63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75ED5E6F" wp14:editId="2E4CBBCA">
            <wp:extent cx="2160000" cy="2948400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13" w:anchor="page/1" w:history="1">
        <w:r w:rsidRPr="00E357C9">
          <w:rPr>
            <w:rStyle w:val="Hipervnculo"/>
            <w:rFonts w:ascii="Montserrat" w:hAnsi="Montserrat"/>
          </w:rPr>
          <w:t>https://recursos.edicionescastillo.com/secundariaspublicas/visualizador/1_mat_tra/index.html#page/1</w:t>
        </w:r>
      </w:hyperlink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50CD0AC6" wp14:editId="65233853">
            <wp:extent cx="2160000" cy="2959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15" w:anchor="page/1" w:history="1">
        <w:r w:rsidRPr="00E357C9">
          <w:rPr>
            <w:rStyle w:val="Hipervnculo"/>
            <w:rFonts w:ascii="Montserrat" w:hAnsi="Montserrat"/>
          </w:rPr>
          <w:t>https://recursos.edicionescastillo.com/secundariaspublicas/visualizador/1_mat_inf/index.html#page/1</w:t>
        </w:r>
      </w:hyperlink>
    </w:p>
    <w:p w:rsidR="00653E63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1334C5A9" wp14:editId="6A8FA162">
            <wp:extent cx="2160000" cy="2854800"/>
            <wp:effectExtent l="0" t="0" r="0" b="317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17" w:history="1">
        <w:r w:rsidRPr="00E357C9">
          <w:rPr>
            <w:rStyle w:val="Hipervnculo"/>
            <w:rFonts w:ascii="Montserrat" w:hAnsi="Montserrat"/>
          </w:rPr>
          <w:t>http://santillanacontigo.com.mx/libromedia/espiral/cmt1/</w:t>
        </w:r>
      </w:hyperlink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232F2743" wp14:editId="6301F613">
            <wp:extent cx="2160000" cy="28584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19" w:history="1">
        <w:r w:rsidRPr="00E357C9">
          <w:rPr>
            <w:rStyle w:val="Hipervnculo"/>
            <w:rFonts w:ascii="Montserrat" w:hAnsi="Montserrat"/>
          </w:rPr>
          <w:t>https://www.etrillas.mx/material/Ma1E.html</w:t>
        </w:r>
      </w:hyperlink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5D4A34B5" wp14:editId="02D4DC9F">
            <wp:extent cx="2160000" cy="2836800"/>
            <wp:effectExtent l="0" t="0" r="0" b="190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21" w:history="1">
        <w:r w:rsidRPr="00E357C9">
          <w:rPr>
            <w:rStyle w:val="Hipervnculo"/>
            <w:rFonts w:ascii="Montserrat" w:hAnsi="Montserrat"/>
          </w:rPr>
          <w:t>http://guiasdigitales.grupo-sm.com.mx/sites/default/files/guias/184289/index.html</w:t>
        </w:r>
      </w:hyperlink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3B208393" wp14:editId="696460A4">
            <wp:extent cx="2160000" cy="28836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23" w:history="1">
        <w:r w:rsidRPr="00E357C9">
          <w:rPr>
            <w:rStyle w:val="Hipervnculo"/>
            <w:rFonts w:ascii="Montserrat" w:hAnsi="Montserrat"/>
          </w:rPr>
          <w:t>http://guiasdigitales.grupo-sm.com.mx/sites/default/files/guias/170883/index.html</w:t>
        </w:r>
      </w:hyperlink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4ADC53F0" wp14:editId="018CE84C">
            <wp:extent cx="2160000" cy="284400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25" w:history="1">
        <w:r w:rsidRPr="00E357C9">
          <w:rPr>
            <w:rStyle w:val="Hipervnculo"/>
            <w:rFonts w:ascii="Montserrat" w:hAnsi="Montserrat"/>
          </w:rPr>
          <w:t>http://ekeditores.com/S00335/</w:t>
        </w:r>
      </w:hyperlink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15B85160" wp14:editId="5B169855">
            <wp:extent cx="2160000" cy="2829600"/>
            <wp:effectExtent l="0" t="0" r="0" b="889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27" w:history="1">
        <w:r w:rsidRPr="00E357C9">
          <w:rPr>
            <w:rStyle w:val="Hipervnculo"/>
            <w:rFonts w:ascii="Montserrat" w:hAnsi="Montserrat"/>
          </w:rPr>
          <w:t>https://www.santillanacontigo.com.mx/libromedia/fortaleza-academica/cmt1fa/</w:t>
        </w:r>
      </w:hyperlink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0CDECCA9" wp14:editId="5A5E2E09">
            <wp:extent cx="2160000" cy="282600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29" w:history="1">
        <w:r w:rsidRPr="00E357C9">
          <w:rPr>
            <w:rStyle w:val="Hipervnculo"/>
            <w:rFonts w:ascii="Montserrat" w:hAnsi="Montserrat"/>
          </w:rPr>
          <w:t>https://www.santillanacontigo.com.mx/libromedia/espacios-creativos/cmt1-ec/mobile.html</w:t>
        </w:r>
      </w:hyperlink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6A18E369" wp14:editId="57D932AC">
            <wp:extent cx="2160000" cy="28404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31" w:history="1">
        <w:r w:rsidRPr="00E357C9">
          <w:rPr>
            <w:rStyle w:val="Hipervnculo"/>
            <w:rFonts w:ascii="Montserrat" w:hAnsi="Montserrat"/>
          </w:rPr>
          <w:t>http://conaliteg.esfinge.mx/Matematicas_1_Selva_Matemagica/</w:t>
        </w:r>
      </w:hyperlink>
    </w:p>
    <w:p w:rsidR="00653E63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4279D02B" wp14:editId="5633D9BC">
            <wp:extent cx="2160000" cy="28080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33" w:history="1">
        <w:r w:rsidRPr="00E357C9">
          <w:rPr>
            <w:rStyle w:val="Hipervnculo"/>
            <w:rFonts w:ascii="Montserrat" w:hAnsi="Montserrat"/>
          </w:rPr>
          <w:t>https://libros.conaliteg.gob.mx/20/S00339.htm</w:t>
        </w:r>
      </w:hyperlink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1E34F284" wp14:editId="70487709">
            <wp:extent cx="2160000" cy="28080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35" w:history="1">
        <w:r w:rsidRPr="00E357C9">
          <w:rPr>
            <w:rStyle w:val="Hipervnculo"/>
            <w:rFonts w:ascii="Montserrat" w:hAnsi="Montserrat"/>
          </w:rPr>
          <w:t>https://libros.conaliteg.gob.mx/20/S00340.htm</w:t>
        </w:r>
      </w:hyperlink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270B803E" wp14:editId="7F439A9E">
            <wp:extent cx="2160000" cy="2811600"/>
            <wp:effectExtent l="0" t="0" r="0" b="825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37" w:history="1">
        <w:r w:rsidRPr="00E357C9">
          <w:rPr>
            <w:rStyle w:val="Hipervnculo"/>
            <w:rFonts w:ascii="Montserrat" w:hAnsi="Montserrat"/>
          </w:rPr>
          <w:t>https://libros.conaliteg.gob.mx/20/S00341.htm</w:t>
        </w:r>
      </w:hyperlink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lastRenderedPageBreak/>
        <w:drawing>
          <wp:inline distT="0" distB="0" distL="0" distR="0" wp14:anchorId="5F8FA645" wp14:editId="24EA7D1C">
            <wp:extent cx="2160000" cy="282600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39" w:history="1">
        <w:r w:rsidRPr="00E357C9">
          <w:rPr>
            <w:rStyle w:val="Hipervnculo"/>
            <w:rFonts w:ascii="Montserrat" w:hAnsi="Montserrat"/>
          </w:rPr>
          <w:t>https://digital.latiendadellibrero.com/pdfreader/matemticas-1-snchez</w:t>
        </w:r>
      </w:hyperlink>
    </w:p>
    <w:p w:rsidR="00653E63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  <w:r w:rsidRPr="00B066C8">
        <w:rPr>
          <w:rFonts w:ascii="Montserrat" w:hAnsi="Montserrat"/>
          <w:noProof/>
          <w:sz w:val="18"/>
          <w:szCs w:val="18"/>
        </w:rPr>
        <w:drawing>
          <wp:inline distT="0" distB="0" distL="0" distR="0" wp14:anchorId="52CE5F0E" wp14:editId="52218BA7">
            <wp:extent cx="2160000" cy="2833200"/>
            <wp:effectExtent l="0" t="0" r="0" b="571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63" w:rsidRPr="00B066C8" w:rsidRDefault="00653E63" w:rsidP="00653E63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="00653E63" w:rsidRPr="00E357C9" w:rsidRDefault="00653E63" w:rsidP="00653E63">
      <w:pPr>
        <w:spacing w:after="0" w:line="240" w:lineRule="auto"/>
        <w:rPr>
          <w:rFonts w:ascii="Montserrat" w:hAnsi="Montserrat"/>
        </w:rPr>
      </w:pPr>
      <w:hyperlink r:id="rId41" w:history="1">
        <w:r w:rsidRPr="00E357C9">
          <w:rPr>
            <w:rStyle w:val="Hipervnculo"/>
            <w:rFonts w:ascii="Montserrat" w:hAnsi="Montserrat"/>
          </w:rPr>
          <w:t>https://digital.latiendadellibrero.com/pdfreader/matemticas-1-jimnez</w:t>
        </w:r>
      </w:hyperlink>
    </w:p>
    <w:p w:rsidR="00653E63" w:rsidRPr="002C60D9" w:rsidRDefault="00653E63" w:rsidP="00653E63">
      <w:pPr>
        <w:shd w:val="clear" w:color="auto" w:fill="FFFFFF"/>
        <w:spacing w:after="0" w:line="240" w:lineRule="auto"/>
        <w:ind w:right="332"/>
        <w:rPr>
          <w:rFonts w:ascii="Montserrat" w:hAnsi="Montserrat"/>
          <w:color w:val="000000"/>
          <w:sz w:val="16"/>
          <w:szCs w:val="16"/>
          <w:lang w:eastAsia="es-MX"/>
        </w:rPr>
      </w:pPr>
    </w:p>
    <w:p w:rsidR="00653E63" w:rsidRPr="002C60D9" w:rsidRDefault="00653E63" w:rsidP="00653E63">
      <w:pPr>
        <w:pStyle w:val="NormalWeb"/>
        <w:spacing w:before="0" w:beforeAutospacing="0" w:after="0" w:afterAutospacing="0"/>
        <w:ind w:right="48"/>
        <w:jc w:val="center"/>
        <w:rPr>
          <w:rFonts w:ascii="Montserrat" w:eastAsiaTheme="minorHAnsi" w:hAnsi="Montserrat" w:cstheme="minorBidi"/>
          <w:bCs/>
          <w:kern w:val="24"/>
          <w:sz w:val="22"/>
          <w:szCs w:val="22"/>
          <w:lang w:val="en-US" w:eastAsia="en-US"/>
        </w:rPr>
      </w:pPr>
    </w:p>
    <w:p w:rsidR="00653E63" w:rsidRDefault="00653E63" w:rsidP="00653E63">
      <w:bookmarkStart w:id="0" w:name="_GoBack"/>
      <w:bookmarkEnd w:id="0"/>
    </w:p>
    <w:sectPr w:rsidR="00653E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D2AD8"/>
    <w:multiLevelType w:val="hybridMultilevel"/>
    <w:tmpl w:val="6C2ADE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E6262"/>
    <w:multiLevelType w:val="hybridMultilevel"/>
    <w:tmpl w:val="B6C8CF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E1E5B"/>
    <w:multiLevelType w:val="hybridMultilevel"/>
    <w:tmpl w:val="76DEC8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E63"/>
    <w:rsid w:val="0065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11140"/>
  <w15:chartTrackingRefBased/>
  <w15:docId w15:val="{9E458D53-027A-42B1-8EC4-2B7CA98D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E6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653E6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53E6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653E63"/>
    <w:rPr>
      <w:color w:val="0000FF"/>
      <w:u w:val="single"/>
    </w:rPr>
  </w:style>
  <w:style w:type="paragraph" w:customStyle="1" w:styleId="paragraph">
    <w:name w:val="paragraph"/>
    <w:basedOn w:val="Normal"/>
    <w:rsid w:val="00653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653E63"/>
  </w:style>
  <w:style w:type="character" w:customStyle="1" w:styleId="PrrafodelistaCar">
    <w:name w:val="Párrafo de lista Car"/>
    <w:link w:val="Prrafodelista"/>
    <w:uiPriority w:val="34"/>
    <w:locked/>
    <w:rsid w:val="00653E63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cursos.edicionescastillo.com/secundariaspublicas/visualizador/1_mat_tra/index.htm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39" Type="http://schemas.openxmlformats.org/officeDocument/2006/relationships/hyperlink" Target="https://digital.latiendadellibrero.com/pdfreader/matemticas-1-snchez" TargetMode="External"/><Relationship Id="rId21" Type="http://schemas.openxmlformats.org/officeDocument/2006/relationships/hyperlink" Target="http://guiasdigitales.grupo-sm.com.mx/sites/default/files/guias/184289/index.html" TargetMode="External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hyperlink" Target="https://youtu.be/Mrp5O9rvgKI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www.santillanacontigo.com.mx/libromedia/espacios-creativos/cmt1-ec/mobile.html" TargetMode="External"/><Relationship Id="rId41" Type="http://schemas.openxmlformats.org/officeDocument/2006/relationships/hyperlink" Target="https://digital.latiendadellibrero.com/pdfreader/matemticas-1-jimne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bsUZKInCN-A" TargetMode="External"/><Relationship Id="rId11" Type="http://schemas.openxmlformats.org/officeDocument/2006/relationships/hyperlink" Target="http://conaliteg.esfinge.mx/Matematicas_1_Innova/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hyperlink" Target="https://libros.conaliteg.gob.mx/20/S00341.htm" TargetMode="External"/><Relationship Id="rId40" Type="http://schemas.openxmlformats.org/officeDocument/2006/relationships/image" Target="media/image16.png"/><Relationship Id="rId5" Type="http://schemas.openxmlformats.org/officeDocument/2006/relationships/hyperlink" Target="https://youtu.be/0pFOxPb458U" TargetMode="External"/><Relationship Id="rId15" Type="http://schemas.openxmlformats.org/officeDocument/2006/relationships/hyperlink" Target="https://recursos.edicionescastillo.com/secundariaspublicas/visualizador/1_mat_inf/index.html" TargetMode="External"/><Relationship Id="rId23" Type="http://schemas.openxmlformats.org/officeDocument/2006/relationships/hyperlink" Target="http://guiasdigitales.grupo-sm.com.mx/sites/default/files/guias/170883/index.html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hyperlink" Target="https://www.etrillas.mx/material/Ma1E.html" TargetMode="External"/><Relationship Id="rId31" Type="http://schemas.openxmlformats.org/officeDocument/2006/relationships/hyperlink" Target="http://conaliteg.esfinge.mx/Matematicas_1_Selva_Matemagi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GqPw7SkZKsY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www.santillanacontigo.com.mx/libromedia/fortaleza-academica/cmt1fa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libros.conaliteg.gob.mx/20/S00340.htm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youtu.be/SkLJl_3Arx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santillanacontigo.com.mx/libromedia/espiral/cmt1/" TargetMode="External"/><Relationship Id="rId25" Type="http://schemas.openxmlformats.org/officeDocument/2006/relationships/hyperlink" Target="http://ekeditores.com/S00335/" TargetMode="External"/><Relationship Id="rId33" Type="http://schemas.openxmlformats.org/officeDocument/2006/relationships/hyperlink" Target="https://libros.conaliteg.gob.mx/20/S00339.htm" TargetMode="External"/><Relationship Id="rId3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1476</Words>
  <Characters>8122</Characters>
  <Application>Microsoft Office Word</Application>
  <DocSecurity>0</DocSecurity>
  <Lines>67</Lines>
  <Paragraphs>19</Paragraphs>
  <ScaleCrop>false</ScaleCrop>
  <Company/>
  <LinksUpToDate>false</LinksUpToDate>
  <CharactersWithSpaces>9579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2020-09-14T05:00:00Z</dcterms:created>
  <dcterms:modified xsi:type="dcterms:W3CDTF">2020-09-14T05:02:00Z</dcterms:modified>
</cp:coreProperties>
</file>