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14FD" w14:textId="77777777" w:rsidR="00E55BBC" w:rsidRPr="00794C42" w:rsidRDefault="00E55BBC" w:rsidP="00BB616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60A3DBFD" w14:textId="77777777" w:rsidR="00E55BBC" w:rsidRPr="00794C42" w:rsidRDefault="00E55BBC" w:rsidP="00BB616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12</w:t>
      </w:r>
    </w:p>
    <w:p w14:paraId="093B6DF4" w14:textId="127268CF" w:rsidR="00E55BBC" w:rsidRPr="00794C42" w:rsidRDefault="00E55BBC" w:rsidP="00BB616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0D01D3">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14:paraId="47F5DDF1" w14:textId="77777777" w:rsidR="00E55BBC" w:rsidRPr="00794C42" w:rsidRDefault="00E55BBC" w:rsidP="00BB6166">
      <w:pPr>
        <w:pStyle w:val="NormalWeb"/>
        <w:spacing w:before="0" w:beforeAutospacing="0" w:after="0" w:afterAutospacing="0"/>
        <w:jc w:val="center"/>
        <w:rPr>
          <w:rFonts w:ascii="Montserrat" w:hAnsi="Montserrat" w:cstheme="minorBidi"/>
          <w:color w:val="000000" w:themeColor="text1"/>
          <w:kern w:val="24"/>
          <w:sz w:val="48"/>
          <w:szCs w:val="62"/>
        </w:rPr>
      </w:pPr>
    </w:p>
    <w:p w14:paraId="3E503826" w14:textId="77777777" w:rsidR="00E55BBC" w:rsidRPr="00794C42" w:rsidRDefault="00E55BBC" w:rsidP="00BB616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Pr="00794C42">
        <w:rPr>
          <w:rFonts w:ascii="Montserrat" w:hAnsi="Montserrat" w:cstheme="minorBidi"/>
          <w:b/>
          <w:color w:val="000000" w:themeColor="text1"/>
          <w:kern w:val="24"/>
          <w:sz w:val="52"/>
          <w:szCs w:val="52"/>
        </w:rPr>
        <w:t>° de Secundaria</w:t>
      </w:r>
    </w:p>
    <w:p w14:paraId="2686DC3A" w14:textId="77777777" w:rsidR="00E55BBC" w:rsidRPr="00794C42" w:rsidRDefault="00E55BBC" w:rsidP="00BB616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Biología</w:t>
      </w:r>
    </w:p>
    <w:p w14:paraId="1EBB6F6B" w14:textId="77777777" w:rsidR="00E55BBC" w:rsidRPr="00794C42" w:rsidRDefault="00E55BBC" w:rsidP="00BB6166">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7AE2740" w14:textId="77777777" w:rsidR="00E55BBC" w:rsidRDefault="00E55BBC" w:rsidP="00BB6166">
      <w:pPr>
        <w:pStyle w:val="NormalWeb"/>
        <w:spacing w:before="0" w:beforeAutospacing="0" w:after="0" w:afterAutospacing="0"/>
        <w:jc w:val="center"/>
        <w:rPr>
          <w:rFonts w:ascii="Montserrat" w:hAnsi="Montserrat" w:cstheme="minorBidi"/>
          <w:i/>
          <w:color w:val="000000" w:themeColor="text1"/>
          <w:kern w:val="24"/>
          <w:sz w:val="48"/>
          <w:szCs w:val="48"/>
        </w:rPr>
      </w:pPr>
      <w:r w:rsidRPr="00C13E25">
        <w:rPr>
          <w:rFonts w:ascii="Montserrat" w:hAnsi="Montserrat" w:cstheme="minorBidi"/>
          <w:i/>
          <w:color w:val="000000" w:themeColor="text1"/>
          <w:kern w:val="24"/>
          <w:sz w:val="48"/>
          <w:szCs w:val="48"/>
        </w:rPr>
        <w:t>Juntos, pero no revueltos… ¿o sí?</w:t>
      </w:r>
    </w:p>
    <w:p w14:paraId="0F2491C1" w14:textId="77777777" w:rsidR="00E55BBC" w:rsidRPr="00794C42" w:rsidRDefault="00E55BBC" w:rsidP="00E55BBC">
      <w:pPr>
        <w:pStyle w:val="NormalWeb"/>
        <w:spacing w:before="0" w:beforeAutospacing="0" w:after="0" w:afterAutospacing="0"/>
        <w:jc w:val="center"/>
        <w:rPr>
          <w:rFonts w:ascii="Montserrat" w:hAnsi="Montserrat" w:cstheme="minorBidi"/>
          <w:color w:val="000000" w:themeColor="text1"/>
          <w:kern w:val="24"/>
          <w:sz w:val="40"/>
          <w:szCs w:val="40"/>
        </w:rPr>
      </w:pPr>
    </w:p>
    <w:p w14:paraId="08F841E1" w14:textId="77777777" w:rsidR="00E55BBC" w:rsidRDefault="00E55BBC" w:rsidP="00E55BBC">
      <w:pPr>
        <w:spacing w:after="0" w:line="240" w:lineRule="auto"/>
        <w:jc w:val="both"/>
        <w:textAlignment w:val="baseline"/>
        <w:rPr>
          <w:rFonts w:ascii="Montserrat" w:eastAsia="Times New Roman" w:hAnsi="Montserrat" w:cs="Times New Roman"/>
          <w:bCs/>
          <w:i/>
          <w:lang w:eastAsia="es-MX"/>
        </w:rPr>
      </w:pPr>
      <w:r w:rsidRPr="00794C42">
        <w:rPr>
          <w:rFonts w:ascii="Montserrat" w:eastAsia="Times New Roman" w:hAnsi="Montserrat" w:cs="Times New Roman"/>
          <w:b/>
          <w:bCs/>
          <w:i/>
          <w:lang w:eastAsia="es-MX"/>
        </w:rPr>
        <w:t>Aprendizaje esperado:</w:t>
      </w:r>
      <w:r w:rsidRPr="00794C42">
        <w:rPr>
          <w:rFonts w:ascii="Montserrat" w:eastAsia="Times New Roman" w:hAnsi="Montserrat" w:cs="Times New Roman"/>
          <w:bCs/>
          <w:i/>
          <w:lang w:eastAsia="es-MX"/>
        </w:rPr>
        <w:t xml:space="preserve"> </w:t>
      </w:r>
      <w:r w:rsidRPr="00993B85">
        <w:rPr>
          <w:rFonts w:ascii="Montserrat" w:eastAsia="Times New Roman" w:hAnsi="Montserrat" w:cs="Times New Roman"/>
          <w:bCs/>
          <w:i/>
          <w:lang w:eastAsia="es-MX"/>
        </w:rPr>
        <w:t>Identifica las funciones de la célula y sus estructuras básicas (pared celular, membrana, citoplasma y núcleo).</w:t>
      </w:r>
    </w:p>
    <w:p w14:paraId="37040106" w14:textId="77777777" w:rsidR="00E55BBC" w:rsidRPr="007D45D4" w:rsidRDefault="00E55BBC" w:rsidP="00E55BBC">
      <w:pPr>
        <w:spacing w:after="0" w:line="240" w:lineRule="auto"/>
        <w:jc w:val="both"/>
        <w:textAlignment w:val="baseline"/>
        <w:rPr>
          <w:rFonts w:ascii="Montserrat" w:eastAsia="Times New Roman" w:hAnsi="Montserrat" w:cs="Times New Roman"/>
          <w:bCs/>
          <w:i/>
          <w:lang w:eastAsia="es-MX"/>
        </w:rPr>
      </w:pPr>
    </w:p>
    <w:p w14:paraId="2FA80412" w14:textId="77777777" w:rsidR="00E55BBC" w:rsidRPr="00794C42" w:rsidRDefault="00E55BBC" w:rsidP="00E55BBC">
      <w:pPr>
        <w:spacing w:after="0" w:line="240" w:lineRule="auto"/>
        <w:jc w:val="both"/>
        <w:textAlignment w:val="baseline"/>
        <w:rPr>
          <w:rFonts w:ascii="Montserrat" w:eastAsia="Times New Roman" w:hAnsi="Montserrat" w:cs="Times New Roman"/>
          <w:b/>
          <w:bCs/>
          <w:sz w:val="24"/>
          <w:szCs w:val="24"/>
          <w:lang w:eastAsia="es-MX"/>
        </w:rPr>
      </w:pPr>
      <w:r w:rsidRPr="3C293785">
        <w:rPr>
          <w:rFonts w:ascii="Montserrat" w:eastAsia="Times New Roman" w:hAnsi="Montserrat" w:cs="Times New Roman"/>
          <w:b/>
          <w:bCs/>
          <w:i/>
          <w:iCs/>
          <w:lang w:eastAsia="es-MX"/>
        </w:rPr>
        <w:t xml:space="preserve">Énfasis: </w:t>
      </w:r>
      <w:r w:rsidRPr="00993B85">
        <w:rPr>
          <w:rFonts w:ascii="Montserrat" w:eastAsia="Times New Roman" w:hAnsi="Montserrat" w:cs="Times New Roman"/>
          <w:i/>
          <w:iCs/>
          <w:lang w:eastAsia="es-MX"/>
        </w:rPr>
        <w:t>Reconocer la importancia de la nutrición y respiración celular, así como de la fotosíntesis.</w:t>
      </w:r>
    </w:p>
    <w:p w14:paraId="5BB0E58D" w14:textId="0074D4B5" w:rsidR="00E55BBC" w:rsidRDefault="00E55BBC" w:rsidP="00E55BBC">
      <w:pPr>
        <w:spacing w:after="0" w:line="240" w:lineRule="auto"/>
        <w:jc w:val="both"/>
        <w:textAlignment w:val="baseline"/>
        <w:rPr>
          <w:rFonts w:ascii="Montserrat" w:eastAsia="Times New Roman" w:hAnsi="Montserrat" w:cs="Times New Roman"/>
          <w:b/>
          <w:bCs/>
          <w:sz w:val="24"/>
          <w:szCs w:val="24"/>
          <w:lang w:eastAsia="es-MX"/>
        </w:rPr>
      </w:pPr>
    </w:p>
    <w:p w14:paraId="1D10DA01" w14:textId="77777777" w:rsidR="000D01D3" w:rsidRPr="00794C42" w:rsidRDefault="000D01D3" w:rsidP="00E55BBC">
      <w:pPr>
        <w:spacing w:after="0" w:line="240" w:lineRule="auto"/>
        <w:jc w:val="both"/>
        <w:textAlignment w:val="baseline"/>
        <w:rPr>
          <w:rFonts w:ascii="Montserrat" w:eastAsia="Times New Roman" w:hAnsi="Montserrat" w:cs="Times New Roman"/>
          <w:b/>
          <w:bCs/>
          <w:sz w:val="24"/>
          <w:szCs w:val="24"/>
          <w:lang w:eastAsia="es-MX"/>
        </w:rPr>
      </w:pPr>
    </w:p>
    <w:p w14:paraId="2C634936" w14:textId="77777777" w:rsidR="00E55BBC" w:rsidRPr="00794C42" w:rsidRDefault="00E55BBC" w:rsidP="00E55BBC">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77FC612C" w14:textId="77777777" w:rsidR="00E55BBC" w:rsidRDefault="00E55BBC" w:rsidP="00E55BBC">
      <w:pPr>
        <w:spacing w:after="0" w:line="240" w:lineRule="auto"/>
        <w:ind w:right="-1"/>
        <w:jc w:val="both"/>
        <w:textAlignment w:val="baseline"/>
        <w:rPr>
          <w:rFonts w:ascii="Montserrat" w:eastAsia="Times New Roman" w:hAnsi="Montserrat" w:cs="Times New Roman"/>
          <w:b/>
          <w:bCs/>
          <w:lang w:eastAsia="es-MX"/>
        </w:rPr>
      </w:pPr>
    </w:p>
    <w:p w14:paraId="2828DCE8"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abordará</w:t>
      </w:r>
      <w:r w:rsidRPr="00993B85">
        <w:rPr>
          <w:rFonts w:ascii="Montserrat" w:eastAsia="Times New Roman" w:hAnsi="Montserrat" w:cs="Arial"/>
          <w:color w:val="000000" w:themeColor="text1"/>
        </w:rPr>
        <w:t xml:space="preserve"> el aprendizaje esperado: Identifica las funciones de la célula y sus estructuras básicas (pared celular, membrana, citoplasma y núcleo).</w:t>
      </w:r>
    </w:p>
    <w:p w14:paraId="42AF76F0" w14:textId="77777777" w:rsidR="00E55BBC" w:rsidRDefault="00E55BBC" w:rsidP="00E55BBC">
      <w:pPr>
        <w:spacing w:after="0" w:line="240" w:lineRule="auto"/>
        <w:jc w:val="both"/>
        <w:rPr>
          <w:rFonts w:ascii="Montserrat" w:eastAsia="Times New Roman" w:hAnsi="Montserrat" w:cs="Arial"/>
          <w:color w:val="000000" w:themeColor="text1"/>
        </w:rPr>
      </w:pPr>
    </w:p>
    <w:p w14:paraId="6072BA0A" w14:textId="77777777" w:rsidR="00E55BBC" w:rsidRPr="00993B85" w:rsidRDefault="00E55BBC" w:rsidP="00E55BBC">
      <w:pPr>
        <w:spacing w:after="0" w:line="240" w:lineRule="auto"/>
        <w:jc w:val="both"/>
        <w:rPr>
          <w:rFonts w:ascii="Montserrat" w:eastAsia="Times New Roman" w:hAnsi="Montserrat" w:cs="Arial"/>
          <w:color w:val="000000" w:themeColor="text1"/>
        </w:rPr>
      </w:pPr>
      <w:r w:rsidRPr="00993B85">
        <w:rPr>
          <w:rFonts w:ascii="Montserrat" w:eastAsia="Times New Roman" w:hAnsi="Montserrat" w:cs="Arial"/>
          <w:color w:val="000000" w:themeColor="text1"/>
        </w:rPr>
        <w:t xml:space="preserve">Y también </w:t>
      </w:r>
      <w:r>
        <w:rPr>
          <w:rFonts w:ascii="Montserrat" w:eastAsia="Times New Roman" w:hAnsi="Montserrat" w:cs="Arial"/>
          <w:color w:val="000000" w:themeColor="text1"/>
        </w:rPr>
        <w:t>verás</w:t>
      </w:r>
      <w:r w:rsidRPr="00993B85">
        <w:rPr>
          <w:rFonts w:ascii="Montserrat" w:eastAsia="Times New Roman" w:hAnsi="Montserrat" w:cs="Arial"/>
          <w:color w:val="000000" w:themeColor="text1"/>
        </w:rPr>
        <w:t xml:space="preserve"> que la nutrición, la respiración y las células del cuerpo de todos los seres vivos dependen uno de otro a través del propósito:</w:t>
      </w:r>
    </w:p>
    <w:p w14:paraId="2C57FE35" w14:textId="77777777" w:rsidR="00E55BBC" w:rsidRDefault="00E55BBC" w:rsidP="00E55BBC">
      <w:pPr>
        <w:spacing w:after="0" w:line="240" w:lineRule="auto"/>
        <w:jc w:val="both"/>
        <w:rPr>
          <w:rFonts w:ascii="Montserrat" w:eastAsia="Times New Roman" w:hAnsi="Montserrat" w:cs="Arial"/>
          <w:color w:val="000000" w:themeColor="text1"/>
        </w:rPr>
      </w:pPr>
      <w:r w:rsidRPr="00993B85">
        <w:rPr>
          <w:rFonts w:ascii="Montserrat" w:eastAsia="Times New Roman" w:hAnsi="Montserrat" w:cs="Arial"/>
          <w:color w:val="000000" w:themeColor="text1"/>
        </w:rPr>
        <w:t>Reconocer la importancia de la nutrición y respiración celular, así como de la fotosíntesis.</w:t>
      </w:r>
    </w:p>
    <w:p w14:paraId="46BFF24C" w14:textId="77777777" w:rsidR="00E55BBC" w:rsidRDefault="00E55BBC" w:rsidP="00E55BBC">
      <w:pPr>
        <w:spacing w:after="0" w:line="240" w:lineRule="auto"/>
        <w:jc w:val="both"/>
        <w:rPr>
          <w:rFonts w:ascii="Montserrat" w:eastAsia="Times New Roman" w:hAnsi="Montserrat" w:cs="Arial"/>
          <w:color w:val="000000" w:themeColor="text1"/>
        </w:rPr>
      </w:pPr>
    </w:p>
    <w:p w14:paraId="4CBF2C8B" w14:textId="77777777" w:rsidR="00E55BBC" w:rsidRDefault="00E55BBC" w:rsidP="00E55BBC">
      <w:pPr>
        <w:spacing w:after="0" w:line="240" w:lineRule="auto"/>
        <w:jc w:val="both"/>
        <w:rPr>
          <w:rFonts w:ascii="Montserrat" w:eastAsia="Times New Roman" w:hAnsi="Montserrat" w:cs="Arial"/>
          <w:color w:val="000000" w:themeColor="text1"/>
        </w:rPr>
      </w:pPr>
      <w:r w:rsidRPr="00993B85">
        <w:rPr>
          <w:rFonts w:ascii="Montserrat" w:eastAsia="Times New Roman" w:hAnsi="Montserrat" w:cs="Arial"/>
          <w:color w:val="000000" w:themeColor="text1"/>
        </w:rPr>
        <w:t xml:space="preserve">Este tema </w:t>
      </w:r>
      <w:r>
        <w:rPr>
          <w:rFonts w:ascii="Montserrat" w:eastAsia="Times New Roman" w:hAnsi="Montserrat" w:cs="Arial"/>
          <w:color w:val="000000" w:themeColor="text1"/>
        </w:rPr>
        <w:t>te</w:t>
      </w:r>
      <w:r w:rsidRPr="00993B85">
        <w:rPr>
          <w:rFonts w:ascii="Montserrat" w:eastAsia="Times New Roman" w:hAnsi="Montserrat" w:cs="Arial"/>
          <w:color w:val="000000" w:themeColor="text1"/>
        </w:rPr>
        <w:t xml:space="preserve"> parecerá interesante y </w:t>
      </w:r>
      <w:r>
        <w:rPr>
          <w:rFonts w:ascii="Montserrat" w:eastAsia="Times New Roman" w:hAnsi="Montserrat" w:cs="Arial"/>
          <w:color w:val="000000" w:themeColor="text1"/>
        </w:rPr>
        <w:t>te</w:t>
      </w:r>
      <w:r w:rsidRPr="00993B85">
        <w:rPr>
          <w:rFonts w:ascii="Montserrat" w:eastAsia="Times New Roman" w:hAnsi="Montserrat" w:cs="Arial"/>
          <w:color w:val="000000" w:themeColor="text1"/>
        </w:rPr>
        <w:t xml:space="preserve"> permitirá identificar cómo funciona el interior de </w:t>
      </w:r>
      <w:r>
        <w:rPr>
          <w:rFonts w:ascii="Montserrat" w:eastAsia="Times New Roman" w:hAnsi="Montserrat" w:cs="Arial"/>
          <w:color w:val="000000" w:themeColor="text1"/>
        </w:rPr>
        <w:t>tu cuerpo.</w:t>
      </w:r>
    </w:p>
    <w:p w14:paraId="5D1CAFA7" w14:textId="77777777" w:rsidR="00E55BBC" w:rsidRDefault="00E55BBC" w:rsidP="00E55BBC">
      <w:pPr>
        <w:spacing w:after="0" w:line="240" w:lineRule="auto"/>
        <w:jc w:val="both"/>
        <w:rPr>
          <w:rFonts w:ascii="Montserrat" w:eastAsia="Times New Roman" w:hAnsi="Montserrat" w:cs="Arial"/>
          <w:color w:val="000000" w:themeColor="text1"/>
        </w:rPr>
      </w:pPr>
    </w:p>
    <w:p w14:paraId="308B8DBC" w14:textId="77777777" w:rsidR="00E55BBC" w:rsidRDefault="00E55BBC" w:rsidP="00E55BBC">
      <w:pPr>
        <w:spacing w:after="0" w:line="240" w:lineRule="auto"/>
        <w:jc w:val="both"/>
        <w:rPr>
          <w:rFonts w:ascii="Montserrat" w:eastAsia="Times New Roman" w:hAnsi="Montserrat" w:cs="Arial"/>
          <w:color w:val="000000" w:themeColor="text1"/>
        </w:rPr>
      </w:pPr>
      <w:r w:rsidRPr="00993B85">
        <w:rPr>
          <w:rFonts w:ascii="Montserrat" w:eastAsia="Times New Roman" w:hAnsi="Montserrat" w:cs="Arial"/>
          <w:color w:val="000000" w:themeColor="text1"/>
        </w:rPr>
        <w:t xml:space="preserve">Por lo que </w:t>
      </w:r>
      <w:r>
        <w:rPr>
          <w:rFonts w:ascii="Montserrat" w:eastAsia="Times New Roman" w:hAnsi="Montserrat" w:cs="Arial"/>
          <w:color w:val="000000" w:themeColor="text1"/>
        </w:rPr>
        <w:t>te sugiero</w:t>
      </w:r>
      <w:r w:rsidRPr="00993B85">
        <w:rPr>
          <w:rFonts w:ascii="Montserrat" w:eastAsia="Times New Roman" w:hAnsi="Montserrat" w:cs="Arial"/>
          <w:color w:val="000000" w:themeColor="text1"/>
        </w:rPr>
        <w:t xml:space="preserve"> realizar anotaciones, escribir dudas y lle</w:t>
      </w:r>
      <w:r>
        <w:rPr>
          <w:rFonts w:ascii="Montserrat" w:eastAsia="Times New Roman" w:hAnsi="Montserrat" w:cs="Arial"/>
          <w:color w:val="000000" w:themeColor="text1"/>
        </w:rPr>
        <w:t>var actividades que desarrolle</w:t>
      </w:r>
      <w:r w:rsidRPr="00993B85">
        <w:rPr>
          <w:rFonts w:ascii="Montserrat" w:eastAsia="Times New Roman" w:hAnsi="Montserrat" w:cs="Arial"/>
          <w:color w:val="000000" w:themeColor="text1"/>
        </w:rPr>
        <w:t xml:space="preserve">s en este día. </w:t>
      </w:r>
      <w:r>
        <w:rPr>
          <w:rFonts w:ascii="Montserrat" w:eastAsia="Times New Roman" w:hAnsi="Montserrat" w:cs="Arial"/>
          <w:color w:val="000000" w:themeColor="text1"/>
        </w:rPr>
        <w:t>Ten</w:t>
      </w:r>
      <w:r w:rsidRPr="00993B85">
        <w:rPr>
          <w:rFonts w:ascii="Montserrat" w:eastAsia="Times New Roman" w:hAnsi="Montserrat" w:cs="Arial"/>
          <w:color w:val="000000" w:themeColor="text1"/>
        </w:rPr>
        <w:t xml:space="preserve"> a la mano </w:t>
      </w:r>
      <w:r>
        <w:rPr>
          <w:rFonts w:ascii="Montserrat" w:eastAsia="Times New Roman" w:hAnsi="Montserrat" w:cs="Arial"/>
          <w:color w:val="000000" w:themeColor="text1"/>
        </w:rPr>
        <w:t>tus</w:t>
      </w:r>
      <w:r w:rsidRPr="00993B85">
        <w:rPr>
          <w:rFonts w:ascii="Montserrat" w:eastAsia="Times New Roman" w:hAnsi="Montserrat" w:cs="Arial"/>
          <w:color w:val="000000" w:themeColor="text1"/>
        </w:rPr>
        <w:t xml:space="preserve"> útiles escolares.</w:t>
      </w:r>
    </w:p>
    <w:p w14:paraId="74C926A2" w14:textId="77777777" w:rsidR="00E55BBC" w:rsidRDefault="00E55BBC" w:rsidP="00E55BBC">
      <w:pPr>
        <w:spacing w:after="0" w:line="240" w:lineRule="auto"/>
        <w:jc w:val="both"/>
        <w:rPr>
          <w:rFonts w:ascii="Montserrat" w:eastAsia="Times New Roman" w:hAnsi="Montserrat" w:cs="Arial"/>
          <w:color w:val="000000" w:themeColor="text1"/>
        </w:rPr>
      </w:pPr>
    </w:p>
    <w:p w14:paraId="63DBFDAD" w14:textId="77777777" w:rsidR="00E55BBC" w:rsidRDefault="00E55BBC" w:rsidP="00E55BBC">
      <w:pPr>
        <w:spacing w:after="0" w:line="240" w:lineRule="auto"/>
        <w:jc w:val="both"/>
        <w:rPr>
          <w:rFonts w:ascii="Montserrat" w:eastAsia="Times New Roman" w:hAnsi="Montserrat" w:cs="Arial"/>
          <w:color w:val="000000" w:themeColor="text1"/>
        </w:rPr>
      </w:pPr>
      <w:r w:rsidRPr="00993B85">
        <w:rPr>
          <w:rFonts w:ascii="Montserrat" w:eastAsia="Times New Roman" w:hAnsi="Montserrat" w:cs="Arial"/>
          <w:color w:val="000000" w:themeColor="text1"/>
        </w:rPr>
        <w:t xml:space="preserve">En sesiones anteriores </w:t>
      </w:r>
      <w:r>
        <w:rPr>
          <w:rFonts w:ascii="Montserrat" w:eastAsia="Times New Roman" w:hAnsi="Montserrat" w:cs="Arial"/>
          <w:color w:val="000000" w:themeColor="text1"/>
        </w:rPr>
        <w:t>has</w:t>
      </w:r>
      <w:r w:rsidRPr="00993B85">
        <w:rPr>
          <w:rFonts w:ascii="Montserrat" w:eastAsia="Times New Roman" w:hAnsi="Montserrat" w:cs="Arial"/>
          <w:color w:val="000000" w:themeColor="text1"/>
        </w:rPr>
        <w:t xml:space="preserve"> estudiado en diferentes temas que la materia no se crea ni se destruye sólo se transforma, por ejemplo, en los ciclos biogeoquímicos, y </w:t>
      </w:r>
      <w:r w:rsidRPr="00993B85">
        <w:rPr>
          <w:rFonts w:ascii="Montserrat" w:eastAsia="Times New Roman" w:hAnsi="Montserrat" w:cs="Arial"/>
          <w:color w:val="000000" w:themeColor="text1"/>
        </w:rPr>
        <w:lastRenderedPageBreak/>
        <w:t>seguramente ya comprenden cómo se da la transferencia de la materia y la energía a lo largo de las redes alimentarias.</w:t>
      </w:r>
    </w:p>
    <w:p w14:paraId="099FB430" w14:textId="77777777" w:rsidR="00E55BBC" w:rsidRDefault="00E55BBC" w:rsidP="00E55BBC">
      <w:pPr>
        <w:spacing w:after="0" w:line="240" w:lineRule="auto"/>
        <w:jc w:val="both"/>
        <w:rPr>
          <w:rFonts w:ascii="Montserrat" w:eastAsia="Times New Roman" w:hAnsi="Montserrat" w:cs="Arial"/>
          <w:color w:val="000000" w:themeColor="text1"/>
        </w:rPr>
      </w:pPr>
    </w:p>
    <w:p w14:paraId="4ED03CD9"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Verás</w:t>
      </w:r>
      <w:r w:rsidRPr="00707B11">
        <w:rPr>
          <w:rFonts w:ascii="Montserrat" w:eastAsia="Times New Roman" w:hAnsi="Montserrat" w:cs="Arial"/>
          <w:color w:val="000000" w:themeColor="text1"/>
        </w:rPr>
        <w:t xml:space="preserve"> cómo estos procesos se llevan a cabo en cada individuo, es más, en sus componentes estructurales microscópicos que son las células.</w:t>
      </w:r>
    </w:p>
    <w:p w14:paraId="25BB3F81" w14:textId="77777777" w:rsidR="00E55BBC" w:rsidRDefault="00E55BBC" w:rsidP="00E55BBC">
      <w:pPr>
        <w:spacing w:after="0" w:line="240" w:lineRule="auto"/>
        <w:jc w:val="both"/>
        <w:rPr>
          <w:rFonts w:ascii="Montserrat" w:eastAsia="Times New Roman" w:hAnsi="Montserrat" w:cs="Arial"/>
          <w:color w:val="000000" w:themeColor="text1"/>
        </w:rPr>
      </w:pPr>
    </w:p>
    <w:p w14:paraId="1B7FF635" w14:textId="77777777" w:rsidR="00E55BBC" w:rsidRPr="00707B11" w:rsidRDefault="00E55BBC" w:rsidP="00E55BBC">
      <w:pPr>
        <w:spacing w:after="0" w:line="240" w:lineRule="auto"/>
        <w:jc w:val="both"/>
        <w:rPr>
          <w:rFonts w:ascii="Montserrat" w:eastAsia="Times New Roman" w:hAnsi="Montserrat" w:cs="Arial"/>
          <w:color w:val="000000" w:themeColor="text1"/>
        </w:rPr>
      </w:pPr>
      <w:r w:rsidRPr="00707B11">
        <w:rPr>
          <w:rFonts w:ascii="Montserrat" w:eastAsia="Times New Roman" w:hAnsi="Montserrat" w:cs="Arial"/>
          <w:color w:val="000000" w:themeColor="text1"/>
        </w:rPr>
        <w:t>En la célula se transforma la materia y la energía, pero ¿cómo hace una célula para transformar y utilizar los materiales y la energía que necesita para vivir?</w:t>
      </w:r>
    </w:p>
    <w:p w14:paraId="17150787" w14:textId="77777777" w:rsidR="00E55BBC" w:rsidRDefault="00E55BBC" w:rsidP="00E55BBC">
      <w:pPr>
        <w:spacing w:after="0" w:line="240" w:lineRule="auto"/>
        <w:jc w:val="both"/>
        <w:rPr>
          <w:rFonts w:ascii="Montserrat" w:eastAsia="Times New Roman" w:hAnsi="Montserrat" w:cs="Arial"/>
          <w:color w:val="000000" w:themeColor="text1"/>
        </w:rPr>
      </w:pPr>
      <w:r w:rsidRPr="00707B11">
        <w:rPr>
          <w:rFonts w:ascii="Montserrat" w:eastAsia="Times New Roman" w:hAnsi="Montserrat" w:cs="Arial"/>
          <w:color w:val="000000" w:themeColor="text1"/>
        </w:rPr>
        <w:t>¿De dónde obtiene esos materiales y energía?</w:t>
      </w:r>
    </w:p>
    <w:p w14:paraId="1CCE8955" w14:textId="77777777" w:rsidR="00E55BBC" w:rsidRDefault="00E55BBC" w:rsidP="00E55BBC">
      <w:pPr>
        <w:spacing w:after="0" w:line="240" w:lineRule="auto"/>
        <w:jc w:val="both"/>
        <w:rPr>
          <w:rFonts w:ascii="Montserrat" w:eastAsia="Times New Roman" w:hAnsi="Montserrat" w:cs="Arial"/>
          <w:color w:val="000000" w:themeColor="text1"/>
        </w:rPr>
      </w:pPr>
    </w:p>
    <w:p w14:paraId="3A7739B3"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Abordarás</w:t>
      </w:r>
      <w:r w:rsidRPr="00690D13">
        <w:rPr>
          <w:rFonts w:ascii="Montserrat" w:eastAsia="Times New Roman" w:hAnsi="Montserrat" w:cs="Arial"/>
          <w:color w:val="000000" w:themeColor="text1"/>
        </w:rPr>
        <w:t xml:space="preserve"> dos de las funciones sustanciales que se realizan en los seres vivos y que los caracterizan: la respiración y la fotosíntesis, esta última sólo la realizan las cianobacterias, algas y plantas, y es de donde se origina precisamente la transferencia de materia y energía en los seres vivos.</w:t>
      </w:r>
    </w:p>
    <w:p w14:paraId="0AED6E3C" w14:textId="77777777" w:rsidR="00E55BBC" w:rsidRDefault="00E55BBC" w:rsidP="00E55BBC">
      <w:pPr>
        <w:spacing w:after="0" w:line="240" w:lineRule="auto"/>
        <w:jc w:val="both"/>
        <w:rPr>
          <w:rFonts w:ascii="Montserrat" w:eastAsia="Times New Roman" w:hAnsi="Montserrat" w:cs="Arial"/>
          <w:color w:val="000000" w:themeColor="text1"/>
        </w:rPr>
      </w:pPr>
    </w:p>
    <w:p w14:paraId="51AA9DFB" w14:textId="77777777" w:rsidR="00E55BBC" w:rsidRDefault="00E55BBC" w:rsidP="00E55BBC">
      <w:pPr>
        <w:spacing w:after="0" w:line="240" w:lineRule="auto"/>
        <w:jc w:val="both"/>
        <w:rPr>
          <w:rFonts w:ascii="Montserrat" w:eastAsia="Times New Roman" w:hAnsi="Montserrat" w:cs="Arial"/>
          <w:color w:val="000000" w:themeColor="text1"/>
        </w:rPr>
      </w:pPr>
      <w:r w:rsidRPr="00690D13">
        <w:rPr>
          <w:rFonts w:ascii="Montserrat" w:eastAsia="Times New Roman" w:hAnsi="Montserrat" w:cs="Arial"/>
          <w:color w:val="000000" w:themeColor="text1"/>
        </w:rPr>
        <w:t xml:space="preserve">De manera que </w:t>
      </w:r>
      <w:r>
        <w:rPr>
          <w:rFonts w:ascii="Montserrat" w:eastAsia="Times New Roman" w:hAnsi="Montserrat" w:cs="Arial"/>
          <w:color w:val="000000" w:themeColor="text1"/>
        </w:rPr>
        <w:t>verás</w:t>
      </w:r>
      <w:r w:rsidRPr="00690D13">
        <w:rPr>
          <w:rFonts w:ascii="Montserrat" w:eastAsia="Times New Roman" w:hAnsi="Montserrat" w:cs="Arial"/>
          <w:color w:val="000000" w:themeColor="text1"/>
        </w:rPr>
        <w:t xml:space="preserve"> que la nutrición, la respiración celular y la fotosíntesis son funciones que dependen unas de otras.</w:t>
      </w:r>
    </w:p>
    <w:p w14:paraId="197B8A24" w14:textId="2A882AD2" w:rsidR="00E55BBC" w:rsidRDefault="00E55BBC" w:rsidP="00E55BBC">
      <w:pPr>
        <w:spacing w:after="0" w:line="240" w:lineRule="auto"/>
        <w:jc w:val="both"/>
        <w:rPr>
          <w:rFonts w:ascii="Montserrat" w:eastAsia="Times New Roman" w:hAnsi="Montserrat" w:cs="Arial"/>
          <w:color w:val="000000" w:themeColor="text1"/>
        </w:rPr>
      </w:pPr>
    </w:p>
    <w:p w14:paraId="44DF8C4C" w14:textId="77777777" w:rsidR="000D01D3" w:rsidRDefault="000D01D3" w:rsidP="00E55BBC">
      <w:pPr>
        <w:spacing w:after="0" w:line="240" w:lineRule="auto"/>
        <w:jc w:val="both"/>
        <w:rPr>
          <w:rFonts w:ascii="Montserrat" w:eastAsia="Times New Roman" w:hAnsi="Montserrat" w:cs="Arial"/>
          <w:color w:val="000000" w:themeColor="text1"/>
        </w:rPr>
      </w:pPr>
    </w:p>
    <w:p w14:paraId="336F4665" w14:textId="77777777" w:rsidR="00E55BBC" w:rsidRDefault="00E55BBC" w:rsidP="00E55BBC">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4EEC56D3" w14:textId="77777777" w:rsidR="00E55BBC" w:rsidRDefault="00E55BBC" w:rsidP="00E55BBC">
      <w:pPr>
        <w:spacing w:after="0" w:line="240" w:lineRule="auto"/>
        <w:jc w:val="both"/>
        <w:rPr>
          <w:rFonts w:ascii="Montserrat" w:eastAsia="Times New Roman" w:hAnsi="Montserrat" w:cs="Arial"/>
          <w:color w:val="000000" w:themeColor="text1"/>
        </w:rPr>
      </w:pPr>
    </w:p>
    <w:p w14:paraId="5BCBB717" w14:textId="77777777" w:rsidR="00E55BBC" w:rsidRDefault="00E55BBC" w:rsidP="00E55BBC">
      <w:pPr>
        <w:spacing w:after="0" w:line="240" w:lineRule="auto"/>
        <w:jc w:val="both"/>
        <w:rPr>
          <w:rFonts w:ascii="Montserrat" w:eastAsia="Times New Roman" w:hAnsi="Montserrat" w:cs="Arial"/>
          <w:color w:val="000000" w:themeColor="text1"/>
        </w:rPr>
      </w:pPr>
      <w:r w:rsidRPr="00690D13">
        <w:rPr>
          <w:rFonts w:ascii="Montserrat" w:eastAsia="Times New Roman" w:hAnsi="Montserrat" w:cs="Arial"/>
          <w:color w:val="000000" w:themeColor="text1"/>
        </w:rPr>
        <w:t>Durante la respiración exhalamos dióxido de carbono</w:t>
      </w:r>
      <w:r>
        <w:rPr>
          <w:rFonts w:ascii="Montserrat" w:eastAsia="Times New Roman" w:hAnsi="Montserrat" w:cs="Arial"/>
          <w:color w:val="000000" w:themeColor="text1"/>
        </w:rPr>
        <w:t>, e</w:t>
      </w:r>
      <w:r w:rsidRPr="00690D13">
        <w:rPr>
          <w:rFonts w:ascii="Montserrat" w:eastAsia="Times New Roman" w:hAnsi="Montserrat" w:cs="Arial"/>
          <w:color w:val="000000" w:themeColor="text1"/>
        </w:rPr>
        <w:t xml:space="preserve">n la primaria </w:t>
      </w:r>
      <w:r>
        <w:rPr>
          <w:rFonts w:ascii="Montserrat" w:eastAsia="Times New Roman" w:hAnsi="Montserrat" w:cs="Arial"/>
          <w:color w:val="000000" w:themeColor="text1"/>
        </w:rPr>
        <w:t>aprendiste</w:t>
      </w:r>
      <w:r w:rsidRPr="00690D13">
        <w:rPr>
          <w:rFonts w:ascii="Montserrat" w:eastAsia="Times New Roman" w:hAnsi="Montserrat" w:cs="Arial"/>
          <w:color w:val="000000" w:themeColor="text1"/>
        </w:rPr>
        <w:t xml:space="preserve"> que durante el intercambio de gases los seres vivos inhalamos oxígeno </w:t>
      </w:r>
      <w:r>
        <w:rPr>
          <w:rFonts w:ascii="Montserrat" w:eastAsia="Times New Roman" w:hAnsi="Montserrat" w:cs="Arial"/>
          <w:color w:val="000000" w:themeColor="text1"/>
        </w:rPr>
        <w:t>y exhalamos dióxido de carbono.</w:t>
      </w:r>
    </w:p>
    <w:p w14:paraId="313BD069" w14:textId="77777777" w:rsidR="00E55BBC" w:rsidRPr="00690D13" w:rsidRDefault="00E55BBC" w:rsidP="00E55BBC">
      <w:pPr>
        <w:spacing w:after="0" w:line="240" w:lineRule="auto"/>
        <w:jc w:val="both"/>
        <w:rPr>
          <w:rFonts w:ascii="Montserrat" w:eastAsia="Times New Roman" w:hAnsi="Montserrat" w:cs="Arial"/>
          <w:color w:val="000000" w:themeColor="text1"/>
        </w:rPr>
      </w:pPr>
    </w:p>
    <w:p w14:paraId="5EB72AED" w14:textId="77777777" w:rsidR="00E55BBC" w:rsidRDefault="00E55BBC" w:rsidP="00E55BBC">
      <w:pPr>
        <w:spacing w:after="0" w:line="240" w:lineRule="auto"/>
        <w:jc w:val="both"/>
        <w:rPr>
          <w:rFonts w:ascii="Montserrat" w:eastAsia="Times New Roman" w:hAnsi="Montserrat" w:cs="Arial"/>
          <w:color w:val="000000" w:themeColor="text1"/>
        </w:rPr>
      </w:pPr>
      <w:r w:rsidRPr="00690D13">
        <w:rPr>
          <w:rFonts w:ascii="Montserrat" w:eastAsia="Times New Roman" w:hAnsi="Montserrat" w:cs="Arial"/>
          <w:color w:val="000000" w:themeColor="text1"/>
        </w:rPr>
        <w:t>Y se realiza en los animales que incluso presentan estructuras especializadas para realizar este intercambio de gases, como son los pulmones en los mamíferos, aves y reptiles, y branquias en los peces.</w:t>
      </w:r>
    </w:p>
    <w:p w14:paraId="33F6BDAF" w14:textId="77777777" w:rsidR="00E55BBC" w:rsidRPr="00690D13" w:rsidRDefault="00E55BBC" w:rsidP="00E55BBC">
      <w:pPr>
        <w:spacing w:after="0" w:line="240" w:lineRule="auto"/>
        <w:jc w:val="both"/>
        <w:rPr>
          <w:rFonts w:ascii="Montserrat" w:eastAsia="Times New Roman" w:hAnsi="Montserrat" w:cs="Arial"/>
          <w:color w:val="000000" w:themeColor="text1"/>
        </w:rPr>
      </w:pPr>
    </w:p>
    <w:p w14:paraId="1BD7B885" w14:textId="77777777" w:rsidR="00E55BBC" w:rsidRDefault="00E55BBC" w:rsidP="00E55BBC">
      <w:pPr>
        <w:spacing w:after="0" w:line="240" w:lineRule="auto"/>
        <w:jc w:val="both"/>
        <w:rPr>
          <w:rFonts w:ascii="Montserrat" w:eastAsia="Times New Roman" w:hAnsi="Montserrat" w:cs="Arial"/>
          <w:color w:val="000000" w:themeColor="text1"/>
        </w:rPr>
      </w:pPr>
      <w:r w:rsidRPr="00690D13">
        <w:rPr>
          <w:rFonts w:ascii="Montserrat" w:eastAsia="Times New Roman" w:hAnsi="Montserrat" w:cs="Arial"/>
          <w:color w:val="000000" w:themeColor="text1"/>
        </w:rPr>
        <w:t>Del medio externo se toma el oxígeno que pasa a los pulmones y de ahí hacia   la sangre que lo lleva a las células de todo el cuerpo, asimismo la sangre transporta nutrimentos a las células.</w:t>
      </w:r>
    </w:p>
    <w:p w14:paraId="3DCE86E8" w14:textId="77777777" w:rsidR="00E55BBC" w:rsidRPr="00690D13" w:rsidRDefault="00E55BBC" w:rsidP="00E55BBC">
      <w:pPr>
        <w:spacing w:after="0" w:line="240" w:lineRule="auto"/>
        <w:jc w:val="both"/>
        <w:rPr>
          <w:rFonts w:ascii="Montserrat" w:eastAsia="Times New Roman" w:hAnsi="Montserrat" w:cs="Arial"/>
          <w:color w:val="000000" w:themeColor="text1"/>
        </w:rPr>
      </w:pPr>
    </w:p>
    <w:p w14:paraId="371A3BC9" w14:textId="77777777" w:rsidR="00E55BBC" w:rsidRDefault="00E55BBC" w:rsidP="00E55BBC">
      <w:pPr>
        <w:spacing w:after="0" w:line="240" w:lineRule="auto"/>
        <w:jc w:val="both"/>
        <w:rPr>
          <w:rFonts w:ascii="Montserrat" w:eastAsia="Times New Roman" w:hAnsi="Montserrat" w:cs="Arial"/>
          <w:color w:val="000000" w:themeColor="text1"/>
        </w:rPr>
      </w:pPr>
      <w:r w:rsidRPr="00690D13">
        <w:rPr>
          <w:rFonts w:ascii="Montserrat" w:eastAsia="Times New Roman" w:hAnsi="Montserrat" w:cs="Arial"/>
          <w:color w:val="000000" w:themeColor="text1"/>
        </w:rPr>
        <w:t>Y a su vez, la sangre recoge el dióxido de carbono y lo transporta a los pulmones para ser exhalado.</w:t>
      </w:r>
    </w:p>
    <w:p w14:paraId="04746F21" w14:textId="77777777" w:rsidR="00E55BBC" w:rsidRDefault="00E55BBC" w:rsidP="00E55BBC">
      <w:pPr>
        <w:spacing w:after="0" w:line="240" w:lineRule="auto"/>
        <w:jc w:val="both"/>
        <w:rPr>
          <w:rFonts w:ascii="Montserrat" w:eastAsia="Times New Roman" w:hAnsi="Montserrat" w:cs="Arial"/>
          <w:color w:val="000000" w:themeColor="text1"/>
        </w:rPr>
      </w:pPr>
    </w:p>
    <w:p w14:paraId="01D8080E" w14:textId="77777777" w:rsidR="00E55BBC" w:rsidRDefault="00E55BBC" w:rsidP="00E55BBC">
      <w:pPr>
        <w:spacing w:after="0" w:line="240" w:lineRule="auto"/>
        <w:jc w:val="both"/>
        <w:rPr>
          <w:rFonts w:ascii="Montserrat" w:eastAsia="Times New Roman" w:hAnsi="Montserrat" w:cs="Arial"/>
          <w:color w:val="000000" w:themeColor="text1"/>
        </w:rPr>
      </w:pPr>
      <w:r w:rsidRPr="00690D13">
        <w:rPr>
          <w:rFonts w:ascii="Montserrat" w:eastAsia="Times New Roman" w:hAnsi="Montserrat" w:cs="Arial"/>
          <w:color w:val="000000" w:themeColor="text1"/>
        </w:rPr>
        <w:t xml:space="preserve">¿Pero qué pasa en </w:t>
      </w:r>
      <w:r>
        <w:rPr>
          <w:rFonts w:ascii="Montserrat" w:eastAsia="Times New Roman" w:hAnsi="Montserrat" w:cs="Arial"/>
          <w:color w:val="000000" w:themeColor="text1"/>
        </w:rPr>
        <w:t>tu</w:t>
      </w:r>
      <w:r w:rsidRPr="00690D13">
        <w:rPr>
          <w:rFonts w:ascii="Montserrat" w:eastAsia="Times New Roman" w:hAnsi="Montserrat" w:cs="Arial"/>
          <w:color w:val="000000" w:themeColor="text1"/>
        </w:rPr>
        <w:t xml:space="preserve"> organismo para que ocurra este intercambio de gases?</w:t>
      </w:r>
    </w:p>
    <w:p w14:paraId="57B9A400" w14:textId="77777777" w:rsidR="00E55BBC" w:rsidRDefault="00E55BBC" w:rsidP="00E55BBC">
      <w:pPr>
        <w:spacing w:after="0" w:line="240" w:lineRule="auto"/>
        <w:jc w:val="both"/>
        <w:rPr>
          <w:rFonts w:ascii="Montserrat" w:eastAsia="Times New Roman" w:hAnsi="Montserrat" w:cs="Arial"/>
          <w:color w:val="000000" w:themeColor="text1"/>
        </w:rPr>
      </w:pPr>
    </w:p>
    <w:p w14:paraId="07D58692" w14:textId="77777777" w:rsidR="00E55BBC" w:rsidRDefault="00E55BBC" w:rsidP="00E55BBC">
      <w:pPr>
        <w:spacing w:after="0" w:line="240" w:lineRule="auto"/>
        <w:jc w:val="both"/>
        <w:rPr>
          <w:rFonts w:ascii="Montserrat" w:eastAsia="Times New Roman" w:hAnsi="Montserrat" w:cs="Arial"/>
          <w:color w:val="000000" w:themeColor="text1"/>
        </w:rPr>
      </w:pPr>
      <w:r w:rsidRPr="00690D13">
        <w:rPr>
          <w:rFonts w:ascii="Montserrat" w:eastAsia="Times New Roman" w:hAnsi="Montserrat" w:cs="Arial"/>
          <w:color w:val="000000" w:themeColor="text1"/>
        </w:rPr>
        <w:t xml:space="preserve">Gracias a investigaciones científicas y el avance tecnológico ahora </w:t>
      </w:r>
      <w:r>
        <w:rPr>
          <w:rFonts w:ascii="Montserrat" w:eastAsia="Times New Roman" w:hAnsi="Montserrat" w:cs="Arial"/>
          <w:color w:val="000000" w:themeColor="text1"/>
        </w:rPr>
        <w:t>se tiene</w:t>
      </w:r>
      <w:r w:rsidRPr="00690D13">
        <w:rPr>
          <w:rFonts w:ascii="Montserrat" w:eastAsia="Times New Roman" w:hAnsi="Montserrat" w:cs="Arial"/>
          <w:color w:val="000000" w:themeColor="text1"/>
        </w:rPr>
        <w:t xml:space="preserve"> una explicación objetiva al respecto.</w:t>
      </w:r>
    </w:p>
    <w:p w14:paraId="25984F1B" w14:textId="77777777" w:rsidR="00E55BBC" w:rsidRPr="00690D13" w:rsidRDefault="00E55BBC" w:rsidP="00E55BBC">
      <w:pPr>
        <w:spacing w:after="0" w:line="240" w:lineRule="auto"/>
        <w:jc w:val="both"/>
        <w:rPr>
          <w:rFonts w:ascii="Montserrat" w:eastAsia="Times New Roman" w:hAnsi="Montserrat" w:cs="Arial"/>
          <w:color w:val="000000" w:themeColor="text1"/>
        </w:rPr>
      </w:pPr>
    </w:p>
    <w:p w14:paraId="5F1F7DE6" w14:textId="4F16252D" w:rsidR="00E55BBC" w:rsidRDefault="00E55BBC" w:rsidP="00E55BBC">
      <w:pPr>
        <w:spacing w:after="0" w:line="240" w:lineRule="auto"/>
        <w:jc w:val="both"/>
        <w:rPr>
          <w:rFonts w:ascii="Montserrat" w:eastAsia="Times New Roman" w:hAnsi="Montserrat" w:cs="Arial"/>
          <w:color w:val="000000" w:themeColor="text1"/>
        </w:rPr>
      </w:pPr>
      <w:r w:rsidRPr="00690D13">
        <w:rPr>
          <w:rFonts w:ascii="Montserrat" w:eastAsia="Times New Roman" w:hAnsi="Montserrat" w:cs="Arial"/>
          <w:color w:val="000000" w:themeColor="text1"/>
        </w:rPr>
        <w:t>Todo ocurre dentro de la célula, en unas pequeñas estructuras llamadas mitocondrias.</w:t>
      </w:r>
    </w:p>
    <w:p w14:paraId="1F9CFE2D" w14:textId="77777777" w:rsidR="000D01D3" w:rsidRPr="00690D13" w:rsidRDefault="000D01D3" w:rsidP="00E55BBC">
      <w:pPr>
        <w:spacing w:after="0" w:line="240" w:lineRule="auto"/>
        <w:jc w:val="both"/>
        <w:rPr>
          <w:rFonts w:ascii="Montserrat" w:eastAsia="Times New Roman" w:hAnsi="Montserrat" w:cs="Arial"/>
          <w:color w:val="000000" w:themeColor="text1"/>
        </w:rPr>
      </w:pPr>
    </w:p>
    <w:p w14:paraId="562DB825" w14:textId="77777777" w:rsidR="00E55BBC" w:rsidRDefault="00E55BBC" w:rsidP="00E55BBC">
      <w:pPr>
        <w:spacing w:after="0" w:line="240" w:lineRule="auto"/>
        <w:jc w:val="both"/>
        <w:rPr>
          <w:rFonts w:ascii="Montserrat" w:eastAsia="Times New Roman" w:hAnsi="Montserrat" w:cs="Arial"/>
          <w:color w:val="000000" w:themeColor="text1"/>
        </w:rPr>
      </w:pPr>
      <w:r w:rsidRPr="00690D13">
        <w:rPr>
          <w:rFonts w:ascii="Montserrat" w:eastAsia="Times New Roman" w:hAnsi="Montserrat" w:cs="Arial"/>
          <w:color w:val="000000" w:themeColor="text1"/>
        </w:rPr>
        <w:t>Se les considera “centrales energéticas” de la célula, ya que ahí es donde se transforman las sustancias nutritivas, que la célula obtiene de los alimentos, en energía química en forma de ATP. Esto ocurre con la participación del oxígeno.</w:t>
      </w:r>
    </w:p>
    <w:p w14:paraId="32FE4A3F" w14:textId="77777777" w:rsidR="00E55BBC" w:rsidRDefault="00E55BBC" w:rsidP="00E55BBC">
      <w:pPr>
        <w:spacing w:after="0" w:line="240" w:lineRule="auto"/>
        <w:jc w:val="both"/>
        <w:rPr>
          <w:rFonts w:ascii="Montserrat" w:eastAsia="Times New Roman" w:hAnsi="Montserrat" w:cs="Arial"/>
          <w:color w:val="000000" w:themeColor="text1"/>
        </w:rPr>
      </w:pPr>
    </w:p>
    <w:p w14:paraId="60730E74" w14:textId="77777777" w:rsidR="00E55BBC" w:rsidRDefault="00E55BBC" w:rsidP="00E55BBC">
      <w:pPr>
        <w:spacing w:after="0" w:line="240" w:lineRule="auto"/>
        <w:jc w:val="both"/>
        <w:rPr>
          <w:rFonts w:ascii="Montserrat" w:eastAsia="Times New Roman" w:hAnsi="Montserrat" w:cs="Arial"/>
          <w:color w:val="000000" w:themeColor="text1"/>
        </w:rPr>
      </w:pPr>
      <w:r w:rsidRPr="00690D13">
        <w:rPr>
          <w:rFonts w:ascii="Montserrat" w:eastAsia="Times New Roman" w:hAnsi="Montserrat" w:cs="Arial"/>
          <w:color w:val="000000" w:themeColor="text1"/>
        </w:rPr>
        <w:t xml:space="preserve">Las mitocondrias son muy pequeñas, su tamaño es de 0.5 a 2 micras. Y para que </w:t>
      </w:r>
      <w:r>
        <w:rPr>
          <w:rFonts w:ascii="Montserrat" w:eastAsia="Times New Roman" w:hAnsi="Montserrat" w:cs="Arial"/>
          <w:color w:val="000000" w:themeColor="text1"/>
        </w:rPr>
        <w:t>te</w:t>
      </w:r>
      <w:r w:rsidRPr="00690D13">
        <w:rPr>
          <w:rFonts w:ascii="Montserrat" w:eastAsia="Times New Roman" w:hAnsi="Montserrat" w:cs="Arial"/>
          <w:color w:val="000000" w:themeColor="text1"/>
        </w:rPr>
        <w:t xml:space="preserve"> de</w:t>
      </w:r>
      <w:r>
        <w:rPr>
          <w:rFonts w:ascii="Montserrat" w:eastAsia="Times New Roman" w:hAnsi="Montserrat" w:cs="Arial"/>
          <w:color w:val="000000" w:themeColor="text1"/>
        </w:rPr>
        <w:t>s</w:t>
      </w:r>
      <w:r w:rsidRPr="00690D13">
        <w:rPr>
          <w:rFonts w:ascii="Montserrat" w:eastAsia="Times New Roman" w:hAnsi="Montserrat" w:cs="Arial"/>
          <w:color w:val="000000" w:themeColor="text1"/>
        </w:rPr>
        <w:t xml:space="preserve"> una idea, un cabello mide aproxim</w:t>
      </w:r>
      <w:r>
        <w:rPr>
          <w:rFonts w:ascii="Montserrat" w:eastAsia="Times New Roman" w:hAnsi="Montserrat" w:cs="Arial"/>
          <w:color w:val="000000" w:themeColor="text1"/>
        </w:rPr>
        <w:t>adamente cien micras. Así que imagina</w:t>
      </w:r>
      <w:r w:rsidRPr="00690D13">
        <w:rPr>
          <w:rFonts w:ascii="Montserrat" w:eastAsia="Times New Roman" w:hAnsi="Montserrat" w:cs="Arial"/>
          <w:color w:val="000000" w:themeColor="text1"/>
        </w:rPr>
        <w:t xml:space="preserve"> </w:t>
      </w:r>
      <w:r>
        <w:rPr>
          <w:rFonts w:ascii="Montserrat" w:eastAsia="Times New Roman" w:hAnsi="Montserrat" w:cs="Arial"/>
          <w:color w:val="000000" w:themeColor="text1"/>
        </w:rPr>
        <w:t>cuán pequeña es una mitocondria</w:t>
      </w:r>
    </w:p>
    <w:p w14:paraId="38FE617E" w14:textId="77777777" w:rsidR="00E55BBC" w:rsidRDefault="00E55BBC" w:rsidP="00E55BBC">
      <w:pPr>
        <w:spacing w:after="0" w:line="240" w:lineRule="auto"/>
        <w:jc w:val="both"/>
        <w:rPr>
          <w:rFonts w:ascii="Montserrat" w:eastAsia="Times New Roman" w:hAnsi="Montserrat" w:cs="Arial"/>
          <w:color w:val="000000" w:themeColor="text1"/>
        </w:rPr>
      </w:pPr>
    </w:p>
    <w:p w14:paraId="11EEE117" w14:textId="77777777" w:rsidR="00E55BBC" w:rsidRDefault="00E55BBC" w:rsidP="00E55BBC">
      <w:pPr>
        <w:spacing w:after="0" w:line="240" w:lineRule="auto"/>
        <w:jc w:val="both"/>
        <w:rPr>
          <w:rFonts w:ascii="Montserrat" w:eastAsia="Times New Roman" w:hAnsi="Montserrat" w:cs="Arial"/>
          <w:color w:val="000000" w:themeColor="text1"/>
        </w:rPr>
      </w:pPr>
      <w:r w:rsidRPr="00690D13">
        <w:rPr>
          <w:rFonts w:ascii="Montserrat" w:eastAsia="Times New Roman" w:hAnsi="Montserrat" w:cs="Arial"/>
          <w:color w:val="000000" w:themeColor="text1"/>
        </w:rPr>
        <w:t xml:space="preserve">Cada mitocondria está formada por 2 membranas: una membrana externa que es lisa, si la </w:t>
      </w:r>
      <w:r>
        <w:rPr>
          <w:rFonts w:ascii="Montserrat" w:eastAsia="Times New Roman" w:hAnsi="Montserrat" w:cs="Arial"/>
          <w:color w:val="000000" w:themeColor="text1"/>
        </w:rPr>
        <w:t>abres</w:t>
      </w:r>
      <w:r w:rsidRPr="00690D13">
        <w:rPr>
          <w:rFonts w:ascii="Montserrat" w:eastAsia="Times New Roman" w:hAnsi="Montserrat" w:cs="Arial"/>
          <w:color w:val="000000" w:themeColor="text1"/>
        </w:rPr>
        <w:t xml:space="preserve">, en su interior </w:t>
      </w:r>
      <w:r>
        <w:rPr>
          <w:rFonts w:ascii="Montserrat" w:eastAsia="Times New Roman" w:hAnsi="Montserrat" w:cs="Arial"/>
          <w:color w:val="000000" w:themeColor="text1"/>
        </w:rPr>
        <w:t>observarás</w:t>
      </w:r>
      <w:r w:rsidRPr="00690D13">
        <w:rPr>
          <w:rFonts w:ascii="Montserrat" w:eastAsia="Times New Roman" w:hAnsi="Montserrat" w:cs="Arial"/>
          <w:color w:val="000000" w:themeColor="text1"/>
        </w:rPr>
        <w:t xml:space="preserve"> la membrana interna que presenta pliegues llamados crestas mitocondriales. </w:t>
      </w:r>
    </w:p>
    <w:p w14:paraId="143DD951" w14:textId="77777777" w:rsidR="00E55BBC" w:rsidRDefault="00E55BBC" w:rsidP="00E55BBC">
      <w:pPr>
        <w:spacing w:after="0" w:line="240" w:lineRule="auto"/>
        <w:jc w:val="both"/>
        <w:rPr>
          <w:rFonts w:ascii="Montserrat" w:eastAsia="Times New Roman" w:hAnsi="Montserrat" w:cs="Arial"/>
          <w:color w:val="000000" w:themeColor="text1"/>
        </w:rPr>
      </w:pPr>
    </w:p>
    <w:p w14:paraId="23C6C77A" w14:textId="0B117915" w:rsidR="00E55BBC" w:rsidRDefault="00E55BBC" w:rsidP="00E55BBC">
      <w:pPr>
        <w:spacing w:after="0" w:line="240" w:lineRule="auto"/>
        <w:jc w:val="both"/>
        <w:rPr>
          <w:rFonts w:ascii="Montserrat" w:eastAsia="Times New Roman" w:hAnsi="Montserrat" w:cs="Arial"/>
          <w:color w:val="000000" w:themeColor="text1"/>
        </w:rPr>
      </w:pPr>
      <w:r w:rsidRPr="00690D13">
        <w:rPr>
          <w:rFonts w:ascii="Montserrat" w:eastAsia="Times New Roman" w:hAnsi="Montserrat" w:cs="Arial"/>
          <w:color w:val="000000" w:themeColor="text1"/>
        </w:rPr>
        <w:t>En estas crestas se llevan a cabo las reacciones químicas de respiración celular. Cabe mencionar que la mayor parte de ATP se produce en la membrana interna de la mitocondria.</w:t>
      </w:r>
    </w:p>
    <w:p w14:paraId="1BDF5F00" w14:textId="77777777" w:rsidR="00E55BBC" w:rsidRPr="00690D13" w:rsidRDefault="00E55BBC" w:rsidP="00E55BBC">
      <w:pPr>
        <w:spacing w:after="0" w:line="240" w:lineRule="auto"/>
        <w:jc w:val="both"/>
        <w:rPr>
          <w:rFonts w:ascii="Montserrat" w:eastAsia="Times New Roman" w:hAnsi="Montserrat" w:cs="Arial"/>
          <w:color w:val="000000" w:themeColor="text1"/>
        </w:rPr>
      </w:pPr>
    </w:p>
    <w:p w14:paraId="634C4802" w14:textId="77777777" w:rsidR="00E55BBC" w:rsidRDefault="00E55BBC" w:rsidP="00E55BBC">
      <w:pPr>
        <w:spacing w:after="0" w:line="240" w:lineRule="auto"/>
        <w:jc w:val="both"/>
        <w:rPr>
          <w:rFonts w:ascii="Montserrat" w:eastAsia="Times New Roman" w:hAnsi="Montserrat" w:cs="Arial"/>
          <w:color w:val="000000" w:themeColor="text1"/>
        </w:rPr>
      </w:pPr>
      <w:r w:rsidRPr="00690D13">
        <w:rPr>
          <w:rFonts w:ascii="Montserrat" w:eastAsia="Times New Roman" w:hAnsi="Montserrat" w:cs="Arial"/>
          <w:color w:val="000000" w:themeColor="text1"/>
        </w:rPr>
        <w:t xml:space="preserve">En el fondo de cada mitocondria está la matriz mitocondrial, con una gran cantidad de sustancias que al contacto con los nutrientes reaccionan químicamente formando moléculas de ATP.  </w:t>
      </w:r>
    </w:p>
    <w:p w14:paraId="007359BC" w14:textId="77777777" w:rsidR="00E55BBC" w:rsidRDefault="00E55BBC" w:rsidP="00E55BBC">
      <w:pPr>
        <w:spacing w:after="0" w:line="240" w:lineRule="auto"/>
        <w:jc w:val="both"/>
        <w:rPr>
          <w:rFonts w:ascii="Montserrat" w:eastAsia="Times New Roman" w:hAnsi="Montserrat" w:cs="Arial"/>
          <w:color w:val="000000" w:themeColor="text1"/>
        </w:rPr>
      </w:pPr>
    </w:p>
    <w:p w14:paraId="64462F14" w14:textId="77777777" w:rsidR="00E55BBC" w:rsidRDefault="00E55BBC" w:rsidP="00E55BBC">
      <w:pPr>
        <w:spacing w:after="0" w:line="240" w:lineRule="auto"/>
        <w:jc w:val="both"/>
        <w:rPr>
          <w:rFonts w:ascii="Montserrat" w:eastAsia="Times New Roman" w:hAnsi="Montserrat" w:cs="Arial"/>
          <w:color w:val="000000" w:themeColor="text1"/>
        </w:rPr>
      </w:pPr>
      <w:r w:rsidRPr="00690D13">
        <w:rPr>
          <w:rFonts w:ascii="Montserrat" w:eastAsia="Times New Roman" w:hAnsi="Montserrat" w:cs="Arial"/>
          <w:color w:val="000000" w:themeColor="text1"/>
        </w:rPr>
        <w:t>Una vez producidas, las moléculas de ATP fluyen rápidamente hacia el citoplasma de la célula, donde son requeridas para todas las funciones celulares.</w:t>
      </w:r>
    </w:p>
    <w:p w14:paraId="7388EB6E" w14:textId="77777777" w:rsidR="00E55BBC" w:rsidRDefault="00E55BBC" w:rsidP="00E55BBC">
      <w:pPr>
        <w:spacing w:after="0" w:line="240" w:lineRule="auto"/>
        <w:jc w:val="both"/>
        <w:rPr>
          <w:rFonts w:ascii="Montserrat" w:eastAsia="Times New Roman" w:hAnsi="Montserrat" w:cs="Arial"/>
          <w:color w:val="000000" w:themeColor="text1"/>
        </w:rPr>
      </w:pPr>
    </w:p>
    <w:p w14:paraId="66BCC61B" w14:textId="77777777" w:rsidR="00E55BBC" w:rsidRDefault="00E55BBC" w:rsidP="00E55BBC">
      <w:pPr>
        <w:spacing w:after="0" w:line="240" w:lineRule="auto"/>
        <w:jc w:val="both"/>
        <w:rPr>
          <w:rFonts w:ascii="Montserrat" w:eastAsia="Times New Roman" w:hAnsi="Montserrat" w:cs="Arial"/>
          <w:color w:val="000000" w:themeColor="text1"/>
        </w:rPr>
      </w:pPr>
      <w:r w:rsidRPr="00690D13">
        <w:rPr>
          <w:rFonts w:ascii="Montserrat" w:eastAsia="Times New Roman" w:hAnsi="Montserrat" w:cs="Arial"/>
          <w:color w:val="000000" w:themeColor="text1"/>
        </w:rPr>
        <w:t>El número de mitocondrias varía en las células, dependiendo del tipo de célula y el estado funcional en el que se encuentre. Son más abundantes en células que poseen un metabolismo más intenso y su distribución dentro de la célula es mayor en la parte más activa.</w:t>
      </w:r>
    </w:p>
    <w:p w14:paraId="7308F06B" w14:textId="77777777" w:rsidR="00E55BBC" w:rsidRDefault="00E55BBC" w:rsidP="00E55BBC">
      <w:pPr>
        <w:spacing w:after="0" w:line="240" w:lineRule="auto"/>
        <w:jc w:val="both"/>
        <w:rPr>
          <w:rFonts w:ascii="Montserrat" w:eastAsia="Times New Roman" w:hAnsi="Montserrat" w:cs="Arial"/>
          <w:color w:val="000000" w:themeColor="text1"/>
        </w:rPr>
      </w:pPr>
    </w:p>
    <w:p w14:paraId="38FC2751" w14:textId="77777777" w:rsidR="00E55BBC" w:rsidRDefault="00E55BBC" w:rsidP="00E55BBC">
      <w:pPr>
        <w:spacing w:after="0" w:line="240" w:lineRule="auto"/>
        <w:jc w:val="both"/>
        <w:rPr>
          <w:rFonts w:ascii="Montserrat" w:eastAsia="Times New Roman" w:hAnsi="Montserrat" w:cs="Arial"/>
          <w:color w:val="000000" w:themeColor="text1"/>
        </w:rPr>
      </w:pPr>
      <w:r w:rsidRPr="00690D13">
        <w:rPr>
          <w:rFonts w:ascii="Montserrat" w:eastAsia="Times New Roman" w:hAnsi="Montserrat" w:cs="Arial"/>
          <w:color w:val="000000" w:themeColor="text1"/>
        </w:rPr>
        <w:t>Por ejemplo, en células del hígado, llamadas hepatocitos, se ha estimado que pueden contener alrededor de 800 mitocondrias por célula.</w:t>
      </w:r>
    </w:p>
    <w:p w14:paraId="3C7D1E60" w14:textId="77777777" w:rsidR="00E55BBC" w:rsidRPr="00690D13" w:rsidRDefault="00E55BBC" w:rsidP="00E55BBC">
      <w:pPr>
        <w:spacing w:after="0" w:line="240" w:lineRule="auto"/>
        <w:jc w:val="both"/>
        <w:rPr>
          <w:rFonts w:ascii="Montserrat" w:eastAsia="Times New Roman" w:hAnsi="Montserrat" w:cs="Arial"/>
          <w:color w:val="000000" w:themeColor="text1"/>
        </w:rPr>
      </w:pPr>
    </w:p>
    <w:p w14:paraId="27031B73" w14:textId="77777777" w:rsidR="00E55BBC" w:rsidRDefault="00E55BBC" w:rsidP="00E55BBC">
      <w:pPr>
        <w:spacing w:after="0" w:line="240" w:lineRule="auto"/>
        <w:jc w:val="both"/>
        <w:rPr>
          <w:rFonts w:ascii="Montserrat" w:eastAsia="Times New Roman" w:hAnsi="Montserrat" w:cs="Arial"/>
          <w:color w:val="000000" w:themeColor="text1"/>
        </w:rPr>
      </w:pPr>
      <w:r w:rsidRPr="00690D13">
        <w:rPr>
          <w:rFonts w:ascii="Montserrat" w:eastAsia="Times New Roman" w:hAnsi="Montserrat" w:cs="Arial"/>
          <w:color w:val="000000" w:themeColor="text1"/>
        </w:rPr>
        <w:t>Otro ejemplo son las células musculares estriadas, que están llenas de mitocondrias que proporcionan la energía necesaria para la contracción muscular.</w:t>
      </w:r>
    </w:p>
    <w:p w14:paraId="3D40C4B3" w14:textId="77777777" w:rsidR="00E55BBC" w:rsidRDefault="00E55BBC" w:rsidP="00E55BBC">
      <w:pPr>
        <w:spacing w:after="0" w:line="240" w:lineRule="auto"/>
        <w:jc w:val="both"/>
        <w:rPr>
          <w:rFonts w:ascii="Montserrat" w:eastAsia="Times New Roman" w:hAnsi="Montserrat" w:cs="Arial"/>
          <w:color w:val="000000" w:themeColor="text1"/>
        </w:rPr>
      </w:pPr>
    </w:p>
    <w:p w14:paraId="78C6CA29" w14:textId="77777777" w:rsidR="00E55BBC" w:rsidRDefault="00E55BBC" w:rsidP="00E55BBC">
      <w:pPr>
        <w:spacing w:after="0" w:line="240" w:lineRule="auto"/>
        <w:jc w:val="both"/>
        <w:rPr>
          <w:rFonts w:ascii="Montserrat" w:eastAsia="Times New Roman" w:hAnsi="Montserrat" w:cs="Arial"/>
          <w:color w:val="000000" w:themeColor="text1"/>
        </w:rPr>
      </w:pPr>
      <w:r w:rsidRPr="00690D13">
        <w:rPr>
          <w:rFonts w:ascii="Montserrat" w:eastAsia="Times New Roman" w:hAnsi="Montserrat" w:cs="Arial"/>
          <w:color w:val="000000" w:themeColor="text1"/>
        </w:rPr>
        <w:t>¿Y cuál es la función de las mitocondrias?</w:t>
      </w:r>
    </w:p>
    <w:p w14:paraId="7D467D81" w14:textId="77777777" w:rsidR="00E55BBC" w:rsidRDefault="00E55BBC" w:rsidP="00E55BBC">
      <w:pPr>
        <w:spacing w:after="0" w:line="240" w:lineRule="auto"/>
        <w:jc w:val="both"/>
        <w:rPr>
          <w:rFonts w:ascii="Montserrat" w:eastAsia="Times New Roman" w:hAnsi="Montserrat" w:cs="Arial"/>
          <w:color w:val="000000" w:themeColor="text1"/>
        </w:rPr>
      </w:pPr>
    </w:p>
    <w:p w14:paraId="1449AC63" w14:textId="77777777" w:rsidR="00E55BBC" w:rsidRDefault="00E55BBC" w:rsidP="00E55BBC">
      <w:pPr>
        <w:spacing w:after="0" w:line="240" w:lineRule="auto"/>
        <w:jc w:val="both"/>
        <w:rPr>
          <w:rFonts w:ascii="Montserrat" w:eastAsia="Times New Roman" w:hAnsi="Montserrat" w:cs="Arial"/>
          <w:color w:val="000000" w:themeColor="text1"/>
        </w:rPr>
      </w:pPr>
      <w:r w:rsidRPr="00690D13">
        <w:rPr>
          <w:rFonts w:ascii="Montserrat" w:eastAsia="Times New Roman" w:hAnsi="Montserrat" w:cs="Arial"/>
          <w:color w:val="000000" w:themeColor="text1"/>
        </w:rPr>
        <w:t>Llevar a cabo el proceso por el cual se transforman los nutrientes de los alimentos en energía para que la célula pueda realizar sus funciones, y a dicho proceso se le llama respiración celular que consiste en transformar glucosa con la participación del oxígeno en ATP, la molécula energética que permite realizar todas las funciones vitales.</w:t>
      </w:r>
    </w:p>
    <w:p w14:paraId="69670271" w14:textId="77777777" w:rsidR="00E55BBC" w:rsidRDefault="00E55BBC" w:rsidP="00E55BBC">
      <w:pPr>
        <w:spacing w:after="0" w:line="240" w:lineRule="auto"/>
        <w:jc w:val="both"/>
        <w:rPr>
          <w:rFonts w:ascii="Montserrat" w:eastAsia="Times New Roman" w:hAnsi="Montserrat" w:cs="Arial"/>
          <w:color w:val="000000" w:themeColor="text1"/>
        </w:rPr>
      </w:pPr>
    </w:p>
    <w:p w14:paraId="2FD596E6"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Cuando come</w:t>
      </w:r>
      <w:r w:rsidRPr="00690D13">
        <w:rPr>
          <w:rFonts w:ascii="Montserrat" w:eastAsia="Times New Roman" w:hAnsi="Montserrat" w:cs="Arial"/>
          <w:color w:val="000000" w:themeColor="text1"/>
        </w:rPr>
        <w:t xml:space="preserve">s, por ejemplo, una manzana, la digestión propicia la extracción de los nutrientes, como la glucosa, que son transportados por la sangre a las células del cuerpo. </w:t>
      </w:r>
    </w:p>
    <w:p w14:paraId="300AB3F9" w14:textId="77777777" w:rsidR="00E55BBC" w:rsidRPr="00690D13" w:rsidRDefault="00E55BBC" w:rsidP="00E55BBC">
      <w:pPr>
        <w:spacing w:after="0" w:line="240" w:lineRule="auto"/>
        <w:jc w:val="both"/>
        <w:rPr>
          <w:rFonts w:ascii="Montserrat" w:eastAsia="Times New Roman" w:hAnsi="Montserrat" w:cs="Arial"/>
          <w:color w:val="000000" w:themeColor="text1"/>
        </w:rPr>
      </w:pPr>
    </w:p>
    <w:p w14:paraId="25A716B3" w14:textId="77777777" w:rsidR="00E55BBC" w:rsidRPr="00690D13" w:rsidRDefault="00E55BBC" w:rsidP="00E55BBC">
      <w:pPr>
        <w:spacing w:after="0" w:line="240" w:lineRule="auto"/>
        <w:jc w:val="both"/>
        <w:rPr>
          <w:rFonts w:ascii="Montserrat" w:eastAsia="Times New Roman" w:hAnsi="Montserrat" w:cs="Arial"/>
          <w:color w:val="000000" w:themeColor="text1"/>
        </w:rPr>
      </w:pPr>
      <w:r w:rsidRPr="00690D13">
        <w:rPr>
          <w:rFonts w:ascii="Montserrat" w:eastAsia="Times New Roman" w:hAnsi="Montserrat" w:cs="Arial"/>
          <w:color w:val="000000" w:themeColor="text1"/>
        </w:rPr>
        <w:t>Entonces, los nutrientes que ingresan a las células a través de la membrana plasmática son aprovechados. Por ejemplo, si entran moléculas como la glucosa éstas serán degradadas para formar compuestos energéticos: el adenosín trifosfato o ATP.</w:t>
      </w:r>
    </w:p>
    <w:p w14:paraId="161E9032" w14:textId="77777777" w:rsidR="00E55BBC" w:rsidRDefault="00E55BBC" w:rsidP="00E55BBC">
      <w:pPr>
        <w:spacing w:after="0" w:line="240" w:lineRule="auto"/>
        <w:jc w:val="both"/>
        <w:rPr>
          <w:rFonts w:ascii="Montserrat" w:eastAsia="Times New Roman" w:hAnsi="Montserrat" w:cs="Arial"/>
          <w:color w:val="000000" w:themeColor="text1"/>
        </w:rPr>
      </w:pPr>
      <w:r w:rsidRPr="00690D13">
        <w:rPr>
          <w:rFonts w:ascii="Montserrat" w:eastAsia="Times New Roman" w:hAnsi="Montserrat" w:cs="Arial"/>
          <w:color w:val="000000" w:themeColor="text1"/>
        </w:rPr>
        <w:lastRenderedPageBreak/>
        <w:t>La energía del ATP será usada según las necesidades de la propia célula. Ya que todas las partes de una célula necesitan energía para tener un buen funcionamiento.</w:t>
      </w:r>
    </w:p>
    <w:p w14:paraId="2D8E865D" w14:textId="77777777" w:rsidR="00E55BBC" w:rsidRDefault="00E55BBC" w:rsidP="00E55BBC">
      <w:pPr>
        <w:spacing w:after="0" w:line="240" w:lineRule="auto"/>
        <w:jc w:val="both"/>
        <w:rPr>
          <w:rFonts w:ascii="Montserrat" w:eastAsia="Times New Roman" w:hAnsi="Montserrat" w:cs="Arial"/>
          <w:color w:val="000000" w:themeColor="text1"/>
        </w:rPr>
      </w:pPr>
    </w:p>
    <w:p w14:paraId="4FC55A1A"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Pr="00690D13">
        <w:rPr>
          <w:rFonts w:ascii="Montserrat" w:eastAsia="Times New Roman" w:hAnsi="Montserrat" w:cs="Arial"/>
          <w:color w:val="000000" w:themeColor="text1"/>
        </w:rPr>
        <w:t xml:space="preserve">ara </w:t>
      </w:r>
      <w:r>
        <w:rPr>
          <w:rFonts w:ascii="Montserrat" w:eastAsia="Times New Roman" w:hAnsi="Montserrat" w:cs="Arial"/>
          <w:color w:val="000000" w:themeColor="text1"/>
        </w:rPr>
        <w:t>que se pueda respirar necesita</w:t>
      </w:r>
      <w:r w:rsidRPr="00690D13">
        <w:rPr>
          <w:rFonts w:ascii="Montserrat" w:eastAsia="Times New Roman" w:hAnsi="Montserrat" w:cs="Arial"/>
          <w:color w:val="000000" w:themeColor="text1"/>
        </w:rPr>
        <w:t>s glucosa y oxígeno?</w:t>
      </w:r>
    </w:p>
    <w:p w14:paraId="611E79C0" w14:textId="77777777" w:rsidR="00E55BBC" w:rsidRDefault="00E55BBC" w:rsidP="00E55BBC">
      <w:pPr>
        <w:spacing w:after="0" w:line="240" w:lineRule="auto"/>
        <w:jc w:val="both"/>
        <w:rPr>
          <w:rFonts w:ascii="Montserrat" w:eastAsia="Times New Roman" w:hAnsi="Montserrat" w:cs="Arial"/>
          <w:color w:val="000000" w:themeColor="text1"/>
        </w:rPr>
      </w:pPr>
    </w:p>
    <w:p w14:paraId="6931A093"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Así es, e</w:t>
      </w:r>
      <w:r w:rsidRPr="00690D13">
        <w:rPr>
          <w:rFonts w:ascii="Montserrat" w:eastAsia="Times New Roman" w:hAnsi="Montserrat" w:cs="Arial"/>
          <w:color w:val="000000" w:themeColor="text1"/>
        </w:rPr>
        <w:t>n los alimentos hay sustancias que generalmente tienen un sabor dulce, estos pertenecen al grupo de los carbohidratos, a los que llamamos comúnmente azúcares, los cuales almacenan gran cantidad de energía, entre las uniones de sus átomos que los forman.</w:t>
      </w:r>
    </w:p>
    <w:p w14:paraId="2FEA21D6" w14:textId="77777777" w:rsidR="00E55BBC" w:rsidRDefault="00E55BBC" w:rsidP="00E55BBC">
      <w:pPr>
        <w:spacing w:after="0" w:line="240" w:lineRule="auto"/>
        <w:jc w:val="both"/>
        <w:rPr>
          <w:rFonts w:ascii="Montserrat" w:eastAsia="Times New Roman" w:hAnsi="Montserrat" w:cs="Arial"/>
          <w:color w:val="000000" w:themeColor="text1"/>
        </w:rPr>
      </w:pPr>
    </w:p>
    <w:p w14:paraId="4420E0F0"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Imagínate</w:t>
      </w:r>
      <w:r w:rsidRPr="004B6248">
        <w:rPr>
          <w:rFonts w:ascii="Montserrat" w:eastAsia="Times New Roman" w:hAnsi="Montserrat" w:cs="Arial"/>
          <w:color w:val="000000" w:themeColor="text1"/>
        </w:rPr>
        <w:t xml:space="preserve"> qué tan importante es la respiración celular.</w:t>
      </w:r>
    </w:p>
    <w:p w14:paraId="3C623AFE" w14:textId="77777777" w:rsidR="00E55BBC" w:rsidRDefault="00E55BBC" w:rsidP="00E55BBC">
      <w:pPr>
        <w:spacing w:after="0" w:line="240" w:lineRule="auto"/>
        <w:jc w:val="both"/>
        <w:rPr>
          <w:rFonts w:ascii="Montserrat" w:eastAsia="Times New Roman" w:hAnsi="Montserrat" w:cs="Arial"/>
          <w:color w:val="000000" w:themeColor="text1"/>
        </w:rPr>
      </w:pPr>
    </w:p>
    <w:p w14:paraId="1F7DFA04" w14:textId="77777777" w:rsidR="00E55BBC" w:rsidRDefault="00E55BBC" w:rsidP="00E55BBC">
      <w:pPr>
        <w:spacing w:after="0" w:line="240" w:lineRule="auto"/>
        <w:jc w:val="both"/>
        <w:rPr>
          <w:rFonts w:ascii="Montserrat" w:eastAsia="Times New Roman" w:hAnsi="Montserrat" w:cs="Arial"/>
          <w:color w:val="000000" w:themeColor="text1"/>
        </w:rPr>
      </w:pPr>
      <w:r w:rsidRPr="004B6248">
        <w:rPr>
          <w:rFonts w:ascii="Montserrat" w:eastAsia="Times New Roman" w:hAnsi="Montserrat" w:cs="Arial"/>
          <w:color w:val="000000" w:themeColor="text1"/>
        </w:rPr>
        <w:t xml:space="preserve">Si </w:t>
      </w:r>
      <w:r>
        <w:rPr>
          <w:rFonts w:ascii="Montserrat" w:eastAsia="Times New Roman" w:hAnsi="Montserrat" w:cs="Arial"/>
          <w:color w:val="000000" w:themeColor="text1"/>
        </w:rPr>
        <w:t>comparas</w:t>
      </w:r>
      <w:r w:rsidRPr="004B6248">
        <w:rPr>
          <w:rFonts w:ascii="Montserrat" w:eastAsia="Times New Roman" w:hAnsi="Montserrat" w:cs="Arial"/>
          <w:color w:val="000000" w:themeColor="text1"/>
        </w:rPr>
        <w:t xml:space="preserve"> el funcionamiento de un automóvil, que no tiene gasolina, simplemente no funciona, pero se mantiene su estructura; si una célula no obtiene energía, no sólo no funciona, sino, además, al poco tiempo muere y se desintegra.</w:t>
      </w:r>
    </w:p>
    <w:p w14:paraId="3EED39D4" w14:textId="77777777" w:rsidR="00E55BBC" w:rsidRDefault="00E55BBC" w:rsidP="00E55BBC">
      <w:pPr>
        <w:spacing w:after="0" w:line="240" w:lineRule="auto"/>
        <w:jc w:val="both"/>
        <w:rPr>
          <w:rFonts w:ascii="Montserrat" w:eastAsia="Times New Roman" w:hAnsi="Montserrat" w:cs="Arial"/>
          <w:color w:val="000000" w:themeColor="text1"/>
        </w:rPr>
      </w:pPr>
    </w:p>
    <w:p w14:paraId="2DD053B5" w14:textId="77777777" w:rsidR="00E55BBC" w:rsidRDefault="00E55BBC" w:rsidP="00E55BBC">
      <w:pPr>
        <w:spacing w:after="0" w:line="240" w:lineRule="auto"/>
        <w:jc w:val="both"/>
        <w:rPr>
          <w:rFonts w:ascii="Montserrat" w:eastAsia="Times New Roman" w:hAnsi="Montserrat" w:cs="Arial"/>
          <w:color w:val="000000" w:themeColor="text1"/>
        </w:rPr>
      </w:pPr>
      <w:r w:rsidRPr="004B6248">
        <w:rPr>
          <w:rFonts w:ascii="Montserrat" w:eastAsia="Times New Roman" w:hAnsi="Montserrat" w:cs="Arial"/>
          <w:color w:val="000000" w:themeColor="text1"/>
        </w:rPr>
        <w:t xml:space="preserve">Ahora </w:t>
      </w:r>
      <w:r>
        <w:rPr>
          <w:rFonts w:ascii="Montserrat" w:eastAsia="Times New Roman" w:hAnsi="Montserrat" w:cs="Arial"/>
          <w:color w:val="000000" w:themeColor="text1"/>
        </w:rPr>
        <w:t>conocerás</w:t>
      </w:r>
      <w:r w:rsidRPr="004B6248">
        <w:rPr>
          <w:rFonts w:ascii="Montserrat" w:eastAsia="Times New Roman" w:hAnsi="Montserrat" w:cs="Arial"/>
          <w:color w:val="000000" w:themeColor="text1"/>
        </w:rPr>
        <w:t xml:space="preserve"> cómo interaccionan los pulmones, el sistema circulatorio y el consumo de alimentos en el proceso de la respiración celular.</w:t>
      </w:r>
      <w:r>
        <w:rPr>
          <w:rFonts w:ascii="Montserrat" w:eastAsia="Times New Roman" w:hAnsi="Montserrat" w:cs="Arial"/>
          <w:color w:val="000000" w:themeColor="text1"/>
        </w:rPr>
        <w:t xml:space="preserve"> Observa el siguiente video.</w:t>
      </w:r>
    </w:p>
    <w:p w14:paraId="2C280A7E" w14:textId="77777777" w:rsidR="00E55BBC" w:rsidRDefault="00E55BBC" w:rsidP="00E55BBC">
      <w:pPr>
        <w:spacing w:after="0" w:line="240" w:lineRule="auto"/>
        <w:jc w:val="both"/>
        <w:rPr>
          <w:rFonts w:ascii="Montserrat" w:eastAsia="Times New Roman" w:hAnsi="Montserrat" w:cs="Arial"/>
          <w:color w:val="000000" w:themeColor="text1"/>
        </w:rPr>
      </w:pPr>
    </w:p>
    <w:p w14:paraId="17273F0B" w14:textId="77777777" w:rsidR="00E55BBC" w:rsidRDefault="00E55BBC" w:rsidP="00E55BBC">
      <w:pPr>
        <w:spacing w:after="0" w:line="240" w:lineRule="auto"/>
        <w:jc w:val="both"/>
        <w:rPr>
          <w:rFonts w:ascii="Montserrat" w:eastAsia="Times New Roman" w:hAnsi="Montserrat" w:cs="Arial"/>
          <w:color w:val="000000" w:themeColor="text1"/>
        </w:rPr>
      </w:pPr>
    </w:p>
    <w:p w14:paraId="57AA5679" w14:textId="77777777" w:rsidR="00E55BBC" w:rsidRPr="004B6248" w:rsidRDefault="00E55BBC" w:rsidP="00E55BBC">
      <w:pPr>
        <w:pStyle w:val="Prrafodelista"/>
        <w:numPr>
          <w:ilvl w:val="0"/>
          <w:numId w:val="27"/>
        </w:numPr>
        <w:spacing w:after="0" w:line="240" w:lineRule="auto"/>
        <w:jc w:val="both"/>
        <w:rPr>
          <w:rFonts w:ascii="Montserrat" w:eastAsia="Times New Roman" w:hAnsi="Montserrat" w:cs="Arial"/>
          <w:b/>
          <w:color w:val="000000" w:themeColor="text1"/>
        </w:rPr>
      </w:pPr>
      <w:r w:rsidRPr="004B6248">
        <w:rPr>
          <w:rFonts w:ascii="Montserrat" w:eastAsia="Times New Roman" w:hAnsi="Montserrat" w:cs="Arial"/>
          <w:b/>
          <w:color w:val="000000" w:themeColor="text1"/>
        </w:rPr>
        <w:t>Respiración celular</w:t>
      </w:r>
    </w:p>
    <w:p w14:paraId="4DDBE4F0" w14:textId="01E31F1E" w:rsidR="00E55BBC" w:rsidRDefault="002C6F78" w:rsidP="00E55BBC">
      <w:pPr>
        <w:spacing w:after="0" w:line="240" w:lineRule="auto"/>
        <w:jc w:val="both"/>
        <w:rPr>
          <w:rFonts w:ascii="Montserrat" w:eastAsia="Times New Roman" w:hAnsi="Montserrat" w:cs="Arial"/>
          <w:color w:val="000000" w:themeColor="text1"/>
        </w:rPr>
      </w:pPr>
      <w:hyperlink r:id="rId8" w:history="1">
        <w:r w:rsidRPr="00D12070">
          <w:rPr>
            <w:rStyle w:val="Hipervnculo"/>
            <w:rFonts w:ascii="Montserrat" w:eastAsia="Times New Roman" w:hAnsi="Montserrat" w:cs="Arial"/>
          </w:rPr>
          <w:t>https://youtu.be/8n7l68uo8T4</w:t>
        </w:r>
      </w:hyperlink>
      <w:r>
        <w:rPr>
          <w:rFonts w:ascii="Montserrat" w:eastAsia="Times New Roman" w:hAnsi="Montserrat" w:cs="Arial"/>
          <w:color w:val="000000" w:themeColor="text1"/>
        </w:rPr>
        <w:t xml:space="preserve"> </w:t>
      </w:r>
    </w:p>
    <w:p w14:paraId="012D699D" w14:textId="77777777" w:rsidR="002C6F78" w:rsidRDefault="002C6F78" w:rsidP="00E55BBC">
      <w:pPr>
        <w:spacing w:after="0" w:line="240" w:lineRule="auto"/>
        <w:jc w:val="both"/>
        <w:rPr>
          <w:rFonts w:ascii="Montserrat" w:eastAsia="Times New Roman" w:hAnsi="Montserrat" w:cs="Arial"/>
          <w:color w:val="000000" w:themeColor="text1"/>
        </w:rPr>
      </w:pPr>
    </w:p>
    <w:p w14:paraId="07EAA854" w14:textId="77777777" w:rsidR="00E55BBC" w:rsidRDefault="00E55BBC" w:rsidP="00E55BBC">
      <w:pPr>
        <w:spacing w:after="0" w:line="240" w:lineRule="auto"/>
        <w:jc w:val="both"/>
        <w:rPr>
          <w:rFonts w:ascii="Montserrat" w:eastAsia="Times New Roman" w:hAnsi="Montserrat" w:cs="Arial"/>
          <w:color w:val="000000" w:themeColor="text1"/>
        </w:rPr>
      </w:pPr>
      <w:r w:rsidRPr="004B6248">
        <w:rPr>
          <w:rFonts w:ascii="Montserrat" w:eastAsia="Times New Roman" w:hAnsi="Montserrat" w:cs="Arial"/>
          <w:color w:val="000000" w:themeColor="text1"/>
        </w:rPr>
        <w:t xml:space="preserve">El proceso que </w:t>
      </w:r>
      <w:r>
        <w:rPr>
          <w:rFonts w:ascii="Montserrat" w:eastAsia="Times New Roman" w:hAnsi="Montserrat" w:cs="Arial"/>
          <w:color w:val="000000" w:themeColor="text1"/>
        </w:rPr>
        <w:t>viste en el video puedes comprobarlo cuando soplas</w:t>
      </w:r>
      <w:r w:rsidRPr="004B6248">
        <w:rPr>
          <w:rFonts w:ascii="Montserrat" w:eastAsia="Times New Roman" w:hAnsi="Montserrat" w:cs="Arial"/>
          <w:color w:val="000000" w:themeColor="text1"/>
        </w:rPr>
        <w:t xml:space="preserve"> sobre un espejo o vidrio el vaho, es precisamente eso, vapor de agua con dióxido de carbono.</w:t>
      </w:r>
    </w:p>
    <w:p w14:paraId="50484986" w14:textId="77777777" w:rsidR="00E55BBC" w:rsidRDefault="00E55BBC" w:rsidP="00E55BBC">
      <w:pPr>
        <w:spacing w:after="0" w:line="240" w:lineRule="auto"/>
        <w:jc w:val="both"/>
        <w:rPr>
          <w:rFonts w:ascii="Montserrat" w:eastAsia="Times New Roman" w:hAnsi="Montserrat" w:cs="Arial"/>
          <w:color w:val="000000" w:themeColor="text1"/>
        </w:rPr>
      </w:pPr>
    </w:p>
    <w:p w14:paraId="00397D90" w14:textId="77777777" w:rsidR="00E55BBC" w:rsidRDefault="00E55BBC" w:rsidP="00E55BBC">
      <w:pPr>
        <w:spacing w:after="0" w:line="240" w:lineRule="auto"/>
        <w:jc w:val="both"/>
        <w:rPr>
          <w:rFonts w:ascii="Montserrat" w:eastAsia="Times New Roman" w:hAnsi="Montserrat" w:cs="Arial"/>
          <w:color w:val="000000" w:themeColor="text1"/>
        </w:rPr>
      </w:pPr>
      <w:r w:rsidRPr="004B6248">
        <w:rPr>
          <w:rFonts w:ascii="Montserrat" w:eastAsia="Times New Roman" w:hAnsi="Montserrat" w:cs="Arial"/>
          <w:color w:val="000000" w:themeColor="text1"/>
        </w:rPr>
        <w:t xml:space="preserve">Al final del proceso se obtiene por una molécula de glucosa y seis de oxígeno: seis moléculas de dióxido de carbono, seis de agua y 38 moléculas de ATP. </w:t>
      </w:r>
    </w:p>
    <w:p w14:paraId="3892B5A9" w14:textId="77777777" w:rsidR="00E55BBC" w:rsidRPr="004B6248" w:rsidRDefault="00E55BBC" w:rsidP="00E55BBC">
      <w:pPr>
        <w:spacing w:after="0" w:line="240" w:lineRule="auto"/>
        <w:jc w:val="both"/>
        <w:rPr>
          <w:rFonts w:ascii="Montserrat" w:eastAsia="Times New Roman" w:hAnsi="Montserrat" w:cs="Arial"/>
          <w:color w:val="000000" w:themeColor="text1"/>
        </w:rPr>
      </w:pPr>
    </w:p>
    <w:p w14:paraId="6F4FDEA6" w14:textId="77777777" w:rsidR="00E55BBC" w:rsidRDefault="00E55BBC" w:rsidP="00E55BBC">
      <w:pPr>
        <w:spacing w:after="0" w:line="240" w:lineRule="auto"/>
        <w:jc w:val="both"/>
        <w:rPr>
          <w:rFonts w:ascii="Montserrat" w:eastAsia="Times New Roman" w:hAnsi="Montserrat" w:cs="Arial"/>
          <w:color w:val="000000" w:themeColor="text1"/>
        </w:rPr>
      </w:pPr>
      <w:r w:rsidRPr="004B6248">
        <w:rPr>
          <w:rFonts w:ascii="Montserrat" w:eastAsia="Times New Roman" w:hAnsi="Montserrat" w:cs="Arial"/>
          <w:color w:val="000000" w:themeColor="text1"/>
        </w:rPr>
        <w:t>La mayor parte de los organismos eucariontes, como los protozoarios, hongos, plantas, algas y animales llevan a cabo este tipo de respiración:</w:t>
      </w:r>
    </w:p>
    <w:p w14:paraId="661D6EC1" w14:textId="77777777" w:rsidR="00E55BBC" w:rsidRDefault="00E55BBC" w:rsidP="00E55BBC">
      <w:pPr>
        <w:spacing w:after="0" w:line="240" w:lineRule="auto"/>
        <w:jc w:val="both"/>
        <w:rPr>
          <w:rFonts w:ascii="Montserrat" w:eastAsia="Times New Roman" w:hAnsi="Montserrat" w:cs="Arial"/>
          <w:color w:val="000000" w:themeColor="text1"/>
        </w:rPr>
      </w:pPr>
    </w:p>
    <w:p w14:paraId="122EC40C" w14:textId="5AEC4312"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sabe</w:t>
      </w:r>
      <w:r w:rsidRPr="004B6248">
        <w:rPr>
          <w:rFonts w:ascii="Montserrat" w:eastAsia="Times New Roman" w:hAnsi="Montserrat" w:cs="Arial"/>
          <w:color w:val="000000" w:themeColor="text1"/>
        </w:rPr>
        <w:t xml:space="preserve"> que dos de las características que identifican a los 5 reinos de los seres vivos son: que todos están formados por células y además todos realizan la respiración.</w:t>
      </w:r>
    </w:p>
    <w:p w14:paraId="2723C359" w14:textId="77777777" w:rsidR="00E55BBC" w:rsidRDefault="00E55BBC" w:rsidP="00E55BBC">
      <w:pPr>
        <w:spacing w:after="0" w:line="240" w:lineRule="auto"/>
        <w:jc w:val="both"/>
        <w:rPr>
          <w:rFonts w:ascii="Montserrat" w:eastAsia="Times New Roman" w:hAnsi="Montserrat" w:cs="Arial"/>
          <w:color w:val="000000" w:themeColor="text1"/>
        </w:rPr>
      </w:pPr>
    </w:p>
    <w:p w14:paraId="2209EFA5"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¿Recuerdas</w:t>
      </w:r>
      <w:r w:rsidRPr="004B6248">
        <w:rPr>
          <w:rFonts w:ascii="Montserrat" w:eastAsia="Times New Roman" w:hAnsi="Montserrat" w:cs="Arial"/>
          <w:color w:val="000000" w:themeColor="text1"/>
        </w:rPr>
        <w:t xml:space="preserve"> el término de fotosíntesis?</w:t>
      </w:r>
    </w:p>
    <w:p w14:paraId="723B5D43" w14:textId="77777777" w:rsidR="00E55BBC" w:rsidRDefault="00E55BBC" w:rsidP="00E55BBC">
      <w:pPr>
        <w:spacing w:after="0" w:line="240" w:lineRule="auto"/>
        <w:jc w:val="both"/>
        <w:rPr>
          <w:rFonts w:ascii="Montserrat" w:eastAsia="Times New Roman" w:hAnsi="Montserrat" w:cs="Arial"/>
          <w:color w:val="000000" w:themeColor="text1"/>
        </w:rPr>
      </w:pPr>
    </w:p>
    <w:p w14:paraId="6A75C8C0" w14:textId="34D5F9C8" w:rsidR="00E55BBC" w:rsidRDefault="00E55BBC" w:rsidP="00E55BBC">
      <w:pPr>
        <w:spacing w:after="0" w:line="240" w:lineRule="auto"/>
        <w:jc w:val="both"/>
        <w:rPr>
          <w:rFonts w:ascii="Montserrat" w:eastAsia="Times New Roman" w:hAnsi="Montserrat" w:cs="Arial"/>
          <w:color w:val="000000" w:themeColor="text1"/>
        </w:rPr>
      </w:pPr>
      <w:r w:rsidRPr="007D4E51">
        <w:rPr>
          <w:rFonts w:ascii="Montserrat" w:eastAsia="Times New Roman" w:hAnsi="Montserrat" w:cs="Arial"/>
          <w:color w:val="000000" w:themeColor="text1"/>
        </w:rPr>
        <w:t>Para que este proceso inicie, las plantas absorben el CO2 por medio de sus estomas, que son unos pequeños poros que están en la superficie de las hojas.</w:t>
      </w:r>
    </w:p>
    <w:p w14:paraId="43A35FDE" w14:textId="77777777" w:rsidR="00E55BBC" w:rsidRPr="007D4E51" w:rsidRDefault="00E55BBC" w:rsidP="00E55BBC">
      <w:pPr>
        <w:spacing w:after="0" w:line="240" w:lineRule="auto"/>
        <w:jc w:val="both"/>
        <w:rPr>
          <w:rFonts w:ascii="Montserrat" w:eastAsia="Times New Roman" w:hAnsi="Montserrat" w:cs="Arial"/>
          <w:color w:val="000000" w:themeColor="text1"/>
        </w:rPr>
      </w:pPr>
    </w:p>
    <w:p w14:paraId="6DA193A0" w14:textId="77777777" w:rsidR="00E55BBC" w:rsidRDefault="00E55BBC" w:rsidP="00E55BBC">
      <w:pPr>
        <w:spacing w:after="0" w:line="240" w:lineRule="auto"/>
        <w:jc w:val="both"/>
        <w:rPr>
          <w:rFonts w:ascii="Montserrat" w:eastAsia="Times New Roman" w:hAnsi="Montserrat" w:cs="Arial"/>
          <w:color w:val="000000" w:themeColor="text1"/>
        </w:rPr>
      </w:pPr>
      <w:r w:rsidRPr="007D4E51">
        <w:rPr>
          <w:rFonts w:ascii="Montserrat" w:eastAsia="Times New Roman" w:hAnsi="Montserrat" w:cs="Arial"/>
          <w:color w:val="000000" w:themeColor="text1"/>
        </w:rPr>
        <w:t>Y con el agua que absorbe, durante la fotosíntesis se transforma en glucosa con la presencia de la luz solar.</w:t>
      </w:r>
    </w:p>
    <w:p w14:paraId="6AA94201" w14:textId="77777777" w:rsidR="00E55BBC" w:rsidRDefault="00E55BBC" w:rsidP="00E55BBC">
      <w:pPr>
        <w:spacing w:after="0" w:line="240" w:lineRule="auto"/>
        <w:jc w:val="both"/>
        <w:rPr>
          <w:rFonts w:ascii="Montserrat" w:eastAsia="Times New Roman" w:hAnsi="Montserrat" w:cs="Arial"/>
          <w:color w:val="000000" w:themeColor="text1"/>
        </w:rPr>
      </w:pPr>
    </w:p>
    <w:p w14:paraId="7A561B51" w14:textId="77777777" w:rsidR="00E55BBC" w:rsidRDefault="00E55BBC" w:rsidP="00E55BBC">
      <w:pPr>
        <w:spacing w:after="0" w:line="240" w:lineRule="auto"/>
        <w:jc w:val="both"/>
        <w:rPr>
          <w:rFonts w:ascii="Montserrat" w:eastAsia="Times New Roman" w:hAnsi="Montserrat" w:cs="Arial"/>
          <w:color w:val="000000" w:themeColor="text1"/>
        </w:rPr>
      </w:pPr>
      <w:r w:rsidRPr="007D4E51">
        <w:rPr>
          <w:rFonts w:ascii="Montserrat" w:eastAsia="Times New Roman" w:hAnsi="Montserrat" w:cs="Arial"/>
          <w:color w:val="000000" w:themeColor="text1"/>
        </w:rPr>
        <w:t>Los azúcares producidos pueden ser usados por la misma célula, o como vimos puede ser consumida por varios niveles de la cadena trófica, incluyéndonos.</w:t>
      </w:r>
    </w:p>
    <w:p w14:paraId="5462F566" w14:textId="77777777" w:rsidR="00E55BBC" w:rsidRPr="007D4E51" w:rsidRDefault="00E55BBC" w:rsidP="00E55BBC">
      <w:pPr>
        <w:spacing w:after="0" w:line="240" w:lineRule="auto"/>
        <w:jc w:val="both"/>
        <w:rPr>
          <w:rFonts w:ascii="Montserrat" w:eastAsia="Times New Roman" w:hAnsi="Montserrat" w:cs="Arial"/>
          <w:color w:val="000000" w:themeColor="text1"/>
        </w:rPr>
      </w:pPr>
    </w:p>
    <w:p w14:paraId="736D375F" w14:textId="77777777" w:rsidR="00E55BBC" w:rsidRDefault="00E55BBC" w:rsidP="00E55BBC">
      <w:pPr>
        <w:spacing w:after="0" w:line="240" w:lineRule="auto"/>
        <w:jc w:val="both"/>
        <w:rPr>
          <w:rFonts w:ascii="Montserrat" w:eastAsia="Times New Roman" w:hAnsi="Montserrat" w:cs="Arial"/>
          <w:color w:val="000000" w:themeColor="text1"/>
        </w:rPr>
      </w:pPr>
      <w:r w:rsidRPr="007D4E51">
        <w:rPr>
          <w:rFonts w:ascii="Montserrat" w:eastAsia="Times New Roman" w:hAnsi="Montserrat" w:cs="Arial"/>
          <w:color w:val="000000" w:themeColor="text1"/>
        </w:rPr>
        <w:t>Pero ¿</w:t>
      </w:r>
      <w:r>
        <w:rPr>
          <w:rFonts w:ascii="Montserrat" w:eastAsia="Times New Roman" w:hAnsi="Montserrat" w:cs="Arial"/>
          <w:color w:val="000000" w:themeColor="text1"/>
        </w:rPr>
        <w:t>te</w:t>
      </w:r>
      <w:r w:rsidRPr="007D4E51">
        <w:rPr>
          <w:rFonts w:ascii="Montserrat" w:eastAsia="Times New Roman" w:hAnsi="Montserrat" w:cs="Arial"/>
          <w:color w:val="000000" w:themeColor="text1"/>
        </w:rPr>
        <w:t xml:space="preserve"> ha</w:t>
      </w:r>
      <w:r>
        <w:rPr>
          <w:rFonts w:ascii="Montserrat" w:eastAsia="Times New Roman" w:hAnsi="Montserrat" w:cs="Arial"/>
          <w:color w:val="000000" w:themeColor="text1"/>
        </w:rPr>
        <w:t>s</w:t>
      </w:r>
      <w:r w:rsidRPr="007D4E51">
        <w:rPr>
          <w:rFonts w:ascii="Montserrat" w:eastAsia="Times New Roman" w:hAnsi="Montserrat" w:cs="Arial"/>
          <w:color w:val="000000" w:themeColor="text1"/>
        </w:rPr>
        <w:t xml:space="preserve"> preguntado si este proceso es igual, sin importar en dónde ocurra?</w:t>
      </w:r>
    </w:p>
    <w:p w14:paraId="3FF2383D" w14:textId="77777777" w:rsidR="00E55BBC" w:rsidRDefault="00E55BBC" w:rsidP="00E55BBC">
      <w:pPr>
        <w:spacing w:after="0" w:line="240" w:lineRule="auto"/>
        <w:jc w:val="both"/>
        <w:rPr>
          <w:rFonts w:ascii="Montserrat" w:eastAsia="Times New Roman" w:hAnsi="Montserrat" w:cs="Arial"/>
          <w:color w:val="000000" w:themeColor="text1"/>
        </w:rPr>
      </w:pPr>
    </w:p>
    <w:p w14:paraId="4A645866"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video que despejará esta duda.</w:t>
      </w:r>
    </w:p>
    <w:p w14:paraId="06A00B8A" w14:textId="77777777" w:rsidR="00E55BBC" w:rsidRDefault="00E55BBC" w:rsidP="00E55BBC">
      <w:pPr>
        <w:spacing w:after="0" w:line="240" w:lineRule="auto"/>
        <w:jc w:val="both"/>
        <w:rPr>
          <w:rFonts w:ascii="Montserrat" w:eastAsia="Times New Roman" w:hAnsi="Montserrat" w:cs="Arial"/>
          <w:color w:val="000000" w:themeColor="text1"/>
        </w:rPr>
      </w:pPr>
    </w:p>
    <w:p w14:paraId="44E74F60" w14:textId="77777777" w:rsidR="00E55BBC" w:rsidRDefault="00E55BBC" w:rsidP="00E55BBC">
      <w:pPr>
        <w:spacing w:after="0" w:line="240" w:lineRule="auto"/>
        <w:jc w:val="both"/>
        <w:rPr>
          <w:rFonts w:ascii="Montserrat" w:eastAsia="Times New Roman" w:hAnsi="Montserrat" w:cs="Arial"/>
          <w:color w:val="000000" w:themeColor="text1"/>
        </w:rPr>
      </w:pPr>
    </w:p>
    <w:p w14:paraId="78DCF016" w14:textId="77777777" w:rsidR="00E55BBC" w:rsidRPr="007D4E51" w:rsidRDefault="00E55BBC" w:rsidP="00E55BBC">
      <w:pPr>
        <w:pStyle w:val="Prrafodelista"/>
        <w:numPr>
          <w:ilvl w:val="0"/>
          <w:numId w:val="27"/>
        </w:numPr>
        <w:spacing w:after="0" w:line="240" w:lineRule="auto"/>
        <w:jc w:val="both"/>
        <w:rPr>
          <w:rFonts w:ascii="Montserrat" w:eastAsia="Times New Roman" w:hAnsi="Montserrat" w:cs="Arial"/>
          <w:b/>
          <w:color w:val="000000" w:themeColor="text1"/>
        </w:rPr>
      </w:pPr>
      <w:r w:rsidRPr="007D4E51">
        <w:rPr>
          <w:rFonts w:ascii="Montserrat" w:eastAsia="Times New Roman" w:hAnsi="Montserrat" w:cs="Arial"/>
          <w:b/>
          <w:color w:val="000000" w:themeColor="text1"/>
        </w:rPr>
        <w:t>Explicación fotosíntesis</w:t>
      </w:r>
    </w:p>
    <w:p w14:paraId="6C2FF015" w14:textId="7DE407C3" w:rsidR="00E55BBC" w:rsidRDefault="002C6F78" w:rsidP="00E55BBC">
      <w:pPr>
        <w:spacing w:after="0" w:line="240" w:lineRule="auto"/>
        <w:jc w:val="both"/>
        <w:rPr>
          <w:rFonts w:ascii="Montserrat" w:eastAsia="Times New Roman" w:hAnsi="Montserrat" w:cs="Arial"/>
          <w:color w:val="000000" w:themeColor="text1"/>
        </w:rPr>
      </w:pPr>
      <w:hyperlink r:id="rId9" w:history="1">
        <w:r w:rsidRPr="00D12070">
          <w:rPr>
            <w:rStyle w:val="Hipervnculo"/>
            <w:rFonts w:ascii="Montserrat" w:eastAsia="Times New Roman" w:hAnsi="Montserrat" w:cs="Arial"/>
          </w:rPr>
          <w:t>https://youtu.be/ufjlrdILoHg</w:t>
        </w:r>
      </w:hyperlink>
      <w:r>
        <w:rPr>
          <w:rFonts w:ascii="Montserrat" w:eastAsia="Times New Roman" w:hAnsi="Montserrat" w:cs="Arial"/>
          <w:color w:val="000000" w:themeColor="text1"/>
        </w:rPr>
        <w:t xml:space="preserve"> </w:t>
      </w:r>
    </w:p>
    <w:p w14:paraId="300ACC5C" w14:textId="77777777" w:rsidR="002C6F78" w:rsidRDefault="002C6F78" w:rsidP="00E55BBC">
      <w:pPr>
        <w:spacing w:after="0" w:line="240" w:lineRule="auto"/>
        <w:jc w:val="both"/>
        <w:rPr>
          <w:rFonts w:ascii="Montserrat" w:eastAsia="Times New Roman" w:hAnsi="Montserrat" w:cs="Arial"/>
          <w:color w:val="000000" w:themeColor="text1"/>
        </w:rPr>
      </w:pPr>
    </w:p>
    <w:p w14:paraId="061A5310" w14:textId="77777777" w:rsidR="00E55BBC" w:rsidRDefault="00E55BBC" w:rsidP="00E55BBC">
      <w:pPr>
        <w:spacing w:after="0" w:line="240" w:lineRule="auto"/>
        <w:jc w:val="both"/>
        <w:rPr>
          <w:rFonts w:ascii="Montserrat" w:eastAsia="Times New Roman" w:hAnsi="Montserrat" w:cs="Arial"/>
          <w:color w:val="000000" w:themeColor="text1"/>
        </w:rPr>
      </w:pPr>
      <w:r w:rsidRPr="007D4E51">
        <w:rPr>
          <w:rFonts w:ascii="Montserrat" w:eastAsia="Times New Roman" w:hAnsi="Montserrat" w:cs="Arial"/>
          <w:color w:val="000000" w:themeColor="text1"/>
        </w:rPr>
        <w:t xml:space="preserve">Como </w:t>
      </w:r>
      <w:r>
        <w:rPr>
          <w:rFonts w:ascii="Montserrat" w:eastAsia="Times New Roman" w:hAnsi="Montserrat" w:cs="Arial"/>
          <w:color w:val="000000" w:themeColor="text1"/>
        </w:rPr>
        <w:t>has</w:t>
      </w:r>
      <w:r w:rsidRPr="007D4E51">
        <w:rPr>
          <w:rFonts w:ascii="Montserrat" w:eastAsia="Times New Roman" w:hAnsi="Montserrat" w:cs="Arial"/>
          <w:color w:val="000000" w:themeColor="text1"/>
        </w:rPr>
        <w:t xml:space="preserve"> observado, los resultados de los experimentos realizados en diferentes entidades son los mismos, sin importar el lugar donde se realicen, pues las plantas aun cuando cambiaron las condiciones geográficas de las entidades, como la altitud y el clima, entre otras, realizan la fotosíntesis produciendo el oxígeno y nutrientes. </w:t>
      </w:r>
    </w:p>
    <w:p w14:paraId="3AF142FC" w14:textId="77777777" w:rsidR="00E55BBC" w:rsidRPr="007D4E51" w:rsidRDefault="00E55BBC" w:rsidP="00E55BBC">
      <w:pPr>
        <w:spacing w:after="0" w:line="240" w:lineRule="auto"/>
        <w:jc w:val="both"/>
        <w:rPr>
          <w:rFonts w:ascii="Montserrat" w:eastAsia="Times New Roman" w:hAnsi="Montserrat" w:cs="Arial"/>
          <w:color w:val="000000" w:themeColor="text1"/>
        </w:rPr>
      </w:pPr>
    </w:p>
    <w:p w14:paraId="54A3A3E6" w14:textId="77777777" w:rsidR="00E55BBC" w:rsidRDefault="00E55BBC" w:rsidP="00E55BBC">
      <w:pPr>
        <w:spacing w:after="0" w:line="240" w:lineRule="auto"/>
        <w:jc w:val="both"/>
        <w:rPr>
          <w:rFonts w:ascii="Montserrat" w:eastAsia="Times New Roman" w:hAnsi="Montserrat" w:cs="Arial"/>
          <w:color w:val="000000" w:themeColor="text1"/>
        </w:rPr>
      </w:pPr>
      <w:r w:rsidRPr="007D4E51">
        <w:rPr>
          <w:rFonts w:ascii="Montserrat" w:eastAsia="Times New Roman" w:hAnsi="Montserrat" w:cs="Arial"/>
          <w:color w:val="000000" w:themeColor="text1"/>
        </w:rPr>
        <w:t xml:space="preserve">Este es el resultado de la adaptación de los seres vivos </w:t>
      </w:r>
      <w:r>
        <w:rPr>
          <w:rFonts w:ascii="Montserrat" w:eastAsia="Times New Roman" w:hAnsi="Montserrat" w:cs="Arial"/>
          <w:color w:val="000000" w:themeColor="text1"/>
        </w:rPr>
        <w:t>a su ambiente. Además, observa</w:t>
      </w:r>
      <w:r w:rsidRPr="007D4E51">
        <w:rPr>
          <w:rFonts w:ascii="Montserrat" w:eastAsia="Times New Roman" w:hAnsi="Montserrat" w:cs="Arial"/>
          <w:color w:val="000000" w:themeColor="text1"/>
        </w:rPr>
        <w:t>s</w:t>
      </w:r>
      <w:r>
        <w:rPr>
          <w:rFonts w:ascii="Montserrat" w:eastAsia="Times New Roman" w:hAnsi="Montserrat" w:cs="Arial"/>
          <w:color w:val="000000" w:themeColor="text1"/>
        </w:rPr>
        <w:t>te</w:t>
      </w:r>
      <w:r w:rsidRPr="007D4E51">
        <w:rPr>
          <w:rFonts w:ascii="Montserrat" w:eastAsia="Times New Roman" w:hAnsi="Montserrat" w:cs="Arial"/>
          <w:color w:val="000000" w:themeColor="text1"/>
        </w:rPr>
        <w:t xml:space="preserve"> cómo es que los seres vivos, aparentemente tan diferentes, compartimos características que nos permiten llevar a cabo los procesos vitales en condiciones variadas.</w:t>
      </w:r>
    </w:p>
    <w:p w14:paraId="24D38D0B" w14:textId="77777777" w:rsidR="00E55BBC" w:rsidRDefault="00E55BBC" w:rsidP="00E55BBC">
      <w:pPr>
        <w:spacing w:after="0" w:line="240" w:lineRule="auto"/>
        <w:jc w:val="both"/>
        <w:rPr>
          <w:rFonts w:ascii="Montserrat" w:eastAsia="Times New Roman" w:hAnsi="Montserrat" w:cs="Arial"/>
          <w:color w:val="000000" w:themeColor="text1"/>
        </w:rPr>
      </w:pPr>
    </w:p>
    <w:p w14:paraId="62D69458"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cómo ocurre este proceso?</w:t>
      </w:r>
    </w:p>
    <w:p w14:paraId="5D05DA65" w14:textId="77777777" w:rsidR="00E55BBC" w:rsidRDefault="00E55BBC" w:rsidP="00E55BBC">
      <w:pPr>
        <w:spacing w:after="0" w:line="240" w:lineRule="auto"/>
        <w:jc w:val="both"/>
        <w:rPr>
          <w:rFonts w:ascii="Montserrat" w:eastAsia="Times New Roman" w:hAnsi="Montserrat" w:cs="Arial"/>
          <w:color w:val="000000" w:themeColor="text1"/>
        </w:rPr>
      </w:pPr>
    </w:p>
    <w:p w14:paraId="44983A25"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organelo, como ya lo conoces, por dentro se observan unos discos que se llaman tilacoides y cuando los apilas como monedas, a estas pilas de tilacoides se le llaman granas.</w:t>
      </w:r>
    </w:p>
    <w:p w14:paraId="1EFB7509" w14:textId="77777777" w:rsidR="00E55BBC" w:rsidRDefault="00E55BBC" w:rsidP="00E55BBC">
      <w:pPr>
        <w:spacing w:after="0" w:line="240" w:lineRule="auto"/>
        <w:jc w:val="both"/>
        <w:rPr>
          <w:rFonts w:ascii="Montserrat" w:eastAsia="Times New Roman" w:hAnsi="Montserrat" w:cs="Arial"/>
          <w:color w:val="000000" w:themeColor="text1"/>
        </w:rPr>
      </w:pPr>
    </w:p>
    <w:p w14:paraId="2FC59AB6" w14:textId="77777777" w:rsidR="00E55BBC" w:rsidRDefault="00E55BBC" w:rsidP="00E55BBC">
      <w:pPr>
        <w:spacing w:after="0" w:line="240" w:lineRule="auto"/>
        <w:jc w:val="both"/>
        <w:rPr>
          <w:rFonts w:ascii="Montserrat" w:eastAsia="Times New Roman" w:hAnsi="Montserrat" w:cs="Arial"/>
          <w:color w:val="000000" w:themeColor="text1"/>
        </w:rPr>
      </w:pPr>
      <w:r w:rsidRPr="00296B3F">
        <w:rPr>
          <w:rFonts w:ascii="Montserrat" w:eastAsia="Times New Roman" w:hAnsi="Montserrat" w:cs="Arial"/>
          <w:color w:val="000000" w:themeColor="text1"/>
        </w:rPr>
        <w:t>Los tilacoides son muy importantes, pues es aquí en específico donde se encuentra la clorofila; y es aquí donde se transforma la energía del Sol en energía química.</w:t>
      </w:r>
    </w:p>
    <w:p w14:paraId="4ACCF3AF" w14:textId="77777777" w:rsidR="00E55BBC" w:rsidRDefault="00E55BBC" w:rsidP="00E55BBC">
      <w:pPr>
        <w:spacing w:after="0" w:line="240" w:lineRule="auto"/>
        <w:jc w:val="both"/>
        <w:rPr>
          <w:rFonts w:ascii="Montserrat" w:eastAsia="Times New Roman" w:hAnsi="Montserrat" w:cs="Arial"/>
          <w:color w:val="000000" w:themeColor="text1"/>
        </w:rPr>
      </w:pPr>
    </w:p>
    <w:p w14:paraId="33AD69ED" w14:textId="77777777" w:rsidR="00E55BBC" w:rsidRDefault="00E55BBC" w:rsidP="00E55BBC">
      <w:pPr>
        <w:spacing w:after="0" w:line="240" w:lineRule="auto"/>
        <w:jc w:val="both"/>
        <w:rPr>
          <w:rFonts w:ascii="Montserrat" w:eastAsia="Times New Roman" w:hAnsi="Montserrat" w:cs="Arial"/>
          <w:color w:val="000000" w:themeColor="text1"/>
        </w:rPr>
      </w:pPr>
      <w:r w:rsidRPr="00296B3F">
        <w:rPr>
          <w:rFonts w:ascii="Montserrat" w:eastAsia="Times New Roman" w:hAnsi="Montserrat" w:cs="Arial"/>
          <w:color w:val="000000" w:themeColor="text1"/>
        </w:rPr>
        <w:t xml:space="preserve">A </w:t>
      </w:r>
      <w:r>
        <w:rPr>
          <w:rFonts w:ascii="Montserrat" w:eastAsia="Times New Roman" w:hAnsi="Montserrat" w:cs="Arial"/>
          <w:color w:val="000000" w:themeColor="text1"/>
        </w:rPr>
        <w:t>los</w:t>
      </w:r>
      <w:r w:rsidRPr="00296B3F">
        <w:rPr>
          <w:rFonts w:ascii="Montserrat" w:eastAsia="Times New Roman" w:hAnsi="Montserrat" w:cs="Arial"/>
          <w:color w:val="000000" w:themeColor="text1"/>
        </w:rPr>
        <w:t xml:space="preserve"> espacios entre los tilacoides se les denomina estromas.</w:t>
      </w:r>
    </w:p>
    <w:p w14:paraId="1EC56B69" w14:textId="77777777" w:rsidR="00E55BBC" w:rsidRDefault="00E55BBC" w:rsidP="00E55BBC">
      <w:pPr>
        <w:spacing w:after="0" w:line="240" w:lineRule="auto"/>
        <w:jc w:val="both"/>
        <w:rPr>
          <w:rFonts w:ascii="Montserrat" w:eastAsia="Times New Roman" w:hAnsi="Montserrat" w:cs="Arial"/>
          <w:color w:val="000000" w:themeColor="text1"/>
        </w:rPr>
      </w:pPr>
    </w:p>
    <w:p w14:paraId="16B66B78" w14:textId="77777777" w:rsidR="00E55BBC" w:rsidRDefault="00E55BBC" w:rsidP="00E55BBC">
      <w:pPr>
        <w:spacing w:after="0" w:line="240" w:lineRule="auto"/>
        <w:jc w:val="both"/>
        <w:rPr>
          <w:rFonts w:ascii="Montserrat" w:eastAsia="Times New Roman" w:hAnsi="Montserrat" w:cs="Arial"/>
          <w:color w:val="000000" w:themeColor="text1"/>
        </w:rPr>
      </w:pPr>
      <w:r w:rsidRPr="00296B3F">
        <w:rPr>
          <w:rFonts w:ascii="Montserrat" w:eastAsia="Times New Roman" w:hAnsi="Montserrat" w:cs="Arial"/>
          <w:color w:val="000000" w:themeColor="text1"/>
        </w:rPr>
        <w:t>Por estos estromas, toma el dióxido de carbono para hacer su proceso de fotosíntesis.</w:t>
      </w:r>
    </w:p>
    <w:p w14:paraId="6F45A9A4" w14:textId="77777777" w:rsidR="00E55BBC" w:rsidRPr="00296B3F" w:rsidRDefault="00E55BBC" w:rsidP="00E55BBC">
      <w:pPr>
        <w:spacing w:after="0" w:line="240" w:lineRule="auto"/>
        <w:jc w:val="both"/>
        <w:rPr>
          <w:rFonts w:ascii="Montserrat" w:eastAsia="Times New Roman" w:hAnsi="Montserrat" w:cs="Arial"/>
          <w:color w:val="000000" w:themeColor="text1"/>
        </w:rPr>
      </w:pPr>
    </w:p>
    <w:p w14:paraId="5E89EA9E" w14:textId="77777777" w:rsidR="00E55BBC" w:rsidRDefault="00E55BBC" w:rsidP="00E55BBC">
      <w:pPr>
        <w:spacing w:after="0" w:line="240" w:lineRule="auto"/>
        <w:jc w:val="both"/>
        <w:rPr>
          <w:rFonts w:ascii="Montserrat" w:eastAsia="Times New Roman" w:hAnsi="Montserrat" w:cs="Arial"/>
          <w:color w:val="000000" w:themeColor="text1"/>
        </w:rPr>
      </w:pPr>
      <w:r w:rsidRPr="00296B3F">
        <w:rPr>
          <w:rFonts w:ascii="Montserrat" w:eastAsia="Times New Roman" w:hAnsi="Montserrat" w:cs="Arial"/>
          <w:color w:val="000000" w:themeColor="text1"/>
        </w:rPr>
        <w:t>Estas dos partes de los cloroplastos se complementan en las dos fases</w:t>
      </w:r>
      <w:r>
        <w:rPr>
          <w:rFonts w:ascii="Montserrat" w:eastAsia="Times New Roman" w:hAnsi="Montserrat" w:cs="Arial"/>
          <w:color w:val="000000" w:themeColor="text1"/>
        </w:rPr>
        <w:t xml:space="preserve"> que comprende la fotosíntesis.</w:t>
      </w:r>
    </w:p>
    <w:p w14:paraId="6BFA9AEB" w14:textId="77777777" w:rsidR="00E55BBC" w:rsidRDefault="00E55BBC" w:rsidP="00E55BBC">
      <w:pPr>
        <w:spacing w:after="0" w:line="240" w:lineRule="auto"/>
        <w:jc w:val="both"/>
        <w:rPr>
          <w:rFonts w:ascii="Montserrat" w:eastAsia="Times New Roman" w:hAnsi="Montserrat" w:cs="Arial"/>
          <w:color w:val="000000" w:themeColor="text1"/>
        </w:rPr>
      </w:pPr>
    </w:p>
    <w:p w14:paraId="08161C51" w14:textId="77777777" w:rsidR="00E55BBC" w:rsidRDefault="00E55BBC" w:rsidP="00E55BBC">
      <w:pPr>
        <w:spacing w:after="0" w:line="240" w:lineRule="auto"/>
        <w:jc w:val="both"/>
        <w:rPr>
          <w:rFonts w:ascii="Montserrat" w:eastAsia="Times New Roman" w:hAnsi="Montserrat" w:cs="Arial"/>
          <w:color w:val="000000" w:themeColor="text1"/>
        </w:rPr>
      </w:pPr>
      <w:r w:rsidRPr="00296B3F">
        <w:rPr>
          <w:rFonts w:ascii="Montserrat" w:eastAsia="Times New Roman" w:hAnsi="Montserrat" w:cs="Arial"/>
          <w:color w:val="000000" w:themeColor="text1"/>
        </w:rPr>
        <w:t>La primera es la fase luminosa que ocurre en el día y se lleva a cabo en los tilacoides.</w:t>
      </w:r>
      <w:r>
        <w:rPr>
          <w:rFonts w:ascii="Montserrat" w:eastAsia="Times New Roman" w:hAnsi="Montserrat" w:cs="Arial"/>
          <w:color w:val="000000" w:themeColor="text1"/>
        </w:rPr>
        <w:t xml:space="preserve"> </w:t>
      </w:r>
      <w:r w:rsidRPr="00296B3F">
        <w:rPr>
          <w:rFonts w:ascii="Montserrat" w:eastAsia="Times New Roman" w:hAnsi="Montserrat" w:cs="Arial"/>
          <w:color w:val="000000" w:themeColor="text1"/>
        </w:rPr>
        <w:t>Esta fase inicia con la absorción del agua y con la energía del Sol; ésta se separa en hidrógeno y oxígeno.</w:t>
      </w:r>
    </w:p>
    <w:p w14:paraId="5348F51D" w14:textId="77777777" w:rsidR="00E55BBC" w:rsidRPr="00296B3F" w:rsidRDefault="00E55BBC" w:rsidP="00E55BBC">
      <w:pPr>
        <w:spacing w:after="0" w:line="240" w:lineRule="auto"/>
        <w:jc w:val="both"/>
        <w:rPr>
          <w:rFonts w:ascii="Montserrat" w:eastAsia="Times New Roman" w:hAnsi="Montserrat" w:cs="Arial"/>
          <w:color w:val="000000" w:themeColor="text1"/>
        </w:rPr>
      </w:pPr>
    </w:p>
    <w:p w14:paraId="30F04163" w14:textId="0FDC4B3F" w:rsidR="00E55BBC" w:rsidRDefault="00E55BBC" w:rsidP="00E55BBC">
      <w:pPr>
        <w:spacing w:after="0" w:line="240" w:lineRule="auto"/>
        <w:jc w:val="both"/>
        <w:rPr>
          <w:rFonts w:ascii="Montserrat" w:eastAsia="Times New Roman" w:hAnsi="Montserrat" w:cs="Arial"/>
          <w:color w:val="000000" w:themeColor="text1"/>
        </w:rPr>
      </w:pPr>
      <w:r w:rsidRPr="00296B3F">
        <w:rPr>
          <w:rFonts w:ascii="Montserrat" w:eastAsia="Times New Roman" w:hAnsi="Montserrat" w:cs="Arial"/>
          <w:color w:val="000000" w:themeColor="text1"/>
        </w:rPr>
        <w:t>El hidrógeno lo va a usar el cloroplasto en la otra fase, pero el oxígeno va a ser liberado al ambiente.</w:t>
      </w:r>
    </w:p>
    <w:p w14:paraId="0C09435E" w14:textId="77777777" w:rsidR="00E55BBC" w:rsidRPr="00296B3F" w:rsidRDefault="00E55BBC" w:rsidP="00E55BBC">
      <w:pPr>
        <w:spacing w:after="0" w:line="240" w:lineRule="auto"/>
        <w:jc w:val="both"/>
        <w:rPr>
          <w:rFonts w:ascii="Montserrat" w:eastAsia="Times New Roman" w:hAnsi="Montserrat" w:cs="Arial"/>
          <w:color w:val="000000" w:themeColor="text1"/>
        </w:rPr>
      </w:pPr>
    </w:p>
    <w:p w14:paraId="5A6A1CCD" w14:textId="73529FB8" w:rsidR="00E55BBC" w:rsidRDefault="00E55BBC" w:rsidP="00E55BBC">
      <w:pPr>
        <w:spacing w:after="0" w:line="240" w:lineRule="auto"/>
        <w:jc w:val="both"/>
        <w:rPr>
          <w:rFonts w:ascii="Montserrat" w:eastAsia="Times New Roman" w:hAnsi="Montserrat" w:cs="Arial"/>
          <w:color w:val="000000" w:themeColor="text1"/>
        </w:rPr>
      </w:pPr>
      <w:r w:rsidRPr="00296B3F">
        <w:rPr>
          <w:rFonts w:ascii="Montserrat" w:eastAsia="Times New Roman" w:hAnsi="Montserrat" w:cs="Arial"/>
          <w:color w:val="000000" w:themeColor="text1"/>
        </w:rPr>
        <w:t xml:space="preserve">Si </w:t>
      </w:r>
      <w:r>
        <w:rPr>
          <w:rFonts w:ascii="Montserrat" w:eastAsia="Times New Roman" w:hAnsi="Montserrat" w:cs="Arial"/>
          <w:color w:val="000000" w:themeColor="text1"/>
        </w:rPr>
        <w:t>vas</w:t>
      </w:r>
      <w:r w:rsidRPr="00296B3F">
        <w:rPr>
          <w:rFonts w:ascii="Montserrat" w:eastAsia="Times New Roman" w:hAnsi="Montserrat" w:cs="Arial"/>
          <w:color w:val="000000" w:themeColor="text1"/>
        </w:rPr>
        <w:t xml:space="preserve"> pasando por ahí, seguramente </w:t>
      </w:r>
      <w:r>
        <w:rPr>
          <w:rFonts w:ascii="Montserrat" w:eastAsia="Times New Roman" w:hAnsi="Montserrat" w:cs="Arial"/>
          <w:color w:val="000000" w:themeColor="text1"/>
        </w:rPr>
        <w:t>vas</w:t>
      </w:r>
      <w:r w:rsidRPr="00296B3F">
        <w:rPr>
          <w:rFonts w:ascii="Montserrat" w:eastAsia="Times New Roman" w:hAnsi="Montserrat" w:cs="Arial"/>
          <w:color w:val="000000" w:themeColor="text1"/>
        </w:rPr>
        <w:t xml:space="preserve"> a respirarlo inmediatamente.</w:t>
      </w:r>
      <w:r>
        <w:rPr>
          <w:rFonts w:ascii="Montserrat" w:eastAsia="Times New Roman" w:hAnsi="Montserrat" w:cs="Arial"/>
          <w:color w:val="000000" w:themeColor="text1"/>
        </w:rPr>
        <w:t xml:space="preserve"> </w:t>
      </w:r>
      <w:r w:rsidRPr="00296B3F">
        <w:rPr>
          <w:rFonts w:ascii="Montserrat" w:eastAsia="Times New Roman" w:hAnsi="Montserrat" w:cs="Arial"/>
          <w:color w:val="000000" w:themeColor="text1"/>
        </w:rPr>
        <w:t xml:space="preserve">Pero también es durante el día que se forman almacenajes de energía, que se llaman moléculas de ATP, que son como baterías que </w:t>
      </w:r>
      <w:r>
        <w:rPr>
          <w:rFonts w:ascii="Montserrat" w:eastAsia="Times New Roman" w:hAnsi="Montserrat" w:cs="Arial"/>
          <w:color w:val="000000" w:themeColor="text1"/>
        </w:rPr>
        <w:t>tienen</w:t>
      </w:r>
      <w:r w:rsidRPr="00296B3F">
        <w:rPr>
          <w:rFonts w:ascii="Montserrat" w:eastAsia="Times New Roman" w:hAnsi="Montserrat" w:cs="Arial"/>
          <w:color w:val="000000" w:themeColor="text1"/>
        </w:rPr>
        <w:t xml:space="preserve"> los seres vivos para poder realizar </w:t>
      </w:r>
      <w:r>
        <w:rPr>
          <w:rFonts w:ascii="Montserrat" w:eastAsia="Times New Roman" w:hAnsi="Montserrat" w:cs="Arial"/>
          <w:color w:val="000000" w:themeColor="text1"/>
        </w:rPr>
        <w:t>sus</w:t>
      </w:r>
      <w:r w:rsidRPr="00296B3F">
        <w:rPr>
          <w:rFonts w:ascii="Montserrat" w:eastAsia="Times New Roman" w:hAnsi="Montserrat" w:cs="Arial"/>
          <w:color w:val="000000" w:themeColor="text1"/>
        </w:rPr>
        <w:t xml:space="preserve"> funciones vitales.</w:t>
      </w:r>
    </w:p>
    <w:p w14:paraId="43C63C1F" w14:textId="77777777" w:rsidR="000D01D3" w:rsidRPr="00296B3F" w:rsidRDefault="000D01D3" w:rsidP="00E55BBC">
      <w:pPr>
        <w:spacing w:after="0" w:line="240" w:lineRule="auto"/>
        <w:jc w:val="both"/>
        <w:rPr>
          <w:rFonts w:ascii="Montserrat" w:eastAsia="Times New Roman" w:hAnsi="Montserrat" w:cs="Arial"/>
          <w:color w:val="000000" w:themeColor="text1"/>
        </w:rPr>
      </w:pPr>
    </w:p>
    <w:p w14:paraId="33DFD265" w14:textId="77777777" w:rsidR="00E55BBC" w:rsidRDefault="00E55BBC" w:rsidP="00E55BBC">
      <w:pPr>
        <w:spacing w:after="0" w:line="240" w:lineRule="auto"/>
        <w:jc w:val="both"/>
        <w:rPr>
          <w:rFonts w:ascii="Montserrat" w:eastAsia="Times New Roman" w:hAnsi="Montserrat" w:cs="Arial"/>
          <w:color w:val="000000" w:themeColor="text1"/>
        </w:rPr>
      </w:pPr>
      <w:r w:rsidRPr="00296B3F">
        <w:rPr>
          <w:rFonts w:ascii="Montserrat" w:eastAsia="Times New Roman" w:hAnsi="Montserrat" w:cs="Arial"/>
          <w:color w:val="000000" w:themeColor="text1"/>
        </w:rPr>
        <w:t>La fase oscura se realiza todo el día, pues no requiere de luz para ello.</w:t>
      </w:r>
      <w:r>
        <w:rPr>
          <w:rFonts w:ascii="Montserrat" w:eastAsia="Times New Roman" w:hAnsi="Montserrat" w:cs="Arial"/>
          <w:color w:val="000000" w:themeColor="text1"/>
        </w:rPr>
        <w:t xml:space="preserve"> </w:t>
      </w:r>
      <w:r w:rsidRPr="00296B3F">
        <w:rPr>
          <w:rFonts w:ascii="Montserrat" w:eastAsia="Times New Roman" w:hAnsi="Montserrat" w:cs="Arial"/>
          <w:color w:val="000000" w:themeColor="text1"/>
        </w:rPr>
        <w:t>Esta se lleva a cabo en los estromas que se van a encargar de tomar dióxido de carbono, transformarlo usando la energía del ATP y convirtiéndolo en glucosa.</w:t>
      </w:r>
    </w:p>
    <w:p w14:paraId="2C973214" w14:textId="77777777" w:rsidR="00E55BBC" w:rsidRPr="00296B3F" w:rsidRDefault="00E55BBC" w:rsidP="00E55BBC">
      <w:pPr>
        <w:spacing w:after="0" w:line="240" w:lineRule="auto"/>
        <w:jc w:val="both"/>
        <w:rPr>
          <w:rFonts w:ascii="Montserrat" w:eastAsia="Times New Roman" w:hAnsi="Montserrat" w:cs="Arial"/>
          <w:color w:val="000000" w:themeColor="text1"/>
        </w:rPr>
      </w:pPr>
    </w:p>
    <w:p w14:paraId="3F68E462" w14:textId="77777777" w:rsidR="00E55BBC" w:rsidRPr="00296B3F" w:rsidRDefault="00E55BBC" w:rsidP="00E55BBC">
      <w:pPr>
        <w:spacing w:after="0" w:line="240" w:lineRule="auto"/>
        <w:jc w:val="both"/>
        <w:rPr>
          <w:rFonts w:ascii="Montserrat" w:eastAsia="Times New Roman" w:hAnsi="Montserrat" w:cs="Arial"/>
          <w:color w:val="000000" w:themeColor="text1"/>
        </w:rPr>
      </w:pPr>
      <w:r w:rsidRPr="00296B3F">
        <w:rPr>
          <w:rFonts w:ascii="Montserrat" w:eastAsia="Times New Roman" w:hAnsi="Montserrat" w:cs="Arial"/>
          <w:color w:val="000000" w:themeColor="text1"/>
        </w:rPr>
        <w:t>Y esa glucosa no sólo va a servir como azúcar, sino también como materia prima para formar otros carbohidratos, proteínas, hormonas, entre otras sustancias.</w:t>
      </w:r>
    </w:p>
    <w:p w14:paraId="360E6981" w14:textId="77777777" w:rsidR="00E55BBC" w:rsidRPr="00296B3F" w:rsidRDefault="00E55BBC" w:rsidP="00E55BBC">
      <w:pPr>
        <w:spacing w:after="0" w:line="240" w:lineRule="auto"/>
        <w:jc w:val="both"/>
        <w:rPr>
          <w:rFonts w:ascii="Montserrat" w:eastAsia="Times New Roman" w:hAnsi="Montserrat" w:cs="Arial"/>
          <w:b/>
          <w:color w:val="000000" w:themeColor="text1"/>
        </w:rPr>
      </w:pPr>
    </w:p>
    <w:p w14:paraId="61F254E6"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w:t>
      </w:r>
      <w:r w:rsidRPr="00296B3F">
        <w:rPr>
          <w:rFonts w:ascii="Montserrat" w:eastAsia="Times New Roman" w:hAnsi="Montserrat" w:cs="Arial"/>
          <w:color w:val="000000" w:themeColor="text1"/>
        </w:rPr>
        <w:t xml:space="preserve"> oxígeno es el residuo de los procesos de fotosíntesis, aunque para nosotros es un producto de gran importancia pues es un gas que nos permite mantenernos vivos.</w:t>
      </w:r>
    </w:p>
    <w:p w14:paraId="28AFEFFF" w14:textId="77777777" w:rsidR="00E55BBC" w:rsidRDefault="00E55BBC" w:rsidP="00E55BBC">
      <w:pPr>
        <w:spacing w:after="0" w:line="240" w:lineRule="auto"/>
        <w:jc w:val="both"/>
        <w:rPr>
          <w:rFonts w:ascii="Montserrat" w:eastAsia="Times New Roman" w:hAnsi="Montserrat" w:cs="Arial"/>
          <w:color w:val="000000" w:themeColor="text1"/>
        </w:rPr>
      </w:pPr>
    </w:p>
    <w:p w14:paraId="0096C775" w14:textId="77777777" w:rsidR="00E55BBC" w:rsidRDefault="00E55BBC" w:rsidP="00E55BBC">
      <w:pPr>
        <w:spacing w:after="0" w:line="240" w:lineRule="auto"/>
        <w:jc w:val="both"/>
        <w:rPr>
          <w:rFonts w:ascii="Montserrat" w:eastAsia="Times New Roman" w:hAnsi="Montserrat" w:cs="Arial"/>
          <w:color w:val="000000" w:themeColor="text1"/>
        </w:rPr>
      </w:pPr>
      <w:r w:rsidRPr="00296B3F">
        <w:rPr>
          <w:rFonts w:ascii="Montserrat" w:eastAsia="Times New Roman" w:hAnsi="Montserrat" w:cs="Arial"/>
          <w:color w:val="000000" w:themeColor="text1"/>
        </w:rPr>
        <w:t xml:space="preserve">Y cada vez que </w:t>
      </w:r>
      <w:r>
        <w:rPr>
          <w:rFonts w:ascii="Montserrat" w:eastAsia="Times New Roman" w:hAnsi="Montserrat" w:cs="Arial"/>
          <w:color w:val="000000" w:themeColor="text1"/>
        </w:rPr>
        <w:t>llevas</w:t>
      </w:r>
      <w:r w:rsidRPr="00296B3F">
        <w:rPr>
          <w:rFonts w:ascii="Montserrat" w:eastAsia="Times New Roman" w:hAnsi="Montserrat" w:cs="Arial"/>
          <w:color w:val="000000" w:themeColor="text1"/>
        </w:rPr>
        <w:t xml:space="preserve"> </w:t>
      </w:r>
      <w:r>
        <w:rPr>
          <w:rFonts w:ascii="Montserrat" w:eastAsia="Times New Roman" w:hAnsi="Montserrat" w:cs="Arial"/>
          <w:color w:val="000000" w:themeColor="text1"/>
        </w:rPr>
        <w:t>a cabo la respiración, desecha</w:t>
      </w:r>
      <w:r w:rsidRPr="00296B3F">
        <w:rPr>
          <w:rFonts w:ascii="Montserrat" w:eastAsia="Times New Roman" w:hAnsi="Montserrat" w:cs="Arial"/>
          <w:color w:val="000000" w:themeColor="text1"/>
        </w:rPr>
        <w:t xml:space="preserve">s un gas que ya no sirve, el dióxido de carbono. Que después es utilizado por las plantas, pues es importante para ellas. Se puede decir que de esta manera </w:t>
      </w:r>
      <w:r>
        <w:rPr>
          <w:rFonts w:ascii="Montserrat" w:eastAsia="Times New Roman" w:hAnsi="Montserrat" w:cs="Arial"/>
          <w:color w:val="000000" w:themeColor="text1"/>
        </w:rPr>
        <w:t>se complementan los humanos</w:t>
      </w:r>
      <w:r w:rsidRPr="00296B3F">
        <w:rPr>
          <w:rFonts w:ascii="Montserrat" w:eastAsia="Times New Roman" w:hAnsi="Montserrat" w:cs="Arial"/>
          <w:color w:val="000000" w:themeColor="text1"/>
        </w:rPr>
        <w:t xml:space="preserve"> con las plantas: </w:t>
      </w:r>
      <w:r>
        <w:rPr>
          <w:rFonts w:ascii="Montserrat" w:eastAsia="Times New Roman" w:hAnsi="Montserrat" w:cs="Arial"/>
          <w:color w:val="000000" w:themeColor="text1"/>
        </w:rPr>
        <w:t>tu respira</w:t>
      </w:r>
      <w:r w:rsidRPr="00296B3F">
        <w:rPr>
          <w:rFonts w:ascii="Montserrat" w:eastAsia="Times New Roman" w:hAnsi="Montserrat" w:cs="Arial"/>
          <w:color w:val="000000" w:themeColor="text1"/>
        </w:rPr>
        <w:t>s oxígeno y ellas realizan la fotosíntesis a partir de CO2.</w:t>
      </w:r>
    </w:p>
    <w:p w14:paraId="336E815C" w14:textId="77777777" w:rsidR="00E55BBC" w:rsidRDefault="00E55BBC" w:rsidP="00E55BBC">
      <w:pPr>
        <w:spacing w:after="0" w:line="240" w:lineRule="auto"/>
        <w:jc w:val="both"/>
        <w:rPr>
          <w:rFonts w:ascii="Montserrat" w:eastAsia="Times New Roman" w:hAnsi="Montserrat" w:cs="Arial"/>
          <w:color w:val="000000" w:themeColor="text1"/>
        </w:rPr>
      </w:pPr>
    </w:p>
    <w:p w14:paraId="3165868F"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puede</w:t>
      </w:r>
      <w:r w:rsidRPr="00296B3F">
        <w:rPr>
          <w:rFonts w:ascii="Montserrat" w:eastAsia="Times New Roman" w:hAnsi="Montserrat" w:cs="Arial"/>
          <w:color w:val="000000" w:themeColor="text1"/>
        </w:rPr>
        <w:t xml:space="preserve"> concluir que las plantas, las algas y las cianobacterias, en el proceso de fotosíntesis, usan la energía luminosa para convertir agua y dióxido de carbono en carbohidratos, como la glucosa, el almidón y otras moléculas alimenticias. Además en este proceso se libera oxígeno.</w:t>
      </w:r>
    </w:p>
    <w:p w14:paraId="1EE7DCA7" w14:textId="77777777" w:rsidR="00E55BBC" w:rsidRDefault="00E55BBC" w:rsidP="00E55BBC">
      <w:pPr>
        <w:spacing w:after="0" w:line="240" w:lineRule="auto"/>
        <w:jc w:val="both"/>
        <w:rPr>
          <w:rFonts w:ascii="Montserrat" w:eastAsia="Times New Roman" w:hAnsi="Montserrat" w:cs="Arial"/>
          <w:color w:val="000000" w:themeColor="text1"/>
        </w:rPr>
      </w:pPr>
    </w:p>
    <w:p w14:paraId="4008B372" w14:textId="77777777" w:rsidR="00E55BBC" w:rsidRDefault="00E55BBC" w:rsidP="00E55BBC">
      <w:pPr>
        <w:spacing w:after="0" w:line="240" w:lineRule="auto"/>
        <w:jc w:val="both"/>
        <w:rPr>
          <w:rFonts w:ascii="Montserrat" w:eastAsia="Times New Roman" w:hAnsi="Montserrat" w:cs="Arial"/>
          <w:color w:val="000000" w:themeColor="text1"/>
        </w:rPr>
      </w:pPr>
      <w:r w:rsidRPr="00374AA7">
        <w:rPr>
          <w:rFonts w:ascii="Montserrat" w:eastAsia="Times New Roman" w:hAnsi="Montserrat" w:cs="Arial"/>
          <w:color w:val="000000" w:themeColor="text1"/>
        </w:rPr>
        <w:t>Mientras que, en las mitocondrias, las moléculas de glucosa son degradadas para transferir la energía contenida en ellos y almacenarla en moléculas, como el ATP.</w:t>
      </w:r>
    </w:p>
    <w:p w14:paraId="28D8E429" w14:textId="77777777" w:rsidR="00E55BBC" w:rsidRDefault="00E55BBC" w:rsidP="00E55BBC">
      <w:pPr>
        <w:spacing w:after="0" w:line="240" w:lineRule="auto"/>
        <w:jc w:val="both"/>
        <w:rPr>
          <w:rFonts w:ascii="Montserrat" w:eastAsia="Times New Roman" w:hAnsi="Montserrat" w:cs="Arial"/>
          <w:color w:val="000000" w:themeColor="text1"/>
        </w:rPr>
      </w:pPr>
    </w:p>
    <w:p w14:paraId="23B5BC7B" w14:textId="77777777" w:rsidR="00E55BBC" w:rsidRDefault="00E55BBC" w:rsidP="00E55BBC">
      <w:pPr>
        <w:spacing w:after="0" w:line="240" w:lineRule="auto"/>
        <w:jc w:val="both"/>
        <w:rPr>
          <w:rFonts w:ascii="Montserrat" w:eastAsia="Times New Roman" w:hAnsi="Montserrat" w:cs="Arial"/>
          <w:color w:val="000000" w:themeColor="text1"/>
        </w:rPr>
      </w:pPr>
      <w:r w:rsidRPr="00374AA7">
        <w:rPr>
          <w:rFonts w:ascii="Montserrat" w:eastAsia="Times New Roman" w:hAnsi="Montserrat" w:cs="Arial"/>
          <w:color w:val="000000" w:themeColor="text1"/>
        </w:rPr>
        <w:t>Este proceso se conoce como respiración celular, produciéndose, como moléculas residuales, dióxido de carbono y agua. Las que pueden ser aprovechadas nuevamente por las plantas.</w:t>
      </w:r>
    </w:p>
    <w:p w14:paraId="0E0C8E62" w14:textId="77777777" w:rsidR="00E55BBC" w:rsidRDefault="00E55BBC" w:rsidP="00E55BBC">
      <w:pPr>
        <w:spacing w:after="0" w:line="240" w:lineRule="auto"/>
        <w:jc w:val="both"/>
        <w:rPr>
          <w:rFonts w:ascii="Montserrat" w:eastAsia="Times New Roman" w:hAnsi="Montserrat" w:cs="Arial"/>
          <w:color w:val="000000" w:themeColor="text1"/>
        </w:rPr>
      </w:pPr>
    </w:p>
    <w:p w14:paraId="12BEF4F6" w14:textId="77777777" w:rsidR="00E55BBC" w:rsidRDefault="00E55BBC" w:rsidP="00E55BBC">
      <w:pPr>
        <w:spacing w:after="0" w:line="240" w:lineRule="auto"/>
        <w:jc w:val="both"/>
        <w:rPr>
          <w:rFonts w:ascii="Montserrat" w:eastAsia="Times New Roman" w:hAnsi="Montserrat" w:cs="Arial"/>
          <w:color w:val="000000" w:themeColor="text1"/>
        </w:rPr>
      </w:pPr>
      <w:r w:rsidRPr="00374AA7">
        <w:rPr>
          <w:rFonts w:ascii="Montserrat" w:eastAsia="Times New Roman" w:hAnsi="Montserrat" w:cs="Arial"/>
          <w:color w:val="000000" w:themeColor="text1"/>
        </w:rPr>
        <w:t>Completando así el ciclo de estas moléculas. Sólo en los organismos autótrofos se dan ambos procesos: la respiración y la fotosíntesis, pues en sus células hay tanto cloroplastos como mitocondrias.</w:t>
      </w:r>
    </w:p>
    <w:p w14:paraId="42C82D0D" w14:textId="77777777" w:rsidR="00E55BBC" w:rsidRDefault="00E55BBC" w:rsidP="00E55BBC">
      <w:pPr>
        <w:spacing w:after="0" w:line="240" w:lineRule="auto"/>
        <w:jc w:val="both"/>
        <w:rPr>
          <w:rFonts w:ascii="Montserrat" w:eastAsia="Times New Roman" w:hAnsi="Montserrat" w:cs="Arial"/>
          <w:color w:val="000000" w:themeColor="text1"/>
        </w:rPr>
      </w:pPr>
    </w:p>
    <w:p w14:paraId="14752198" w14:textId="77777777" w:rsidR="00E55BBC" w:rsidRDefault="00E55BBC" w:rsidP="00E55BBC">
      <w:pPr>
        <w:spacing w:after="0" w:line="240" w:lineRule="auto"/>
        <w:jc w:val="both"/>
        <w:rPr>
          <w:rFonts w:ascii="Montserrat" w:eastAsia="Times New Roman" w:hAnsi="Montserrat" w:cs="Arial"/>
          <w:color w:val="000000" w:themeColor="text1"/>
        </w:rPr>
      </w:pPr>
      <w:r w:rsidRPr="00374AA7">
        <w:rPr>
          <w:rFonts w:ascii="Montserrat" w:eastAsia="Times New Roman" w:hAnsi="Montserrat" w:cs="Arial"/>
          <w:color w:val="000000" w:themeColor="text1"/>
        </w:rPr>
        <w:t>Otro punto de conclusión es que todos los seres vivos estamos conectados en nuestros procesos biológicos. No sólo a nivel externo, sino en la parte más pequeña que nos conforman; las células.</w:t>
      </w:r>
    </w:p>
    <w:p w14:paraId="6C967DD6" w14:textId="77777777" w:rsidR="00E55BBC" w:rsidRDefault="00E55BBC" w:rsidP="00E55BBC">
      <w:pPr>
        <w:spacing w:after="0" w:line="240" w:lineRule="auto"/>
        <w:jc w:val="both"/>
        <w:rPr>
          <w:rFonts w:ascii="Montserrat" w:eastAsia="Times New Roman" w:hAnsi="Montserrat" w:cs="Arial"/>
          <w:color w:val="000000" w:themeColor="text1"/>
        </w:rPr>
      </w:pPr>
    </w:p>
    <w:p w14:paraId="64666EBB" w14:textId="77777777" w:rsidR="00E55BBC" w:rsidRDefault="00E55BBC" w:rsidP="00E55BBC">
      <w:pPr>
        <w:spacing w:after="0" w:line="240" w:lineRule="auto"/>
        <w:jc w:val="both"/>
        <w:rPr>
          <w:rFonts w:ascii="Montserrat" w:eastAsia="Times New Roman" w:hAnsi="Montserrat" w:cs="Arial"/>
          <w:color w:val="000000" w:themeColor="text1"/>
        </w:rPr>
      </w:pPr>
      <w:r w:rsidRPr="00374AA7">
        <w:rPr>
          <w:rFonts w:ascii="Montserrat" w:eastAsia="Times New Roman" w:hAnsi="Montserrat" w:cs="Arial"/>
          <w:color w:val="000000" w:themeColor="text1"/>
        </w:rPr>
        <w:t xml:space="preserve">Es momento de identificar la palabra que integrarán a </w:t>
      </w:r>
      <w:r>
        <w:rPr>
          <w:rFonts w:ascii="Montserrat" w:eastAsia="Times New Roman" w:hAnsi="Montserrat" w:cs="Arial"/>
          <w:color w:val="000000" w:themeColor="text1"/>
        </w:rPr>
        <w:t xml:space="preserve">tu “Abecedario biológico”, </w:t>
      </w:r>
      <w:r w:rsidRPr="00374AA7">
        <w:rPr>
          <w:rFonts w:ascii="Montserrat" w:eastAsia="Times New Roman" w:hAnsi="Montserrat" w:cs="Arial"/>
          <w:color w:val="000000" w:themeColor="text1"/>
        </w:rPr>
        <w:t>y la palabra de hoy es… “respiración celular”.</w:t>
      </w:r>
    </w:p>
    <w:p w14:paraId="48B2DCAA" w14:textId="77777777" w:rsidR="00E55BBC" w:rsidRDefault="00E55BBC" w:rsidP="00E55BBC">
      <w:pPr>
        <w:spacing w:after="0" w:line="240" w:lineRule="auto"/>
        <w:jc w:val="both"/>
        <w:rPr>
          <w:rFonts w:ascii="Montserrat" w:eastAsia="Times New Roman" w:hAnsi="Montserrat" w:cs="Arial"/>
          <w:color w:val="000000" w:themeColor="text1"/>
        </w:rPr>
      </w:pPr>
    </w:p>
    <w:p w14:paraId="10C852B5"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Anótala y no olvides</w:t>
      </w:r>
      <w:r w:rsidRPr="00374AA7">
        <w:rPr>
          <w:rFonts w:ascii="Montserrat" w:eastAsia="Times New Roman" w:hAnsi="Montserrat" w:cs="Arial"/>
          <w:color w:val="000000" w:themeColor="text1"/>
        </w:rPr>
        <w:t xml:space="preserve"> </w:t>
      </w:r>
      <w:r>
        <w:rPr>
          <w:rFonts w:ascii="Montserrat" w:eastAsia="Times New Roman" w:hAnsi="Montserrat" w:cs="Arial"/>
          <w:color w:val="000000" w:themeColor="text1"/>
        </w:rPr>
        <w:t>colocar su definición. Recuerda</w:t>
      </w:r>
      <w:r w:rsidRPr="00374AA7">
        <w:rPr>
          <w:rFonts w:ascii="Montserrat" w:eastAsia="Times New Roman" w:hAnsi="Montserrat" w:cs="Arial"/>
          <w:color w:val="000000" w:themeColor="text1"/>
        </w:rPr>
        <w:t xml:space="preserve"> que también </w:t>
      </w:r>
      <w:r>
        <w:rPr>
          <w:rFonts w:ascii="Montserrat" w:eastAsia="Times New Roman" w:hAnsi="Montserrat" w:cs="Arial"/>
          <w:color w:val="000000" w:themeColor="text1"/>
        </w:rPr>
        <w:t>te puedes</w:t>
      </w:r>
      <w:r w:rsidRPr="00374AA7">
        <w:rPr>
          <w:rFonts w:ascii="Montserrat" w:eastAsia="Times New Roman" w:hAnsi="Montserrat" w:cs="Arial"/>
          <w:color w:val="000000" w:themeColor="text1"/>
        </w:rPr>
        <w:t xml:space="preserve"> apoyar en </w:t>
      </w:r>
      <w:r>
        <w:rPr>
          <w:rFonts w:ascii="Montserrat" w:eastAsia="Times New Roman" w:hAnsi="Montserrat" w:cs="Arial"/>
          <w:color w:val="000000" w:themeColor="text1"/>
        </w:rPr>
        <w:t>tu</w:t>
      </w:r>
      <w:r w:rsidRPr="00374AA7">
        <w:rPr>
          <w:rFonts w:ascii="Montserrat" w:eastAsia="Times New Roman" w:hAnsi="Montserrat" w:cs="Arial"/>
          <w:color w:val="000000" w:themeColor="text1"/>
        </w:rPr>
        <w:t xml:space="preserve"> libro de texto.</w:t>
      </w:r>
    </w:p>
    <w:p w14:paraId="7019A146" w14:textId="77777777" w:rsidR="00E55BBC" w:rsidRDefault="00E55BBC" w:rsidP="00E55BBC">
      <w:pPr>
        <w:spacing w:after="0" w:line="240" w:lineRule="auto"/>
        <w:jc w:val="both"/>
        <w:rPr>
          <w:rFonts w:ascii="Montserrat" w:eastAsia="Times New Roman" w:hAnsi="Montserrat" w:cs="Arial"/>
          <w:color w:val="000000" w:themeColor="text1"/>
        </w:rPr>
      </w:pPr>
    </w:p>
    <w:p w14:paraId="224CEB20" w14:textId="77777777" w:rsidR="00E55BBC" w:rsidRPr="00794C42" w:rsidRDefault="00E55BBC" w:rsidP="00E55BBC">
      <w:pPr>
        <w:spacing w:after="0" w:line="240" w:lineRule="auto"/>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 xml:space="preserve">El </w:t>
      </w:r>
      <w:r>
        <w:rPr>
          <w:rFonts w:ascii="Montserrat" w:eastAsia="Times New Roman" w:hAnsi="Montserrat" w:cs="Times New Roman"/>
          <w:b/>
          <w:bCs/>
          <w:sz w:val="28"/>
          <w:szCs w:val="24"/>
          <w:lang w:eastAsia="es-MX"/>
        </w:rPr>
        <w:t>R</w:t>
      </w:r>
      <w:r w:rsidRPr="00794C42">
        <w:rPr>
          <w:rFonts w:ascii="Montserrat" w:eastAsia="Times New Roman" w:hAnsi="Montserrat" w:cs="Times New Roman"/>
          <w:b/>
          <w:bCs/>
          <w:sz w:val="28"/>
          <w:szCs w:val="24"/>
          <w:lang w:eastAsia="es-MX"/>
        </w:rPr>
        <w:t xml:space="preserve">eto de </w:t>
      </w:r>
      <w:r>
        <w:rPr>
          <w:rFonts w:ascii="Montserrat" w:eastAsia="Times New Roman" w:hAnsi="Montserrat" w:cs="Times New Roman"/>
          <w:b/>
          <w:bCs/>
          <w:sz w:val="28"/>
          <w:szCs w:val="24"/>
          <w:lang w:eastAsia="es-MX"/>
        </w:rPr>
        <w:t>H</w:t>
      </w:r>
      <w:r w:rsidRPr="00794C42">
        <w:rPr>
          <w:rFonts w:ascii="Montserrat" w:eastAsia="Times New Roman" w:hAnsi="Montserrat" w:cs="Times New Roman"/>
          <w:b/>
          <w:bCs/>
          <w:sz w:val="28"/>
          <w:szCs w:val="24"/>
          <w:lang w:eastAsia="es-MX"/>
        </w:rPr>
        <w:t>oy</w:t>
      </w:r>
      <w:r>
        <w:rPr>
          <w:rFonts w:ascii="Montserrat" w:eastAsia="Times New Roman" w:hAnsi="Montserrat" w:cs="Times New Roman"/>
          <w:b/>
          <w:bCs/>
          <w:sz w:val="28"/>
          <w:szCs w:val="24"/>
          <w:lang w:eastAsia="es-MX"/>
        </w:rPr>
        <w:t>:</w:t>
      </w:r>
    </w:p>
    <w:p w14:paraId="7BE4E54A" w14:textId="77777777" w:rsidR="00E55BBC" w:rsidRDefault="00E55BBC" w:rsidP="00E55BBC">
      <w:pPr>
        <w:spacing w:after="0" w:line="240" w:lineRule="auto"/>
        <w:jc w:val="both"/>
        <w:rPr>
          <w:rFonts w:ascii="Montserrat" w:eastAsia="Times New Roman" w:hAnsi="Montserrat" w:cs="Arial"/>
          <w:color w:val="000000" w:themeColor="text1"/>
        </w:rPr>
      </w:pPr>
    </w:p>
    <w:p w14:paraId="173D50B4" w14:textId="26FD48DB" w:rsidR="00E55BBC" w:rsidRDefault="00E55BBC" w:rsidP="00E55BBC">
      <w:pPr>
        <w:spacing w:after="0" w:line="240" w:lineRule="auto"/>
        <w:jc w:val="both"/>
        <w:rPr>
          <w:rFonts w:ascii="Montserrat" w:eastAsia="Times New Roman" w:hAnsi="Montserrat" w:cs="Arial"/>
          <w:color w:val="000000" w:themeColor="text1"/>
        </w:rPr>
      </w:pPr>
      <w:r w:rsidRPr="00374AA7">
        <w:rPr>
          <w:rFonts w:ascii="Montserrat" w:eastAsia="Times New Roman" w:hAnsi="Montserrat" w:cs="Arial"/>
          <w:color w:val="000000" w:themeColor="text1"/>
        </w:rPr>
        <w:lastRenderedPageBreak/>
        <w:t xml:space="preserve">Este reto consiste en </w:t>
      </w:r>
      <w:r>
        <w:rPr>
          <w:rFonts w:ascii="Montserrat" w:eastAsia="Times New Roman" w:hAnsi="Montserrat" w:cs="Arial"/>
          <w:color w:val="000000" w:themeColor="text1"/>
        </w:rPr>
        <w:t xml:space="preserve">observar el siguiente video con un diagrama de la fotosíntesis y la respiración, el cual tienes que </w:t>
      </w:r>
      <w:r w:rsidRPr="00374AA7">
        <w:rPr>
          <w:rFonts w:ascii="Montserrat" w:eastAsia="Times New Roman" w:hAnsi="Montserrat" w:cs="Arial"/>
          <w:color w:val="000000" w:themeColor="text1"/>
        </w:rPr>
        <w:t>completar con las palabras</w:t>
      </w:r>
      <w:r>
        <w:rPr>
          <w:rFonts w:ascii="Montserrat" w:eastAsia="Times New Roman" w:hAnsi="Montserrat" w:cs="Arial"/>
          <w:color w:val="000000" w:themeColor="text1"/>
        </w:rPr>
        <w:t xml:space="preserve"> que están en el recuadro, si es necesario puedes pausar el video.</w:t>
      </w:r>
    </w:p>
    <w:p w14:paraId="5DE0B9FF" w14:textId="37489D07" w:rsidR="000D01D3" w:rsidRDefault="000D01D3" w:rsidP="00E55BBC">
      <w:pPr>
        <w:spacing w:after="0" w:line="240" w:lineRule="auto"/>
        <w:jc w:val="both"/>
        <w:rPr>
          <w:rFonts w:ascii="Montserrat" w:eastAsia="Times New Roman" w:hAnsi="Montserrat" w:cs="Arial"/>
          <w:color w:val="000000" w:themeColor="text1"/>
        </w:rPr>
      </w:pPr>
    </w:p>
    <w:p w14:paraId="264DD6F1" w14:textId="77777777" w:rsidR="00E55BBC" w:rsidRPr="00374AA7" w:rsidRDefault="00E55BBC" w:rsidP="00E55BBC">
      <w:pPr>
        <w:pStyle w:val="Prrafodelista"/>
        <w:numPr>
          <w:ilvl w:val="0"/>
          <w:numId w:val="27"/>
        </w:numPr>
        <w:spacing w:after="0" w:line="240" w:lineRule="auto"/>
        <w:jc w:val="both"/>
        <w:rPr>
          <w:rFonts w:ascii="Montserrat" w:eastAsia="Times New Roman" w:hAnsi="Montserrat" w:cs="Arial"/>
          <w:b/>
          <w:color w:val="000000" w:themeColor="text1"/>
        </w:rPr>
      </w:pPr>
      <w:r w:rsidRPr="00374AA7">
        <w:rPr>
          <w:rFonts w:ascii="Montserrat" w:eastAsia="Times New Roman" w:hAnsi="Montserrat" w:cs="Arial"/>
          <w:b/>
          <w:color w:val="000000" w:themeColor="text1"/>
        </w:rPr>
        <w:t>Reto diagrama</w:t>
      </w:r>
    </w:p>
    <w:p w14:paraId="11EDC9F9" w14:textId="382A9298" w:rsidR="00E55BBC" w:rsidRDefault="002C6F78" w:rsidP="00E55BBC">
      <w:pPr>
        <w:spacing w:after="0" w:line="240" w:lineRule="auto"/>
        <w:jc w:val="both"/>
        <w:rPr>
          <w:rFonts w:ascii="Montserrat" w:eastAsia="Times New Roman" w:hAnsi="Montserrat" w:cs="Arial"/>
          <w:color w:val="000000" w:themeColor="text1"/>
        </w:rPr>
      </w:pPr>
      <w:hyperlink r:id="rId10" w:history="1">
        <w:r w:rsidRPr="00D12070">
          <w:rPr>
            <w:rStyle w:val="Hipervnculo"/>
            <w:rFonts w:ascii="Montserrat" w:eastAsia="Times New Roman" w:hAnsi="Montserrat" w:cs="Arial"/>
          </w:rPr>
          <w:t>https://youtu.be/_fzgsdpgNuA</w:t>
        </w:r>
      </w:hyperlink>
      <w:r>
        <w:rPr>
          <w:rFonts w:ascii="Montserrat" w:eastAsia="Times New Roman" w:hAnsi="Montserrat" w:cs="Arial"/>
          <w:color w:val="000000" w:themeColor="text1"/>
        </w:rPr>
        <w:t xml:space="preserve"> </w:t>
      </w:r>
    </w:p>
    <w:p w14:paraId="6104638D" w14:textId="77777777" w:rsidR="000D01D3" w:rsidRDefault="000D01D3" w:rsidP="00E55BBC">
      <w:pPr>
        <w:spacing w:after="0" w:line="240" w:lineRule="auto"/>
        <w:jc w:val="both"/>
        <w:rPr>
          <w:rFonts w:ascii="Montserrat" w:eastAsia="Times New Roman" w:hAnsi="Montserrat" w:cs="Arial"/>
          <w:color w:val="000000" w:themeColor="text1"/>
        </w:rPr>
      </w:pPr>
    </w:p>
    <w:p w14:paraId="6A6A0FAD" w14:textId="77777777" w:rsidR="00E55BBC" w:rsidRPr="004F6946" w:rsidRDefault="00E55BBC" w:rsidP="00E55BBC">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¡Buen trabajo!</w:t>
      </w:r>
    </w:p>
    <w:p w14:paraId="01E83EDC" w14:textId="77777777" w:rsidR="00E55BBC" w:rsidRPr="004F6946" w:rsidRDefault="00E55BBC" w:rsidP="00E55BBC">
      <w:pPr>
        <w:pBdr>
          <w:top w:val="nil"/>
          <w:left w:val="nil"/>
          <w:bottom w:val="nil"/>
          <w:right w:val="nil"/>
          <w:between w:val="nil"/>
        </w:pBdr>
        <w:spacing w:after="0" w:line="240" w:lineRule="auto"/>
        <w:ind w:right="-1"/>
        <w:jc w:val="center"/>
        <w:rPr>
          <w:rFonts w:ascii="Montserrat" w:hAnsi="Montserrat"/>
          <w:b/>
          <w:bCs/>
          <w:sz w:val="24"/>
          <w:szCs w:val="24"/>
        </w:rPr>
      </w:pPr>
    </w:p>
    <w:p w14:paraId="45C03DB0" w14:textId="77777777" w:rsidR="00E55BBC" w:rsidRPr="004F6946" w:rsidRDefault="00E55BBC" w:rsidP="00E55BBC">
      <w:pPr>
        <w:pBdr>
          <w:top w:val="nil"/>
          <w:left w:val="nil"/>
          <w:bottom w:val="nil"/>
          <w:right w:val="nil"/>
          <w:between w:val="nil"/>
        </w:pBdr>
        <w:spacing w:after="0" w:line="240" w:lineRule="auto"/>
        <w:ind w:right="-1"/>
        <w:jc w:val="center"/>
        <w:rPr>
          <w:rFonts w:ascii="Montserrat" w:hAnsi="Montserrat"/>
          <w:b/>
          <w:bCs/>
          <w:sz w:val="24"/>
          <w:szCs w:val="24"/>
        </w:rPr>
      </w:pPr>
    </w:p>
    <w:p w14:paraId="7B0B5284" w14:textId="77777777" w:rsidR="00E55BBC" w:rsidRPr="004F6946" w:rsidRDefault="00E55BBC" w:rsidP="00E55BBC">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Gracias por tu esfuerzo. </w:t>
      </w:r>
    </w:p>
    <w:p w14:paraId="5357A1FF" w14:textId="77777777" w:rsidR="00E55BBC" w:rsidRDefault="00E55BBC" w:rsidP="00E55BBC">
      <w:pPr>
        <w:spacing w:after="0" w:line="240" w:lineRule="auto"/>
        <w:jc w:val="both"/>
        <w:rPr>
          <w:rFonts w:ascii="Montserrat" w:eastAsia="Times New Roman" w:hAnsi="Montserrat" w:cs="Arial"/>
          <w:bCs/>
          <w:color w:val="000000" w:themeColor="text1"/>
        </w:rPr>
      </w:pPr>
    </w:p>
    <w:p w14:paraId="63EE8349" w14:textId="77777777" w:rsidR="00E55BBC" w:rsidRDefault="00E55BBC" w:rsidP="00E55BBC">
      <w:pPr>
        <w:spacing w:after="0" w:line="240" w:lineRule="auto"/>
        <w:jc w:val="both"/>
        <w:rPr>
          <w:rFonts w:ascii="Montserrat" w:eastAsia="Times New Roman" w:hAnsi="Montserrat" w:cs="Arial"/>
          <w:bCs/>
          <w:color w:val="000000" w:themeColor="text1"/>
        </w:rPr>
      </w:pPr>
    </w:p>
    <w:p w14:paraId="502F6494" w14:textId="77777777" w:rsidR="00E55BBC" w:rsidRDefault="00E55BBC" w:rsidP="00E55BBC">
      <w:pPr>
        <w:spacing w:after="0" w:line="240" w:lineRule="auto"/>
        <w:ind w:right="-1"/>
        <w:jc w:val="both"/>
        <w:textAlignment w:val="baseline"/>
        <w:rPr>
          <w:rFonts w:ascii="Montserrat" w:eastAsia="Times New Roman" w:hAnsi="Montserrat" w:cs="Segoe UI"/>
          <w:b/>
          <w:bCs/>
          <w:sz w:val="28"/>
          <w:lang w:eastAsia="es-MX"/>
        </w:rPr>
      </w:pPr>
      <w:r w:rsidRPr="00794C42">
        <w:rPr>
          <w:rFonts w:ascii="Montserrat" w:eastAsia="Times New Roman" w:hAnsi="Montserrat" w:cs="Segoe UI"/>
          <w:b/>
          <w:bCs/>
          <w:sz w:val="28"/>
          <w:lang w:eastAsia="es-MX"/>
        </w:rPr>
        <w:t>Para saber más:</w:t>
      </w:r>
    </w:p>
    <w:p w14:paraId="45327288" w14:textId="77777777" w:rsidR="00E55BBC" w:rsidRPr="001F1196" w:rsidRDefault="00E55BBC" w:rsidP="00E55BBC">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3B60B368" w14:textId="77777777" w:rsidR="00E55BBC" w:rsidRPr="001F1196" w:rsidRDefault="008C13EA" w:rsidP="00E55BBC">
      <w:pPr>
        <w:spacing w:after="0" w:line="240" w:lineRule="auto"/>
        <w:rPr>
          <w:rFonts w:ascii="Montserrat" w:eastAsia="Times New Roman" w:hAnsi="Montserrat" w:cs="Times New Roman"/>
          <w:color w:val="000000"/>
          <w:lang w:eastAsia="es-MX"/>
        </w:rPr>
      </w:pPr>
      <w:hyperlink r:id="rId11" w:history="1">
        <w:r w:rsidR="00E55BBC" w:rsidRPr="001F1196">
          <w:rPr>
            <w:rStyle w:val="Hipervnculo"/>
            <w:rFonts w:ascii="Montserrat" w:hAnsi="Montserrat"/>
          </w:rPr>
          <w:t>https://libros.conaliteg.gob.mx/secundaria.html</w:t>
        </w:r>
      </w:hyperlink>
    </w:p>
    <w:p w14:paraId="07CF7B1F" w14:textId="77777777" w:rsidR="00E55BBC" w:rsidRPr="00794C42" w:rsidRDefault="00E55BBC" w:rsidP="00E55BBC">
      <w:pPr>
        <w:spacing w:after="0" w:line="240" w:lineRule="auto"/>
        <w:ind w:right="-1"/>
        <w:jc w:val="both"/>
        <w:textAlignment w:val="baseline"/>
        <w:rPr>
          <w:rFonts w:ascii="Montserrat" w:eastAsia="Times New Roman" w:hAnsi="Montserrat" w:cs="Segoe UI"/>
          <w:b/>
          <w:bCs/>
          <w:sz w:val="28"/>
          <w:lang w:eastAsia="es-MX"/>
        </w:rPr>
      </w:pPr>
    </w:p>
    <w:sectPr w:rsidR="00E55BBC" w:rsidRPr="00794C42"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53992" w14:textId="77777777" w:rsidR="008C13EA" w:rsidRDefault="008C13EA" w:rsidP="00873C03">
      <w:pPr>
        <w:spacing w:after="0" w:line="240" w:lineRule="auto"/>
      </w:pPr>
      <w:r>
        <w:separator/>
      </w:r>
    </w:p>
  </w:endnote>
  <w:endnote w:type="continuationSeparator" w:id="0">
    <w:p w14:paraId="3B2A0700" w14:textId="77777777" w:rsidR="008C13EA" w:rsidRDefault="008C13EA"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96384" w14:textId="77777777" w:rsidR="008C13EA" w:rsidRDefault="008C13EA" w:rsidP="00873C03">
      <w:pPr>
        <w:spacing w:after="0" w:line="240" w:lineRule="auto"/>
      </w:pPr>
      <w:r>
        <w:separator/>
      </w:r>
    </w:p>
  </w:footnote>
  <w:footnote w:type="continuationSeparator" w:id="0">
    <w:p w14:paraId="541B9678" w14:textId="77777777" w:rsidR="008C13EA" w:rsidRDefault="008C13EA"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57380"/>
    <w:multiLevelType w:val="hybridMultilevel"/>
    <w:tmpl w:val="4C2C8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70D53"/>
    <w:multiLevelType w:val="hybridMultilevel"/>
    <w:tmpl w:val="CA140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124E2E"/>
    <w:multiLevelType w:val="hybridMultilevel"/>
    <w:tmpl w:val="E2FC6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9D4ED9"/>
    <w:multiLevelType w:val="hybridMultilevel"/>
    <w:tmpl w:val="611866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263DD7"/>
    <w:multiLevelType w:val="hybridMultilevel"/>
    <w:tmpl w:val="34865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031FFB"/>
    <w:multiLevelType w:val="hybridMultilevel"/>
    <w:tmpl w:val="2FE01E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EC086C"/>
    <w:multiLevelType w:val="hybridMultilevel"/>
    <w:tmpl w:val="8F56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7E41FA"/>
    <w:multiLevelType w:val="hybridMultilevel"/>
    <w:tmpl w:val="9A3EA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C34783A"/>
    <w:multiLevelType w:val="hybridMultilevel"/>
    <w:tmpl w:val="0D90A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0E694E"/>
    <w:multiLevelType w:val="hybridMultilevel"/>
    <w:tmpl w:val="4E48A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71EAB"/>
    <w:multiLevelType w:val="hybridMultilevel"/>
    <w:tmpl w:val="8E76C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993912"/>
    <w:multiLevelType w:val="hybridMultilevel"/>
    <w:tmpl w:val="4FDC2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2"/>
  </w:num>
  <w:num w:numId="4">
    <w:abstractNumId w:val="20"/>
  </w:num>
  <w:num w:numId="5">
    <w:abstractNumId w:val="17"/>
  </w:num>
  <w:num w:numId="6">
    <w:abstractNumId w:val="18"/>
  </w:num>
  <w:num w:numId="7">
    <w:abstractNumId w:val="27"/>
  </w:num>
  <w:num w:numId="8">
    <w:abstractNumId w:val="14"/>
  </w:num>
  <w:num w:numId="9">
    <w:abstractNumId w:val="10"/>
  </w:num>
  <w:num w:numId="10">
    <w:abstractNumId w:val="11"/>
  </w:num>
  <w:num w:numId="11">
    <w:abstractNumId w:val="23"/>
  </w:num>
  <w:num w:numId="12">
    <w:abstractNumId w:val="21"/>
  </w:num>
  <w:num w:numId="13">
    <w:abstractNumId w:val="6"/>
  </w:num>
  <w:num w:numId="14">
    <w:abstractNumId w:val="15"/>
  </w:num>
  <w:num w:numId="15">
    <w:abstractNumId w:val="1"/>
  </w:num>
  <w:num w:numId="16">
    <w:abstractNumId w:val="7"/>
  </w:num>
  <w:num w:numId="17">
    <w:abstractNumId w:val="9"/>
  </w:num>
  <w:num w:numId="18">
    <w:abstractNumId w:val="19"/>
  </w:num>
  <w:num w:numId="19">
    <w:abstractNumId w:val="26"/>
  </w:num>
  <w:num w:numId="20">
    <w:abstractNumId w:val="29"/>
  </w:num>
  <w:num w:numId="21">
    <w:abstractNumId w:val="8"/>
  </w:num>
  <w:num w:numId="22">
    <w:abstractNumId w:val="28"/>
  </w:num>
  <w:num w:numId="23">
    <w:abstractNumId w:val="13"/>
  </w:num>
  <w:num w:numId="24">
    <w:abstractNumId w:val="4"/>
  </w:num>
  <w:num w:numId="25">
    <w:abstractNumId w:val="24"/>
  </w:num>
  <w:num w:numId="26">
    <w:abstractNumId w:val="5"/>
  </w:num>
  <w:num w:numId="27">
    <w:abstractNumId w:val="3"/>
  </w:num>
  <w:num w:numId="28">
    <w:abstractNumId w:val="25"/>
  </w:num>
  <w:num w:numId="29">
    <w:abstractNumId w:val="2"/>
  </w:num>
  <w:num w:numId="3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1D3"/>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A91"/>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6F78"/>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0C3"/>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2141"/>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D7FF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82F"/>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6B6"/>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0236"/>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3EA"/>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B9F"/>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166"/>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0419"/>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22"/>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351"/>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4894"/>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5BBC"/>
    <w:rsid w:val="00E56001"/>
    <w:rsid w:val="00E56E27"/>
    <w:rsid w:val="00E576E7"/>
    <w:rsid w:val="00E57750"/>
    <w:rsid w:val="00E600E5"/>
    <w:rsid w:val="00E609D1"/>
    <w:rsid w:val="00E60E0E"/>
    <w:rsid w:val="00E61798"/>
    <w:rsid w:val="00E61BCE"/>
    <w:rsid w:val="00E62FFE"/>
    <w:rsid w:val="00E63798"/>
    <w:rsid w:val="00E641B5"/>
    <w:rsid w:val="00E64394"/>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690"/>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E55BBC"/>
  </w:style>
  <w:style w:type="character" w:styleId="Mencinsinresolver">
    <w:name w:val="Unresolved Mention"/>
    <w:basedOn w:val="Fuentedeprrafopredeter"/>
    <w:uiPriority w:val="99"/>
    <w:semiHidden/>
    <w:unhideWhenUsed/>
    <w:rsid w:val="002C6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n7l68uo8T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youtu.be/_fzgsdpgNuA" TargetMode="External"/><Relationship Id="rId4" Type="http://schemas.openxmlformats.org/officeDocument/2006/relationships/settings" Target="settings.xml"/><Relationship Id="rId9" Type="http://schemas.openxmlformats.org/officeDocument/2006/relationships/hyperlink" Target="https://youtu.be/ufjlrdILoH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A74E3-1F93-481B-AA61-4758A8B8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1892</Words>
  <Characters>10409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2021-01-31T00:48:00Z</dcterms:created>
  <dcterms:modified xsi:type="dcterms:W3CDTF">2021-02-01T22:58:00Z</dcterms:modified>
</cp:coreProperties>
</file>