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113B" w14:textId="78746789" w:rsidR="00926AD5" w:rsidRPr="005C5550" w:rsidRDefault="003725FC" w:rsidP="005C5550">
      <w:pPr>
        <w:spacing w:after="0" w:line="240" w:lineRule="auto"/>
        <w:jc w:val="center"/>
        <w:rPr>
          <w:rFonts w:ascii="Montserrat" w:hAnsi="Montserrat"/>
          <w:b/>
          <w:bCs/>
          <w:sz w:val="48"/>
          <w:szCs w:val="48"/>
          <w:lang w:val="es-ES"/>
        </w:rPr>
      </w:pPr>
      <w:r w:rsidRPr="005C5550">
        <w:rPr>
          <w:rFonts w:ascii="Montserrat" w:hAnsi="Montserrat"/>
          <w:b/>
          <w:bCs/>
          <w:sz w:val="48"/>
          <w:szCs w:val="48"/>
          <w:lang w:val="es-ES"/>
        </w:rPr>
        <w:t>Jueves</w:t>
      </w:r>
    </w:p>
    <w:p w14:paraId="24B4F5E5" w14:textId="4E65C265" w:rsidR="003725FC" w:rsidRPr="005C5550" w:rsidRDefault="003725FC" w:rsidP="005C5550">
      <w:pPr>
        <w:spacing w:after="0" w:line="240" w:lineRule="auto"/>
        <w:jc w:val="center"/>
        <w:rPr>
          <w:rFonts w:ascii="Montserrat" w:hAnsi="Montserrat"/>
          <w:b/>
          <w:bCs/>
          <w:sz w:val="56"/>
          <w:szCs w:val="56"/>
          <w:lang w:val="es-ES"/>
        </w:rPr>
      </w:pPr>
      <w:r w:rsidRPr="005C5550">
        <w:rPr>
          <w:rFonts w:ascii="Montserrat" w:hAnsi="Montserrat"/>
          <w:b/>
          <w:bCs/>
          <w:sz w:val="56"/>
          <w:szCs w:val="56"/>
          <w:lang w:val="es-ES"/>
        </w:rPr>
        <w:t>03</w:t>
      </w:r>
    </w:p>
    <w:p w14:paraId="668A7DF2" w14:textId="79BEB87B" w:rsidR="003725FC" w:rsidRPr="005C5550" w:rsidRDefault="003725FC" w:rsidP="005C5550">
      <w:pPr>
        <w:spacing w:after="0" w:line="240" w:lineRule="auto"/>
        <w:jc w:val="center"/>
        <w:rPr>
          <w:rFonts w:ascii="Montserrat" w:hAnsi="Montserrat"/>
          <w:b/>
          <w:bCs/>
          <w:sz w:val="48"/>
          <w:szCs w:val="48"/>
          <w:lang w:val="es-ES"/>
        </w:rPr>
      </w:pPr>
      <w:r w:rsidRPr="005C5550">
        <w:rPr>
          <w:rFonts w:ascii="Montserrat" w:hAnsi="Montserrat"/>
          <w:b/>
          <w:bCs/>
          <w:sz w:val="48"/>
          <w:szCs w:val="48"/>
          <w:lang w:val="es-ES"/>
        </w:rPr>
        <w:t>Junio</w:t>
      </w:r>
    </w:p>
    <w:p w14:paraId="24B84D42" w14:textId="4D78A4AF" w:rsidR="003725FC" w:rsidRPr="005C5550" w:rsidRDefault="003725FC" w:rsidP="005C5550">
      <w:pPr>
        <w:spacing w:after="0" w:line="240" w:lineRule="auto"/>
        <w:jc w:val="center"/>
        <w:rPr>
          <w:rFonts w:ascii="Montserrat" w:hAnsi="Montserrat"/>
          <w:b/>
          <w:bCs/>
          <w:sz w:val="48"/>
          <w:szCs w:val="48"/>
          <w:lang w:val="es-ES"/>
        </w:rPr>
      </w:pPr>
    </w:p>
    <w:p w14:paraId="2852A0E5" w14:textId="0332F486" w:rsidR="003725FC" w:rsidRPr="005C5550" w:rsidRDefault="003725FC" w:rsidP="005C5550">
      <w:pPr>
        <w:spacing w:after="0" w:line="240" w:lineRule="auto"/>
        <w:jc w:val="center"/>
        <w:rPr>
          <w:rFonts w:ascii="Montserrat" w:hAnsi="Montserrat"/>
          <w:b/>
          <w:bCs/>
          <w:sz w:val="52"/>
          <w:szCs w:val="52"/>
          <w:lang w:val="es-ES"/>
        </w:rPr>
      </w:pPr>
      <w:r w:rsidRPr="005C5550">
        <w:rPr>
          <w:rFonts w:ascii="Montserrat" w:hAnsi="Montserrat"/>
          <w:b/>
          <w:bCs/>
          <w:sz w:val="52"/>
          <w:szCs w:val="52"/>
          <w:lang w:val="es-ES"/>
        </w:rPr>
        <w:t>1° Secundaria</w:t>
      </w:r>
    </w:p>
    <w:p w14:paraId="54DB58F9" w14:textId="59A3A951" w:rsidR="003725FC" w:rsidRPr="005C5550" w:rsidRDefault="003725FC" w:rsidP="005C5550">
      <w:pPr>
        <w:spacing w:after="0" w:line="240" w:lineRule="auto"/>
        <w:jc w:val="center"/>
        <w:rPr>
          <w:rFonts w:ascii="Montserrat" w:hAnsi="Montserrat"/>
          <w:b/>
          <w:bCs/>
          <w:sz w:val="52"/>
          <w:szCs w:val="52"/>
          <w:lang w:val="es-ES"/>
        </w:rPr>
      </w:pPr>
      <w:r w:rsidRPr="005C5550">
        <w:rPr>
          <w:rFonts w:ascii="Montserrat" w:hAnsi="Montserrat"/>
          <w:b/>
          <w:bCs/>
          <w:sz w:val="52"/>
          <w:szCs w:val="52"/>
          <w:lang w:val="es-ES"/>
        </w:rPr>
        <w:t>Lengua Materna</w:t>
      </w:r>
    </w:p>
    <w:p w14:paraId="76A36628" w14:textId="759315A6" w:rsidR="003725FC" w:rsidRPr="005C5550" w:rsidRDefault="003725FC" w:rsidP="005C5550">
      <w:pPr>
        <w:spacing w:after="0" w:line="240" w:lineRule="auto"/>
        <w:jc w:val="center"/>
        <w:rPr>
          <w:rFonts w:ascii="Montserrat" w:hAnsi="Montserrat"/>
          <w:sz w:val="48"/>
          <w:szCs w:val="48"/>
          <w:lang w:val="es-ES"/>
        </w:rPr>
      </w:pPr>
    </w:p>
    <w:p w14:paraId="26B26ABB" w14:textId="39B21D4F" w:rsidR="003725FC" w:rsidRDefault="005C5550" w:rsidP="005C5550">
      <w:pPr>
        <w:spacing w:after="0" w:line="240" w:lineRule="auto"/>
        <w:jc w:val="center"/>
        <w:rPr>
          <w:rFonts w:ascii="Montserrat" w:hAnsi="Montserrat"/>
          <w:i/>
          <w:iCs/>
          <w:sz w:val="48"/>
          <w:szCs w:val="48"/>
          <w:lang w:val="es-ES"/>
        </w:rPr>
      </w:pPr>
      <w:r w:rsidRPr="005C5550">
        <w:rPr>
          <w:rFonts w:ascii="Montserrat" w:hAnsi="Montserrat"/>
          <w:i/>
          <w:iCs/>
          <w:sz w:val="48"/>
          <w:szCs w:val="48"/>
          <w:lang w:val="es-ES"/>
        </w:rPr>
        <w:t>¡Valoremos nuestra diversidad!</w:t>
      </w:r>
    </w:p>
    <w:p w14:paraId="011B3D37" w14:textId="0D080E79" w:rsidR="005C5550" w:rsidRPr="001F0142" w:rsidRDefault="005C5550" w:rsidP="001F0142">
      <w:pPr>
        <w:spacing w:after="0" w:line="240" w:lineRule="auto"/>
        <w:rPr>
          <w:rFonts w:ascii="Montserrat" w:hAnsi="Montserrat"/>
          <w:sz w:val="22"/>
          <w:lang w:val="es-ES"/>
        </w:rPr>
      </w:pPr>
    </w:p>
    <w:p w14:paraId="28774398" w14:textId="0268DE66" w:rsidR="005C5550" w:rsidRPr="001F0142" w:rsidRDefault="005C5550" w:rsidP="001F0142">
      <w:pPr>
        <w:spacing w:after="0" w:line="240" w:lineRule="auto"/>
        <w:jc w:val="both"/>
        <w:rPr>
          <w:rFonts w:ascii="Montserrat" w:hAnsi="Montserrat"/>
          <w:sz w:val="22"/>
          <w:lang w:val="es-ES"/>
        </w:rPr>
      </w:pPr>
    </w:p>
    <w:p w14:paraId="0C28A56B" w14:textId="2B43B47C" w:rsidR="005C5550" w:rsidRPr="001F0142" w:rsidRDefault="005C5550" w:rsidP="001F0142">
      <w:pPr>
        <w:spacing w:after="0" w:line="240" w:lineRule="auto"/>
        <w:jc w:val="both"/>
        <w:rPr>
          <w:rFonts w:ascii="Montserrat" w:hAnsi="Montserrat"/>
          <w:i/>
          <w:iCs/>
          <w:sz w:val="22"/>
          <w:lang w:val="es-ES"/>
        </w:rPr>
      </w:pPr>
      <w:r w:rsidRPr="001F0142">
        <w:rPr>
          <w:rFonts w:ascii="Montserrat" w:hAnsi="Montserrat"/>
          <w:b/>
          <w:bCs/>
          <w:sz w:val="22"/>
          <w:lang w:val="es-ES"/>
        </w:rPr>
        <w:t xml:space="preserve">Aprendizaje Esperado: </w:t>
      </w:r>
      <w:r w:rsidRPr="001F0142">
        <w:rPr>
          <w:rFonts w:ascii="Montserrat" w:hAnsi="Montserrat"/>
          <w:i/>
          <w:iCs/>
          <w:sz w:val="22"/>
          <w:lang w:val="es-ES"/>
        </w:rPr>
        <w:t>Investiga acerca de la diversidad lingüística y cultural de los pueblos originarios de México.</w:t>
      </w:r>
    </w:p>
    <w:p w14:paraId="5F6FBC68" w14:textId="5C9BC6EF" w:rsidR="005C5550" w:rsidRPr="001F0142" w:rsidRDefault="005C5550" w:rsidP="001F0142">
      <w:pPr>
        <w:spacing w:after="0" w:line="240" w:lineRule="auto"/>
        <w:jc w:val="both"/>
        <w:rPr>
          <w:rFonts w:ascii="Montserrat" w:hAnsi="Montserrat"/>
          <w:sz w:val="22"/>
          <w:lang w:val="es-ES"/>
        </w:rPr>
      </w:pPr>
    </w:p>
    <w:p w14:paraId="5F2BA0E7" w14:textId="7507CDA8" w:rsidR="005C5550" w:rsidRPr="001F0142" w:rsidRDefault="005C5550" w:rsidP="001F0142">
      <w:pPr>
        <w:spacing w:after="0" w:line="240" w:lineRule="auto"/>
        <w:jc w:val="both"/>
        <w:rPr>
          <w:rFonts w:ascii="Montserrat" w:hAnsi="Montserrat"/>
          <w:i/>
          <w:iCs/>
          <w:sz w:val="22"/>
          <w:lang w:val="es-ES"/>
        </w:rPr>
      </w:pPr>
      <w:r w:rsidRPr="001F0142">
        <w:rPr>
          <w:rFonts w:ascii="Montserrat" w:hAnsi="Montserrat"/>
          <w:b/>
          <w:bCs/>
          <w:sz w:val="22"/>
          <w:lang w:val="es-ES"/>
        </w:rPr>
        <w:t xml:space="preserve">Énfasis: </w:t>
      </w:r>
      <w:r w:rsidRPr="001F0142">
        <w:rPr>
          <w:rFonts w:ascii="Montserrat" w:hAnsi="Montserrat"/>
          <w:i/>
          <w:iCs/>
          <w:sz w:val="22"/>
          <w:lang w:val="es-ES"/>
        </w:rPr>
        <w:t>Formular conclusiones con base en una exposición.</w:t>
      </w:r>
    </w:p>
    <w:p w14:paraId="4769AC61" w14:textId="65F18619" w:rsidR="005C5550" w:rsidRDefault="005C5550" w:rsidP="001F0142">
      <w:pPr>
        <w:spacing w:after="0" w:line="240" w:lineRule="auto"/>
        <w:jc w:val="both"/>
        <w:rPr>
          <w:rFonts w:ascii="Montserrat" w:hAnsi="Montserrat"/>
          <w:sz w:val="22"/>
          <w:lang w:val="es-ES"/>
        </w:rPr>
      </w:pPr>
    </w:p>
    <w:p w14:paraId="7DB25168" w14:textId="77777777" w:rsidR="001F0142" w:rsidRPr="001F0142" w:rsidRDefault="001F0142" w:rsidP="001F0142">
      <w:pPr>
        <w:spacing w:after="0" w:line="240" w:lineRule="auto"/>
        <w:jc w:val="both"/>
        <w:rPr>
          <w:rFonts w:ascii="Montserrat" w:hAnsi="Montserrat"/>
          <w:sz w:val="22"/>
          <w:lang w:val="es-ES"/>
        </w:rPr>
      </w:pPr>
    </w:p>
    <w:p w14:paraId="75382198" w14:textId="66FE91F4" w:rsidR="004205AA" w:rsidRPr="004205AA" w:rsidRDefault="004205AA" w:rsidP="005C5550">
      <w:pPr>
        <w:spacing w:after="0" w:line="240" w:lineRule="auto"/>
        <w:jc w:val="both"/>
        <w:rPr>
          <w:rFonts w:ascii="Montserrat" w:hAnsi="Montserrat"/>
          <w:b/>
          <w:bCs/>
          <w:sz w:val="28"/>
          <w:szCs w:val="28"/>
          <w:lang w:val="es-ES"/>
        </w:rPr>
      </w:pPr>
      <w:r w:rsidRPr="004205AA">
        <w:rPr>
          <w:rFonts w:ascii="Montserrat" w:hAnsi="Montserrat"/>
          <w:b/>
          <w:bCs/>
          <w:sz w:val="28"/>
          <w:szCs w:val="28"/>
          <w:lang w:val="es-ES"/>
        </w:rPr>
        <w:t>¿Qué vamos a aprender?</w:t>
      </w:r>
    </w:p>
    <w:p w14:paraId="4F32221E" w14:textId="68E855F2" w:rsidR="004205AA" w:rsidRPr="0055696A" w:rsidRDefault="004205AA" w:rsidP="00B830E6">
      <w:pPr>
        <w:spacing w:after="0" w:line="240" w:lineRule="auto"/>
        <w:jc w:val="both"/>
        <w:rPr>
          <w:rFonts w:ascii="Montserrat" w:hAnsi="Montserrat"/>
          <w:sz w:val="22"/>
          <w:lang w:val="es-ES"/>
        </w:rPr>
      </w:pPr>
    </w:p>
    <w:p w14:paraId="468B1E07" w14:textId="6307CEBD" w:rsidR="00B830E6" w:rsidRPr="0055696A" w:rsidRDefault="00B830E6" w:rsidP="00B830E6">
      <w:pPr>
        <w:spacing w:after="0" w:line="240" w:lineRule="auto"/>
        <w:jc w:val="both"/>
        <w:rPr>
          <w:rFonts w:ascii="Montserrat" w:eastAsiaTheme="minorEastAsia" w:hAnsi="Montserrat" w:cs="Arial"/>
          <w:sz w:val="22"/>
        </w:rPr>
      </w:pPr>
      <w:r w:rsidRPr="0055696A">
        <w:rPr>
          <w:rFonts w:ascii="Montserrat" w:hAnsi="Montserrat" w:cs="Arial"/>
          <w:color w:val="000000" w:themeColor="text1"/>
          <w:sz w:val="22"/>
        </w:rPr>
        <w:t>E</w:t>
      </w:r>
      <w:r w:rsidR="0055696A" w:rsidRPr="0055696A">
        <w:rPr>
          <w:rFonts w:ascii="Montserrat" w:hAnsi="Montserrat" w:cs="Arial"/>
          <w:color w:val="000000" w:themeColor="text1"/>
          <w:sz w:val="22"/>
        </w:rPr>
        <w:t>n e</w:t>
      </w:r>
      <w:r w:rsidRPr="0055696A">
        <w:rPr>
          <w:rFonts w:ascii="Montserrat" w:hAnsi="Montserrat" w:cs="Arial"/>
          <w:color w:val="000000" w:themeColor="text1"/>
          <w:sz w:val="22"/>
        </w:rPr>
        <w:t xml:space="preserve">sta sesión </w:t>
      </w:r>
      <w:r w:rsidR="0055696A" w:rsidRPr="0055696A">
        <w:rPr>
          <w:rFonts w:ascii="Montserrat" w:hAnsi="Montserrat" w:cs="Arial"/>
          <w:color w:val="000000" w:themeColor="text1"/>
          <w:sz w:val="22"/>
        </w:rPr>
        <w:t>f</w:t>
      </w:r>
      <w:r w:rsidRPr="0055696A">
        <w:rPr>
          <w:rFonts w:ascii="Montserrat" w:eastAsiaTheme="minorEastAsia" w:hAnsi="Montserrat" w:cs="Arial"/>
          <w:sz w:val="22"/>
        </w:rPr>
        <w:t>ormular</w:t>
      </w:r>
      <w:r w:rsidR="0055696A" w:rsidRPr="0055696A">
        <w:rPr>
          <w:rFonts w:ascii="Montserrat" w:eastAsiaTheme="minorEastAsia" w:hAnsi="Montserrat" w:cs="Arial"/>
          <w:sz w:val="22"/>
        </w:rPr>
        <w:t>ás</w:t>
      </w:r>
      <w:r w:rsidRPr="0055696A">
        <w:rPr>
          <w:rFonts w:ascii="Montserrat" w:eastAsiaTheme="minorEastAsia" w:hAnsi="Montserrat" w:cs="Arial"/>
          <w:sz w:val="22"/>
        </w:rPr>
        <w:t xml:space="preserve"> conclusiones con base en una exposición. Esto te ayudará a hacer un breve repaso por los puntos abordados durante la exposición sobre el papel de la lengua común en un país diverso como el nuestro.</w:t>
      </w:r>
    </w:p>
    <w:p w14:paraId="4F693CE6" w14:textId="77777777" w:rsidR="0055696A" w:rsidRDefault="0055696A" w:rsidP="00B830E6">
      <w:pPr>
        <w:spacing w:after="0" w:line="240" w:lineRule="auto"/>
        <w:jc w:val="both"/>
        <w:rPr>
          <w:rFonts w:ascii="Montserrat" w:hAnsi="Montserrat" w:cs="Arial"/>
          <w:color w:val="000000" w:themeColor="text1"/>
          <w:sz w:val="22"/>
        </w:rPr>
      </w:pPr>
    </w:p>
    <w:p w14:paraId="0F9659EC" w14:textId="4518AE05" w:rsidR="00B830E6" w:rsidRPr="00B830E6" w:rsidRDefault="00B830E6" w:rsidP="00B830E6">
      <w:pPr>
        <w:spacing w:after="0" w:line="240" w:lineRule="auto"/>
        <w:jc w:val="both"/>
        <w:rPr>
          <w:rFonts w:ascii="Montserrat" w:hAnsi="Montserrat" w:cs="Arial"/>
          <w:color w:val="000000" w:themeColor="text1"/>
          <w:sz w:val="22"/>
        </w:rPr>
      </w:pPr>
      <w:r w:rsidRPr="00B830E6">
        <w:rPr>
          <w:rFonts w:ascii="Montserrat" w:hAnsi="Montserrat" w:cs="Arial"/>
          <w:color w:val="000000" w:themeColor="text1"/>
          <w:sz w:val="22"/>
        </w:rPr>
        <w:t>Los materiales que vas a necesitar para esta sesión son: cuaderno y lápiz o bolígrafo para que puedas tomar notas.</w:t>
      </w:r>
      <w:r w:rsidR="0055696A">
        <w:rPr>
          <w:rFonts w:ascii="Montserrat" w:hAnsi="Montserrat" w:cs="Arial"/>
          <w:color w:val="000000" w:themeColor="text1"/>
          <w:sz w:val="22"/>
        </w:rPr>
        <w:t xml:space="preserve"> </w:t>
      </w:r>
      <w:r w:rsidRPr="00B830E6">
        <w:rPr>
          <w:rFonts w:ascii="Montserrat" w:hAnsi="Montserrat" w:cs="Arial"/>
          <w:color w:val="000000" w:themeColor="text1"/>
          <w:sz w:val="22"/>
        </w:rPr>
        <w:t xml:space="preserve">También </w:t>
      </w:r>
      <w:r w:rsidR="0055696A">
        <w:rPr>
          <w:rFonts w:ascii="Montserrat" w:hAnsi="Montserrat" w:cs="Arial"/>
          <w:color w:val="000000" w:themeColor="text1"/>
          <w:sz w:val="22"/>
        </w:rPr>
        <w:t>ten</w:t>
      </w:r>
      <w:r w:rsidRPr="00B830E6">
        <w:rPr>
          <w:rFonts w:ascii="Montserrat" w:hAnsi="Montserrat" w:cs="Arial"/>
          <w:color w:val="000000" w:themeColor="text1"/>
          <w:sz w:val="22"/>
        </w:rPr>
        <w:t xml:space="preserve"> a la mano tu libro de texto de Lengua Materna.</w:t>
      </w:r>
    </w:p>
    <w:p w14:paraId="133C85B0" w14:textId="4FA29BC0" w:rsidR="00B830E6" w:rsidRDefault="00B830E6" w:rsidP="005C5550">
      <w:pPr>
        <w:spacing w:after="0" w:line="240" w:lineRule="auto"/>
        <w:jc w:val="both"/>
        <w:rPr>
          <w:rFonts w:ascii="Montserrat" w:hAnsi="Montserrat"/>
          <w:sz w:val="22"/>
          <w:lang w:val="es-ES"/>
        </w:rPr>
      </w:pPr>
    </w:p>
    <w:p w14:paraId="2C3E0212" w14:textId="77777777" w:rsidR="0055696A" w:rsidRPr="0055696A" w:rsidRDefault="0055696A" w:rsidP="005C5550">
      <w:pPr>
        <w:spacing w:after="0" w:line="240" w:lineRule="auto"/>
        <w:jc w:val="both"/>
        <w:rPr>
          <w:rFonts w:ascii="Montserrat" w:hAnsi="Montserrat"/>
          <w:sz w:val="22"/>
          <w:lang w:val="es-ES"/>
        </w:rPr>
      </w:pPr>
    </w:p>
    <w:p w14:paraId="3D65DA5F" w14:textId="5BF61AA1" w:rsidR="004205AA" w:rsidRPr="004205AA" w:rsidRDefault="004205AA" w:rsidP="005C5550">
      <w:pPr>
        <w:spacing w:after="0" w:line="240" w:lineRule="auto"/>
        <w:jc w:val="both"/>
        <w:rPr>
          <w:rFonts w:ascii="Montserrat" w:hAnsi="Montserrat"/>
          <w:b/>
          <w:bCs/>
          <w:sz w:val="28"/>
          <w:szCs w:val="28"/>
          <w:lang w:val="es-ES"/>
        </w:rPr>
      </w:pPr>
      <w:r w:rsidRPr="004205AA">
        <w:rPr>
          <w:rFonts w:ascii="Montserrat" w:hAnsi="Montserrat"/>
          <w:b/>
          <w:bCs/>
          <w:sz w:val="28"/>
          <w:szCs w:val="28"/>
          <w:lang w:val="es-ES"/>
        </w:rPr>
        <w:t>¿Qué vamos a hacer?</w:t>
      </w:r>
    </w:p>
    <w:p w14:paraId="0B6875C6" w14:textId="5766AE79" w:rsidR="004205AA" w:rsidRDefault="004205AA" w:rsidP="00FE0096">
      <w:pPr>
        <w:spacing w:after="0" w:line="240" w:lineRule="auto"/>
        <w:jc w:val="both"/>
        <w:rPr>
          <w:rFonts w:ascii="Montserrat" w:hAnsi="Montserrat"/>
          <w:sz w:val="22"/>
          <w:lang w:val="es-ES"/>
        </w:rPr>
      </w:pPr>
    </w:p>
    <w:p w14:paraId="19402D27" w14:textId="587BE87B" w:rsidR="00BE2B9D" w:rsidRDefault="00BE2B9D" w:rsidP="00FE0096">
      <w:pPr>
        <w:spacing w:after="0" w:line="240" w:lineRule="auto"/>
        <w:jc w:val="both"/>
        <w:rPr>
          <w:rFonts w:ascii="Montserrat" w:hAnsi="Montserrat"/>
          <w:sz w:val="22"/>
          <w:lang w:val="es-ES"/>
        </w:rPr>
      </w:pPr>
      <w:r>
        <w:rPr>
          <w:rFonts w:ascii="Montserrat" w:hAnsi="Montserrat"/>
          <w:sz w:val="22"/>
          <w:lang w:val="es-ES"/>
        </w:rPr>
        <w:t>Esta sesión estará tanto en español como en lengua náhuatl de la Huasteca.</w:t>
      </w:r>
    </w:p>
    <w:p w14:paraId="24929A91" w14:textId="77777777" w:rsidR="00BE2B9D" w:rsidRPr="00BE2B9D" w:rsidRDefault="00BE2B9D" w:rsidP="00FE0096">
      <w:pPr>
        <w:spacing w:after="0" w:line="240" w:lineRule="auto"/>
        <w:jc w:val="both"/>
        <w:rPr>
          <w:rFonts w:ascii="Montserrat" w:hAnsi="Montserrat"/>
          <w:sz w:val="22"/>
          <w:lang w:val="es-ES"/>
        </w:rPr>
      </w:pPr>
    </w:p>
    <w:p w14:paraId="212FC097" w14:textId="3FFC2D82" w:rsidR="00BE2B9D" w:rsidRDefault="00BE2B9D" w:rsidP="00FE0096">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Para iniciar reflexiona sobre las siguientes preguntas:</w:t>
      </w:r>
    </w:p>
    <w:p w14:paraId="486AA719" w14:textId="77777777" w:rsidR="00BE2B9D" w:rsidRDefault="00BE2B9D" w:rsidP="00FE0096">
      <w:pPr>
        <w:spacing w:after="0" w:line="240" w:lineRule="auto"/>
        <w:jc w:val="both"/>
        <w:rPr>
          <w:rFonts w:ascii="Montserrat" w:eastAsia="Times New Roman" w:hAnsi="Montserrat" w:cs="Arial"/>
          <w:color w:val="000000" w:themeColor="text1"/>
          <w:sz w:val="22"/>
        </w:rPr>
      </w:pPr>
    </w:p>
    <w:p w14:paraId="0047C2EF" w14:textId="5B608734" w:rsidR="00D07C29"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t>¿Recuerdas cómo se elaboran las conclusiones de una exposición?</w:t>
      </w:r>
    </w:p>
    <w:p w14:paraId="2989C714" w14:textId="77777777" w:rsidR="00BE2B9D"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t>¿Recuerdas alguna exposición donde los expositores no dieron una conclusión?</w:t>
      </w:r>
    </w:p>
    <w:p w14:paraId="5C0DEF17" w14:textId="57645FAB" w:rsidR="00D07C29"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lastRenderedPageBreak/>
        <w:t xml:space="preserve">¿Qué diferencia hay con una en la que sí </w:t>
      </w:r>
      <w:r w:rsidR="00BE2B9D" w:rsidRPr="00BE2B9D">
        <w:rPr>
          <w:rFonts w:ascii="Montserrat" w:eastAsia="Times New Roman" w:hAnsi="Montserrat" w:cs="Arial"/>
          <w:color w:val="000000" w:themeColor="text1"/>
          <w:sz w:val="22"/>
        </w:rPr>
        <w:t>se hayan</w:t>
      </w:r>
      <w:r w:rsidRPr="00BE2B9D">
        <w:rPr>
          <w:rFonts w:ascii="Montserrat" w:eastAsia="Times New Roman" w:hAnsi="Montserrat" w:cs="Arial"/>
          <w:color w:val="000000" w:themeColor="text1"/>
          <w:sz w:val="22"/>
        </w:rPr>
        <w:t xml:space="preserve"> presentado conclusiones?</w:t>
      </w:r>
    </w:p>
    <w:p w14:paraId="7B53DB5E" w14:textId="314A4AB7" w:rsidR="00D07C29" w:rsidRPr="00BE2B9D" w:rsidRDefault="00D07C29" w:rsidP="00BE2B9D">
      <w:pPr>
        <w:spacing w:after="0" w:line="240" w:lineRule="auto"/>
        <w:jc w:val="both"/>
        <w:rPr>
          <w:rFonts w:ascii="Montserrat" w:eastAsia="Times New Roman" w:hAnsi="Montserrat" w:cs="Arial"/>
          <w:color w:val="323E4F" w:themeColor="text2" w:themeShade="BF"/>
          <w:sz w:val="22"/>
        </w:rPr>
      </w:pPr>
    </w:p>
    <w:p w14:paraId="1EA8B863" w14:textId="1C3EB0B5"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¿Inmoyolouiaj kenijkatsa inki’ijkuilokej tlen inkikajkej o inkipojkej uan inkichikej se tlapejpeniltlajtol?</w:t>
      </w:r>
    </w:p>
    <w:p w14:paraId="4A396200" w14:textId="77777777"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¿Inmoyolouiaj kema akajya tlakamouij uan axkanaj kionpouikej tlajtoli tlen achi moneki ma amo ma moilkaua?</w:t>
      </w:r>
    </w:p>
    <w:p w14:paraId="1671866D" w14:textId="77777777"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¿Inkimatij kenke moneki ma mochiua nopa tlapejpeniltlajtoli?</w:t>
      </w:r>
    </w:p>
    <w:p w14:paraId="643A9FBE" w14:textId="77777777" w:rsidR="00BE2B9D" w:rsidRPr="00FE0096" w:rsidRDefault="00BE2B9D" w:rsidP="00FE0096">
      <w:pPr>
        <w:spacing w:after="0" w:line="240" w:lineRule="auto"/>
        <w:jc w:val="both"/>
        <w:rPr>
          <w:rFonts w:ascii="Montserrat" w:eastAsia="Times New Roman" w:hAnsi="Montserrat" w:cs="Arial"/>
          <w:color w:val="000000" w:themeColor="text1"/>
          <w:sz w:val="22"/>
        </w:rPr>
      </w:pPr>
    </w:p>
    <w:p w14:paraId="22BE84B4" w14:textId="1EE2B3BC" w:rsidR="00D07C29" w:rsidRDefault="0070382C" w:rsidP="00FE0096">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En una exposición se maneja mucha información, argumentos que dan validez al tema que se ha abordado, pero también es de suma importancia que se elaboren de manera adecuada las conclusiones, porque representan el cierre de la exposición y permiten que la audiencia se quede con una idea clara de lo que se dijo y el punto al que llegaron las distintas reflexiones.</w:t>
      </w:r>
    </w:p>
    <w:p w14:paraId="6CBF4649" w14:textId="77777777" w:rsidR="00BE2B9D" w:rsidRDefault="00BE2B9D" w:rsidP="00BE2B9D">
      <w:pPr>
        <w:spacing w:after="0" w:line="240" w:lineRule="auto"/>
        <w:jc w:val="both"/>
        <w:rPr>
          <w:rFonts w:ascii="Montserrat" w:eastAsia="Times New Roman" w:hAnsi="Montserrat" w:cs="Arial"/>
          <w:color w:val="323E4F" w:themeColor="text2" w:themeShade="BF"/>
          <w:sz w:val="22"/>
        </w:rPr>
      </w:pPr>
    </w:p>
    <w:p w14:paraId="6E23631D" w14:textId="4E9107FE" w:rsidR="00BE2B9D" w:rsidRPr="00436A59" w:rsidRDefault="00BE2B9D" w:rsidP="00BE2B9D">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Kema kanantlajki tematiltiaj kemantsi miaj tlamantli moijtoua uan yeka moneki teipa, tlen nopa nochi tlen moijtok, moneki ma moijto san ika se ome tlatoli, ma motlapejpeni uan ma moijto tlen san nelí achi moneki, tlen axkana ma ilkaua.</w:t>
      </w:r>
    </w:p>
    <w:p w14:paraId="64B030EB" w14:textId="56519C7C" w:rsidR="0070382C" w:rsidRPr="00FE0096" w:rsidRDefault="0070382C" w:rsidP="00FE0096">
      <w:pPr>
        <w:spacing w:after="0" w:line="240" w:lineRule="auto"/>
        <w:jc w:val="both"/>
        <w:rPr>
          <w:rFonts w:ascii="Montserrat" w:eastAsia="Times New Roman" w:hAnsi="Montserrat" w:cs="Arial"/>
          <w:sz w:val="22"/>
        </w:rPr>
      </w:pPr>
    </w:p>
    <w:p w14:paraId="162F55CC" w14:textId="22B64E73" w:rsidR="0070382C" w:rsidRDefault="0070382C" w:rsidP="0020472A">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En esta sesión aprenderás a formular conclusiones con base en un tema muy interesante e importante: el papel de la lengua común en un país diverso, como es el caso de México.</w:t>
      </w:r>
    </w:p>
    <w:p w14:paraId="46EC554A" w14:textId="7390C49B" w:rsidR="0020472A" w:rsidRDefault="0020472A" w:rsidP="0020472A">
      <w:pPr>
        <w:spacing w:after="0" w:line="240" w:lineRule="auto"/>
        <w:jc w:val="both"/>
        <w:rPr>
          <w:rFonts w:ascii="Montserrat" w:eastAsia="Times New Roman" w:hAnsi="Montserrat" w:cs="Arial"/>
          <w:color w:val="000000" w:themeColor="text1"/>
          <w:sz w:val="22"/>
        </w:rPr>
      </w:pPr>
    </w:p>
    <w:p w14:paraId="31436956" w14:textId="69880051" w:rsidR="0020472A" w:rsidRPr="00436A59" w:rsidRDefault="0020472A" w:rsidP="0020472A">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Tlen nama timatisej kenijkatsa mochiua, nochi tlen momati tlen toneltlajtol tlen ni Mexkotlali, se tlajkuiloli san ika se ome tlapejpeniltik tlajtoli. Nochi tlen moijtos tlen ni tlajtoli: kenke moneki san se tlahtoli nochi matijmatikaj.</w:t>
      </w:r>
    </w:p>
    <w:p w14:paraId="55805B3A" w14:textId="77777777" w:rsidR="00EB46AE" w:rsidRDefault="00EB46AE" w:rsidP="00FE0096">
      <w:pPr>
        <w:spacing w:after="0" w:line="240" w:lineRule="auto"/>
        <w:jc w:val="both"/>
        <w:rPr>
          <w:rFonts w:ascii="Montserrat" w:hAnsi="Montserrat"/>
          <w:sz w:val="22"/>
          <w:lang w:val="es-ES"/>
        </w:rPr>
      </w:pPr>
    </w:p>
    <w:p w14:paraId="70721A6C" w14:textId="1ECC63D4" w:rsidR="00EB46AE" w:rsidRDefault="00EB46AE" w:rsidP="00CE5FB4">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Como verás será interesante, ya que no sólo se habla el idioma español en nuestro país, sino muchos más, y muchas veces se desconoce sobre ellos y sólo las personas se enfocan al español.</w:t>
      </w:r>
    </w:p>
    <w:p w14:paraId="2B68A3EF" w14:textId="77777777" w:rsidR="00EB46AE" w:rsidRDefault="00EB46AE" w:rsidP="00CE5FB4">
      <w:pPr>
        <w:spacing w:after="0" w:line="240" w:lineRule="auto"/>
        <w:jc w:val="both"/>
        <w:rPr>
          <w:rFonts w:ascii="Montserrat" w:eastAsia="Times New Roman" w:hAnsi="Montserrat" w:cs="Arial"/>
          <w:color w:val="000000" w:themeColor="text1"/>
          <w:sz w:val="22"/>
        </w:rPr>
      </w:pPr>
    </w:p>
    <w:p w14:paraId="50D363C3" w14:textId="07F99CC5" w:rsidR="0070382C" w:rsidRDefault="00EB46AE" w:rsidP="00CE5FB4">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 xml:space="preserve">Así es. </w:t>
      </w:r>
      <w:r w:rsidR="0070382C" w:rsidRPr="00FE0096">
        <w:rPr>
          <w:rFonts w:ascii="Montserrat" w:eastAsia="Times New Roman" w:hAnsi="Montserrat" w:cs="Arial"/>
          <w:color w:val="000000" w:themeColor="text1"/>
          <w:sz w:val="22"/>
        </w:rPr>
        <w:t xml:space="preserve">Nuestro país tiene una riqueza multicultural que da identidad y llena de orgullo a </w:t>
      </w:r>
      <w:r>
        <w:rPr>
          <w:rFonts w:ascii="Montserrat" w:eastAsia="Times New Roman" w:hAnsi="Montserrat" w:cs="Arial"/>
          <w:color w:val="000000" w:themeColor="text1"/>
          <w:sz w:val="22"/>
        </w:rPr>
        <w:t>las personas que pertenecen</w:t>
      </w:r>
      <w:r w:rsidR="0070382C" w:rsidRPr="00FE0096">
        <w:rPr>
          <w:rFonts w:ascii="Montserrat" w:eastAsia="Times New Roman" w:hAnsi="Montserrat" w:cs="Arial"/>
          <w:color w:val="000000" w:themeColor="text1"/>
          <w:sz w:val="22"/>
        </w:rPr>
        <w:t xml:space="preserve"> a estos pueblos originarios.</w:t>
      </w:r>
    </w:p>
    <w:p w14:paraId="4743D25F" w14:textId="77777777" w:rsidR="00CE5FB4" w:rsidRDefault="00CE5FB4" w:rsidP="00CE5FB4">
      <w:pPr>
        <w:spacing w:after="0" w:line="240" w:lineRule="auto"/>
        <w:jc w:val="both"/>
        <w:rPr>
          <w:rFonts w:eastAsia="Times New Roman" w:cs="Arial"/>
          <w:color w:val="000000" w:themeColor="text1"/>
        </w:rPr>
      </w:pPr>
    </w:p>
    <w:p w14:paraId="0FEA6C6B" w14:textId="2F4DF98C" w:rsidR="00CE5FB4" w:rsidRPr="00436A59" w:rsidRDefault="00CE5FB4" w:rsidP="00CE5FB4">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Tla tiueli tikamati ika tlajtoli tlen nika eua ni Mexko, nopa axkanaj tepinajtik, yaya ni toneltlajtol techueyichiua uan yaya ika timoyekanaj ipan tonemilis.</w:t>
      </w:r>
    </w:p>
    <w:p w14:paraId="2BEB1808" w14:textId="7505A81F" w:rsidR="0070382C" w:rsidRPr="00FE0096" w:rsidRDefault="0070382C" w:rsidP="00CE5FB4">
      <w:pPr>
        <w:spacing w:after="0" w:line="240" w:lineRule="auto"/>
        <w:jc w:val="both"/>
        <w:rPr>
          <w:rFonts w:ascii="Montserrat" w:eastAsia="Times New Roman" w:hAnsi="Montserrat" w:cs="Arial"/>
          <w:color w:val="000000" w:themeColor="text1"/>
          <w:sz w:val="22"/>
        </w:rPr>
      </w:pPr>
    </w:p>
    <w:p w14:paraId="617E696D" w14:textId="4F0153C2" w:rsidR="0070382C" w:rsidRDefault="0070382C"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Esto lo ver</w:t>
      </w:r>
      <w:r w:rsidR="00CE5FB4">
        <w:rPr>
          <w:rFonts w:ascii="Montserrat" w:eastAsia="Times New Roman" w:hAnsi="Montserrat" w:cs="Arial"/>
          <w:color w:val="000000" w:themeColor="text1"/>
          <w:sz w:val="22"/>
        </w:rPr>
        <w:t>á</w:t>
      </w:r>
      <w:r w:rsidRPr="00FE0096">
        <w:rPr>
          <w:rFonts w:ascii="Montserrat" w:eastAsia="Times New Roman" w:hAnsi="Montserrat" w:cs="Arial"/>
          <w:color w:val="000000" w:themeColor="text1"/>
          <w:sz w:val="22"/>
        </w:rPr>
        <w:t xml:space="preserve">s más adelante en la exposición, primero </w:t>
      </w:r>
      <w:r w:rsidR="00CE5FB4">
        <w:rPr>
          <w:rFonts w:ascii="Montserrat" w:eastAsia="Times New Roman" w:hAnsi="Montserrat" w:cs="Arial"/>
          <w:color w:val="000000" w:themeColor="text1"/>
          <w:sz w:val="22"/>
        </w:rPr>
        <w:t>hay que empezar</w:t>
      </w:r>
      <w:r w:rsidRPr="00FE0096">
        <w:rPr>
          <w:rFonts w:ascii="Montserrat" w:eastAsia="Times New Roman" w:hAnsi="Montserrat" w:cs="Arial"/>
          <w:color w:val="000000" w:themeColor="text1"/>
          <w:sz w:val="22"/>
        </w:rPr>
        <w:t xml:space="preserve"> por conocer qué son las conclusiones</w:t>
      </w:r>
      <w:r w:rsidR="00CE5FB4">
        <w:rPr>
          <w:rFonts w:ascii="Montserrat" w:eastAsia="Times New Roman" w:hAnsi="Montserrat" w:cs="Arial"/>
          <w:color w:val="000000" w:themeColor="text1"/>
          <w:sz w:val="22"/>
        </w:rPr>
        <w:t xml:space="preserve"> Las cuales s</w:t>
      </w:r>
      <w:r w:rsidRPr="00FE0096">
        <w:rPr>
          <w:rFonts w:ascii="Montserrat" w:eastAsia="Times New Roman" w:hAnsi="Montserrat" w:cs="Arial"/>
          <w:color w:val="000000" w:themeColor="text1"/>
          <w:sz w:val="22"/>
        </w:rPr>
        <w:t xml:space="preserve">on el cierre de la exposición, donde </w:t>
      </w:r>
      <w:r w:rsidR="00CE5FB4">
        <w:rPr>
          <w:rFonts w:ascii="Montserrat" w:eastAsia="Times New Roman" w:hAnsi="Montserrat" w:cs="Arial"/>
          <w:color w:val="000000" w:themeColor="text1"/>
          <w:sz w:val="22"/>
        </w:rPr>
        <w:t>se expone</w:t>
      </w:r>
      <w:r w:rsidRPr="00FE0096">
        <w:rPr>
          <w:rFonts w:ascii="Montserrat" w:eastAsia="Times New Roman" w:hAnsi="Montserrat" w:cs="Arial"/>
          <w:color w:val="000000" w:themeColor="text1"/>
          <w:sz w:val="22"/>
        </w:rPr>
        <w:t xml:space="preserve"> lo más relevante de ésta, lo que </w:t>
      </w:r>
      <w:r w:rsidR="00CE5FB4">
        <w:rPr>
          <w:rFonts w:ascii="Montserrat" w:eastAsia="Times New Roman" w:hAnsi="Montserrat" w:cs="Arial"/>
          <w:color w:val="000000" w:themeColor="text1"/>
          <w:sz w:val="22"/>
        </w:rPr>
        <w:t>se requiere</w:t>
      </w:r>
      <w:r w:rsidRPr="00FE0096">
        <w:rPr>
          <w:rFonts w:ascii="Montserrat" w:eastAsia="Times New Roman" w:hAnsi="Montserrat" w:cs="Arial"/>
          <w:color w:val="000000" w:themeColor="text1"/>
          <w:sz w:val="22"/>
        </w:rPr>
        <w:t xml:space="preserve"> que recuerde </w:t>
      </w:r>
      <w:r w:rsidR="00CE5FB4">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audiencia, así como una reflexión final del tema abordado, todo de manera breve.</w:t>
      </w:r>
    </w:p>
    <w:p w14:paraId="00F716D7" w14:textId="2233F605" w:rsidR="00CE5FB4" w:rsidRPr="00436A59" w:rsidRDefault="00CE5FB4" w:rsidP="00FE0096">
      <w:pPr>
        <w:spacing w:after="0" w:line="240" w:lineRule="auto"/>
        <w:jc w:val="both"/>
        <w:rPr>
          <w:rFonts w:ascii="Montserrat" w:eastAsia="Times New Roman" w:hAnsi="Montserrat" w:cs="Arial"/>
          <w:b/>
          <w:color w:val="000000" w:themeColor="text1"/>
          <w:sz w:val="22"/>
        </w:rPr>
      </w:pPr>
    </w:p>
    <w:p w14:paraId="6D92FCAF" w14:textId="3AF4BEBC" w:rsidR="00CE5FB4" w:rsidRPr="00436A59" w:rsidRDefault="00CE5FB4" w:rsidP="00CE5FB4">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Kema tlami se kamanali, katli nopa tekamouik moneki, kema ya tlamis ma kiompoui san ika se ome tlajtoli tlen nochi ki’ijtok. Ma kiteemo san tlen moneki, naja ma moijto, ijkino achi kuali kikuamachilisej.</w:t>
      </w:r>
    </w:p>
    <w:p w14:paraId="1508CCE2" w14:textId="0DA8AC88" w:rsidR="0070382C" w:rsidRPr="00FE0096" w:rsidRDefault="0070382C" w:rsidP="00FE0096">
      <w:pPr>
        <w:spacing w:after="0" w:line="240" w:lineRule="auto"/>
        <w:jc w:val="both"/>
        <w:rPr>
          <w:rFonts w:ascii="Montserrat" w:eastAsia="Times New Roman" w:hAnsi="Montserrat" w:cs="Arial"/>
          <w:color w:val="000000" w:themeColor="text1"/>
          <w:sz w:val="22"/>
        </w:rPr>
      </w:pPr>
    </w:p>
    <w:p w14:paraId="0A8107B3" w14:textId="677E57E7" w:rsidR="0070382C" w:rsidRDefault="0070382C"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lastRenderedPageBreak/>
        <w:t xml:space="preserve">Entonces, la conclusión </w:t>
      </w:r>
      <w:r w:rsidR="00BD1659">
        <w:rPr>
          <w:rFonts w:ascii="Montserrat" w:eastAsia="Times New Roman" w:hAnsi="Montserrat" w:cs="Arial"/>
          <w:color w:val="000000" w:themeColor="text1"/>
          <w:sz w:val="22"/>
        </w:rPr>
        <w:t>se redacta</w:t>
      </w:r>
      <w:r w:rsidRPr="00FE0096">
        <w:rPr>
          <w:rFonts w:ascii="Montserrat" w:eastAsia="Times New Roman" w:hAnsi="Montserrat" w:cs="Arial"/>
          <w:color w:val="000000" w:themeColor="text1"/>
          <w:sz w:val="22"/>
        </w:rPr>
        <w:t xml:space="preserve"> después de haber investigado sobre el tema de la exposición y después de haber expuesto varios argumentos.</w:t>
      </w:r>
      <w:r w:rsidR="00BD1659">
        <w:rPr>
          <w:rFonts w:ascii="Montserrat" w:eastAsia="Times New Roman" w:hAnsi="Montserrat" w:cs="Arial"/>
          <w:color w:val="000000" w:themeColor="text1"/>
          <w:sz w:val="22"/>
        </w:rPr>
        <w:t xml:space="preserve"> </w:t>
      </w:r>
      <w:r w:rsidRPr="00FE0096">
        <w:rPr>
          <w:rFonts w:ascii="Montserrat" w:eastAsia="Times New Roman" w:hAnsi="Montserrat" w:cs="Arial"/>
          <w:color w:val="000000" w:themeColor="text1"/>
          <w:sz w:val="22"/>
        </w:rPr>
        <w:t xml:space="preserve">Para redactar las conclusiones, nunca </w:t>
      </w:r>
      <w:r w:rsidR="00BD1659">
        <w:rPr>
          <w:rFonts w:ascii="Montserrat" w:eastAsia="Times New Roman" w:hAnsi="Montserrat" w:cs="Arial"/>
          <w:color w:val="000000" w:themeColor="text1"/>
          <w:sz w:val="22"/>
        </w:rPr>
        <w:t>se aborda</w:t>
      </w:r>
      <w:r w:rsidRPr="00FE0096">
        <w:rPr>
          <w:rFonts w:ascii="Montserrat" w:eastAsia="Times New Roman" w:hAnsi="Montserrat" w:cs="Arial"/>
          <w:color w:val="000000" w:themeColor="text1"/>
          <w:sz w:val="22"/>
        </w:rPr>
        <w:t xml:space="preserve"> un tema o punto que no </w:t>
      </w:r>
      <w:r w:rsidR="00BD1659">
        <w:rPr>
          <w:rFonts w:ascii="Montserrat" w:eastAsia="Times New Roman" w:hAnsi="Montserrat" w:cs="Arial"/>
          <w:color w:val="000000" w:themeColor="text1"/>
          <w:sz w:val="22"/>
        </w:rPr>
        <w:t>hayas</w:t>
      </w:r>
      <w:r w:rsidRPr="00FE0096">
        <w:rPr>
          <w:rFonts w:ascii="Montserrat" w:eastAsia="Times New Roman" w:hAnsi="Montserrat" w:cs="Arial"/>
          <w:color w:val="000000" w:themeColor="text1"/>
          <w:sz w:val="22"/>
        </w:rPr>
        <w:t xml:space="preserve"> visto en la exposición.</w:t>
      </w:r>
    </w:p>
    <w:p w14:paraId="74FF3838" w14:textId="7E1CAD7B" w:rsidR="00BD1659" w:rsidRPr="00436A59" w:rsidRDefault="00BD1659" w:rsidP="00FE0096">
      <w:pPr>
        <w:spacing w:after="0" w:line="240" w:lineRule="auto"/>
        <w:jc w:val="both"/>
        <w:rPr>
          <w:rFonts w:ascii="Montserrat" w:eastAsia="Times New Roman" w:hAnsi="Montserrat" w:cs="Arial"/>
          <w:b/>
          <w:color w:val="000000" w:themeColor="text1"/>
          <w:sz w:val="22"/>
        </w:rPr>
      </w:pPr>
    </w:p>
    <w:p w14:paraId="23D8C970" w14:textId="77777777" w:rsidR="00BD1659" w:rsidRPr="00436A59" w:rsidRDefault="00BD1659" w:rsidP="00BD1659">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Ni tlajtoli tlen mo ompouí san mo ijtó tlen moijto achtoui, tla axkana moijto axkana uelis moijtos.</w:t>
      </w:r>
    </w:p>
    <w:p w14:paraId="750F9675" w14:textId="1311274F" w:rsidR="0070382C" w:rsidRPr="00BD1659" w:rsidRDefault="0070382C" w:rsidP="00FE0096">
      <w:pPr>
        <w:spacing w:after="0" w:line="240" w:lineRule="auto"/>
        <w:jc w:val="both"/>
        <w:rPr>
          <w:rFonts w:ascii="Montserrat" w:hAnsi="Montserrat"/>
          <w:sz w:val="22"/>
          <w:lang w:val="es-ES"/>
        </w:rPr>
      </w:pPr>
    </w:p>
    <w:p w14:paraId="646B3CB3" w14:textId="76A3A587" w:rsidR="0070382C" w:rsidRPr="00FE0096" w:rsidRDefault="0070382C" w:rsidP="002E74CF">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Para hacer más sencilla la redacción de las conclusiones, puedes iniciar con la frase:</w:t>
      </w:r>
      <w:r w:rsidR="006E5BF3">
        <w:rPr>
          <w:rFonts w:ascii="Montserrat" w:eastAsia="Times New Roman" w:hAnsi="Montserrat" w:cs="Arial"/>
          <w:color w:val="000000" w:themeColor="text1"/>
          <w:sz w:val="22"/>
        </w:rPr>
        <w:t xml:space="preserve"> </w:t>
      </w:r>
      <w:r w:rsidRPr="00FE0096">
        <w:rPr>
          <w:rFonts w:ascii="Montserrat" w:eastAsia="Times New Roman" w:hAnsi="Montserrat" w:cs="Arial"/>
          <w:color w:val="000000" w:themeColor="text1"/>
          <w:sz w:val="22"/>
        </w:rPr>
        <w:t>“En esta exposición vimos…”.</w:t>
      </w:r>
    </w:p>
    <w:p w14:paraId="69F065FA" w14:textId="77777777" w:rsidR="0070382C" w:rsidRPr="00FE0096" w:rsidRDefault="0070382C" w:rsidP="002E74CF">
      <w:pPr>
        <w:spacing w:after="0" w:line="240" w:lineRule="auto"/>
        <w:jc w:val="both"/>
        <w:rPr>
          <w:rFonts w:ascii="Montserrat" w:eastAsia="Times New Roman" w:hAnsi="Montserrat" w:cs="Arial"/>
          <w:color w:val="000000" w:themeColor="text1"/>
          <w:sz w:val="22"/>
        </w:rPr>
      </w:pPr>
    </w:p>
    <w:p w14:paraId="010480F6" w14:textId="35515829" w:rsidR="0070382C" w:rsidRPr="00FE0096" w:rsidRDefault="0070382C" w:rsidP="002E74CF">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Y, en las frases que sigan, buscar</w:t>
      </w:r>
      <w:r w:rsidR="00E06793">
        <w:rPr>
          <w:rFonts w:ascii="Montserrat" w:eastAsia="Times New Roman" w:hAnsi="Montserrat" w:cs="Arial"/>
          <w:color w:val="000000" w:themeColor="text1"/>
          <w:sz w:val="22"/>
        </w:rPr>
        <w:t>á</w:t>
      </w:r>
      <w:r w:rsidRPr="00FE0096">
        <w:rPr>
          <w:rFonts w:ascii="Montserrat" w:eastAsia="Times New Roman" w:hAnsi="Montserrat" w:cs="Arial"/>
          <w:color w:val="000000" w:themeColor="text1"/>
          <w:sz w:val="22"/>
        </w:rPr>
        <w:t>s resaltar lo más relevante de la exposición, qué es lo quieres que tu audiencia recuerde del tema y también a qué reflexiones llegaste al abordarlo.</w:t>
      </w:r>
    </w:p>
    <w:p w14:paraId="24D4205B" w14:textId="77777777" w:rsidR="0070382C" w:rsidRPr="00FE0096" w:rsidRDefault="0070382C" w:rsidP="00391F6A">
      <w:pPr>
        <w:spacing w:after="0" w:line="240" w:lineRule="auto"/>
        <w:jc w:val="both"/>
        <w:rPr>
          <w:rFonts w:ascii="Montserrat" w:eastAsia="Times New Roman" w:hAnsi="Montserrat" w:cs="Arial"/>
          <w:color w:val="000000" w:themeColor="text1"/>
          <w:sz w:val="22"/>
        </w:rPr>
      </w:pPr>
    </w:p>
    <w:p w14:paraId="78EA055E" w14:textId="46CE6490" w:rsidR="0070382C" w:rsidRDefault="0070382C" w:rsidP="00391F6A">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Las conclusiones no sólo las fórmulas en la escuela con base en algún tema tratado, muchas veces, cuando lees un libro, el periódico, ves o escuchas noticias, o conversas con las personas de tu casa o de la comunidad, también elaboras tus propias conclusiones, de acuerdo con la información que tenías, la que adqui</w:t>
      </w:r>
      <w:r w:rsidR="00EF534E" w:rsidRPr="00FE0096">
        <w:rPr>
          <w:rFonts w:ascii="Montserrat" w:eastAsia="Times New Roman" w:hAnsi="Montserrat" w:cs="Arial"/>
          <w:color w:val="000000" w:themeColor="text1"/>
          <w:sz w:val="22"/>
        </w:rPr>
        <w:t>ere</w:t>
      </w:r>
      <w:r w:rsidRPr="00FE0096">
        <w:rPr>
          <w:rFonts w:ascii="Montserrat" w:eastAsia="Times New Roman" w:hAnsi="Montserrat" w:cs="Arial"/>
          <w:color w:val="000000" w:themeColor="text1"/>
          <w:sz w:val="22"/>
        </w:rPr>
        <w:t xml:space="preserve">s y lo que </w:t>
      </w:r>
      <w:r w:rsidR="00EF534E" w:rsidRPr="00FE0096">
        <w:rPr>
          <w:rFonts w:ascii="Montserrat" w:eastAsia="Times New Roman" w:hAnsi="Montserrat" w:cs="Arial"/>
          <w:color w:val="000000" w:themeColor="text1"/>
          <w:sz w:val="22"/>
        </w:rPr>
        <w:t>te</w:t>
      </w:r>
      <w:r w:rsidRPr="00FE0096">
        <w:rPr>
          <w:rFonts w:ascii="Montserrat" w:eastAsia="Times New Roman" w:hAnsi="Montserrat" w:cs="Arial"/>
          <w:color w:val="000000" w:themeColor="text1"/>
          <w:sz w:val="22"/>
        </w:rPr>
        <w:t xml:space="preserve"> quedas pensando sobre el tema.</w:t>
      </w:r>
    </w:p>
    <w:p w14:paraId="76F4D375" w14:textId="296125F8" w:rsidR="002E74CF" w:rsidRDefault="002E74CF" w:rsidP="00391F6A">
      <w:pPr>
        <w:spacing w:after="0" w:line="240" w:lineRule="auto"/>
        <w:jc w:val="both"/>
        <w:rPr>
          <w:rFonts w:ascii="Montserrat" w:eastAsia="Times New Roman" w:hAnsi="Montserrat" w:cs="Arial"/>
          <w:color w:val="000000" w:themeColor="text1"/>
          <w:sz w:val="22"/>
        </w:rPr>
      </w:pPr>
    </w:p>
    <w:p w14:paraId="0EACFBFF" w14:textId="1D4C1212" w:rsidR="002E74CF" w:rsidRPr="00436A59" w:rsidRDefault="002E74CF" w:rsidP="002E74CF">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Se tlapejpeniltlajtoli mochiua iuikal eli kema tijkaki se tlatempouali o uelis tijneki titematiltis tlen tijpojki panok ipan se altépetl, ta axkana tikijtos nochi tlen tijkajki o tlen tijpojki. Ta san tikijtos se ome tlajtoli tlen ta titlajpejpeni uan tikita tlen achi ipatik eli nopa tlajtoli.</w:t>
      </w:r>
    </w:p>
    <w:p w14:paraId="141DCDE8" w14:textId="2C2C7DBF" w:rsidR="0070382C" w:rsidRPr="002E74CF" w:rsidRDefault="0070382C" w:rsidP="00FE0096">
      <w:pPr>
        <w:spacing w:after="0" w:line="240" w:lineRule="auto"/>
        <w:jc w:val="both"/>
        <w:rPr>
          <w:rFonts w:ascii="Montserrat" w:hAnsi="Montserrat"/>
          <w:sz w:val="22"/>
          <w:lang w:val="es-ES"/>
        </w:rPr>
      </w:pPr>
    </w:p>
    <w:p w14:paraId="39DD36A5" w14:textId="362F6F4B" w:rsidR="00EF534E" w:rsidRPr="00957E8E" w:rsidRDefault="00EF534E" w:rsidP="00957E8E">
      <w:pPr>
        <w:spacing w:after="0" w:line="240" w:lineRule="auto"/>
        <w:jc w:val="both"/>
        <w:rPr>
          <w:rFonts w:ascii="Montserrat" w:eastAsia="Times New Roman" w:hAnsi="Montserrat" w:cs="Arial"/>
          <w:sz w:val="22"/>
        </w:rPr>
      </w:pPr>
      <w:r w:rsidRPr="00957E8E">
        <w:rPr>
          <w:rFonts w:ascii="Montserrat" w:eastAsia="Times New Roman" w:hAnsi="Montserrat" w:cs="Arial"/>
          <w:sz w:val="22"/>
        </w:rPr>
        <w:t xml:space="preserve">Pero ahora, para que aprendas a elaborar conclusiones de manera más formal, para una actividad escolar, por ejemplo, y para aprender cómo organizar la información más relevante, </w:t>
      </w:r>
      <w:r w:rsidR="002924A0" w:rsidRPr="00957E8E">
        <w:rPr>
          <w:rFonts w:ascii="Montserrat" w:eastAsia="Times New Roman" w:hAnsi="Montserrat" w:cs="Arial"/>
          <w:sz w:val="22"/>
        </w:rPr>
        <w:t>se realizará una</w:t>
      </w:r>
      <w:r w:rsidRPr="00957E8E">
        <w:rPr>
          <w:rFonts w:ascii="Montserrat" w:eastAsia="Times New Roman" w:hAnsi="Montserrat" w:cs="Arial"/>
          <w:sz w:val="22"/>
        </w:rPr>
        <w:t xml:space="preserve"> presentación. El tema será “El papel de la lengua común en un país diverso”.</w:t>
      </w:r>
    </w:p>
    <w:p w14:paraId="41E0DDBB" w14:textId="7109AC98" w:rsidR="00EF534E" w:rsidRPr="00957E8E" w:rsidRDefault="00EF534E" w:rsidP="00957E8E">
      <w:pPr>
        <w:spacing w:after="0" w:line="240" w:lineRule="auto"/>
        <w:jc w:val="both"/>
        <w:rPr>
          <w:rFonts w:ascii="Montserrat" w:hAnsi="Montserrat"/>
          <w:sz w:val="22"/>
          <w:lang w:val="es-ES"/>
        </w:rPr>
      </w:pPr>
    </w:p>
    <w:p w14:paraId="22FC9C97" w14:textId="77A92945" w:rsidR="00EF534E" w:rsidRPr="00957E8E" w:rsidRDefault="00EF534E" w:rsidP="00957E8E">
      <w:pPr>
        <w:spacing w:after="0" w:line="240" w:lineRule="auto"/>
        <w:jc w:val="both"/>
        <w:rPr>
          <w:rFonts w:ascii="Montserrat" w:eastAsia="Times New Roman" w:hAnsi="Montserrat" w:cs="Arial"/>
          <w:sz w:val="22"/>
        </w:rPr>
      </w:pPr>
      <w:r w:rsidRPr="00957E8E">
        <w:rPr>
          <w:rFonts w:ascii="Montserrat" w:eastAsia="Times New Roman" w:hAnsi="Montserrat" w:cs="Arial"/>
          <w:sz w:val="22"/>
        </w:rPr>
        <w:t>Para comenzar a preparar la presentación y, en un segundo momento, formular las conclusiones; lo primero es recabar información; para ello</w:t>
      </w:r>
      <w:r w:rsidR="00957E8E">
        <w:rPr>
          <w:rFonts w:ascii="Montserrat" w:eastAsia="Times New Roman" w:hAnsi="Montserrat" w:cs="Arial"/>
          <w:sz w:val="22"/>
        </w:rPr>
        <w:t>, se te invita</w:t>
      </w:r>
      <w:r w:rsidRPr="00957E8E">
        <w:rPr>
          <w:rFonts w:ascii="Montserrat" w:eastAsia="Times New Roman" w:hAnsi="Montserrat" w:cs="Arial"/>
          <w:sz w:val="22"/>
        </w:rPr>
        <w:t xml:space="preserve"> a ver el siguiente video como introducción:</w:t>
      </w:r>
    </w:p>
    <w:p w14:paraId="1B2F4838" w14:textId="122462D9" w:rsidR="00EF534E" w:rsidRPr="00957E8E" w:rsidRDefault="00EF534E" w:rsidP="00FE0096">
      <w:pPr>
        <w:spacing w:after="0" w:line="240" w:lineRule="auto"/>
        <w:jc w:val="both"/>
        <w:rPr>
          <w:rFonts w:ascii="Montserrat" w:hAnsi="Montserrat"/>
          <w:sz w:val="22"/>
          <w:lang w:val="es-ES"/>
        </w:rPr>
      </w:pPr>
    </w:p>
    <w:p w14:paraId="6DA3F151" w14:textId="4300F14F" w:rsidR="00EF534E" w:rsidRDefault="00EF534E" w:rsidP="00FE0096">
      <w:pPr>
        <w:pStyle w:val="Prrafodelista"/>
        <w:numPr>
          <w:ilvl w:val="0"/>
          <w:numId w:val="1"/>
        </w:numPr>
        <w:spacing w:after="0" w:line="240" w:lineRule="auto"/>
        <w:ind w:left="426" w:firstLine="0"/>
        <w:jc w:val="both"/>
        <w:rPr>
          <w:rFonts w:ascii="Montserrat" w:eastAsia="Times New Roman" w:hAnsi="Montserrat" w:cs="Arial"/>
          <w:b/>
          <w:bCs/>
          <w:color w:val="000000" w:themeColor="text1"/>
          <w:sz w:val="22"/>
        </w:rPr>
      </w:pPr>
      <w:r w:rsidRPr="00FE0096">
        <w:rPr>
          <w:rFonts w:ascii="Montserrat" w:eastAsia="Times New Roman" w:hAnsi="Montserrat" w:cs="Arial"/>
          <w:b/>
          <w:bCs/>
          <w:color w:val="000000" w:themeColor="text1"/>
          <w:sz w:val="22"/>
        </w:rPr>
        <w:t>Derechos lingüísticos/náhuatl</w:t>
      </w:r>
      <w:r w:rsidR="00957E8E">
        <w:rPr>
          <w:rFonts w:ascii="Montserrat" w:eastAsia="Times New Roman" w:hAnsi="Montserrat" w:cs="Arial"/>
          <w:b/>
          <w:bCs/>
          <w:color w:val="000000" w:themeColor="text1"/>
          <w:sz w:val="22"/>
        </w:rPr>
        <w:t>.</w:t>
      </w:r>
    </w:p>
    <w:p w14:paraId="37D5A079" w14:textId="3C08BDEC" w:rsidR="00957E8E" w:rsidRPr="00957E8E" w:rsidRDefault="00436A59" w:rsidP="00957E8E">
      <w:pPr>
        <w:pStyle w:val="Prrafodelista"/>
        <w:spacing w:after="0" w:line="240" w:lineRule="auto"/>
        <w:jc w:val="both"/>
        <w:rPr>
          <w:rFonts w:ascii="Montserrat" w:eastAsia="Times New Roman" w:hAnsi="Montserrat" w:cs="Arial"/>
          <w:color w:val="000000" w:themeColor="text1"/>
          <w:sz w:val="22"/>
        </w:rPr>
      </w:pPr>
      <w:hyperlink r:id="rId6" w:history="1">
        <w:r w:rsidR="00957E8E" w:rsidRPr="00957E8E">
          <w:rPr>
            <w:rStyle w:val="Hipervnculo"/>
            <w:rFonts w:ascii="Montserrat" w:eastAsia="Times New Roman" w:hAnsi="Montserrat" w:cs="Arial"/>
            <w:sz w:val="22"/>
          </w:rPr>
          <w:t>https://youtu.be/8pEEbcDGPPk</w:t>
        </w:r>
      </w:hyperlink>
    </w:p>
    <w:p w14:paraId="18F0E74A" w14:textId="3B9A6DB8" w:rsidR="00EF534E" w:rsidRPr="00C540D5" w:rsidRDefault="00EF534E" w:rsidP="00FE0096">
      <w:pPr>
        <w:spacing w:after="0" w:line="240" w:lineRule="auto"/>
        <w:jc w:val="both"/>
        <w:rPr>
          <w:rFonts w:ascii="Montserrat" w:hAnsi="Montserrat"/>
          <w:sz w:val="22"/>
          <w:lang w:val="es-ES"/>
        </w:rPr>
      </w:pPr>
    </w:p>
    <w:p w14:paraId="664BB6B3" w14:textId="4A0A03B1" w:rsidR="00EF534E" w:rsidRPr="00C540D5" w:rsidRDefault="00EF534E" w:rsidP="00C540D5">
      <w:pPr>
        <w:spacing w:after="0" w:line="240" w:lineRule="auto"/>
        <w:jc w:val="both"/>
        <w:rPr>
          <w:rFonts w:ascii="Montserrat" w:eastAsia="Times New Roman" w:hAnsi="Montserrat" w:cs="Arial"/>
          <w:sz w:val="22"/>
        </w:rPr>
      </w:pPr>
      <w:r w:rsidRPr="00C540D5">
        <w:rPr>
          <w:rFonts w:ascii="Montserrat" w:eastAsia="Times New Roman" w:hAnsi="Montserrat" w:cs="Arial"/>
          <w:sz w:val="22"/>
        </w:rPr>
        <w:t>Como viste en el video anterior sobre la lengua náhuatl, antes de la llegada de los españoles</w:t>
      </w:r>
      <w:r w:rsidR="00C540D5">
        <w:rPr>
          <w:rFonts w:ascii="Montserrat" w:eastAsia="Times New Roman" w:hAnsi="Montserrat" w:cs="Arial"/>
          <w:sz w:val="22"/>
        </w:rPr>
        <w:t>,</w:t>
      </w:r>
      <w:r w:rsidRPr="00C540D5">
        <w:rPr>
          <w:rFonts w:ascii="Montserrat" w:eastAsia="Times New Roman" w:hAnsi="Montserrat" w:cs="Arial"/>
          <w:sz w:val="22"/>
        </w:rPr>
        <w:t xml:space="preserve"> nuestros antepasados hablaban lenguas indígenas. Recuerda que actualmente en México se hablan 68 lenguas indígenas con 364 variantes.</w:t>
      </w:r>
    </w:p>
    <w:p w14:paraId="01ACE8B1" w14:textId="77777777" w:rsidR="00EF534E" w:rsidRPr="00C540D5" w:rsidRDefault="00EF534E" w:rsidP="00C540D5">
      <w:pPr>
        <w:spacing w:after="0" w:line="240" w:lineRule="auto"/>
        <w:jc w:val="both"/>
        <w:rPr>
          <w:rFonts w:ascii="Montserrat" w:eastAsia="Times New Roman" w:hAnsi="Montserrat" w:cs="Arial"/>
          <w:sz w:val="22"/>
        </w:rPr>
      </w:pPr>
    </w:p>
    <w:p w14:paraId="616784D9" w14:textId="7D3C6931" w:rsidR="00EF534E" w:rsidRPr="00C540D5" w:rsidRDefault="00EF534E" w:rsidP="00C540D5">
      <w:pPr>
        <w:spacing w:after="0" w:line="240" w:lineRule="auto"/>
        <w:jc w:val="both"/>
        <w:rPr>
          <w:rFonts w:ascii="Montserrat" w:eastAsia="Times New Roman" w:hAnsi="Montserrat" w:cs="Arial"/>
          <w:sz w:val="22"/>
        </w:rPr>
      </w:pPr>
      <w:r w:rsidRPr="00C540D5">
        <w:rPr>
          <w:rFonts w:ascii="Montserrat" w:eastAsia="Times New Roman" w:hAnsi="Montserrat" w:cs="Arial"/>
          <w:sz w:val="22"/>
        </w:rPr>
        <w:t>Es importante mencionar que algunas de estas lenguas están en peligro de desaparecer, pues lamentablemente quienes las hablan no las enseñan a los miembros más jóvenes de sus comunidades.</w:t>
      </w:r>
    </w:p>
    <w:p w14:paraId="3A6E7DF8" w14:textId="77777777" w:rsidR="00C540D5" w:rsidRPr="00C540D5" w:rsidRDefault="00C540D5" w:rsidP="00C540D5">
      <w:pPr>
        <w:spacing w:after="0" w:line="240" w:lineRule="auto"/>
        <w:jc w:val="both"/>
        <w:rPr>
          <w:rFonts w:ascii="Montserrat" w:eastAsia="Times New Roman" w:hAnsi="Montserrat" w:cs="Arial"/>
          <w:sz w:val="22"/>
        </w:rPr>
      </w:pPr>
    </w:p>
    <w:p w14:paraId="3BE36AFC" w14:textId="77777777" w:rsidR="00C540D5" w:rsidRPr="00436A59" w:rsidRDefault="00C540D5" w:rsidP="00C540D5">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 xml:space="preserve">Nama inkimatiyaj, miaj tlajtoli, tlajtlapantik onkaya ipan ni Mexkotlali, nama, miaj tlen ni mexkotlajtoli onkayaya, san se ome xiuitl panos uan polisej tlen </w:t>
      </w:r>
      <w:r w:rsidRPr="00436A59">
        <w:rPr>
          <w:rFonts w:ascii="Montserrat" w:eastAsia="Times New Roman" w:hAnsi="Montserrat" w:cs="Arial"/>
          <w:b/>
          <w:color w:val="323E4F" w:themeColor="text2" w:themeShade="BF"/>
          <w:sz w:val="22"/>
        </w:rPr>
        <w:lastRenderedPageBreak/>
        <w:t>nama onka toneltlajtoli, pampa aijmiyakij kitekiuiyaj. Tla tiueli se mexkotlajtoli uaajka xijtekiui. Tla axtiueli uaajka ximomachti uan ma xochiyoua totlajtol.</w:t>
      </w:r>
    </w:p>
    <w:p w14:paraId="2E6FF0DB" w14:textId="51FFE4D8" w:rsidR="00EF534E" w:rsidRPr="00436A59" w:rsidRDefault="00EF534E" w:rsidP="00754EA7">
      <w:pPr>
        <w:spacing w:after="0" w:line="240" w:lineRule="auto"/>
        <w:jc w:val="both"/>
        <w:rPr>
          <w:rFonts w:ascii="Montserrat" w:eastAsia="Times New Roman" w:hAnsi="Montserrat" w:cs="Arial"/>
          <w:b/>
          <w:sz w:val="22"/>
        </w:rPr>
      </w:pPr>
    </w:p>
    <w:p w14:paraId="2F3CA9D7" w14:textId="61A82D8D" w:rsidR="00754EA7" w:rsidRDefault="00754EA7" w:rsidP="00754EA7">
      <w:pPr>
        <w:spacing w:after="0" w:line="240" w:lineRule="auto"/>
        <w:jc w:val="both"/>
        <w:rPr>
          <w:rFonts w:ascii="Montserrat" w:eastAsia="Times New Roman" w:hAnsi="Montserrat" w:cs="Arial"/>
          <w:sz w:val="22"/>
        </w:rPr>
      </w:pPr>
      <w:r w:rsidRPr="00754EA7">
        <w:rPr>
          <w:rFonts w:ascii="Montserrat" w:eastAsia="Times New Roman" w:hAnsi="Montserrat" w:cs="Arial"/>
          <w:sz w:val="22"/>
        </w:rPr>
        <w:t>¿Sesenta y ocho lenguas originarias, con 364 variantes dialectales?</w:t>
      </w:r>
    </w:p>
    <w:p w14:paraId="21597524" w14:textId="77777777" w:rsidR="00754EA7" w:rsidRDefault="00754EA7" w:rsidP="00391F6A">
      <w:pPr>
        <w:spacing w:after="0" w:line="240" w:lineRule="auto"/>
        <w:jc w:val="both"/>
        <w:rPr>
          <w:rFonts w:ascii="Montserrat" w:eastAsia="Times New Roman" w:hAnsi="Montserrat" w:cs="Arial"/>
          <w:sz w:val="22"/>
        </w:rPr>
      </w:pPr>
    </w:p>
    <w:p w14:paraId="3AD0F068" w14:textId="6E129E1E" w:rsidR="00754EA7" w:rsidRPr="00754EA7" w:rsidRDefault="00754EA7" w:rsidP="00391F6A">
      <w:pPr>
        <w:spacing w:after="0" w:line="240" w:lineRule="auto"/>
        <w:jc w:val="both"/>
        <w:rPr>
          <w:rFonts w:ascii="Montserrat" w:eastAsia="Times New Roman" w:hAnsi="Montserrat" w:cs="Arial"/>
          <w:sz w:val="22"/>
        </w:rPr>
      </w:pPr>
      <w:r>
        <w:rPr>
          <w:rFonts w:ascii="Montserrat" w:eastAsia="Times New Roman" w:hAnsi="Montserrat" w:cs="Arial"/>
          <w:sz w:val="22"/>
        </w:rPr>
        <w:t xml:space="preserve">Como ves, </w:t>
      </w:r>
      <w:r w:rsidRPr="00754EA7">
        <w:rPr>
          <w:rFonts w:ascii="Montserrat" w:eastAsia="Times New Roman" w:hAnsi="Montserrat" w:cs="Arial"/>
          <w:sz w:val="22"/>
        </w:rPr>
        <w:t>son muchas</w:t>
      </w:r>
      <w:r>
        <w:rPr>
          <w:rFonts w:ascii="Montserrat" w:eastAsia="Times New Roman" w:hAnsi="Montserrat" w:cs="Arial"/>
          <w:sz w:val="22"/>
        </w:rPr>
        <w:t>,</w:t>
      </w:r>
      <w:r w:rsidRPr="00754EA7">
        <w:rPr>
          <w:rFonts w:ascii="Montserrat" w:eastAsia="Times New Roman" w:hAnsi="Montserrat" w:cs="Arial"/>
          <w:sz w:val="22"/>
        </w:rPr>
        <w:t xml:space="preserve"> </w:t>
      </w:r>
      <w:r>
        <w:rPr>
          <w:rFonts w:ascii="Montserrat" w:eastAsia="Times New Roman" w:hAnsi="Montserrat" w:cs="Arial"/>
          <w:sz w:val="22"/>
        </w:rPr>
        <w:t>tú que tal vez</w:t>
      </w:r>
      <w:r w:rsidRPr="00754EA7">
        <w:rPr>
          <w:rFonts w:ascii="Montserrat" w:eastAsia="Times New Roman" w:hAnsi="Montserrat" w:cs="Arial"/>
          <w:sz w:val="22"/>
        </w:rPr>
        <w:t xml:space="preserve"> viv</w:t>
      </w:r>
      <w:r>
        <w:rPr>
          <w:rFonts w:ascii="Montserrat" w:eastAsia="Times New Roman" w:hAnsi="Montserrat" w:cs="Arial"/>
          <w:sz w:val="22"/>
        </w:rPr>
        <w:t>as</w:t>
      </w:r>
      <w:r w:rsidRPr="00754EA7">
        <w:rPr>
          <w:rFonts w:ascii="Montserrat" w:eastAsia="Times New Roman" w:hAnsi="Montserrat" w:cs="Arial"/>
          <w:sz w:val="22"/>
        </w:rPr>
        <w:t xml:space="preserve"> en la Ciudad de México, h</w:t>
      </w:r>
      <w:r>
        <w:rPr>
          <w:rFonts w:ascii="Montserrat" w:eastAsia="Times New Roman" w:hAnsi="Montserrat" w:cs="Arial"/>
          <w:sz w:val="22"/>
        </w:rPr>
        <w:t>as</w:t>
      </w:r>
      <w:r w:rsidRPr="00754EA7">
        <w:rPr>
          <w:rFonts w:ascii="Montserrat" w:eastAsia="Times New Roman" w:hAnsi="Montserrat" w:cs="Arial"/>
          <w:sz w:val="22"/>
        </w:rPr>
        <w:t xml:space="preserve"> escuchado a personas hablar alguna lengua indígena, pero no </w:t>
      </w:r>
      <w:r>
        <w:rPr>
          <w:rFonts w:ascii="Montserrat" w:eastAsia="Times New Roman" w:hAnsi="Montserrat" w:cs="Arial"/>
          <w:sz w:val="22"/>
        </w:rPr>
        <w:t>sabes reconocer alguna</w:t>
      </w:r>
      <w:r w:rsidRPr="00754EA7">
        <w:rPr>
          <w:rFonts w:ascii="Montserrat" w:eastAsia="Times New Roman" w:hAnsi="Montserrat" w:cs="Arial"/>
          <w:sz w:val="22"/>
        </w:rPr>
        <w:t>.</w:t>
      </w:r>
    </w:p>
    <w:p w14:paraId="237FE3C1" w14:textId="7581177F" w:rsidR="00A40F26" w:rsidRPr="00A40F26" w:rsidRDefault="00A40F26" w:rsidP="00391F6A">
      <w:pPr>
        <w:spacing w:after="0" w:line="240" w:lineRule="auto"/>
        <w:jc w:val="both"/>
        <w:rPr>
          <w:rFonts w:ascii="Montserrat" w:eastAsia="Times New Roman" w:hAnsi="Montserrat" w:cs="Arial"/>
          <w:sz w:val="22"/>
        </w:rPr>
      </w:pPr>
      <w:r>
        <w:rPr>
          <w:rFonts w:ascii="Montserrat" w:eastAsia="Times New Roman" w:hAnsi="Montserrat" w:cs="Arial"/>
          <w:sz w:val="22"/>
        </w:rPr>
        <w:t>O tal vez tu</w:t>
      </w:r>
      <w:r w:rsidRPr="00A40F26">
        <w:rPr>
          <w:rFonts w:ascii="Montserrat" w:eastAsia="Times New Roman" w:hAnsi="Montserrat" w:cs="Arial"/>
          <w:sz w:val="22"/>
        </w:rPr>
        <w:t xml:space="preserve"> abuelo o abuela sabía hablar alguna, pero no </w:t>
      </w:r>
      <w:r>
        <w:rPr>
          <w:rFonts w:ascii="Montserrat" w:eastAsia="Times New Roman" w:hAnsi="Montserrat" w:cs="Arial"/>
          <w:sz w:val="22"/>
        </w:rPr>
        <w:t>le</w:t>
      </w:r>
      <w:r w:rsidRPr="00A40F26">
        <w:rPr>
          <w:rFonts w:ascii="Montserrat" w:eastAsia="Times New Roman" w:hAnsi="Montserrat" w:cs="Arial"/>
          <w:sz w:val="22"/>
        </w:rPr>
        <w:t xml:space="preserve"> enseñ</w:t>
      </w:r>
      <w:r>
        <w:rPr>
          <w:rFonts w:ascii="Montserrat" w:eastAsia="Times New Roman" w:hAnsi="Montserrat" w:cs="Arial"/>
          <w:sz w:val="22"/>
        </w:rPr>
        <w:t>aron</w:t>
      </w:r>
      <w:r w:rsidRPr="00A40F26">
        <w:rPr>
          <w:rFonts w:ascii="Montserrat" w:eastAsia="Times New Roman" w:hAnsi="Montserrat" w:cs="Arial"/>
          <w:sz w:val="22"/>
        </w:rPr>
        <w:t xml:space="preserve"> a </w:t>
      </w:r>
      <w:r>
        <w:rPr>
          <w:rFonts w:ascii="Montserrat" w:eastAsia="Times New Roman" w:hAnsi="Montserrat" w:cs="Arial"/>
          <w:sz w:val="22"/>
        </w:rPr>
        <w:t>tú</w:t>
      </w:r>
      <w:r w:rsidRPr="00A40F26">
        <w:rPr>
          <w:rFonts w:ascii="Montserrat" w:eastAsia="Times New Roman" w:hAnsi="Montserrat" w:cs="Arial"/>
          <w:sz w:val="22"/>
        </w:rPr>
        <w:t xml:space="preserve"> papá o mamá y por ende, ellos no </w:t>
      </w:r>
      <w:r>
        <w:rPr>
          <w:rFonts w:ascii="Montserrat" w:eastAsia="Times New Roman" w:hAnsi="Montserrat" w:cs="Arial"/>
          <w:sz w:val="22"/>
        </w:rPr>
        <w:t>te</w:t>
      </w:r>
      <w:r w:rsidRPr="00A40F26">
        <w:rPr>
          <w:rFonts w:ascii="Montserrat" w:eastAsia="Times New Roman" w:hAnsi="Montserrat" w:cs="Arial"/>
          <w:sz w:val="22"/>
        </w:rPr>
        <w:t xml:space="preserve"> la enseñaron a </w:t>
      </w:r>
      <w:r>
        <w:rPr>
          <w:rFonts w:ascii="Montserrat" w:eastAsia="Times New Roman" w:hAnsi="Montserrat" w:cs="Arial"/>
          <w:sz w:val="22"/>
        </w:rPr>
        <w:t>ti</w:t>
      </w:r>
      <w:r w:rsidRPr="00A40F26">
        <w:rPr>
          <w:rFonts w:ascii="Montserrat" w:eastAsia="Times New Roman" w:hAnsi="Montserrat" w:cs="Arial"/>
          <w:sz w:val="22"/>
        </w:rPr>
        <w:t xml:space="preserve">, tal como lo </w:t>
      </w:r>
      <w:r w:rsidR="00C7085D">
        <w:rPr>
          <w:rFonts w:ascii="Montserrat" w:eastAsia="Times New Roman" w:hAnsi="Montserrat" w:cs="Arial"/>
          <w:sz w:val="22"/>
        </w:rPr>
        <w:t>viste</w:t>
      </w:r>
      <w:r w:rsidRPr="00A40F26">
        <w:rPr>
          <w:rFonts w:ascii="Montserrat" w:eastAsia="Times New Roman" w:hAnsi="Montserrat" w:cs="Arial"/>
          <w:sz w:val="22"/>
        </w:rPr>
        <w:t xml:space="preserve"> en el video, </w:t>
      </w:r>
      <w:r w:rsidR="00C7085D">
        <w:rPr>
          <w:rFonts w:ascii="Montserrat" w:eastAsia="Times New Roman" w:hAnsi="Montserrat" w:cs="Arial"/>
          <w:sz w:val="22"/>
        </w:rPr>
        <w:t xml:space="preserve">y así </w:t>
      </w:r>
      <w:r w:rsidRPr="00A40F26">
        <w:rPr>
          <w:rFonts w:ascii="Montserrat" w:eastAsia="Times New Roman" w:hAnsi="Montserrat" w:cs="Arial"/>
          <w:sz w:val="22"/>
        </w:rPr>
        <w:t>se van perdiendo al no transmitirlas oralmente.</w:t>
      </w:r>
    </w:p>
    <w:p w14:paraId="60FB23AF" w14:textId="1D94DC06" w:rsidR="00754EA7" w:rsidRPr="00754EA7" w:rsidRDefault="00754EA7" w:rsidP="00FA5B0A">
      <w:pPr>
        <w:spacing w:after="0" w:line="240" w:lineRule="auto"/>
        <w:jc w:val="both"/>
        <w:rPr>
          <w:rFonts w:ascii="Montserrat" w:eastAsia="Times New Roman" w:hAnsi="Montserrat" w:cs="Arial"/>
          <w:sz w:val="22"/>
        </w:rPr>
      </w:pPr>
    </w:p>
    <w:p w14:paraId="099049F3" w14:textId="440262B4" w:rsidR="00EF534E" w:rsidRDefault="00FA5B0A" w:rsidP="00C540D5">
      <w:pPr>
        <w:spacing w:after="0" w:line="240" w:lineRule="auto"/>
        <w:jc w:val="both"/>
        <w:rPr>
          <w:rFonts w:ascii="Montserrat" w:eastAsia="Times New Roman" w:hAnsi="Montserrat" w:cs="Arial"/>
          <w:color w:val="000000" w:themeColor="text1"/>
          <w:sz w:val="22"/>
        </w:rPr>
      </w:pPr>
      <w:r w:rsidRPr="00FA5B0A">
        <w:rPr>
          <w:rFonts w:ascii="Montserrat" w:eastAsia="Times New Roman" w:hAnsi="Montserrat" w:cs="Arial"/>
          <w:sz w:val="22"/>
        </w:rPr>
        <w:t>Efectivamente, alguno de tus familiares pudo haber hablado alguna lengua originaria y nadie te la transmitió.</w:t>
      </w:r>
      <w:r>
        <w:rPr>
          <w:rFonts w:ascii="Montserrat" w:eastAsia="Times New Roman" w:hAnsi="Montserrat" w:cs="Arial"/>
          <w:sz w:val="22"/>
        </w:rPr>
        <w:t xml:space="preserve"> </w:t>
      </w:r>
      <w:r w:rsidR="00EF534E" w:rsidRPr="00C540D5">
        <w:rPr>
          <w:rFonts w:ascii="Montserrat" w:eastAsia="Times New Roman" w:hAnsi="Montserrat" w:cs="Arial"/>
          <w:color w:val="000000" w:themeColor="text1"/>
          <w:sz w:val="22"/>
        </w:rPr>
        <w:t>Y puesto que las lenguas indígenas no se transmiten a través de las generaciones, cuando los hablantes mueren, mueren</w:t>
      </w:r>
      <w:r w:rsidR="00EF534E" w:rsidRPr="00FE0096">
        <w:rPr>
          <w:rFonts w:ascii="Montserrat" w:eastAsia="Times New Roman" w:hAnsi="Montserrat" w:cs="Arial"/>
          <w:color w:val="000000" w:themeColor="text1"/>
          <w:sz w:val="22"/>
        </w:rPr>
        <w:t xml:space="preserve"> con ellos las lenguas originarias.</w:t>
      </w:r>
    </w:p>
    <w:p w14:paraId="2A9174F3" w14:textId="294054C9" w:rsidR="00FA5B0A" w:rsidRPr="00FA5B0A" w:rsidRDefault="00FA5B0A" w:rsidP="00FA5B0A">
      <w:pPr>
        <w:spacing w:after="0" w:line="240" w:lineRule="auto"/>
        <w:jc w:val="both"/>
        <w:rPr>
          <w:rFonts w:ascii="Montserrat" w:eastAsia="Times New Roman" w:hAnsi="Montserrat" w:cs="Arial"/>
          <w:color w:val="000000" w:themeColor="text1"/>
          <w:sz w:val="22"/>
        </w:rPr>
      </w:pPr>
    </w:p>
    <w:p w14:paraId="2AAEA869" w14:textId="77777777" w:rsidR="00FA5B0A" w:rsidRPr="00436A59" w:rsidRDefault="00FA5B0A" w:rsidP="00FA5B0A">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Tla motata, monana, mosistata o mosisnana kamati se mexkotlajtoli uaajki xikinilui mamitsmachtikaj, uan tla tiueli uaajka xijtekiui uan amo xipinaua, pampa tla tiuelij ki’ijtosneki tojuantij timexkoeuanij, uan tojuantij tijyolchikauaj ni tlali.</w:t>
      </w:r>
    </w:p>
    <w:p w14:paraId="217F11F4" w14:textId="175FDCAD" w:rsidR="00EF534E" w:rsidRPr="00FA5B0A" w:rsidRDefault="00EF534E" w:rsidP="00FE0096">
      <w:pPr>
        <w:spacing w:after="0" w:line="240" w:lineRule="auto"/>
        <w:jc w:val="both"/>
        <w:rPr>
          <w:rFonts w:ascii="Montserrat" w:hAnsi="Montserrat"/>
          <w:sz w:val="22"/>
          <w:lang w:val="es-ES"/>
        </w:rPr>
      </w:pPr>
    </w:p>
    <w:p w14:paraId="76EB2641" w14:textId="3FCEE4E8" w:rsidR="00EF534E" w:rsidRDefault="00EF534E"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Por otro lado, las lenguas indígenas se mueven, cuando las personas hablantes salen de las comunidades de origen, en busca de trabajo y mejores condiciones de vida, salud y educación; con la migración hacia las ciudades o poblaciones grandes donde no hablan lengua indígena o predomina el idioma español, se van perdiendo las lenguas indígenas, pues ya no tienen necesidad de utilizarlas o les da pena mostrar que son personas pertenecientes a los pueblos originarios.</w:t>
      </w:r>
    </w:p>
    <w:p w14:paraId="7F307EEE" w14:textId="02826AD3" w:rsidR="00E66412" w:rsidRPr="00E66412" w:rsidRDefault="00E66412" w:rsidP="00FE0096">
      <w:pPr>
        <w:spacing w:after="0" w:line="240" w:lineRule="auto"/>
        <w:jc w:val="both"/>
        <w:rPr>
          <w:rFonts w:ascii="Montserrat" w:eastAsia="Times New Roman" w:hAnsi="Montserrat" w:cs="Arial"/>
          <w:color w:val="323E4F" w:themeColor="text2" w:themeShade="BF"/>
          <w:sz w:val="22"/>
        </w:rPr>
      </w:pPr>
    </w:p>
    <w:p w14:paraId="6E508B7C" w14:textId="23040DF5" w:rsidR="00E66412" w:rsidRPr="00436A59" w:rsidRDefault="00E66412" w:rsidP="00E66412">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Tonejtlajtol kemantsi poliui pampa tiyouij ipan altepetl uan aijkana tijtekiuiaj, tla kejní ti’istokej amo ma tikilkauakaj, ma tikinmachtikaj sekinok o uelis tokoneuaj. Moneki ma tijpati’itakaj, ma tijtlasotlakaj noneltlajtol.</w:t>
      </w:r>
    </w:p>
    <w:p w14:paraId="53A1A08E" w14:textId="2545AD05" w:rsidR="00EF534E" w:rsidRPr="000F5959" w:rsidRDefault="00EF534E" w:rsidP="00FE0096">
      <w:pPr>
        <w:spacing w:after="0" w:line="240" w:lineRule="auto"/>
        <w:jc w:val="both"/>
        <w:rPr>
          <w:rFonts w:ascii="Montserrat" w:hAnsi="Montserrat"/>
          <w:sz w:val="22"/>
          <w:lang w:val="es-ES"/>
        </w:rPr>
      </w:pPr>
    </w:p>
    <w:p w14:paraId="7D0B6996" w14:textId="1EAF3BEB" w:rsidR="00EF534E" w:rsidRDefault="00EF534E"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Este punto es importante, porque los hablantes pueden sufrir discriminación al saberlos personas indígenas, por personas que no se reconocen como tales, aunque </w:t>
      </w:r>
      <w:r w:rsidR="000F5959">
        <w:rPr>
          <w:rFonts w:ascii="Montserrat" w:eastAsia="Times New Roman" w:hAnsi="Montserrat" w:cs="Arial"/>
          <w:color w:val="000000" w:themeColor="text1"/>
          <w:sz w:val="22"/>
        </w:rPr>
        <w:t>algunas de las personas tengan</w:t>
      </w:r>
      <w:r w:rsidRPr="00FE0096">
        <w:rPr>
          <w:rFonts w:ascii="Montserrat" w:eastAsia="Times New Roman" w:hAnsi="Montserrat" w:cs="Arial"/>
          <w:color w:val="000000" w:themeColor="text1"/>
          <w:sz w:val="22"/>
        </w:rPr>
        <w:t xml:space="preserve"> raíces indígenas. Esto también contribuye a que el español sea la lengua que predomina en nuestro país.</w:t>
      </w:r>
    </w:p>
    <w:p w14:paraId="439A6251" w14:textId="14BA93E5" w:rsidR="000F5959" w:rsidRDefault="000F5959" w:rsidP="00FE0096">
      <w:pPr>
        <w:spacing w:after="0" w:line="240" w:lineRule="auto"/>
        <w:jc w:val="both"/>
        <w:rPr>
          <w:rFonts w:ascii="Montserrat" w:eastAsia="Times New Roman" w:hAnsi="Montserrat" w:cs="Arial"/>
          <w:color w:val="000000" w:themeColor="text1"/>
          <w:sz w:val="22"/>
        </w:rPr>
      </w:pPr>
    </w:p>
    <w:p w14:paraId="60567F6E" w14:textId="77777777" w:rsidR="000F5959" w:rsidRPr="00436A59" w:rsidRDefault="000F5959" w:rsidP="000F5959">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Maski sekij tlen axkana momachiliaj mexkoeuanij, axkanaj techtlepanitaj, moiluiaj axkana san se topatik, amo ma techyolkoko nopa toneltlajtoli tojuantij nochipa ma tijtekuikaj, pampa tojuantij tipiaj chikauak toyolo.</w:t>
      </w:r>
    </w:p>
    <w:p w14:paraId="668FC2B2" w14:textId="342D181B" w:rsidR="00EF534E" w:rsidRPr="00436A59" w:rsidRDefault="00EF534E" w:rsidP="00924223">
      <w:pPr>
        <w:spacing w:after="0" w:line="240" w:lineRule="auto"/>
        <w:jc w:val="both"/>
        <w:rPr>
          <w:rFonts w:ascii="Montserrat" w:eastAsia="Times New Roman" w:hAnsi="Montserrat" w:cs="Arial"/>
          <w:b/>
          <w:color w:val="000000" w:themeColor="text1"/>
          <w:sz w:val="22"/>
        </w:rPr>
      </w:pPr>
    </w:p>
    <w:p w14:paraId="155417CF" w14:textId="2179523D" w:rsidR="00EF534E" w:rsidRDefault="00EF534E" w:rsidP="00924223">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Sin embargo, también hay personas que conocen muy bien su lengua indígena, la cual afortunadamente les fue enseñada por sus madres, padres, abuelos y abuelas, y se sienten orgullosos de hablarla, como </w:t>
      </w:r>
      <w:r w:rsidR="00924223">
        <w:rPr>
          <w:rFonts w:ascii="Montserrat" w:eastAsia="Times New Roman" w:hAnsi="Montserrat" w:cs="Arial"/>
          <w:color w:val="000000" w:themeColor="text1"/>
          <w:sz w:val="22"/>
        </w:rPr>
        <w:t>se</w:t>
      </w:r>
      <w:r w:rsidRPr="00FE0096">
        <w:rPr>
          <w:rFonts w:ascii="Montserrat" w:eastAsia="Times New Roman" w:hAnsi="Montserrat" w:cs="Arial"/>
          <w:color w:val="000000" w:themeColor="text1"/>
          <w:sz w:val="22"/>
        </w:rPr>
        <w:t xml:space="preserve"> mostr</w:t>
      </w:r>
      <w:r w:rsidR="00924223">
        <w:rPr>
          <w:rFonts w:ascii="Montserrat" w:eastAsia="Times New Roman" w:hAnsi="Montserrat" w:cs="Arial"/>
          <w:color w:val="000000" w:themeColor="text1"/>
          <w:sz w:val="22"/>
        </w:rPr>
        <w:t>ó</w:t>
      </w:r>
      <w:r w:rsidRPr="00FE0096">
        <w:rPr>
          <w:rFonts w:ascii="Montserrat" w:eastAsia="Times New Roman" w:hAnsi="Montserrat" w:cs="Arial"/>
          <w:color w:val="000000" w:themeColor="text1"/>
          <w:sz w:val="22"/>
        </w:rPr>
        <w:t xml:space="preserve"> en el video. Muchos </w:t>
      </w:r>
      <w:r w:rsidR="00924223">
        <w:rPr>
          <w:rFonts w:ascii="Montserrat" w:eastAsia="Times New Roman" w:hAnsi="Montserrat" w:cs="Arial"/>
          <w:color w:val="000000" w:themeColor="text1"/>
          <w:sz w:val="22"/>
        </w:rPr>
        <w:t>son</w:t>
      </w:r>
      <w:r w:rsidRPr="00FE0096">
        <w:rPr>
          <w:rFonts w:ascii="Montserrat" w:eastAsia="Times New Roman" w:hAnsi="Montserrat" w:cs="Arial"/>
          <w:color w:val="000000" w:themeColor="text1"/>
          <w:sz w:val="22"/>
        </w:rPr>
        <w:t xml:space="preserve"> bilingües, es decir, </w:t>
      </w:r>
      <w:r w:rsidR="00924223">
        <w:rPr>
          <w:rFonts w:ascii="Montserrat" w:eastAsia="Times New Roman" w:hAnsi="Montserrat" w:cs="Arial"/>
          <w:color w:val="000000" w:themeColor="text1"/>
          <w:sz w:val="22"/>
        </w:rPr>
        <w:t>hablan</w:t>
      </w:r>
      <w:r w:rsidRPr="00FE0096">
        <w:rPr>
          <w:rFonts w:ascii="Montserrat" w:eastAsia="Times New Roman" w:hAnsi="Montserrat" w:cs="Arial"/>
          <w:color w:val="000000" w:themeColor="text1"/>
          <w:sz w:val="22"/>
        </w:rPr>
        <w:t xml:space="preserve"> español y lengua indígena.</w:t>
      </w:r>
    </w:p>
    <w:p w14:paraId="4654A349" w14:textId="4E0E7A2F" w:rsidR="00924223" w:rsidRPr="00436A59" w:rsidRDefault="00924223" w:rsidP="00C420FF">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lastRenderedPageBreak/>
        <w:t xml:space="preserve">Nelia, tlatiueli se mexkotlajtoli ma moueyichiua moyolo uan xipaki, ximoyolchikaua pampa nelia yeyejtsi eli, pampa tojuantij ome pamil tijmatij, </w:t>
      </w:r>
      <w:proofErr w:type="gramStart"/>
      <w:r w:rsidRPr="00436A59">
        <w:rPr>
          <w:rFonts w:ascii="Montserrat" w:eastAsia="Times New Roman" w:hAnsi="Montserrat" w:cs="Arial"/>
          <w:b/>
          <w:color w:val="323E4F" w:themeColor="text2" w:themeShade="BF"/>
          <w:sz w:val="22"/>
        </w:rPr>
        <w:t>ome  tlajtoli</w:t>
      </w:r>
      <w:proofErr w:type="gramEnd"/>
      <w:r w:rsidRPr="00436A59">
        <w:rPr>
          <w:rFonts w:ascii="Montserrat" w:eastAsia="Times New Roman" w:hAnsi="Montserrat" w:cs="Arial"/>
          <w:b/>
          <w:color w:val="323E4F" w:themeColor="text2" w:themeShade="BF"/>
          <w:sz w:val="22"/>
        </w:rPr>
        <w:t xml:space="preserve"> tijtekuiaj, sekij sanok setsi makimatik.</w:t>
      </w:r>
    </w:p>
    <w:p w14:paraId="41029DCC" w14:textId="56221ADE" w:rsidR="00EF534E" w:rsidRPr="00924223" w:rsidRDefault="00EF534E" w:rsidP="00FE0096">
      <w:pPr>
        <w:spacing w:after="0" w:line="240" w:lineRule="auto"/>
        <w:jc w:val="both"/>
        <w:rPr>
          <w:rFonts w:ascii="Montserrat" w:hAnsi="Montserrat"/>
          <w:sz w:val="22"/>
          <w:lang w:val="es-ES"/>
        </w:rPr>
      </w:pPr>
    </w:p>
    <w:p w14:paraId="756D991A" w14:textId="42388C66" w:rsidR="00EF534E" w:rsidRPr="00FE0096" w:rsidRDefault="00924223" w:rsidP="00FE0096">
      <w:pPr>
        <w:spacing w:after="0" w:line="240" w:lineRule="auto"/>
        <w:jc w:val="both"/>
        <w:rPr>
          <w:rFonts w:ascii="Montserrat" w:hAnsi="Montserrat"/>
          <w:sz w:val="22"/>
          <w:lang w:val="es-ES"/>
        </w:rPr>
      </w:pPr>
      <w:r>
        <w:rPr>
          <w:rFonts w:ascii="Montserrat" w:hAnsi="Montserrat"/>
          <w:sz w:val="22"/>
          <w:lang w:val="es-ES"/>
        </w:rPr>
        <w:t>Revisa el siguiente video en el cual se habla</w:t>
      </w:r>
      <w:r w:rsidR="00EF534E" w:rsidRPr="00FE0096">
        <w:rPr>
          <w:rFonts w:ascii="Montserrat" w:hAnsi="Montserrat"/>
          <w:sz w:val="22"/>
          <w:lang w:val="es-ES"/>
        </w:rPr>
        <w:t xml:space="preserve"> </w:t>
      </w:r>
      <w:r>
        <w:rPr>
          <w:rFonts w:ascii="Montserrat" w:hAnsi="Montserrat"/>
          <w:sz w:val="22"/>
          <w:lang w:val="es-ES"/>
        </w:rPr>
        <w:t>sobre</w:t>
      </w:r>
      <w:r w:rsidR="00EF534E" w:rsidRPr="00FE0096">
        <w:rPr>
          <w:rFonts w:ascii="Montserrat" w:hAnsi="Montserrat"/>
          <w:sz w:val="22"/>
          <w:lang w:val="es-ES"/>
        </w:rPr>
        <w:t xml:space="preserve"> cifras:</w:t>
      </w:r>
    </w:p>
    <w:p w14:paraId="231CA449" w14:textId="0BC14BC0" w:rsidR="00EF534E" w:rsidRPr="00924223" w:rsidRDefault="00EF534E" w:rsidP="00FE0096">
      <w:pPr>
        <w:spacing w:after="0" w:line="240" w:lineRule="auto"/>
        <w:jc w:val="both"/>
        <w:rPr>
          <w:rFonts w:ascii="Montserrat" w:hAnsi="Montserrat"/>
          <w:sz w:val="22"/>
          <w:lang w:val="es-ES"/>
        </w:rPr>
      </w:pPr>
    </w:p>
    <w:p w14:paraId="25DE93D6" w14:textId="17F0E3E4" w:rsidR="00174AA7" w:rsidRPr="00924223" w:rsidRDefault="00174AA7" w:rsidP="00924223">
      <w:pPr>
        <w:pStyle w:val="Prrafodelista"/>
        <w:numPr>
          <w:ilvl w:val="0"/>
          <w:numId w:val="1"/>
        </w:numPr>
        <w:spacing w:after="0" w:line="240" w:lineRule="auto"/>
        <w:jc w:val="both"/>
        <w:rPr>
          <w:rFonts w:ascii="Montserrat" w:eastAsia="Times New Roman" w:hAnsi="Montserrat" w:cs="Arial"/>
          <w:b/>
          <w:bCs/>
          <w:color w:val="000000" w:themeColor="text1"/>
          <w:sz w:val="22"/>
        </w:rPr>
      </w:pPr>
      <w:r w:rsidRPr="00924223">
        <w:rPr>
          <w:rFonts w:ascii="Montserrat" w:eastAsia="Times New Roman" w:hAnsi="Montserrat" w:cs="Arial"/>
          <w:b/>
          <w:bCs/>
          <w:color w:val="000000" w:themeColor="text1"/>
          <w:sz w:val="22"/>
        </w:rPr>
        <w:t>Datos de las lenguas indígenas nacionales 2021, en tsotsil de Chiapas.</w:t>
      </w:r>
    </w:p>
    <w:p w14:paraId="59745539" w14:textId="384D8E18" w:rsidR="00924223" w:rsidRPr="00924223" w:rsidRDefault="00436A59" w:rsidP="00924223">
      <w:pPr>
        <w:pStyle w:val="Prrafodelista"/>
        <w:spacing w:after="0" w:line="240" w:lineRule="auto"/>
        <w:jc w:val="both"/>
        <w:rPr>
          <w:rFonts w:ascii="Montserrat" w:eastAsia="Times New Roman" w:hAnsi="Montserrat" w:cs="Arial"/>
          <w:color w:val="000000" w:themeColor="text1"/>
          <w:sz w:val="22"/>
        </w:rPr>
      </w:pPr>
      <w:hyperlink r:id="rId7" w:history="1">
        <w:r w:rsidR="00924223" w:rsidRPr="00B754E9">
          <w:rPr>
            <w:rStyle w:val="Hipervnculo"/>
            <w:rFonts w:ascii="Montserrat" w:eastAsia="Times New Roman" w:hAnsi="Montserrat" w:cs="Arial"/>
            <w:sz w:val="22"/>
          </w:rPr>
          <w:t>https://youtu.be/4noy6vXfCi8</w:t>
        </w:r>
      </w:hyperlink>
    </w:p>
    <w:p w14:paraId="39A67EA4" w14:textId="44B611C9" w:rsidR="00EF534E" w:rsidRPr="00FE0096" w:rsidRDefault="00EF534E" w:rsidP="00FE0096">
      <w:pPr>
        <w:spacing w:after="0" w:line="240" w:lineRule="auto"/>
        <w:jc w:val="both"/>
        <w:rPr>
          <w:rFonts w:ascii="Montserrat" w:hAnsi="Montserrat"/>
          <w:sz w:val="22"/>
          <w:lang w:val="es-ES"/>
        </w:rPr>
      </w:pPr>
    </w:p>
    <w:p w14:paraId="211689BC" w14:textId="72CE454D" w:rsidR="00174AA7" w:rsidRPr="00C420FF" w:rsidRDefault="00174AA7" w:rsidP="00391F6A">
      <w:pPr>
        <w:spacing w:after="0" w:line="240" w:lineRule="auto"/>
        <w:jc w:val="both"/>
        <w:rPr>
          <w:rFonts w:ascii="Montserrat" w:eastAsia="Times New Roman" w:hAnsi="Montserrat" w:cs="Arial"/>
          <w:sz w:val="22"/>
        </w:rPr>
      </w:pPr>
      <w:r w:rsidRPr="00C420FF">
        <w:rPr>
          <w:rFonts w:ascii="Montserrat" w:eastAsia="Times New Roman" w:hAnsi="Montserrat" w:cs="Arial"/>
          <w:sz w:val="22"/>
        </w:rPr>
        <w:t xml:space="preserve">Como </w:t>
      </w:r>
      <w:r w:rsidR="00052F14" w:rsidRPr="00C420FF">
        <w:rPr>
          <w:rFonts w:ascii="Montserrat" w:eastAsia="Times New Roman" w:hAnsi="Montserrat" w:cs="Arial"/>
          <w:sz w:val="22"/>
        </w:rPr>
        <w:t>viste</w:t>
      </w:r>
      <w:r w:rsidRPr="00C420FF">
        <w:rPr>
          <w:rFonts w:ascii="Montserrat" w:eastAsia="Times New Roman" w:hAnsi="Montserrat" w:cs="Arial"/>
          <w:sz w:val="22"/>
        </w:rPr>
        <w:t xml:space="preserve"> en el video, cada uno de los pueblos originarios </w:t>
      </w:r>
      <w:r w:rsidR="00052F14" w:rsidRPr="00C420FF">
        <w:rPr>
          <w:rFonts w:ascii="Montserrat" w:eastAsia="Times New Roman" w:hAnsi="Montserrat" w:cs="Arial"/>
          <w:sz w:val="22"/>
        </w:rPr>
        <w:t>tienen</w:t>
      </w:r>
      <w:r w:rsidRPr="00C420FF">
        <w:rPr>
          <w:rFonts w:ascii="Montserrat" w:eastAsia="Times New Roman" w:hAnsi="Montserrat" w:cs="Arial"/>
          <w:sz w:val="22"/>
        </w:rPr>
        <w:t xml:space="preserve"> por </w:t>
      </w:r>
      <w:r w:rsidR="00052F14" w:rsidRPr="00C420FF">
        <w:rPr>
          <w:rFonts w:ascii="Montserrat" w:eastAsia="Times New Roman" w:hAnsi="Montserrat" w:cs="Arial"/>
          <w:sz w:val="22"/>
        </w:rPr>
        <w:t>ellos</w:t>
      </w:r>
      <w:r w:rsidRPr="00C420FF">
        <w:rPr>
          <w:rFonts w:ascii="Montserrat" w:eastAsia="Times New Roman" w:hAnsi="Montserrat" w:cs="Arial"/>
          <w:sz w:val="22"/>
        </w:rPr>
        <w:t xml:space="preserve"> mismos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propia identidad, que </w:t>
      </w:r>
      <w:r w:rsidR="00052F14" w:rsidRPr="00C420FF">
        <w:rPr>
          <w:rFonts w:ascii="Montserrat" w:eastAsia="Times New Roman" w:hAnsi="Montserrat" w:cs="Arial"/>
          <w:sz w:val="22"/>
        </w:rPr>
        <w:t>preservan</w:t>
      </w:r>
      <w:r w:rsidRPr="00C420FF">
        <w:rPr>
          <w:rFonts w:ascii="Montserrat" w:eastAsia="Times New Roman" w:hAnsi="Montserrat" w:cs="Arial"/>
          <w:sz w:val="22"/>
        </w:rPr>
        <w:t xml:space="preserve"> a través de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lengua indígena, </w:t>
      </w:r>
      <w:r w:rsidR="00052F14" w:rsidRPr="00C420FF">
        <w:rPr>
          <w:rFonts w:ascii="Montserrat" w:eastAsia="Times New Roman" w:hAnsi="Montserrat" w:cs="Arial"/>
          <w:sz w:val="22"/>
        </w:rPr>
        <w:t>sus</w:t>
      </w:r>
      <w:r w:rsidRPr="00C420FF">
        <w:rPr>
          <w:rFonts w:ascii="Montserrat" w:eastAsia="Times New Roman" w:hAnsi="Montserrat" w:cs="Arial"/>
          <w:sz w:val="22"/>
        </w:rPr>
        <w:t xml:space="preserve"> costumbres y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cultura, a pesar de que muchos por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trabajo o la escuela </w:t>
      </w:r>
      <w:r w:rsidR="00052F14" w:rsidRPr="00C420FF">
        <w:rPr>
          <w:rFonts w:ascii="Montserrat" w:eastAsia="Times New Roman" w:hAnsi="Montserrat" w:cs="Arial"/>
          <w:sz w:val="22"/>
        </w:rPr>
        <w:t>viven</w:t>
      </w:r>
      <w:r w:rsidRPr="00C420FF">
        <w:rPr>
          <w:rFonts w:ascii="Montserrat" w:eastAsia="Times New Roman" w:hAnsi="Montserrat" w:cs="Arial"/>
          <w:sz w:val="22"/>
        </w:rPr>
        <w:t xml:space="preserve"> fuera de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comunidad de origen, o de que los medios de comunicación sean en español.</w:t>
      </w:r>
    </w:p>
    <w:p w14:paraId="17D52842" w14:textId="78AEC118" w:rsidR="00174AA7" w:rsidRPr="00C420FF" w:rsidRDefault="00174AA7" w:rsidP="00391F6A">
      <w:pPr>
        <w:spacing w:after="0" w:line="240" w:lineRule="auto"/>
        <w:jc w:val="both"/>
        <w:rPr>
          <w:rFonts w:ascii="Montserrat" w:hAnsi="Montserrat"/>
          <w:sz w:val="22"/>
          <w:lang w:val="es-ES"/>
        </w:rPr>
      </w:pPr>
    </w:p>
    <w:p w14:paraId="13422096" w14:textId="603D2167" w:rsidR="00174AA7" w:rsidRDefault="00174AA7" w:rsidP="00391F6A">
      <w:pPr>
        <w:spacing w:after="0" w:line="240" w:lineRule="auto"/>
        <w:jc w:val="both"/>
        <w:rPr>
          <w:rFonts w:ascii="Montserrat" w:eastAsia="Times New Roman" w:hAnsi="Montserrat" w:cs="Arial"/>
          <w:sz w:val="22"/>
        </w:rPr>
      </w:pPr>
      <w:r w:rsidRPr="00C420FF">
        <w:rPr>
          <w:rFonts w:ascii="Montserrat" w:eastAsia="Times New Roman" w:hAnsi="Montserrat" w:cs="Arial"/>
          <w:sz w:val="22"/>
        </w:rPr>
        <w:t xml:space="preserve">Imagina, </w:t>
      </w:r>
      <w:r w:rsidR="00052F14" w:rsidRPr="00C420FF">
        <w:rPr>
          <w:rFonts w:ascii="Montserrat" w:eastAsia="Times New Roman" w:hAnsi="Montserrat" w:cs="Arial"/>
          <w:sz w:val="22"/>
        </w:rPr>
        <w:t>son</w:t>
      </w:r>
      <w:r w:rsidRPr="00C420FF">
        <w:rPr>
          <w:rFonts w:ascii="Montserrat" w:eastAsia="Times New Roman" w:hAnsi="Montserrat" w:cs="Arial"/>
          <w:sz w:val="22"/>
        </w:rPr>
        <w:t xml:space="preserve"> solamente 7 millones quienes habla</w:t>
      </w:r>
      <w:r w:rsidR="00C420FF">
        <w:rPr>
          <w:rFonts w:ascii="Montserrat" w:eastAsia="Times New Roman" w:hAnsi="Montserrat" w:cs="Arial"/>
          <w:sz w:val="22"/>
        </w:rPr>
        <w:t>n</w:t>
      </w:r>
      <w:r w:rsidRPr="00C420FF">
        <w:rPr>
          <w:rFonts w:ascii="Montserrat" w:eastAsia="Times New Roman" w:hAnsi="Montserrat" w:cs="Arial"/>
          <w:sz w:val="22"/>
        </w:rPr>
        <w:t xml:space="preserve"> una lengua indígena, de 126 millones de mexicanos, es decir, 119 millones de mexicanos se comunican sólo en español.</w:t>
      </w:r>
    </w:p>
    <w:p w14:paraId="24374FDA" w14:textId="78FF1317" w:rsidR="00C420FF" w:rsidRDefault="00C420FF" w:rsidP="00391F6A">
      <w:pPr>
        <w:spacing w:after="0" w:line="240" w:lineRule="auto"/>
        <w:jc w:val="both"/>
        <w:rPr>
          <w:rFonts w:ascii="Montserrat" w:eastAsia="Times New Roman" w:hAnsi="Montserrat" w:cs="Arial"/>
          <w:sz w:val="22"/>
        </w:rPr>
      </w:pPr>
    </w:p>
    <w:p w14:paraId="4081A454" w14:textId="6551D8E5" w:rsidR="00C420FF" w:rsidRPr="00436A59" w:rsidRDefault="00C420FF" w:rsidP="00FB6901">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Nesi miyakij tikamatij ika se mexkotlajtoli, tlauel timiyakij tlen ti’istokej ipan ni Mexko, yeka ijkino eli san se omej tlen naja tijtekiuiaj se mexkotlajtoli.</w:t>
      </w:r>
    </w:p>
    <w:p w14:paraId="6332A0B7" w14:textId="6AE8C4AD" w:rsidR="00174AA7" w:rsidRPr="00C420FF" w:rsidRDefault="00174AA7" w:rsidP="00FB6901">
      <w:pPr>
        <w:spacing w:after="0" w:line="240" w:lineRule="auto"/>
        <w:jc w:val="both"/>
        <w:rPr>
          <w:rFonts w:ascii="Montserrat" w:hAnsi="Montserrat"/>
          <w:sz w:val="22"/>
          <w:lang w:val="es-ES"/>
        </w:rPr>
      </w:pPr>
    </w:p>
    <w:p w14:paraId="2D0601AE" w14:textId="2B3ACBF3" w:rsidR="00174AA7" w:rsidRDefault="00174AA7" w:rsidP="00FB6901">
      <w:pPr>
        <w:spacing w:after="0" w:line="240" w:lineRule="auto"/>
        <w:jc w:val="both"/>
        <w:rPr>
          <w:rFonts w:ascii="Montserrat" w:eastAsia="Times New Roman" w:hAnsi="Montserrat" w:cs="Arial"/>
          <w:color w:val="000000" w:themeColor="text1"/>
          <w:sz w:val="22"/>
        </w:rPr>
      </w:pPr>
      <w:r w:rsidRPr="00C420FF">
        <w:rPr>
          <w:rFonts w:ascii="Montserrat" w:eastAsia="Times New Roman" w:hAnsi="Montserrat" w:cs="Arial"/>
          <w:sz w:val="22"/>
        </w:rPr>
        <w:t xml:space="preserve">Es importante resaltar que la educación básica también es impartida en lenguas indígenas, con libros de texto, materiales didácticos y libros de la biblioteca en alguna lengua indígena, pues recibir educación en su lengua indígena es un derecho de las y los niños. </w:t>
      </w:r>
      <w:r w:rsidR="00FB6901">
        <w:rPr>
          <w:rFonts w:ascii="Montserrat" w:eastAsia="Times New Roman" w:hAnsi="Montserrat" w:cs="Arial"/>
          <w:sz w:val="22"/>
        </w:rPr>
        <w:t>Se puede ver</w:t>
      </w:r>
      <w:r w:rsidRPr="00C420FF">
        <w:rPr>
          <w:rFonts w:ascii="Montserrat" w:eastAsia="Times New Roman" w:hAnsi="Montserrat" w:cs="Arial"/>
          <w:sz w:val="22"/>
        </w:rPr>
        <w:t xml:space="preserve"> que las noticias, los programas de televisión, la radio, las redes sociales, anuncios sobre productos o servicios, sólo están en idioma español</w:t>
      </w:r>
      <w:r w:rsidRPr="00FE0096">
        <w:rPr>
          <w:rFonts w:ascii="Montserrat" w:eastAsia="Times New Roman" w:hAnsi="Montserrat" w:cs="Arial"/>
          <w:color w:val="000000" w:themeColor="text1"/>
          <w:sz w:val="22"/>
        </w:rPr>
        <w:t>.</w:t>
      </w:r>
    </w:p>
    <w:p w14:paraId="6BDD7469" w14:textId="77777777" w:rsidR="00FB6901" w:rsidRPr="00FE0096" w:rsidRDefault="00FB6901" w:rsidP="00FE0096">
      <w:pPr>
        <w:spacing w:after="0" w:line="240" w:lineRule="auto"/>
        <w:jc w:val="both"/>
        <w:rPr>
          <w:rFonts w:ascii="Montserrat" w:eastAsia="Times New Roman" w:hAnsi="Montserrat" w:cs="Arial"/>
          <w:color w:val="000000" w:themeColor="text1"/>
          <w:sz w:val="22"/>
        </w:rPr>
      </w:pPr>
    </w:p>
    <w:p w14:paraId="5A7B35D1" w14:textId="1D9453A6" w:rsidR="00174AA7" w:rsidRDefault="00174AA7" w:rsidP="00FE0096">
      <w:pPr>
        <w:spacing w:after="0" w:line="240" w:lineRule="auto"/>
        <w:jc w:val="both"/>
        <w:rPr>
          <w:rFonts w:ascii="Montserrat" w:eastAsia="Times New Roman" w:hAnsi="Montserrat" w:cs="Arial"/>
          <w:b/>
          <w:bCs/>
          <w:color w:val="000000" w:themeColor="text1"/>
          <w:sz w:val="22"/>
        </w:rPr>
      </w:pPr>
      <w:r w:rsidRPr="00FE0096">
        <w:rPr>
          <w:rFonts w:ascii="Montserrat" w:eastAsia="Times New Roman" w:hAnsi="Montserrat" w:cs="Arial"/>
          <w:color w:val="000000" w:themeColor="text1"/>
          <w:sz w:val="22"/>
        </w:rPr>
        <w:t xml:space="preserve">Si bien la desaparición de las lenguas es un fenómeno que sucede, que es parte de la historia de la humanidad, </w:t>
      </w:r>
      <w:r w:rsidR="00FB6901">
        <w:rPr>
          <w:rFonts w:ascii="Montserrat" w:eastAsia="Times New Roman" w:hAnsi="Montserrat" w:cs="Arial"/>
          <w:color w:val="000000" w:themeColor="text1"/>
          <w:sz w:val="22"/>
        </w:rPr>
        <w:t>tú</w:t>
      </w:r>
      <w:r w:rsidRPr="00FE0096">
        <w:rPr>
          <w:rFonts w:ascii="Montserrat" w:eastAsia="Times New Roman" w:hAnsi="Montserrat" w:cs="Arial"/>
          <w:color w:val="000000" w:themeColor="text1"/>
          <w:sz w:val="22"/>
        </w:rPr>
        <w:t xml:space="preserve"> </w:t>
      </w:r>
      <w:r w:rsidR="00FB6901">
        <w:rPr>
          <w:rFonts w:ascii="Montserrat" w:eastAsia="Times New Roman" w:hAnsi="Montserrat" w:cs="Arial"/>
          <w:color w:val="000000" w:themeColor="text1"/>
          <w:sz w:val="22"/>
        </w:rPr>
        <w:t>puedes</w:t>
      </w:r>
      <w:r w:rsidRPr="00FE0096">
        <w:rPr>
          <w:rFonts w:ascii="Montserrat" w:eastAsia="Times New Roman" w:hAnsi="Montserrat" w:cs="Arial"/>
          <w:color w:val="000000" w:themeColor="text1"/>
          <w:sz w:val="22"/>
        </w:rPr>
        <w:t xml:space="preserve"> ayudar a seguir preservando </w:t>
      </w:r>
      <w:r w:rsidR="00FB6901">
        <w:rPr>
          <w:rFonts w:ascii="Montserrat" w:eastAsia="Times New Roman" w:hAnsi="Montserrat" w:cs="Arial"/>
          <w:color w:val="000000" w:themeColor="text1"/>
          <w:sz w:val="22"/>
        </w:rPr>
        <w:t>las</w:t>
      </w:r>
      <w:r w:rsidRPr="00FE0096">
        <w:rPr>
          <w:rFonts w:ascii="Montserrat" w:eastAsia="Times New Roman" w:hAnsi="Montserrat" w:cs="Arial"/>
          <w:color w:val="000000" w:themeColor="text1"/>
          <w:sz w:val="22"/>
        </w:rPr>
        <w:t xml:space="preserve"> lenguas indígenas, como parte de </w:t>
      </w:r>
      <w:r w:rsidR="00FB6901">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identidad como mexicanos</w:t>
      </w:r>
      <w:r w:rsidRPr="00FE0096">
        <w:rPr>
          <w:rFonts w:ascii="Montserrat" w:eastAsia="Times New Roman" w:hAnsi="Montserrat" w:cs="Arial"/>
          <w:b/>
          <w:bCs/>
          <w:color w:val="000000" w:themeColor="text1"/>
          <w:sz w:val="22"/>
        </w:rPr>
        <w:t>.</w:t>
      </w:r>
    </w:p>
    <w:p w14:paraId="5E59B9CE" w14:textId="3339FE03" w:rsidR="00FB6901" w:rsidRPr="00FB6901" w:rsidRDefault="00FB6901" w:rsidP="00FE0096">
      <w:pPr>
        <w:spacing w:after="0" w:line="240" w:lineRule="auto"/>
        <w:jc w:val="both"/>
        <w:rPr>
          <w:rFonts w:ascii="Montserrat" w:eastAsia="Times New Roman" w:hAnsi="Montserrat" w:cs="Arial"/>
          <w:color w:val="000000" w:themeColor="text1"/>
          <w:sz w:val="22"/>
        </w:rPr>
      </w:pPr>
    </w:p>
    <w:p w14:paraId="6891542E" w14:textId="6C33BC33" w:rsidR="00FB6901" w:rsidRPr="00436A59" w:rsidRDefault="00FB6901" w:rsidP="00FB6901">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 xml:space="preserve">Nama nesi mochiuaya se ome amochtli ika toneltlajtol, miyakij ki’ijkuiloyajya, maski miaj poliui ma mochiua pampa kaxtitlajtoli ya kampaueli mokaki, mopoua uan motekiuiya, toneltlajtol ya axkana kejní </w:t>
      </w:r>
      <w:proofErr w:type="spellStart"/>
      <w:r w:rsidRPr="00436A59">
        <w:rPr>
          <w:rFonts w:ascii="Montserrat" w:eastAsia="Times New Roman" w:hAnsi="Montserrat" w:cs="Arial"/>
          <w:b/>
          <w:color w:val="323E4F" w:themeColor="text2" w:themeShade="BF"/>
          <w:sz w:val="22"/>
        </w:rPr>
        <w:t>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yaya </w:t>
      </w:r>
      <w:proofErr w:type="spellStart"/>
      <w:r w:rsidRPr="00436A59">
        <w:rPr>
          <w:rFonts w:ascii="Montserrat" w:eastAsia="Times New Roman" w:hAnsi="Montserrat" w:cs="Arial"/>
          <w:b/>
          <w:color w:val="323E4F" w:themeColor="text2" w:themeShade="BF"/>
          <w:sz w:val="22"/>
        </w:rPr>
        <w:t>nelí</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toaxka</w:t>
      </w:r>
      <w:proofErr w:type="spellEnd"/>
      <w:r w:rsidR="00391F6A" w:rsidRPr="00436A59">
        <w:rPr>
          <w:rFonts w:ascii="Montserrat" w:eastAsia="Times New Roman" w:hAnsi="Montserrat" w:cs="Arial"/>
          <w:b/>
          <w:color w:val="323E4F" w:themeColor="text2" w:themeShade="BF"/>
          <w:sz w:val="22"/>
        </w:rPr>
        <w:t>.</w:t>
      </w:r>
    </w:p>
    <w:p w14:paraId="52D27B53" w14:textId="77777777" w:rsidR="00FB6901" w:rsidRPr="00FB6901" w:rsidRDefault="00FB6901" w:rsidP="00FE0096">
      <w:pPr>
        <w:spacing w:after="0" w:line="240" w:lineRule="auto"/>
        <w:jc w:val="both"/>
        <w:rPr>
          <w:rFonts w:ascii="Montserrat" w:eastAsia="Times New Roman" w:hAnsi="Montserrat" w:cs="Arial"/>
          <w:color w:val="000000" w:themeColor="text1"/>
          <w:sz w:val="22"/>
        </w:rPr>
      </w:pPr>
    </w:p>
    <w:p w14:paraId="16AA3F1C" w14:textId="40FF24F0" w:rsidR="00174AA7" w:rsidRPr="00E96EF2" w:rsidRDefault="002D36DB" w:rsidP="00E96EF2">
      <w:pPr>
        <w:spacing w:after="0" w:line="240" w:lineRule="auto"/>
        <w:jc w:val="both"/>
        <w:rPr>
          <w:rFonts w:ascii="Montserrat" w:eastAsia="Times New Roman" w:hAnsi="Montserrat" w:cs="Arial"/>
          <w:sz w:val="22"/>
        </w:rPr>
      </w:pPr>
      <w:r w:rsidRPr="00E96EF2">
        <w:rPr>
          <w:rFonts w:ascii="Montserrat" w:eastAsia="Times New Roman" w:hAnsi="Montserrat" w:cs="Arial"/>
          <w:sz w:val="22"/>
        </w:rPr>
        <w:t>Por ejemplo, puedes revisar l</w:t>
      </w:r>
      <w:r w:rsidR="00174AA7" w:rsidRPr="00E96EF2">
        <w:rPr>
          <w:rFonts w:ascii="Montserrat" w:eastAsia="Times New Roman" w:hAnsi="Montserrat" w:cs="Arial"/>
          <w:sz w:val="22"/>
        </w:rPr>
        <w:t>os libros y los materiales didácticos que se menciona</w:t>
      </w:r>
      <w:r w:rsidRPr="00E96EF2">
        <w:rPr>
          <w:rFonts w:ascii="Montserrat" w:eastAsia="Times New Roman" w:hAnsi="Montserrat" w:cs="Arial"/>
          <w:sz w:val="22"/>
        </w:rPr>
        <w:t>n</w:t>
      </w:r>
      <w:r w:rsidR="00174AA7" w:rsidRPr="00E96EF2">
        <w:rPr>
          <w:rFonts w:ascii="Montserrat" w:eastAsia="Times New Roman" w:hAnsi="Montserrat" w:cs="Arial"/>
          <w:sz w:val="22"/>
        </w:rPr>
        <w:t>, que también están traducidos al español, donde preservan la forma de ver el mundo de cada uno de los pueblos originarios. Son muy bonitos estos libros, con una riqueza cultural extraordinaria que es parte esencial de nuestra identidad como mexicanos.</w:t>
      </w:r>
    </w:p>
    <w:p w14:paraId="592B6DC7" w14:textId="721F5457" w:rsidR="00174AA7" w:rsidRPr="00E96EF2" w:rsidRDefault="00174AA7" w:rsidP="00E96EF2">
      <w:pPr>
        <w:spacing w:after="0" w:line="240" w:lineRule="auto"/>
        <w:jc w:val="both"/>
        <w:rPr>
          <w:rFonts w:ascii="Montserrat" w:eastAsia="Times New Roman" w:hAnsi="Montserrat" w:cs="Arial"/>
          <w:sz w:val="22"/>
        </w:rPr>
      </w:pPr>
    </w:p>
    <w:p w14:paraId="36F380C5" w14:textId="2ECBE6EA" w:rsidR="00174AA7" w:rsidRDefault="00174AA7" w:rsidP="00E96EF2">
      <w:pPr>
        <w:spacing w:after="0" w:line="240" w:lineRule="auto"/>
        <w:jc w:val="both"/>
        <w:rPr>
          <w:rFonts w:ascii="Montserrat" w:eastAsia="Times New Roman" w:hAnsi="Montserrat" w:cs="Arial"/>
          <w:color w:val="000000" w:themeColor="text1"/>
          <w:sz w:val="22"/>
        </w:rPr>
      </w:pPr>
      <w:r w:rsidRPr="00E96EF2">
        <w:rPr>
          <w:rFonts w:ascii="Montserrat" w:eastAsia="Times New Roman" w:hAnsi="Montserrat" w:cs="Arial"/>
          <w:sz w:val="22"/>
        </w:rPr>
        <w:t xml:space="preserve">Lo que se menciona sobre la visión particular de ver y explicar el mundo se le llama cosmovisión y la lengua indígena es una de las maneras en que los pueblos originarios </w:t>
      </w:r>
      <w:r w:rsidR="00E96EF2" w:rsidRPr="00E96EF2">
        <w:rPr>
          <w:rFonts w:ascii="Montserrat" w:eastAsia="Times New Roman" w:hAnsi="Montserrat" w:cs="Arial"/>
          <w:sz w:val="22"/>
        </w:rPr>
        <w:t>preservan</w:t>
      </w:r>
      <w:r w:rsidRPr="00E96EF2">
        <w:rPr>
          <w:rFonts w:ascii="Montserrat" w:eastAsia="Times New Roman" w:hAnsi="Montserrat" w:cs="Arial"/>
          <w:sz w:val="22"/>
        </w:rPr>
        <w:t xml:space="preserve"> </w:t>
      </w:r>
      <w:r w:rsidR="00E96EF2" w:rsidRPr="00E96EF2">
        <w:rPr>
          <w:rFonts w:ascii="Montserrat" w:eastAsia="Times New Roman" w:hAnsi="Montserrat" w:cs="Arial"/>
          <w:sz w:val="22"/>
        </w:rPr>
        <w:t>su</w:t>
      </w:r>
      <w:r w:rsidRPr="00E96EF2">
        <w:rPr>
          <w:rFonts w:ascii="Montserrat" w:eastAsia="Times New Roman" w:hAnsi="Montserrat" w:cs="Arial"/>
          <w:sz w:val="22"/>
        </w:rPr>
        <w:t xml:space="preserve"> cosmovisión, a pesar de que en muchas ocasiones </w:t>
      </w:r>
      <w:r w:rsidR="00E96EF2" w:rsidRPr="00E96EF2">
        <w:rPr>
          <w:rFonts w:ascii="Montserrat" w:eastAsia="Times New Roman" w:hAnsi="Montserrat" w:cs="Arial"/>
          <w:sz w:val="22"/>
        </w:rPr>
        <w:t>están</w:t>
      </w:r>
      <w:r w:rsidRPr="00E96EF2">
        <w:rPr>
          <w:rFonts w:ascii="Montserrat" w:eastAsia="Times New Roman" w:hAnsi="Montserrat" w:cs="Arial"/>
          <w:sz w:val="22"/>
        </w:rPr>
        <w:t xml:space="preserve"> restringidos a hablarla </w:t>
      </w:r>
      <w:r w:rsidRPr="00FE0096">
        <w:rPr>
          <w:rFonts w:ascii="Montserrat" w:eastAsia="Times New Roman" w:hAnsi="Montserrat" w:cs="Arial"/>
          <w:color w:val="000000" w:themeColor="text1"/>
          <w:sz w:val="22"/>
        </w:rPr>
        <w:t>en determinados ámbitos, como en el hogar.</w:t>
      </w:r>
    </w:p>
    <w:p w14:paraId="5F66716D" w14:textId="781A5B4E" w:rsidR="00E96EF2" w:rsidRDefault="00E96EF2" w:rsidP="00E96EF2">
      <w:pPr>
        <w:spacing w:after="0" w:line="240" w:lineRule="auto"/>
        <w:jc w:val="both"/>
        <w:rPr>
          <w:rFonts w:ascii="Montserrat" w:eastAsia="Times New Roman" w:hAnsi="Montserrat" w:cs="Arial"/>
          <w:color w:val="000000" w:themeColor="text1"/>
          <w:sz w:val="22"/>
        </w:rPr>
      </w:pPr>
    </w:p>
    <w:p w14:paraId="40F7C236" w14:textId="3C66783B" w:rsidR="00E96EF2" w:rsidRPr="00436A59" w:rsidRDefault="00E96EF2" w:rsidP="00E96EF2">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Tojuantij tlen tiuelij se mexkotlajtoli tijmatij miaj tlamantli, miaj tlalamikilistli tipiaj, tojuantij tikixmatij kenijkatsa mo yekana ni tlaltepajtli uan tijmatij tlen topatijka iuikal ken se yolkatl o se kuauitl, nochi tikintlepanitaj. Sekij axkana kitlepniatj ni totlalamikilis, tojuantij yaya ika timoyekanaj. Ijkino totlachiyasnemilis.</w:t>
      </w:r>
    </w:p>
    <w:p w14:paraId="6AD1DF9C" w14:textId="107C600E" w:rsidR="00174AA7" w:rsidRPr="00FE0096" w:rsidRDefault="00174AA7" w:rsidP="00E96EF2">
      <w:pPr>
        <w:spacing w:after="0" w:line="240" w:lineRule="auto"/>
        <w:jc w:val="both"/>
        <w:rPr>
          <w:rFonts w:ascii="Montserrat" w:eastAsia="Times New Roman" w:hAnsi="Montserrat" w:cs="Arial"/>
          <w:color w:val="000000" w:themeColor="text1"/>
          <w:sz w:val="22"/>
        </w:rPr>
      </w:pPr>
    </w:p>
    <w:p w14:paraId="1EC94506" w14:textId="04388BFE" w:rsidR="004A10AE" w:rsidRPr="004A10AE" w:rsidRDefault="004A10AE" w:rsidP="004A10AE">
      <w:pPr>
        <w:spacing w:after="0" w:line="240" w:lineRule="auto"/>
        <w:jc w:val="both"/>
        <w:rPr>
          <w:rFonts w:ascii="Montserrat" w:eastAsia="Times New Roman" w:hAnsi="Montserrat" w:cs="Arial"/>
          <w:color w:val="000000" w:themeColor="text1"/>
          <w:sz w:val="22"/>
        </w:rPr>
      </w:pPr>
      <w:r w:rsidRPr="004A10AE">
        <w:rPr>
          <w:rFonts w:ascii="Montserrat" w:eastAsia="Times New Roman" w:hAnsi="Montserrat" w:cs="Arial"/>
          <w:color w:val="000000" w:themeColor="text1"/>
          <w:sz w:val="22"/>
        </w:rPr>
        <w:t xml:space="preserve">Nuestro país tiene una riqueza cultural increíble, el plurilingüismo, es decir, la diversidad de lenguas, está presente en cada comunidad, región y ciudad del país, aunque </w:t>
      </w:r>
      <w:r>
        <w:rPr>
          <w:rFonts w:ascii="Montserrat" w:eastAsia="Times New Roman" w:hAnsi="Montserrat" w:cs="Arial"/>
          <w:color w:val="000000" w:themeColor="text1"/>
          <w:sz w:val="22"/>
        </w:rPr>
        <w:t>se sigue</w:t>
      </w:r>
      <w:r w:rsidRPr="004A10AE">
        <w:rPr>
          <w:rFonts w:ascii="Montserrat" w:eastAsia="Times New Roman" w:hAnsi="Montserrat" w:cs="Arial"/>
          <w:color w:val="000000" w:themeColor="text1"/>
          <w:sz w:val="22"/>
        </w:rPr>
        <w:t xml:space="preserve"> teniendo, en su mayoría, hablantes de español.</w:t>
      </w:r>
    </w:p>
    <w:p w14:paraId="08D2EC8B" w14:textId="77777777" w:rsidR="004A10AE" w:rsidRDefault="004A10AE" w:rsidP="004A10AE">
      <w:pPr>
        <w:spacing w:after="0" w:line="240" w:lineRule="auto"/>
        <w:jc w:val="both"/>
        <w:rPr>
          <w:rFonts w:ascii="Montserrat" w:eastAsia="Times New Roman" w:hAnsi="Montserrat" w:cs="Arial"/>
          <w:color w:val="000000" w:themeColor="text1"/>
          <w:sz w:val="22"/>
        </w:rPr>
      </w:pPr>
    </w:p>
    <w:p w14:paraId="0E7DC0A5" w14:textId="1DDCF603" w:rsidR="00174AA7" w:rsidRDefault="004A10AE" w:rsidP="004A10AE">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 xml:space="preserve">Así es, el </w:t>
      </w:r>
      <w:r w:rsidR="00174AA7" w:rsidRPr="004A10AE">
        <w:rPr>
          <w:rFonts w:ascii="Montserrat" w:eastAsia="Times New Roman" w:hAnsi="Montserrat" w:cs="Arial"/>
          <w:color w:val="000000" w:themeColor="text1"/>
          <w:sz w:val="22"/>
        </w:rPr>
        <w:t xml:space="preserve">país tiene una amplia variedad cultural y debido a este plurilingüismo, es necesario tener una sola lengua para poder </w:t>
      </w:r>
      <w:r>
        <w:rPr>
          <w:rFonts w:ascii="Montserrat" w:eastAsia="Times New Roman" w:hAnsi="Montserrat" w:cs="Arial"/>
          <w:color w:val="000000" w:themeColor="text1"/>
          <w:sz w:val="22"/>
        </w:rPr>
        <w:t>comunicarse</w:t>
      </w:r>
      <w:r w:rsidR="00174AA7" w:rsidRPr="004A10AE">
        <w:rPr>
          <w:rFonts w:ascii="Montserrat" w:eastAsia="Times New Roman" w:hAnsi="Montserrat" w:cs="Arial"/>
          <w:color w:val="000000" w:themeColor="text1"/>
          <w:sz w:val="22"/>
        </w:rPr>
        <w:t>, pues imagina, sería muy difícil aprender cada una de las 68 lenguas, y aparte sus 364 variantes dialectales.</w:t>
      </w:r>
    </w:p>
    <w:p w14:paraId="40D6805F" w14:textId="00078798" w:rsidR="004A10AE" w:rsidRPr="00436A59" w:rsidRDefault="004A10AE" w:rsidP="004A10AE">
      <w:pPr>
        <w:spacing w:after="0" w:line="240" w:lineRule="auto"/>
        <w:jc w:val="both"/>
        <w:rPr>
          <w:rFonts w:ascii="Montserrat" w:eastAsia="Times New Roman" w:hAnsi="Montserrat" w:cs="Arial"/>
          <w:b/>
          <w:color w:val="000000" w:themeColor="text1"/>
          <w:sz w:val="22"/>
        </w:rPr>
      </w:pPr>
    </w:p>
    <w:p w14:paraId="3BE985D8" w14:textId="5E3DD10C" w:rsidR="004A10AE" w:rsidRPr="00436A59" w:rsidRDefault="004A10AE" w:rsidP="004A10AE">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Noueli tijnekiskiaj nochi tlen ni mexkotlajtoli tijmatiskiya, achka expoali uan majtlaktli tlamantli onka mexkotlajtoli, axuelis tijmatisej nochi.</w:t>
      </w:r>
    </w:p>
    <w:p w14:paraId="0DD0A0D0" w14:textId="17B5FCA5" w:rsidR="00174AA7" w:rsidRPr="00436A59" w:rsidRDefault="00174AA7" w:rsidP="004A10AE">
      <w:pPr>
        <w:spacing w:after="0" w:line="240" w:lineRule="auto"/>
        <w:jc w:val="both"/>
        <w:rPr>
          <w:rFonts w:ascii="Montserrat" w:eastAsia="Times New Roman" w:hAnsi="Montserrat" w:cs="Arial"/>
          <w:b/>
          <w:color w:val="000000" w:themeColor="text1"/>
          <w:sz w:val="22"/>
        </w:rPr>
      </w:pPr>
    </w:p>
    <w:p w14:paraId="3FC36393" w14:textId="230427AB" w:rsidR="00174AA7" w:rsidRDefault="00174AA7" w:rsidP="004A10AE">
      <w:pPr>
        <w:spacing w:after="0" w:line="240" w:lineRule="auto"/>
        <w:jc w:val="both"/>
        <w:rPr>
          <w:rFonts w:ascii="Montserrat" w:eastAsia="Times New Roman" w:hAnsi="Montserrat" w:cs="Arial"/>
          <w:color w:val="000000" w:themeColor="text1"/>
          <w:sz w:val="22"/>
        </w:rPr>
      </w:pPr>
      <w:r w:rsidRPr="004A10AE">
        <w:rPr>
          <w:rFonts w:ascii="Montserrat" w:eastAsia="Times New Roman" w:hAnsi="Montserrat" w:cs="Arial"/>
          <w:color w:val="000000" w:themeColor="text1"/>
          <w:sz w:val="22"/>
        </w:rPr>
        <w:t>Imagin</w:t>
      </w:r>
      <w:r w:rsidR="00C43C3D">
        <w:rPr>
          <w:rFonts w:ascii="Montserrat" w:eastAsia="Times New Roman" w:hAnsi="Montserrat" w:cs="Arial"/>
          <w:color w:val="000000" w:themeColor="text1"/>
          <w:sz w:val="22"/>
        </w:rPr>
        <w:t>a</w:t>
      </w:r>
      <w:r w:rsidRPr="004A10AE">
        <w:rPr>
          <w:rFonts w:ascii="Montserrat" w:eastAsia="Times New Roman" w:hAnsi="Montserrat" w:cs="Arial"/>
          <w:color w:val="000000" w:themeColor="text1"/>
          <w:sz w:val="22"/>
        </w:rPr>
        <w:t xml:space="preserve"> </w:t>
      </w:r>
      <w:r w:rsidR="00C43C3D">
        <w:rPr>
          <w:rFonts w:ascii="Montserrat" w:eastAsia="Times New Roman" w:hAnsi="Montserrat" w:cs="Arial"/>
          <w:color w:val="000000" w:themeColor="text1"/>
          <w:sz w:val="22"/>
        </w:rPr>
        <w:t>el siguiente</w:t>
      </w:r>
      <w:r w:rsidRPr="004A10AE">
        <w:rPr>
          <w:rFonts w:ascii="Montserrat" w:eastAsia="Times New Roman" w:hAnsi="Montserrat" w:cs="Arial"/>
          <w:color w:val="000000" w:themeColor="text1"/>
          <w:sz w:val="22"/>
        </w:rPr>
        <w:t xml:space="preserve"> escenario: que llegas a visi</w:t>
      </w:r>
      <w:r w:rsidR="00C43C3D">
        <w:rPr>
          <w:rFonts w:ascii="Montserrat" w:eastAsia="Times New Roman" w:hAnsi="Montserrat" w:cs="Arial"/>
          <w:color w:val="000000" w:themeColor="text1"/>
          <w:sz w:val="22"/>
        </w:rPr>
        <w:t xml:space="preserve">tar a un amigo llamado Juan </w:t>
      </w:r>
      <w:r w:rsidRPr="004A10AE">
        <w:rPr>
          <w:rFonts w:ascii="Montserrat" w:eastAsia="Times New Roman" w:hAnsi="Montserrat" w:cs="Arial"/>
          <w:color w:val="000000" w:themeColor="text1"/>
          <w:sz w:val="22"/>
        </w:rPr>
        <w:t xml:space="preserve">a </w:t>
      </w:r>
      <w:r w:rsidR="00C43C3D">
        <w:rPr>
          <w:rFonts w:ascii="Montserrat" w:eastAsia="Times New Roman" w:hAnsi="Montserrat" w:cs="Arial"/>
          <w:color w:val="000000" w:themeColor="text1"/>
          <w:sz w:val="22"/>
        </w:rPr>
        <w:t>su</w:t>
      </w:r>
      <w:r w:rsidRPr="004A10AE">
        <w:rPr>
          <w:rFonts w:ascii="Montserrat" w:eastAsia="Times New Roman" w:hAnsi="Montserrat" w:cs="Arial"/>
          <w:color w:val="000000" w:themeColor="text1"/>
          <w:sz w:val="22"/>
        </w:rPr>
        <w:t xml:space="preserve"> pueblo que se llama Cruzhica en la Huasteca Hidalguense y sólo hablas en español y les pregunta</w:t>
      </w:r>
      <w:r w:rsidR="00090EB6">
        <w:rPr>
          <w:rFonts w:ascii="Montserrat" w:eastAsia="Times New Roman" w:hAnsi="Montserrat" w:cs="Arial"/>
          <w:color w:val="000000" w:themeColor="text1"/>
          <w:sz w:val="22"/>
        </w:rPr>
        <w:t>s a las personas de la región,</w:t>
      </w:r>
      <w:r w:rsidRPr="004A10AE">
        <w:rPr>
          <w:rFonts w:ascii="Montserrat" w:eastAsia="Times New Roman" w:hAnsi="Montserrat" w:cs="Arial"/>
          <w:color w:val="000000" w:themeColor="text1"/>
          <w:sz w:val="22"/>
        </w:rPr>
        <w:t xml:space="preserve"> dónde viv</w:t>
      </w:r>
      <w:r w:rsidR="00090EB6">
        <w:rPr>
          <w:rFonts w:ascii="Montserrat" w:eastAsia="Times New Roman" w:hAnsi="Montserrat" w:cs="Arial"/>
          <w:color w:val="000000" w:themeColor="text1"/>
          <w:sz w:val="22"/>
        </w:rPr>
        <w:t>e tu amigo</w:t>
      </w:r>
      <w:r w:rsidRPr="004A10AE">
        <w:rPr>
          <w:rFonts w:ascii="Montserrat" w:eastAsia="Times New Roman" w:hAnsi="Montserrat" w:cs="Arial"/>
          <w:color w:val="000000" w:themeColor="text1"/>
          <w:sz w:val="22"/>
        </w:rPr>
        <w:t xml:space="preserve">, pero esos paisanos </w:t>
      </w:r>
      <w:r w:rsidR="00090EB6">
        <w:rPr>
          <w:rFonts w:ascii="Montserrat" w:eastAsia="Times New Roman" w:hAnsi="Montserrat" w:cs="Arial"/>
          <w:color w:val="000000" w:themeColor="text1"/>
          <w:sz w:val="22"/>
        </w:rPr>
        <w:t>de Juan,</w:t>
      </w:r>
      <w:r w:rsidRPr="004A10AE">
        <w:rPr>
          <w:rFonts w:ascii="Montserrat" w:eastAsia="Times New Roman" w:hAnsi="Montserrat" w:cs="Arial"/>
          <w:color w:val="000000" w:themeColor="text1"/>
          <w:sz w:val="22"/>
        </w:rPr>
        <w:t xml:space="preserve"> sólo hablar</w:t>
      </w:r>
      <w:r w:rsidR="00090EB6">
        <w:rPr>
          <w:rFonts w:ascii="Montserrat" w:eastAsia="Times New Roman" w:hAnsi="Montserrat" w:cs="Arial"/>
          <w:color w:val="000000" w:themeColor="text1"/>
          <w:sz w:val="22"/>
        </w:rPr>
        <w:t>á</w:t>
      </w:r>
      <w:r w:rsidRPr="004A10AE">
        <w:rPr>
          <w:rFonts w:ascii="Montserrat" w:eastAsia="Times New Roman" w:hAnsi="Montserrat" w:cs="Arial"/>
          <w:color w:val="000000" w:themeColor="text1"/>
          <w:sz w:val="22"/>
        </w:rPr>
        <w:t xml:space="preserve">n la lengua náhuatl, imaginas qué gran lío, no podrías dar con la ubicación de </w:t>
      </w:r>
      <w:r w:rsidR="00090EB6">
        <w:rPr>
          <w:rFonts w:ascii="Montserrat" w:eastAsia="Times New Roman" w:hAnsi="Montserrat" w:cs="Arial"/>
          <w:color w:val="000000" w:themeColor="text1"/>
          <w:sz w:val="22"/>
        </w:rPr>
        <w:t>la</w:t>
      </w:r>
      <w:r w:rsidRPr="004A10AE">
        <w:rPr>
          <w:rFonts w:ascii="Montserrat" w:eastAsia="Times New Roman" w:hAnsi="Montserrat" w:cs="Arial"/>
          <w:color w:val="000000" w:themeColor="text1"/>
          <w:sz w:val="22"/>
        </w:rPr>
        <w:t xml:space="preserve"> casa</w:t>
      </w:r>
      <w:r w:rsidR="00090EB6">
        <w:rPr>
          <w:rFonts w:ascii="Montserrat" w:eastAsia="Times New Roman" w:hAnsi="Montserrat" w:cs="Arial"/>
          <w:color w:val="000000" w:themeColor="text1"/>
          <w:sz w:val="22"/>
        </w:rPr>
        <w:t xml:space="preserve"> de Juan</w:t>
      </w:r>
      <w:r w:rsidRPr="004A10AE">
        <w:rPr>
          <w:rFonts w:ascii="Montserrat" w:eastAsia="Times New Roman" w:hAnsi="Montserrat" w:cs="Arial"/>
          <w:color w:val="000000" w:themeColor="text1"/>
          <w:sz w:val="22"/>
        </w:rPr>
        <w:t xml:space="preserve">, pues no entenderían ni ellos ni tú el lenguaje en que tratan de comunicarse; de ahí la importancia y necesidad, también, de tener una lengua para </w:t>
      </w:r>
      <w:r w:rsidR="00090EB6">
        <w:rPr>
          <w:rFonts w:ascii="Montserrat" w:eastAsia="Times New Roman" w:hAnsi="Montserrat" w:cs="Arial"/>
          <w:color w:val="000000" w:themeColor="text1"/>
          <w:sz w:val="22"/>
        </w:rPr>
        <w:t>poderse comunicar</w:t>
      </w:r>
      <w:r w:rsidRPr="004A10AE">
        <w:rPr>
          <w:rFonts w:ascii="Montserrat" w:eastAsia="Times New Roman" w:hAnsi="Montserrat" w:cs="Arial"/>
          <w:color w:val="000000" w:themeColor="text1"/>
          <w:sz w:val="22"/>
        </w:rPr>
        <w:t xml:space="preserve"> entre todos</w:t>
      </w:r>
      <w:r w:rsidR="00090EB6">
        <w:rPr>
          <w:rFonts w:ascii="Montserrat" w:eastAsia="Times New Roman" w:hAnsi="Montserrat" w:cs="Arial"/>
          <w:color w:val="000000" w:themeColor="text1"/>
          <w:sz w:val="22"/>
        </w:rPr>
        <w:t xml:space="preserve"> y esta lengua es </w:t>
      </w:r>
      <w:r w:rsidRPr="004A10AE">
        <w:rPr>
          <w:rFonts w:ascii="Montserrat" w:eastAsia="Times New Roman" w:hAnsi="Montserrat" w:cs="Arial"/>
          <w:color w:val="000000" w:themeColor="text1"/>
          <w:sz w:val="22"/>
        </w:rPr>
        <w:t>el español.</w:t>
      </w:r>
    </w:p>
    <w:p w14:paraId="71729081" w14:textId="531E8658" w:rsidR="00ED3A52" w:rsidRPr="00436A59" w:rsidRDefault="00ED3A52" w:rsidP="004A10AE">
      <w:pPr>
        <w:spacing w:after="0" w:line="240" w:lineRule="auto"/>
        <w:jc w:val="both"/>
        <w:rPr>
          <w:rFonts w:ascii="Montserrat" w:eastAsia="Times New Roman" w:hAnsi="Montserrat" w:cs="Arial"/>
          <w:b/>
          <w:color w:val="000000" w:themeColor="text1"/>
          <w:sz w:val="22"/>
        </w:rPr>
      </w:pPr>
    </w:p>
    <w:p w14:paraId="5514C3F2" w14:textId="041602C1" w:rsidR="00ED3A52" w:rsidRPr="00436A59" w:rsidRDefault="00ED3A52" w:rsidP="004A10AE">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Ximoyolouikaj tla se tonal akajya tlen san kamati ika kaxtilantlajtoli asiti ne nochinanko, uan ne nochaneuaj san kamatij nauatl, axkanaj uelis mokamouisej, yeka, maski onka tlen ni mexkotlajtoleuaj, moneki seyok tlajtoli tlen nochi tijmatisej uan ijkino uelis iniuaya timokamouisej tlen san kaxtilantlajtoli kitekiuia o tlen ne sekinoj tlajtoli kitekiuiyaj tlen nojkia ni mexkoeua.</w:t>
      </w:r>
    </w:p>
    <w:p w14:paraId="3BA9F872" w14:textId="45CFC9C8" w:rsidR="00174AA7" w:rsidRPr="00436A59" w:rsidRDefault="00174AA7" w:rsidP="00FE0096">
      <w:pPr>
        <w:spacing w:after="0" w:line="240" w:lineRule="auto"/>
        <w:jc w:val="both"/>
        <w:rPr>
          <w:rFonts w:ascii="Montserrat" w:hAnsi="Montserrat"/>
          <w:b/>
          <w:sz w:val="22"/>
          <w:lang w:val="es-ES"/>
        </w:rPr>
      </w:pPr>
    </w:p>
    <w:p w14:paraId="6C57AAC4" w14:textId="30E7D10B" w:rsidR="00174AA7" w:rsidRDefault="00174AA7"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Cabe resaltar que todas las lenguas que </w:t>
      </w:r>
      <w:r w:rsidR="005664F4">
        <w:rPr>
          <w:rFonts w:ascii="Montserrat" w:eastAsia="Times New Roman" w:hAnsi="Montserrat" w:cs="Arial"/>
          <w:color w:val="000000" w:themeColor="text1"/>
          <w:sz w:val="22"/>
        </w:rPr>
        <w:t>se hablan</w:t>
      </w:r>
      <w:r w:rsidRPr="00FE0096">
        <w:rPr>
          <w:rFonts w:ascii="Montserrat" w:eastAsia="Times New Roman" w:hAnsi="Montserrat" w:cs="Arial"/>
          <w:color w:val="000000" w:themeColor="text1"/>
          <w:sz w:val="22"/>
        </w:rPr>
        <w:t xml:space="preserve"> en el país tienen el mismo valor; ninguna es superior por el hecho de que cuente con más hablantes, además de que cada una de ellas cuenta con su propia cosmovisión, y ése es un hecho del que cada uno de los mexicanos</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 xml:space="preserve"> </w:t>
      </w:r>
      <w:r w:rsidR="005664F4">
        <w:rPr>
          <w:rFonts w:ascii="Montserrat" w:eastAsia="Times New Roman" w:hAnsi="Montserrat" w:cs="Arial"/>
          <w:color w:val="000000" w:themeColor="text1"/>
          <w:sz w:val="22"/>
        </w:rPr>
        <w:t>se debe de</w:t>
      </w:r>
      <w:r w:rsidRPr="00FE0096">
        <w:rPr>
          <w:rFonts w:ascii="Montserrat" w:eastAsia="Times New Roman" w:hAnsi="Montserrat" w:cs="Arial"/>
          <w:color w:val="000000" w:themeColor="text1"/>
          <w:sz w:val="22"/>
        </w:rPr>
        <w:t xml:space="preserve"> </w:t>
      </w:r>
      <w:r w:rsidR="005664F4">
        <w:rPr>
          <w:rFonts w:ascii="Montserrat" w:eastAsia="Times New Roman" w:hAnsi="Montserrat" w:cs="Arial"/>
          <w:color w:val="000000" w:themeColor="text1"/>
          <w:sz w:val="22"/>
        </w:rPr>
        <w:t>sentir</w:t>
      </w:r>
      <w:r w:rsidRPr="00FE0096">
        <w:rPr>
          <w:rFonts w:ascii="Montserrat" w:eastAsia="Times New Roman" w:hAnsi="Montserrat" w:cs="Arial"/>
          <w:color w:val="000000" w:themeColor="text1"/>
          <w:sz w:val="22"/>
        </w:rPr>
        <w:t xml:space="preserve"> orgulloso, pues es </w:t>
      </w:r>
      <w:r w:rsidR="005664F4">
        <w:rPr>
          <w:rFonts w:ascii="Montserrat" w:eastAsia="Times New Roman" w:hAnsi="Montserrat" w:cs="Arial"/>
          <w:color w:val="000000" w:themeColor="text1"/>
          <w:sz w:val="22"/>
        </w:rPr>
        <w:t>parte de su</w:t>
      </w:r>
      <w:r w:rsidRPr="00FE0096">
        <w:rPr>
          <w:rFonts w:ascii="Montserrat" w:eastAsia="Times New Roman" w:hAnsi="Montserrat" w:cs="Arial"/>
          <w:color w:val="000000" w:themeColor="text1"/>
          <w:sz w:val="22"/>
        </w:rPr>
        <w:t xml:space="preserve"> identidad nacional.</w:t>
      </w:r>
    </w:p>
    <w:p w14:paraId="484B662B" w14:textId="0F9B4AED" w:rsidR="008C35D5" w:rsidRPr="00436A59" w:rsidRDefault="008C35D5" w:rsidP="008C35D5">
      <w:pPr>
        <w:spacing w:after="0" w:line="240" w:lineRule="auto"/>
        <w:jc w:val="both"/>
        <w:rPr>
          <w:rFonts w:ascii="Montserrat" w:eastAsia="Times New Roman" w:hAnsi="Montserrat" w:cs="Arial"/>
          <w:b/>
          <w:color w:val="000000" w:themeColor="text1"/>
          <w:sz w:val="22"/>
        </w:rPr>
      </w:pPr>
    </w:p>
    <w:p w14:paraId="3FD972DB" w14:textId="13E1DD95" w:rsidR="008C35D5" w:rsidRPr="00436A59" w:rsidRDefault="008C35D5" w:rsidP="008C35D5">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Nochi tlen onka mexkotlajtoli iuaya ne kaxtilantlajtoli san se inpatij, nopa amo xikilkaua, iuilakal eli ika totlalamikilis.</w:t>
      </w:r>
    </w:p>
    <w:p w14:paraId="4F7CCD28" w14:textId="7A3F02AE" w:rsidR="00174AA7" w:rsidRPr="00436A59" w:rsidRDefault="00174AA7" w:rsidP="00FE0096">
      <w:pPr>
        <w:spacing w:after="0" w:line="240" w:lineRule="auto"/>
        <w:jc w:val="both"/>
        <w:rPr>
          <w:rFonts w:ascii="Montserrat" w:hAnsi="Montserrat"/>
          <w:b/>
          <w:sz w:val="22"/>
          <w:lang w:val="es-ES"/>
        </w:rPr>
      </w:pPr>
    </w:p>
    <w:p w14:paraId="44CD1387" w14:textId="58A5F44C" w:rsidR="00174AA7" w:rsidRPr="008C35D5" w:rsidRDefault="00174AA7" w:rsidP="00FE0096">
      <w:pPr>
        <w:spacing w:after="0" w:line="240" w:lineRule="auto"/>
        <w:jc w:val="both"/>
        <w:rPr>
          <w:rFonts w:ascii="Montserrat" w:eastAsia="Times New Roman" w:hAnsi="Montserrat" w:cs="Arial"/>
          <w:sz w:val="22"/>
        </w:rPr>
      </w:pPr>
      <w:r w:rsidRPr="008C35D5">
        <w:rPr>
          <w:rFonts w:ascii="Montserrat" w:eastAsia="Times New Roman" w:hAnsi="Montserrat" w:cs="Arial"/>
          <w:sz w:val="22"/>
        </w:rPr>
        <w:t xml:space="preserve">¿Tú sabías que hay muchas palabras en </w:t>
      </w:r>
      <w:r w:rsidR="008C35D5" w:rsidRPr="008C35D5">
        <w:rPr>
          <w:rFonts w:ascii="Montserrat" w:eastAsia="Times New Roman" w:hAnsi="Montserrat" w:cs="Arial"/>
          <w:sz w:val="22"/>
        </w:rPr>
        <w:t>tu</w:t>
      </w:r>
      <w:r w:rsidRPr="008C35D5">
        <w:rPr>
          <w:rFonts w:ascii="Montserrat" w:eastAsia="Times New Roman" w:hAnsi="Montserrat" w:cs="Arial"/>
          <w:sz w:val="22"/>
        </w:rPr>
        <w:t xml:space="preserve"> lenguaje diario</w:t>
      </w:r>
      <w:r w:rsidR="008C35D5" w:rsidRPr="008C35D5">
        <w:rPr>
          <w:rFonts w:ascii="Montserrat" w:eastAsia="Times New Roman" w:hAnsi="Montserrat" w:cs="Arial"/>
          <w:sz w:val="22"/>
        </w:rPr>
        <w:t>, que</w:t>
      </w:r>
      <w:r w:rsidRPr="008C35D5">
        <w:rPr>
          <w:rFonts w:ascii="Montserrat" w:eastAsia="Times New Roman" w:hAnsi="Montserrat" w:cs="Arial"/>
          <w:sz w:val="22"/>
        </w:rPr>
        <w:t xml:space="preserve"> tienen origen en la lengua náhuatl?</w:t>
      </w:r>
    </w:p>
    <w:p w14:paraId="5E56D98D" w14:textId="0A72EACD" w:rsidR="00174AA7" w:rsidRPr="008C35D5" w:rsidRDefault="00174AA7" w:rsidP="00FE0096">
      <w:pPr>
        <w:spacing w:after="0" w:line="240" w:lineRule="auto"/>
        <w:jc w:val="both"/>
        <w:rPr>
          <w:rFonts w:ascii="Montserrat" w:hAnsi="Montserrat"/>
          <w:sz w:val="22"/>
          <w:lang w:val="es-ES"/>
        </w:rPr>
      </w:pPr>
    </w:p>
    <w:p w14:paraId="75A67C42" w14:textId="7186E65B" w:rsidR="00174AA7" w:rsidRPr="00FE0096" w:rsidRDefault="00174AA7" w:rsidP="008C35D5">
      <w:pPr>
        <w:spacing w:after="0" w:line="240" w:lineRule="auto"/>
        <w:jc w:val="both"/>
        <w:rPr>
          <w:rFonts w:ascii="Montserrat" w:eastAsia="Times New Roman" w:hAnsi="Montserrat" w:cs="Arial"/>
          <w:color w:val="000000" w:themeColor="text1"/>
          <w:sz w:val="22"/>
        </w:rPr>
      </w:pPr>
      <w:r w:rsidRPr="008C35D5">
        <w:rPr>
          <w:rFonts w:ascii="Montserrat" w:eastAsia="Times New Roman" w:hAnsi="Montserrat" w:cs="Arial"/>
          <w:sz w:val="22"/>
        </w:rPr>
        <w:lastRenderedPageBreak/>
        <w:t xml:space="preserve">Puesto que la lengua náhuatl existe desde hace siglos, desde antes de la conquista española, y como la hablaban muchos habitantes del México antiguo y durante la conquista española, se empezaron a introducir al español que se hablaba </w:t>
      </w:r>
      <w:r w:rsidRPr="00FE0096">
        <w:rPr>
          <w:rFonts w:ascii="Montserrat" w:eastAsia="Times New Roman" w:hAnsi="Montserrat" w:cs="Arial"/>
          <w:color w:val="000000" w:themeColor="text1"/>
          <w:sz w:val="22"/>
        </w:rPr>
        <w:t xml:space="preserve">en la época de la Colonia, palabras que hasta la fecha </w:t>
      </w:r>
      <w:r w:rsidR="008C35D5">
        <w:rPr>
          <w:rFonts w:ascii="Montserrat" w:eastAsia="Times New Roman" w:hAnsi="Montserrat" w:cs="Arial"/>
          <w:color w:val="000000" w:themeColor="text1"/>
          <w:sz w:val="22"/>
        </w:rPr>
        <w:t>se siguen</w:t>
      </w:r>
      <w:r w:rsidRPr="00FE0096">
        <w:rPr>
          <w:rFonts w:ascii="Montserrat" w:eastAsia="Times New Roman" w:hAnsi="Montserrat" w:cs="Arial"/>
          <w:color w:val="000000" w:themeColor="text1"/>
          <w:sz w:val="22"/>
        </w:rPr>
        <w:t xml:space="preserve"> utilizando.</w:t>
      </w:r>
    </w:p>
    <w:p w14:paraId="275D05A9" w14:textId="36AEFD73" w:rsidR="00174AA7" w:rsidRPr="00FE0096" w:rsidRDefault="00174AA7" w:rsidP="008C35D5">
      <w:pPr>
        <w:spacing w:after="0" w:line="240" w:lineRule="auto"/>
        <w:jc w:val="both"/>
        <w:rPr>
          <w:rFonts w:ascii="Montserrat" w:eastAsia="Times New Roman" w:hAnsi="Montserrat" w:cs="Arial"/>
          <w:color w:val="000000" w:themeColor="text1"/>
          <w:sz w:val="22"/>
        </w:rPr>
      </w:pPr>
    </w:p>
    <w:p w14:paraId="723DE6D3" w14:textId="02A494BC" w:rsidR="00174AA7" w:rsidRPr="00FE0096" w:rsidRDefault="00452B8D" w:rsidP="00FE0096">
      <w:pPr>
        <w:spacing w:after="0" w:line="240" w:lineRule="auto"/>
        <w:jc w:val="both"/>
        <w:rPr>
          <w:rFonts w:ascii="Montserrat" w:eastAsia="Times New Roman" w:hAnsi="Montserrat" w:cs="Arial"/>
          <w:color w:val="000000" w:themeColor="text1"/>
          <w:sz w:val="22"/>
        </w:rPr>
      </w:pPr>
      <w:r w:rsidRPr="008C35D5">
        <w:rPr>
          <w:rFonts w:ascii="Montserrat" w:eastAsia="Times New Roman" w:hAnsi="Montserrat" w:cs="Arial"/>
          <w:sz w:val="22"/>
        </w:rPr>
        <w:t>Observa lo siguiente:</w:t>
      </w:r>
    </w:p>
    <w:p w14:paraId="73439A68" w14:textId="5F40135D" w:rsidR="00452B8D" w:rsidRDefault="00452B8D" w:rsidP="00FE0096">
      <w:pPr>
        <w:spacing w:after="0" w:line="240" w:lineRule="auto"/>
        <w:jc w:val="both"/>
        <w:rPr>
          <w:rFonts w:ascii="Montserrat" w:eastAsia="Times New Roman" w:hAnsi="Montserrat" w:cs="Arial"/>
          <w:color w:val="000000" w:themeColor="text1"/>
          <w:sz w:val="22"/>
        </w:rPr>
      </w:pPr>
    </w:p>
    <w:p w14:paraId="3833BC9D" w14:textId="165CADB7" w:rsidR="008C35D5" w:rsidRDefault="008C35D5" w:rsidP="008C35D5">
      <w:pPr>
        <w:spacing w:after="0" w:line="240" w:lineRule="auto"/>
        <w:jc w:val="center"/>
        <w:rPr>
          <w:rFonts w:ascii="Montserrat" w:eastAsia="Times New Roman" w:hAnsi="Montserrat" w:cs="Arial"/>
          <w:color w:val="000000" w:themeColor="text1"/>
          <w:sz w:val="22"/>
        </w:rPr>
      </w:pPr>
      <w:r w:rsidRPr="008C35D5">
        <w:rPr>
          <w:rFonts w:ascii="Montserrat" w:eastAsia="Times New Roman" w:hAnsi="Montserrat" w:cs="Arial"/>
          <w:noProof/>
          <w:color w:val="000000" w:themeColor="text1"/>
          <w:sz w:val="22"/>
          <w:lang w:val="en-US"/>
        </w:rPr>
        <w:drawing>
          <wp:inline distT="0" distB="0" distL="0" distR="0" wp14:anchorId="7C8100F8" wp14:editId="7D60EB01">
            <wp:extent cx="4441371" cy="24980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9304" cy="2502545"/>
                    </a:xfrm>
                    <a:prstGeom prst="rect">
                      <a:avLst/>
                    </a:prstGeom>
                  </pic:spPr>
                </pic:pic>
              </a:graphicData>
            </a:graphic>
          </wp:inline>
        </w:drawing>
      </w:r>
    </w:p>
    <w:p w14:paraId="73328901" w14:textId="557BCDC5" w:rsidR="008C35D5" w:rsidRDefault="008C35D5" w:rsidP="008C35D5">
      <w:pPr>
        <w:spacing w:after="0" w:line="240" w:lineRule="auto"/>
        <w:jc w:val="center"/>
        <w:rPr>
          <w:rFonts w:ascii="Montserrat" w:eastAsia="Times New Roman" w:hAnsi="Montserrat" w:cs="Arial"/>
          <w:color w:val="000000" w:themeColor="text1"/>
          <w:sz w:val="22"/>
        </w:rPr>
      </w:pPr>
      <w:r w:rsidRPr="008C35D5">
        <w:rPr>
          <w:rFonts w:ascii="Montserrat" w:eastAsia="Times New Roman" w:hAnsi="Montserrat" w:cs="Arial"/>
          <w:noProof/>
          <w:color w:val="000000" w:themeColor="text1"/>
          <w:sz w:val="22"/>
          <w:lang w:val="en-US"/>
        </w:rPr>
        <w:drawing>
          <wp:inline distT="0" distB="0" distL="0" distR="0" wp14:anchorId="0991D75C" wp14:editId="01AF51A4">
            <wp:extent cx="4222657" cy="2375065"/>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5991" cy="2382565"/>
                    </a:xfrm>
                    <a:prstGeom prst="rect">
                      <a:avLst/>
                    </a:prstGeom>
                  </pic:spPr>
                </pic:pic>
              </a:graphicData>
            </a:graphic>
          </wp:inline>
        </w:drawing>
      </w:r>
    </w:p>
    <w:p w14:paraId="5FD3F3EA" w14:textId="77777777" w:rsidR="008C35D5" w:rsidRPr="00FE0096" w:rsidRDefault="008C35D5" w:rsidP="00FE0096">
      <w:pPr>
        <w:spacing w:after="0" w:line="240" w:lineRule="auto"/>
        <w:jc w:val="both"/>
        <w:rPr>
          <w:rFonts w:ascii="Montserrat" w:hAnsi="Montserrat"/>
          <w:sz w:val="22"/>
          <w:lang w:val="es-ES"/>
        </w:rPr>
      </w:pPr>
    </w:p>
    <w:p w14:paraId="122085AA" w14:textId="57DB00B6" w:rsidR="00452B8D" w:rsidRPr="00FE0096" w:rsidRDefault="00452B8D"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Y así </w:t>
      </w:r>
      <w:r w:rsidR="008C35D5">
        <w:rPr>
          <w:rFonts w:ascii="Montserrat" w:eastAsia="Times New Roman" w:hAnsi="Montserrat" w:cs="Arial"/>
          <w:color w:val="000000" w:themeColor="text1"/>
          <w:sz w:val="22"/>
        </w:rPr>
        <w:t>se pueden</w:t>
      </w:r>
      <w:r w:rsidRPr="00FE0096">
        <w:rPr>
          <w:rFonts w:ascii="Montserrat" w:eastAsia="Times New Roman" w:hAnsi="Montserrat" w:cs="Arial"/>
          <w:color w:val="000000" w:themeColor="text1"/>
          <w:sz w:val="22"/>
        </w:rPr>
        <w:t xml:space="preserve"> enlistarte muchas más palabras como: elote, tamal, chocolate, aguacate, metate, jilote, mapache, chayote, chile, ayate, zapote, quelite, itacate, amate y muchas, muchas más.</w:t>
      </w:r>
    </w:p>
    <w:p w14:paraId="04B47A7E" w14:textId="77777777" w:rsidR="00452B8D" w:rsidRPr="00FE0096" w:rsidRDefault="00452B8D" w:rsidP="00FE0096">
      <w:pPr>
        <w:spacing w:after="0" w:line="240" w:lineRule="auto"/>
        <w:jc w:val="both"/>
        <w:rPr>
          <w:rFonts w:ascii="Montserrat" w:eastAsia="Times New Roman" w:hAnsi="Montserrat" w:cs="Arial"/>
          <w:color w:val="000000" w:themeColor="text1"/>
          <w:sz w:val="22"/>
        </w:rPr>
      </w:pPr>
    </w:p>
    <w:p w14:paraId="1ACBDBF0" w14:textId="72A21AAB" w:rsidR="00452B8D" w:rsidRDefault="00452B8D"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Muchas palabras del español que terminan en </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te</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 es muy probable que sea</w:t>
      </w:r>
      <w:r w:rsidR="00E646DE">
        <w:rPr>
          <w:rFonts w:ascii="Montserrat" w:eastAsia="Times New Roman" w:hAnsi="Montserrat" w:cs="Arial"/>
          <w:color w:val="000000" w:themeColor="text1"/>
          <w:sz w:val="22"/>
        </w:rPr>
        <w:t>n</w:t>
      </w:r>
      <w:r w:rsidRPr="00FE0096">
        <w:rPr>
          <w:rFonts w:ascii="Montserrat" w:eastAsia="Times New Roman" w:hAnsi="Montserrat" w:cs="Arial"/>
          <w:color w:val="000000" w:themeColor="text1"/>
          <w:sz w:val="22"/>
        </w:rPr>
        <w:t xml:space="preserve"> de origen náhuatl, por ejemplo: elotl, elote; solo se sustituye la /l/ final de elotl por una /e/, y ¡listo! Así, igual con ayatl/ayate. Tu puedes buscar más palabras.</w:t>
      </w:r>
    </w:p>
    <w:p w14:paraId="4FE60224" w14:textId="45ECFEC3" w:rsidR="00E646DE" w:rsidRDefault="00E646DE" w:rsidP="00FE0096">
      <w:pPr>
        <w:spacing w:after="0" w:line="240" w:lineRule="auto"/>
        <w:jc w:val="both"/>
        <w:rPr>
          <w:rFonts w:ascii="Montserrat" w:eastAsia="Times New Roman" w:hAnsi="Montserrat" w:cs="Arial"/>
          <w:color w:val="000000" w:themeColor="text1"/>
          <w:sz w:val="22"/>
        </w:rPr>
      </w:pPr>
    </w:p>
    <w:p w14:paraId="2FF656F5" w14:textId="0D8DE97F" w:rsidR="00E646DE" w:rsidRDefault="00E646DE" w:rsidP="00C77BD7">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lastRenderedPageBreak/>
        <w:t>Como puedes ver, se utilizan muchísimas palabras de origen náhuatl en el vocabulario diario, palabras que quizás no sabías que tenían su origen en esta lengua materna.</w:t>
      </w:r>
    </w:p>
    <w:p w14:paraId="2258D801" w14:textId="19C14774" w:rsidR="00452B8D" w:rsidRPr="00FE0096" w:rsidRDefault="00452B8D" w:rsidP="00C77BD7">
      <w:pPr>
        <w:spacing w:after="0" w:line="240" w:lineRule="auto"/>
        <w:jc w:val="both"/>
        <w:rPr>
          <w:rFonts w:ascii="Montserrat" w:hAnsi="Montserrat"/>
          <w:sz w:val="22"/>
          <w:lang w:val="es-ES"/>
        </w:rPr>
      </w:pPr>
    </w:p>
    <w:p w14:paraId="5DC2F066" w14:textId="6E23FB69" w:rsidR="00452B8D" w:rsidRPr="00FE0096" w:rsidRDefault="00452B8D" w:rsidP="00C77BD7">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No sólo tiene</w:t>
      </w:r>
      <w:r w:rsidR="00CE5711">
        <w:rPr>
          <w:rFonts w:ascii="Montserrat" w:eastAsia="Times New Roman" w:hAnsi="Montserrat" w:cs="Arial"/>
          <w:color w:val="000000" w:themeColor="text1"/>
          <w:sz w:val="22"/>
        </w:rPr>
        <w:t>n</w:t>
      </w:r>
      <w:r w:rsidRPr="00FE0096">
        <w:rPr>
          <w:rFonts w:ascii="Montserrat" w:eastAsia="Times New Roman" w:hAnsi="Montserrat" w:cs="Arial"/>
          <w:color w:val="000000" w:themeColor="text1"/>
          <w:sz w:val="22"/>
        </w:rPr>
        <w:t xml:space="preserve"> su origen en la lengua náhuatl, sino todas las lenguas están arraigadas a nuestra identidad como mexicanos y son necesarias para la inclusión, la multiculturalidad y la educación.</w:t>
      </w:r>
    </w:p>
    <w:p w14:paraId="1A8D5A04" w14:textId="77777777" w:rsidR="00452B8D" w:rsidRPr="00FE0096" w:rsidRDefault="00452B8D" w:rsidP="00C77BD7">
      <w:pPr>
        <w:spacing w:after="0" w:line="240" w:lineRule="auto"/>
        <w:jc w:val="both"/>
        <w:rPr>
          <w:rFonts w:ascii="Montserrat" w:eastAsia="Times New Roman" w:hAnsi="Montserrat" w:cs="Arial"/>
          <w:color w:val="000000" w:themeColor="text1"/>
          <w:sz w:val="22"/>
        </w:rPr>
      </w:pPr>
    </w:p>
    <w:p w14:paraId="3BC30094" w14:textId="2A5C3438" w:rsidR="00452B8D" w:rsidRDefault="00452B8D" w:rsidP="00C77BD7">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A pesar de que </w:t>
      </w:r>
      <w:r w:rsidR="00CE5711">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lengua común en México es el español, los hablantes de</w:t>
      </w:r>
      <w:r w:rsidR="00CE5711">
        <w:rPr>
          <w:rFonts w:ascii="Montserrat" w:eastAsia="Times New Roman" w:hAnsi="Montserrat" w:cs="Arial"/>
          <w:color w:val="000000" w:themeColor="text1"/>
          <w:sz w:val="22"/>
        </w:rPr>
        <w:t xml:space="preserve"> las</w:t>
      </w:r>
      <w:r w:rsidRPr="00FE0096">
        <w:rPr>
          <w:rFonts w:ascii="Montserrat" w:eastAsia="Times New Roman" w:hAnsi="Montserrat" w:cs="Arial"/>
          <w:color w:val="000000" w:themeColor="text1"/>
          <w:sz w:val="22"/>
        </w:rPr>
        <w:t xml:space="preserve"> lenguas originarias </w:t>
      </w:r>
      <w:r w:rsidR="00CE5711">
        <w:rPr>
          <w:rFonts w:ascii="Montserrat" w:eastAsia="Times New Roman" w:hAnsi="Montserrat" w:cs="Arial"/>
          <w:color w:val="000000" w:themeColor="text1"/>
          <w:sz w:val="22"/>
        </w:rPr>
        <w:t>tienen</w:t>
      </w:r>
      <w:r w:rsidRPr="00FE0096">
        <w:rPr>
          <w:rFonts w:ascii="Montserrat" w:eastAsia="Times New Roman" w:hAnsi="Montserrat" w:cs="Arial"/>
          <w:color w:val="000000" w:themeColor="text1"/>
          <w:sz w:val="22"/>
        </w:rPr>
        <w:t xml:space="preserve"> el derecho de </w:t>
      </w:r>
      <w:r w:rsidR="00CE5711">
        <w:rPr>
          <w:rFonts w:ascii="Montserrat" w:eastAsia="Times New Roman" w:hAnsi="Montserrat" w:cs="Arial"/>
          <w:color w:val="000000" w:themeColor="text1"/>
          <w:sz w:val="22"/>
        </w:rPr>
        <w:t>comunicarse</w:t>
      </w:r>
      <w:r w:rsidRPr="00FE0096">
        <w:rPr>
          <w:rFonts w:ascii="Montserrat" w:eastAsia="Times New Roman" w:hAnsi="Montserrat" w:cs="Arial"/>
          <w:color w:val="000000" w:themeColor="text1"/>
          <w:sz w:val="22"/>
        </w:rPr>
        <w:t xml:space="preserve"> en </w:t>
      </w:r>
      <w:r w:rsidR="00CE5711">
        <w:rPr>
          <w:rFonts w:ascii="Montserrat" w:eastAsia="Times New Roman" w:hAnsi="Montserrat" w:cs="Arial"/>
          <w:color w:val="000000" w:themeColor="text1"/>
          <w:sz w:val="22"/>
        </w:rPr>
        <w:t>sus</w:t>
      </w:r>
      <w:r w:rsidRPr="00FE0096">
        <w:rPr>
          <w:rFonts w:ascii="Montserrat" w:eastAsia="Times New Roman" w:hAnsi="Montserrat" w:cs="Arial"/>
          <w:color w:val="000000" w:themeColor="text1"/>
          <w:sz w:val="22"/>
        </w:rPr>
        <w:t xml:space="preserve"> idiomas, a tener traductor ante ciertas instancias gubernamentales y a ser respetados y ser tratados con equidad, como cualquier otro habitante del país.</w:t>
      </w:r>
    </w:p>
    <w:p w14:paraId="4CAC034F" w14:textId="7E07BD7F" w:rsidR="00CE5711" w:rsidRPr="00436A59" w:rsidRDefault="00CE5711" w:rsidP="00FE0096">
      <w:pPr>
        <w:spacing w:after="0" w:line="240" w:lineRule="auto"/>
        <w:jc w:val="both"/>
        <w:rPr>
          <w:rFonts w:ascii="Montserrat" w:eastAsia="Times New Roman" w:hAnsi="Montserrat" w:cs="Arial"/>
          <w:b/>
          <w:color w:val="000000" w:themeColor="text1"/>
          <w:sz w:val="22"/>
        </w:rPr>
      </w:pPr>
    </w:p>
    <w:p w14:paraId="09FD9C23" w14:textId="4110DCDE" w:rsidR="00CE5711" w:rsidRPr="00436A59" w:rsidRDefault="00DC4D96" w:rsidP="00FE0096">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Totlajtol, toneltlajtol tlen nika ni Mexko eua, nojkia ipatik, uan tla ta tiueli nauatl o seyok mexkotlajtoli axakaj uelis mitsiluis amo xijtekiui. Kampa ta tijnekis tias uelis tikamatis uan uelis titlajkuilos ika moneltlajtol, onka tlajtolnauatili tlen techmanouiaj, tlen techyekana.</w:t>
      </w:r>
    </w:p>
    <w:p w14:paraId="26DEE8A3" w14:textId="2316792E" w:rsidR="00452B8D" w:rsidRPr="00436A59" w:rsidRDefault="00452B8D" w:rsidP="00FE0096">
      <w:pPr>
        <w:spacing w:after="0" w:line="240" w:lineRule="auto"/>
        <w:jc w:val="both"/>
        <w:rPr>
          <w:rFonts w:ascii="Montserrat" w:hAnsi="Montserrat"/>
          <w:b/>
          <w:sz w:val="22"/>
          <w:lang w:val="es-ES"/>
        </w:rPr>
      </w:pPr>
    </w:p>
    <w:p w14:paraId="6B100872" w14:textId="79565544" w:rsidR="00C77BD7" w:rsidRDefault="00452B8D" w:rsidP="002F5FCA">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¿Te imaginas el llegar a un lugar público y que hablar</w:t>
      </w:r>
      <w:r w:rsidR="00C77BD7">
        <w:rPr>
          <w:rFonts w:ascii="Montserrat" w:eastAsia="Times New Roman" w:hAnsi="Montserrat" w:cs="Arial"/>
          <w:sz w:val="22"/>
        </w:rPr>
        <w:t>á</w:t>
      </w:r>
      <w:r w:rsidRPr="00FE0096">
        <w:rPr>
          <w:rFonts w:ascii="Montserrat" w:eastAsia="Times New Roman" w:hAnsi="Montserrat" w:cs="Arial"/>
          <w:sz w:val="22"/>
        </w:rPr>
        <w:t>s y te ignoren por hablar en lengua indígena?</w:t>
      </w:r>
    </w:p>
    <w:p w14:paraId="3EE433B1" w14:textId="77777777" w:rsidR="00C77BD7" w:rsidRDefault="00C77BD7" w:rsidP="002F5FCA">
      <w:pPr>
        <w:spacing w:after="0" w:line="240" w:lineRule="auto"/>
        <w:jc w:val="both"/>
        <w:rPr>
          <w:rFonts w:ascii="Montserrat" w:eastAsia="Times New Roman" w:hAnsi="Montserrat" w:cs="Arial"/>
          <w:sz w:val="22"/>
        </w:rPr>
      </w:pPr>
    </w:p>
    <w:p w14:paraId="40DE52DC" w14:textId="53FE994B" w:rsidR="00452B8D" w:rsidRDefault="00452B8D" w:rsidP="002F5FCA">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 xml:space="preserve">Eso es discriminación y atenta a </w:t>
      </w:r>
      <w:r w:rsidR="002F5FCA">
        <w:rPr>
          <w:rFonts w:ascii="Montserrat" w:eastAsia="Times New Roman" w:hAnsi="Montserrat" w:cs="Arial"/>
          <w:sz w:val="22"/>
        </w:rPr>
        <w:t>los</w:t>
      </w:r>
      <w:r w:rsidRPr="00FE0096">
        <w:rPr>
          <w:rFonts w:ascii="Montserrat" w:eastAsia="Times New Roman" w:hAnsi="Montserrat" w:cs="Arial"/>
          <w:sz w:val="22"/>
        </w:rPr>
        <w:t xml:space="preserve"> derechos humanos, pues está escrito en las leyes mexicanas que todos </w:t>
      </w:r>
      <w:r w:rsidR="00C77BD7">
        <w:rPr>
          <w:rFonts w:ascii="Montserrat" w:eastAsia="Times New Roman" w:hAnsi="Montserrat" w:cs="Arial"/>
          <w:sz w:val="22"/>
        </w:rPr>
        <w:t>tienen</w:t>
      </w:r>
      <w:r w:rsidRPr="00FE0096">
        <w:rPr>
          <w:rFonts w:ascii="Montserrat" w:eastAsia="Times New Roman" w:hAnsi="Montserrat" w:cs="Arial"/>
          <w:sz w:val="22"/>
        </w:rPr>
        <w:t xml:space="preserve"> el mismo derecho y todos </w:t>
      </w:r>
      <w:r w:rsidR="00C77BD7">
        <w:rPr>
          <w:rFonts w:ascii="Montserrat" w:eastAsia="Times New Roman" w:hAnsi="Montserrat" w:cs="Arial"/>
          <w:sz w:val="22"/>
        </w:rPr>
        <w:t>son</w:t>
      </w:r>
      <w:r w:rsidRPr="00FE0096">
        <w:rPr>
          <w:rFonts w:ascii="Montserrat" w:eastAsia="Times New Roman" w:hAnsi="Montserrat" w:cs="Arial"/>
          <w:sz w:val="22"/>
        </w:rPr>
        <w:t xml:space="preserve"> iguales en cualquier parte del territorio nacional, sin importar, raza u origen étnico.</w:t>
      </w:r>
    </w:p>
    <w:p w14:paraId="3496E079" w14:textId="628F4BB4" w:rsidR="00C77BD7" w:rsidRPr="00436A59" w:rsidRDefault="00C77BD7" w:rsidP="002F5FCA">
      <w:pPr>
        <w:spacing w:after="0" w:line="240" w:lineRule="auto"/>
        <w:jc w:val="both"/>
        <w:rPr>
          <w:rFonts w:ascii="Montserrat" w:eastAsia="Times New Roman" w:hAnsi="Montserrat" w:cs="Arial"/>
          <w:b/>
          <w:sz w:val="22"/>
        </w:rPr>
      </w:pPr>
    </w:p>
    <w:p w14:paraId="5AC6E6D3" w14:textId="0296D602" w:rsidR="00C77BD7" w:rsidRPr="00436A59" w:rsidRDefault="00C77BD7" w:rsidP="00C77BD7">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Xikitakaj nika kenijkatsa techpaleuia se tlajtolnauatili, ki’ijtoua.</w:t>
      </w:r>
    </w:p>
    <w:p w14:paraId="30339D39" w14:textId="2C1D9547" w:rsidR="00452B8D" w:rsidRPr="00436A59" w:rsidRDefault="00452B8D" w:rsidP="00C77BD7">
      <w:pPr>
        <w:spacing w:after="0" w:line="240" w:lineRule="auto"/>
        <w:jc w:val="both"/>
        <w:rPr>
          <w:rFonts w:ascii="Montserrat" w:hAnsi="Montserrat"/>
          <w:b/>
          <w:sz w:val="22"/>
          <w:lang w:val="es-ES"/>
        </w:rPr>
      </w:pPr>
    </w:p>
    <w:p w14:paraId="24E8B4DF" w14:textId="39902C05" w:rsidR="00452B8D" w:rsidRPr="002F5FCA" w:rsidRDefault="002F5FCA" w:rsidP="00C77BD7">
      <w:pPr>
        <w:spacing w:after="0" w:line="240" w:lineRule="auto"/>
        <w:jc w:val="both"/>
        <w:rPr>
          <w:rFonts w:ascii="Montserrat" w:eastAsia="Times New Roman" w:hAnsi="Montserrat" w:cs="Arial"/>
          <w:sz w:val="22"/>
        </w:rPr>
      </w:pPr>
      <w:r>
        <w:rPr>
          <w:rFonts w:ascii="Montserrat" w:eastAsia="Times New Roman" w:hAnsi="Montserrat" w:cs="Arial"/>
          <w:sz w:val="22"/>
        </w:rPr>
        <w:t>E</w:t>
      </w:r>
      <w:r w:rsidRPr="00FE0096">
        <w:rPr>
          <w:rFonts w:ascii="Montserrat" w:eastAsia="Times New Roman" w:hAnsi="Montserrat" w:cs="Arial"/>
          <w:sz w:val="22"/>
        </w:rPr>
        <w:t>n el 2013</w:t>
      </w:r>
      <w:r>
        <w:rPr>
          <w:rFonts w:ascii="Montserrat" w:eastAsia="Times New Roman" w:hAnsi="Montserrat" w:cs="Arial"/>
          <w:sz w:val="22"/>
        </w:rPr>
        <w:t>,</w:t>
      </w:r>
      <w:r w:rsidRPr="00FE0096">
        <w:rPr>
          <w:rFonts w:ascii="Montserrat" w:eastAsia="Times New Roman" w:hAnsi="Montserrat" w:cs="Arial"/>
          <w:sz w:val="22"/>
        </w:rPr>
        <w:t xml:space="preserve"> </w:t>
      </w:r>
      <w:r>
        <w:rPr>
          <w:rFonts w:ascii="Montserrat" w:eastAsia="Times New Roman" w:hAnsi="Montserrat" w:cs="Arial"/>
          <w:sz w:val="22"/>
        </w:rPr>
        <w:t>se</w:t>
      </w:r>
      <w:r w:rsidR="00452B8D" w:rsidRPr="00FE0096">
        <w:rPr>
          <w:rFonts w:ascii="Montserrat" w:eastAsia="Times New Roman" w:hAnsi="Montserrat" w:cs="Arial"/>
          <w:sz w:val="22"/>
        </w:rPr>
        <w:t xml:space="preserve"> decretó la Ley General de Derechos Lingüísticos de los Pueblos </w:t>
      </w:r>
      <w:r w:rsidR="00452B8D" w:rsidRPr="002F5FCA">
        <w:rPr>
          <w:rFonts w:ascii="Montserrat" w:eastAsia="Times New Roman" w:hAnsi="Montserrat" w:cs="Arial"/>
          <w:sz w:val="22"/>
        </w:rPr>
        <w:t xml:space="preserve">Indígenas, donde </w:t>
      </w:r>
      <w:r w:rsidRPr="002F5FCA">
        <w:rPr>
          <w:rFonts w:ascii="Montserrat" w:eastAsia="Times New Roman" w:hAnsi="Montserrat" w:cs="Arial"/>
          <w:sz w:val="22"/>
        </w:rPr>
        <w:t xml:space="preserve">se </w:t>
      </w:r>
      <w:r w:rsidR="00452B8D" w:rsidRPr="002F5FCA">
        <w:rPr>
          <w:rFonts w:ascii="Montserrat" w:eastAsia="Times New Roman" w:hAnsi="Montserrat" w:cs="Arial"/>
          <w:sz w:val="22"/>
        </w:rPr>
        <w:t>menciona en el artículo 9, es derecho de todo mexicano comunicarse en la lengua de la que es hablante, sin restricciones en el ámbito privado o público, en forma oral o escrita, en todas sus actividades sociales, económicas, políticas, culturales, religiosas y cualesquiera otras.</w:t>
      </w:r>
    </w:p>
    <w:p w14:paraId="05F486BC" w14:textId="699148B0" w:rsidR="00452B8D" w:rsidRPr="002F5FCA" w:rsidRDefault="00452B8D" w:rsidP="00C77BD7">
      <w:pPr>
        <w:spacing w:after="0" w:line="240" w:lineRule="auto"/>
        <w:jc w:val="both"/>
        <w:rPr>
          <w:rFonts w:ascii="Montserrat" w:hAnsi="Montserrat"/>
          <w:sz w:val="22"/>
          <w:lang w:val="es-ES"/>
        </w:rPr>
      </w:pPr>
    </w:p>
    <w:p w14:paraId="310827FC" w14:textId="6A8A0430" w:rsidR="00452B8D" w:rsidRDefault="00452B8D" w:rsidP="00FE0096">
      <w:pPr>
        <w:spacing w:after="0" w:line="240" w:lineRule="auto"/>
        <w:jc w:val="both"/>
        <w:rPr>
          <w:rFonts w:ascii="Montserrat" w:eastAsia="Times New Roman" w:hAnsi="Montserrat" w:cs="Arial"/>
          <w:sz w:val="22"/>
        </w:rPr>
      </w:pPr>
      <w:r w:rsidRPr="002F5FCA">
        <w:rPr>
          <w:rFonts w:ascii="Montserrat" w:eastAsia="Times New Roman" w:hAnsi="Montserrat" w:cs="Arial"/>
          <w:sz w:val="22"/>
        </w:rPr>
        <w:t xml:space="preserve">También </w:t>
      </w:r>
      <w:r w:rsidR="002F5FCA" w:rsidRPr="002F5FCA">
        <w:rPr>
          <w:rFonts w:ascii="Montserrat" w:eastAsia="Times New Roman" w:hAnsi="Montserrat" w:cs="Arial"/>
          <w:sz w:val="22"/>
        </w:rPr>
        <w:t>se conmemora</w:t>
      </w:r>
      <w:r w:rsidRPr="002F5FCA">
        <w:rPr>
          <w:rFonts w:ascii="Montserrat" w:eastAsia="Times New Roman" w:hAnsi="Montserrat" w:cs="Arial"/>
          <w:sz w:val="22"/>
        </w:rPr>
        <w:t xml:space="preserve"> el Día Internacional de la Lengua Materna, instituido por la UNESCO y celebrado en todo el mundo desde el año 2000</w:t>
      </w:r>
      <w:r w:rsidR="002F5FCA" w:rsidRPr="002F5FCA">
        <w:rPr>
          <w:rFonts w:ascii="Montserrat" w:eastAsia="Times New Roman" w:hAnsi="Montserrat" w:cs="Arial"/>
          <w:sz w:val="22"/>
        </w:rPr>
        <w:t xml:space="preserve">. </w:t>
      </w:r>
      <w:r w:rsidRPr="002F5FCA">
        <w:rPr>
          <w:rFonts w:ascii="Montserrat" w:eastAsia="Times New Roman" w:hAnsi="Montserrat" w:cs="Arial"/>
          <w:sz w:val="22"/>
        </w:rPr>
        <w:t>Se celebra el 21 de febrero. La UNESCO cree en la importancia de la diversidad cultural y lingüística para las sociedades sostenibles; trabaja para preservar las diferencias de culturas e idiomas que fomentan la tolerancia y el respeto de los demás.</w:t>
      </w:r>
    </w:p>
    <w:p w14:paraId="1EB7F510" w14:textId="76BACD9F" w:rsidR="002F5FCA" w:rsidRPr="00436A59" w:rsidRDefault="002F5FCA" w:rsidP="00FE0096">
      <w:pPr>
        <w:spacing w:after="0" w:line="240" w:lineRule="auto"/>
        <w:jc w:val="both"/>
        <w:rPr>
          <w:rFonts w:ascii="Montserrat" w:eastAsia="Times New Roman" w:hAnsi="Montserrat" w:cs="Arial"/>
          <w:b/>
          <w:sz w:val="22"/>
        </w:rPr>
      </w:pPr>
    </w:p>
    <w:p w14:paraId="08CD33DF" w14:textId="447B766C" w:rsidR="002F5FCA" w:rsidRPr="00436A59" w:rsidRDefault="002F5FCA" w:rsidP="002F5FCA">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Nika ki’ixnextiaj tlen kenijkatsa kipaleuiaj tlajtoli tlen onka ipan ni tlaltepaktli, no kipatijitaj.</w:t>
      </w:r>
    </w:p>
    <w:p w14:paraId="059E7E54" w14:textId="055E207D" w:rsidR="00452B8D" w:rsidRPr="00436A59" w:rsidRDefault="00452B8D" w:rsidP="00FE0096">
      <w:pPr>
        <w:spacing w:after="0" w:line="240" w:lineRule="auto"/>
        <w:jc w:val="both"/>
        <w:rPr>
          <w:rFonts w:ascii="Montserrat" w:hAnsi="Montserrat"/>
          <w:b/>
          <w:sz w:val="22"/>
          <w:lang w:val="es-ES"/>
        </w:rPr>
      </w:pPr>
    </w:p>
    <w:p w14:paraId="0BF82D17" w14:textId="11389AA5" w:rsidR="00452B8D" w:rsidRPr="008E73BB" w:rsidRDefault="00F52FD7" w:rsidP="00391F6A">
      <w:pPr>
        <w:spacing w:after="0" w:line="240" w:lineRule="auto"/>
        <w:jc w:val="both"/>
        <w:rPr>
          <w:rFonts w:ascii="Montserrat" w:eastAsia="Times New Roman" w:hAnsi="Montserrat" w:cs="Arial"/>
          <w:bCs/>
          <w:sz w:val="22"/>
        </w:rPr>
      </w:pPr>
      <w:r>
        <w:rPr>
          <w:rFonts w:ascii="Montserrat" w:eastAsia="Times New Roman" w:hAnsi="Montserrat" w:cs="Arial"/>
          <w:bCs/>
          <w:sz w:val="22"/>
        </w:rPr>
        <w:t>D</w:t>
      </w:r>
      <w:r w:rsidR="00452B8D" w:rsidRPr="008E73BB">
        <w:rPr>
          <w:rFonts w:ascii="Montserrat" w:eastAsia="Times New Roman" w:hAnsi="Montserrat" w:cs="Arial"/>
          <w:bCs/>
          <w:sz w:val="22"/>
        </w:rPr>
        <w:t xml:space="preserve">espués de </w:t>
      </w:r>
      <w:r>
        <w:rPr>
          <w:rFonts w:ascii="Montserrat" w:eastAsia="Times New Roman" w:hAnsi="Montserrat" w:cs="Arial"/>
          <w:bCs/>
          <w:sz w:val="22"/>
        </w:rPr>
        <w:t>revisar</w:t>
      </w:r>
      <w:r w:rsidR="00452B8D" w:rsidRPr="008E73BB">
        <w:rPr>
          <w:rFonts w:ascii="Montserrat" w:eastAsia="Times New Roman" w:hAnsi="Montserrat" w:cs="Arial"/>
          <w:bCs/>
          <w:sz w:val="22"/>
        </w:rPr>
        <w:t xml:space="preserve"> el tema “El papel de la lengua común en un país diverso”, </w:t>
      </w:r>
      <w:r w:rsidR="00EA68D5" w:rsidRPr="008E73BB">
        <w:rPr>
          <w:rFonts w:ascii="Montserrat" w:eastAsia="Times New Roman" w:hAnsi="Montserrat" w:cs="Arial"/>
          <w:bCs/>
          <w:sz w:val="22"/>
        </w:rPr>
        <w:t>hay que redactar</w:t>
      </w:r>
      <w:r w:rsidR="00452B8D" w:rsidRPr="008E73BB">
        <w:rPr>
          <w:rFonts w:ascii="Montserrat" w:eastAsia="Times New Roman" w:hAnsi="Montserrat" w:cs="Arial"/>
          <w:bCs/>
          <w:sz w:val="22"/>
        </w:rPr>
        <w:t xml:space="preserve"> las conclusiones.</w:t>
      </w:r>
      <w:r w:rsidR="008E73BB">
        <w:rPr>
          <w:rFonts w:ascii="Montserrat" w:eastAsia="Times New Roman" w:hAnsi="Montserrat" w:cs="Arial"/>
          <w:bCs/>
          <w:sz w:val="22"/>
        </w:rPr>
        <w:t xml:space="preserve"> </w:t>
      </w:r>
      <w:r w:rsidR="00452B8D" w:rsidRPr="008E73BB">
        <w:rPr>
          <w:rFonts w:ascii="Montserrat" w:eastAsia="Times New Roman" w:hAnsi="Montserrat" w:cs="Arial"/>
          <w:bCs/>
          <w:sz w:val="22"/>
        </w:rPr>
        <w:t xml:space="preserve">Para ello, </w:t>
      </w:r>
      <w:r w:rsidR="008E73BB" w:rsidRPr="008E73BB">
        <w:rPr>
          <w:rFonts w:ascii="Montserrat" w:eastAsia="Times New Roman" w:hAnsi="Montserrat" w:cs="Arial"/>
          <w:bCs/>
          <w:sz w:val="22"/>
        </w:rPr>
        <w:t>se</w:t>
      </w:r>
      <w:r w:rsidR="00452B8D" w:rsidRPr="008E73BB">
        <w:rPr>
          <w:rFonts w:ascii="Montserrat" w:eastAsia="Times New Roman" w:hAnsi="Montserrat" w:cs="Arial"/>
          <w:bCs/>
          <w:sz w:val="22"/>
        </w:rPr>
        <w:t xml:space="preserve"> </w:t>
      </w:r>
      <w:r w:rsidR="008E73BB" w:rsidRPr="008E73BB">
        <w:rPr>
          <w:rFonts w:ascii="Montserrat" w:eastAsia="Times New Roman" w:hAnsi="Montserrat" w:cs="Arial"/>
          <w:bCs/>
          <w:sz w:val="22"/>
        </w:rPr>
        <w:t>te recomienda</w:t>
      </w:r>
      <w:r w:rsidR="00452B8D" w:rsidRPr="008E73BB">
        <w:rPr>
          <w:rFonts w:ascii="Montserrat" w:eastAsia="Times New Roman" w:hAnsi="Montserrat" w:cs="Arial"/>
          <w:bCs/>
          <w:sz w:val="22"/>
        </w:rPr>
        <w:t xml:space="preserve"> que primero juntes toda la información que recopilaste y que redactes breves enunciados.</w:t>
      </w:r>
      <w:r w:rsidR="008E73BB">
        <w:rPr>
          <w:rFonts w:ascii="Montserrat" w:eastAsia="Times New Roman" w:hAnsi="Montserrat" w:cs="Arial"/>
          <w:bCs/>
          <w:sz w:val="22"/>
        </w:rPr>
        <w:t xml:space="preserve"> </w:t>
      </w:r>
      <w:r w:rsidR="00452B8D" w:rsidRPr="008E73BB">
        <w:rPr>
          <w:rFonts w:ascii="Montserrat" w:eastAsia="Times New Roman" w:hAnsi="Montserrat" w:cs="Arial"/>
          <w:bCs/>
          <w:sz w:val="22"/>
        </w:rPr>
        <w:t>Complementa tu conclusión con una reflexión sobre el tema. Por ejemplo:</w:t>
      </w:r>
    </w:p>
    <w:p w14:paraId="42DE2552" w14:textId="28FFC2F1" w:rsidR="00452B8D" w:rsidRPr="008E73BB" w:rsidRDefault="00452B8D" w:rsidP="00FE0096">
      <w:pPr>
        <w:spacing w:after="0" w:line="240" w:lineRule="auto"/>
        <w:jc w:val="both"/>
        <w:rPr>
          <w:rFonts w:ascii="Montserrat" w:eastAsia="Calibri" w:hAnsi="Montserrat" w:cs="Arial"/>
          <w:bCs/>
          <w:color w:val="000000" w:themeColor="text1"/>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AFFF"/>
        <w:tblLook w:val="04A0" w:firstRow="1" w:lastRow="0" w:firstColumn="1" w:lastColumn="0" w:noHBand="0" w:noVBand="1"/>
      </w:tblPr>
      <w:tblGrid>
        <w:gridCol w:w="8359"/>
      </w:tblGrid>
      <w:tr w:rsidR="008E73BB" w14:paraId="4A8779C4" w14:textId="77777777" w:rsidTr="008E73BB">
        <w:tc>
          <w:tcPr>
            <w:tcW w:w="8359" w:type="dxa"/>
            <w:shd w:val="clear" w:color="auto" w:fill="E4AFFF"/>
          </w:tcPr>
          <w:p w14:paraId="30E4A15B" w14:textId="43915E38" w:rsidR="008E73BB" w:rsidRDefault="008E73BB" w:rsidP="008E73BB">
            <w:pPr>
              <w:jc w:val="center"/>
              <w:rPr>
                <w:rFonts w:ascii="Montserrat" w:eastAsia="Calibri" w:hAnsi="Montserrat" w:cs="Arial"/>
                <w:b/>
                <w:bCs/>
                <w:color w:val="000000" w:themeColor="text1"/>
                <w:sz w:val="22"/>
              </w:rPr>
            </w:pPr>
            <w:bookmarkStart w:id="0" w:name="_Hlk71310381"/>
            <w:r w:rsidRPr="008E73BB">
              <w:rPr>
                <w:rFonts w:ascii="Montserrat" w:eastAsia="Calibri" w:hAnsi="Montserrat" w:cs="Arial"/>
                <w:b/>
                <w:bCs/>
                <w:color w:val="000000" w:themeColor="text1"/>
                <w:sz w:val="22"/>
              </w:rPr>
              <w:t>Conclusiones:</w:t>
            </w:r>
          </w:p>
          <w:p w14:paraId="3AD85F9D" w14:textId="77777777" w:rsidR="00F52FD7" w:rsidRPr="008E73BB" w:rsidRDefault="00F52FD7" w:rsidP="008E73BB">
            <w:pPr>
              <w:jc w:val="center"/>
              <w:rPr>
                <w:rFonts w:ascii="Montserrat" w:eastAsia="Calibri" w:hAnsi="Montserrat" w:cs="Arial"/>
                <w:b/>
                <w:bCs/>
                <w:color w:val="000000" w:themeColor="text1"/>
                <w:sz w:val="22"/>
              </w:rPr>
            </w:pPr>
          </w:p>
          <w:p w14:paraId="4E0EED3C" w14:textId="4BD03ACA" w:rsidR="008E73BB" w:rsidRPr="008E73BB" w:rsidRDefault="008E73BB" w:rsidP="008E73BB">
            <w:pPr>
              <w:pStyle w:val="Prrafodelista"/>
              <w:numPr>
                <w:ilvl w:val="0"/>
                <w:numId w:val="8"/>
              </w:numPr>
              <w:ind w:left="314" w:hanging="142"/>
              <w:jc w:val="both"/>
              <w:rPr>
                <w:rFonts w:ascii="Montserrat" w:eastAsia="Calibri" w:hAnsi="Montserrat" w:cs="Arial"/>
                <w:color w:val="000000" w:themeColor="text1"/>
                <w:sz w:val="22"/>
              </w:rPr>
            </w:pPr>
            <w:r w:rsidRPr="008E73BB">
              <w:rPr>
                <w:rFonts w:ascii="Montserrat" w:eastAsia="Calibri" w:hAnsi="Montserrat" w:cs="Arial"/>
                <w:color w:val="000000" w:themeColor="text1"/>
                <w:sz w:val="22"/>
              </w:rPr>
              <w:t xml:space="preserve">En esta exposición </w:t>
            </w:r>
            <w:r w:rsidR="00F52FD7">
              <w:rPr>
                <w:rFonts w:ascii="Montserrat" w:eastAsia="Calibri" w:hAnsi="Montserrat" w:cs="Arial"/>
                <w:color w:val="000000" w:themeColor="text1"/>
                <w:sz w:val="22"/>
              </w:rPr>
              <w:t>se vio</w:t>
            </w:r>
            <w:r w:rsidRPr="008E73BB">
              <w:rPr>
                <w:rFonts w:ascii="Montserrat" w:eastAsia="Calibri" w:hAnsi="Montserrat" w:cs="Arial"/>
                <w:color w:val="000000" w:themeColor="text1"/>
                <w:sz w:val="22"/>
              </w:rPr>
              <w:t xml:space="preserve"> que nuestro país es multicultural, con 68 lenguas indígenas nacionales y 364 variantes dialectales.</w:t>
            </w:r>
          </w:p>
          <w:p w14:paraId="2DAFF416" w14:textId="31D701EA" w:rsidR="008E73BB" w:rsidRPr="008E73BB" w:rsidRDefault="00606F1E" w:rsidP="008E73BB">
            <w:pPr>
              <w:pStyle w:val="Prrafodelista"/>
              <w:numPr>
                <w:ilvl w:val="0"/>
                <w:numId w:val="8"/>
              </w:numPr>
              <w:ind w:left="314" w:hanging="142"/>
              <w:jc w:val="both"/>
              <w:rPr>
                <w:rFonts w:ascii="Montserrat" w:eastAsia="Calibri" w:hAnsi="Montserrat" w:cs="Arial"/>
                <w:color w:val="000000" w:themeColor="text1"/>
                <w:sz w:val="22"/>
              </w:rPr>
            </w:pPr>
            <w:r>
              <w:rPr>
                <w:rFonts w:ascii="Montserrat" w:eastAsia="Calibri" w:hAnsi="Montserrat" w:cs="Arial"/>
                <w:color w:val="000000" w:themeColor="text1"/>
                <w:sz w:val="22"/>
              </w:rPr>
              <w:t>S</w:t>
            </w:r>
            <w:r w:rsidR="008E73BB" w:rsidRPr="008E73BB">
              <w:rPr>
                <w:rFonts w:ascii="Montserrat" w:eastAsia="Calibri" w:hAnsi="Montserrat" w:cs="Arial"/>
                <w:color w:val="000000" w:themeColor="text1"/>
                <w:sz w:val="22"/>
              </w:rPr>
              <w:t>ólo 7 millones de 126 millones de mexicanos hablan una lengua indígena.</w:t>
            </w:r>
          </w:p>
          <w:p w14:paraId="67F559EB" w14:textId="60ABEBA4" w:rsidR="008E73BB" w:rsidRPr="008E73BB" w:rsidRDefault="008E73BB" w:rsidP="008E73BB">
            <w:pPr>
              <w:pStyle w:val="Prrafodelista"/>
              <w:numPr>
                <w:ilvl w:val="0"/>
                <w:numId w:val="8"/>
              </w:numPr>
              <w:ind w:left="314" w:hanging="142"/>
              <w:jc w:val="both"/>
              <w:rPr>
                <w:rFonts w:ascii="Montserrat" w:eastAsia="Calibri" w:hAnsi="Montserrat" w:cs="Arial"/>
                <w:bCs/>
                <w:color w:val="000000" w:themeColor="text1"/>
                <w:sz w:val="22"/>
              </w:rPr>
            </w:pPr>
            <w:r w:rsidRPr="008E73BB">
              <w:rPr>
                <w:rFonts w:ascii="Montserrat" w:eastAsia="Calibri" w:hAnsi="Montserrat" w:cs="Arial"/>
                <w:color w:val="000000" w:themeColor="text1"/>
                <w:sz w:val="22"/>
              </w:rPr>
              <w:t xml:space="preserve">Muchas palabras que </w:t>
            </w:r>
            <w:r w:rsidR="00606F1E">
              <w:rPr>
                <w:rFonts w:ascii="Montserrat" w:eastAsia="Calibri" w:hAnsi="Montserrat" w:cs="Arial"/>
                <w:color w:val="000000" w:themeColor="text1"/>
                <w:sz w:val="22"/>
              </w:rPr>
              <w:t>se utilizan</w:t>
            </w:r>
            <w:r w:rsidRPr="008E73BB">
              <w:rPr>
                <w:rFonts w:ascii="Montserrat" w:eastAsia="Calibri" w:hAnsi="Montserrat" w:cs="Arial"/>
                <w:color w:val="000000" w:themeColor="text1"/>
                <w:sz w:val="22"/>
              </w:rPr>
              <w:t xml:space="preserve"> cotidianamente provienen de la lengua indígena náhuatl y muchas de estas</w:t>
            </w:r>
            <w:r w:rsidR="00606F1E">
              <w:rPr>
                <w:rFonts w:ascii="Montserrat" w:eastAsia="Calibri" w:hAnsi="Montserrat" w:cs="Arial"/>
                <w:color w:val="000000" w:themeColor="text1"/>
                <w:sz w:val="22"/>
              </w:rPr>
              <w:t xml:space="preserve">, </w:t>
            </w:r>
            <w:r w:rsidRPr="008E73BB">
              <w:rPr>
                <w:rFonts w:ascii="Montserrat" w:eastAsia="Calibri" w:hAnsi="Montserrat" w:cs="Arial"/>
                <w:color w:val="000000" w:themeColor="text1"/>
                <w:sz w:val="22"/>
              </w:rPr>
              <w:t>se identifican con la terminación</w:t>
            </w:r>
            <w:r w:rsidRPr="008E73BB">
              <w:rPr>
                <w:rFonts w:ascii="Montserrat" w:eastAsia="Calibri" w:hAnsi="Montserrat" w:cs="Arial"/>
                <w:bCs/>
                <w:color w:val="000000" w:themeColor="text1"/>
                <w:sz w:val="22"/>
              </w:rPr>
              <w:t xml:space="preserve"> en</w:t>
            </w:r>
            <w:r w:rsidR="00606F1E">
              <w:rPr>
                <w:rFonts w:ascii="Montserrat" w:eastAsia="Calibri" w:hAnsi="Montserrat" w:cs="Arial"/>
                <w:bCs/>
                <w:color w:val="000000" w:themeColor="text1"/>
                <w:sz w:val="22"/>
              </w:rPr>
              <w:t xml:space="preserve"> “</w:t>
            </w:r>
            <w:r w:rsidRPr="008E73BB">
              <w:rPr>
                <w:rFonts w:ascii="Montserrat" w:eastAsia="Calibri" w:hAnsi="Montserrat" w:cs="Arial"/>
                <w:bCs/>
                <w:color w:val="000000" w:themeColor="text1"/>
                <w:sz w:val="22"/>
              </w:rPr>
              <w:t>t</w:t>
            </w:r>
            <w:r w:rsidR="00606F1E">
              <w:rPr>
                <w:rFonts w:ascii="Montserrat" w:eastAsia="Calibri" w:hAnsi="Montserrat" w:cs="Arial"/>
                <w:bCs/>
                <w:color w:val="000000" w:themeColor="text1"/>
                <w:sz w:val="22"/>
              </w:rPr>
              <w:t>e”</w:t>
            </w:r>
            <w:r w:rsidR="00391F6A">
              <w:rPr>
                <w:rFonts w:ascii="Montserrat" w:eastAsia="Calibri" w:hAnsi="Montserrat" w:cs="Arial"/>
                <w:bCs/>
                <w:color w:val="000000" w:themeColor="text1"/>
                <w:sz w:val="22"/>
              </w:rPr>
              <w:t>.</w:t>
            </w:r>
          </w:p>
        </w:tc>
      </w:tr>
      <w:bookmarkEnd w:id="0"/>
      <w:tr w:rsidR="008E73BB" w14:paraId="274FCF80" w14:textId="77777777" w:rsidTr="008E7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59" w:type="dxa"/>
            <w:tcBorders>
              <w:top w:val="nil"/>
              <w:left w:val="nil"/>
              <w:bottom w:val="nil"/>
              <w:right w:val="nil"/>
            </w:tcBorders>
            <w:shd w:val="clear" w:color="auto" w:fill="E4AFFF"/>
          </w:tcPr>
          <w:p w14:paraId="35CE8FA3" w14:textId="77777777" w:rsidR="008E73BB" w:rsidRPr="008E73BB" w:rsidRDefault="008E73BB" w:rsidP="00F67EA8">
            <w:pPr>
              <w:jc w:val="center"/>
              <w:rPr>
                <w:rFonts w:ascii="Montserrat" w:eastAsia="Calibri" w:hAnsi="Montserrat" w:cs="Arial"/>
                <w:b/>
                <w:bCs/>
                <w:color w:val="000000" w:themeColor="text1"/>
                <w:sz w:val="22"/>
              </w:rPr>
            </w:pPr>
            <w:r w:rsidRPr="008E73BB">
              <w:rPr>
                <w:rFonts w:ascii="Montserrat" w:eastAsia="Calibri" w:hAnsi="Montserrat" w:cs="Arial"/>
                <w:b/>
                <w:bCs/>
                <w:color w:val="000000" w:themeColor="text1"/>
                <w:sz w:val="22"/>
              </w:rPr>
              <w:lastRenderedPageBreak/>
              <w:t>Conclusiones:</w:t>
            </w:r>
          </w:p>
          <w:p w14:paraId="27CAA889" w14:textId="77777777" w:rsidR="008E73BB" w:rsidRPr="008E73BB" w:rsidRDefault="008E73BB" w:rsidP="008E73BB">
            <w:pPr>
              <w:pStyle w:val="Prrafodelista"/>
              <w:numPr>
                <w:ilvl w:val="0"/>
                <w:numId w:val="8"/>
              </w:numPr>
              <w:ind w:left="314" w:hanging="142"/>
              <w:jc w:val="both"/>
              <w:rPr>
                <w:rFonts w:ascii="Montserrat" w:eastAsia="Calibri" w:hAnsi="Montserrat" w:cs="Arial"/>
                <w:color w:val="000000" w:themeColor="text1"/>
                <w:sz w:val="22"/>
              </w:rPr>
            </w:pPr>
            <w:r w:rsidRPr="008E73BB">
              <w:rPr>
                <w:rFonts w:ascii="Montserrat" w:eastAsia="Calibri" w:hAnsi="Montserrat" w:cs="Arial"/>
                <w:color w:val="000000" w:themeColor="text1"/>
                <w:sz w:val="22"/>
              </w:rPr>
              <w:t>Existen leyes que protegen y dan libertad de expresión a los pueblos originarios.</w:t>
            </w:r>
          </w:p>
          <w:p w14:paraId="207CB437" w14:textId="77777777" w:rsidR="008E73BB" w:rsidRPr="00606F1E" w:rsidRDefault="008E73BB" w:rsidP="008E73BB">
            <w:pPr>
              <w:pStyle w:val="Prrafodelista"/>
              <w:numPr>
                <w:ilvl w:val="0"/>
                <w:numId w:val="8"/>
              </w:numPr>
              <w:ind w:left="314" w:hanging="142"/>
              <w:jc w:val="both"/>
              <w:rPr>
                <w:rFonts w:ascii="Montserrat" w:eastAsia="Calibri" w:hAnsi="Montserrat" w:cs="Arial"/>
                <w:b/>
                <w:bCs/>
                <w:color w:val="000000" w:themeColor="text1"/>
                <w:sz w:val="22"/>
              </w:rPr>
            </w:pPr>
            <w:r w:rsidRPr="008E73BB">
              <w:rPr>
                <w:rFonts w:ascii="Montserrat" w:eastAsia="Calibri" w:hAnsi="Montserrat" w:cs="Arial"/>
                <w:color w:val="000000" w:themeColor="text1"/>
                <w:sz w:val="22"/>
              </w:rPr>
              <w:t xml:space="preserve">Con base en la naturaleza multicultural de </w:t>
            </w:r>
            <w:r w:rsidR="00606F1E">
              <w:rPr>
                <w:rFonts w:ascii="Montserrat" w:eastAsia="Calibri" w:hAnsi="Montserrat" w:cs="Arial"/>
                <w:color w:val="000000" w:themeColor="text1"/>
                <w:sz w:val="22"/>
              </w:rPr>
              <w:t>la</w:t>
            </w:r>
            <w:r w:rsidRPr="008E73BB">
              <w:rPr>
                <w:rFonts w:ascii="Montserrat" w:eastAsia="Calibri" w:hAnsi="Montserrat" w:cs="Arial"/>
                <w:color w:val="000000" w:themeColor="text1"/>
                <w:sz w:val="22"/>
              </w:rPr>
              <w:t xml:space="preserve"> nación, es necesario tener como idioma común el español, que es el que habla la mayoría de las personas, para </w:t>
            </w:r>
            <w:r w:rsidR="00606F1E">
              <w:rPr>
                <w:rFonts w:ascii="Montserrat" w:eastAsia="Calibri" w:hAnsi="Montserrat" w:cs="Arial"/>
                <w:color w:val="000000" w:themeColor="text1"/>
                <w:sz w:val="22"/>
              </w:rPr>
              <w:t>poder comunicarse</w:t>
            </w:r>
            <w:r w:rsidRPr="008E73BB">
              <w:rPr>
                <w:rFonts w:ascii="Montserrat" w:eastAsia="Calibri" w:hAnsi="Montserrat" w:cs="Arial"/>
                <w:color w:val="000000" w:themeColor="text1"/>
                <w:sz w:val="22"/>
              </w:rPr>
              <w:t xml:space="preserve"> sin barreras lingüísticas, llegar a acuerdos y tener una convivencia con respeto y equidad.</w:t>
            </w:r>
          </w:p>
          <w:p w14:paraId="120A118B" w14:textId="5C28B38B" w:rsidR="00606F1E" w:rsidRPr="008E73BB" w:rsidRDefault="00606F1E" w:rsidP="00606F1E">
            <w:pPr>
              <w:pStyle w:val="Prrafodelista"/>
              <w:ind w:left="314"/>
              <w:jc w:val="both"/>
              <w:rPr>
                <w:rFonts w:ascii="Montserrat" w:eastAsia="Calibri" w:hAnsi="Montserrat" w:cs="Arial"/>
                <w:b/>
                <w:bCs/>
                <w:color w:val="000000" w:themeColor="text1"/>
                <w:sz w:val="22"/>
              </w:rPr>
            </w:pPr>
          </w:p>
        </w:tc>
      </w:tr>
    </w:tbl>
    <w:p w14:paraId="76E6659F" w14:textId="2FDBF1E1" w:rsidR="008E73BB" w:rsidRPr="008E73BB" w:rsidRDefault="008E73BB" w:rsidP="0057688C">
      <w:pPr>
        <w:spacing w:after="0" w:line="240" w:lineRule="auto"/>
        <w:jc w:val="both"/>
        <w:rPr>
          <w:rFonts w:ascii="Montserrat" w:eastAsia="Calibri" w:hAnsi="Montserrat" w:cs="Arial"/>
          <w:bCs/>
          <w:color w:val="000000" w:themeColor="text1"/>
          <w:sz w:val="22"/>
        </w:rPr>
      </w:pPr>
    </w:p>
    <w:p w14:paraId="27AC65A0" w14:textId="3B23B6E4" w:rsidR="00B05572" w:rsidRPr="00B05572" w:rsidRDefault="00B05572" w:rsidP="0057688C">
      <w:pPr>
        <w:spacing w:after="0" w:line="240" w:lineRule="auto"/>
        <w:jc w:val="both"/>
        <w:rPr>
          <w:rFonts w:ascii="Montserrat" w:eastAsia="Calibri" w:hAnsi="Montserrat" w:cs="Arial"/>
          <w:bCs/>
          <w:sz w:val="22"/>
        </w:rPr>
      </w:pPr>
      <w:r w:rsidRPr="00B05572">
        <w:rPr>
          <w:rFonts w:ascii="Montserrat" w:eastAsia="Calibri" w:hAnsi="Montserrat" w:cs="Arial"/>
          <w:bCs/>
          <w:sz w:val="22"/>
        </w:rPr>
        <w:t>Se puede concluir igual respondiendo o comentando aspectos como: la importancia de preservar las lenguas indígenas o ¿qué ventajas tiene saber una lengua indígena además del español?, o puedes analizar y reflexionar sobre puntos del tema.</w:t>
      </w:r>
    </w:p>
    <w:p w14:paraId="1D8075FD" w14:textId="77777777" w:rsidR="008E73BB" w:rsidRPr="00B05572" w:rsidRDefault="008E73BB" w:rsidP="0057688C">
      <w:pPr>
        <w:spacing w:after="0" w:line="240" w:lineRule="auto"/>
        <w:jc w:val="both"/>
        <w:rPr>
          <w:rFonts w:ascii="Montserrat" w:hAnsi="Montserrat"/>
          <w:sz w:val="22"/>
          <w:lang w:val="es-ES"/>
        </w:rPr>
      </w:pPr>
    </w:p>
    <w:p w14:paraId="3D013A9B" w14:textId="7E092793" w:rsidR="00452B8D" w:rsidRPr="00B05572" w:rsidRDefault="00B05572" w:rsidP="0057688C">
      <w:pPr>
        <w:spacing w:after="0" w:line="240" w:lineRule="auto"/>
        <w:jc w:val="both"/>
        <w:rPr>
          <w:rFonts w:ascii="Montserrat" w:eastAsia="Calibri" w:hAnsi="Montserrat" w:cs="Arial"/>
          <w:bCs/>
          <w:sz w:val="22"/>
        </w:rPr>
      </w:pPr>
      <w:r w:rsidRPr="00B05572">
        <w:rPr>
          <w:rFonts w:ascii="Montserrat" w:hAnsi="Montserrat"/>
          <w:sz w:val="22"/>
          <w:lang w:val="es-ES"/>
        </w:rPr>
        <w:t>Pero como viste, en este caso las</w:t>
      </w:r>
      <w:r w:rsidR="00FE0096" w:rsidRPr="00B05572">
        <w:rPr>
          <w:rFonts w:ascii="Montserrat" w:eastAsia="Calibri" w:hAnsi="Montserrat" w:cs="Arial"/>
          <w:bCs/>
          <w:sz w:val="22"/>
        </w:rPr>
        <w:t xml:space="preserve"> conclusiones</w:t>
      </w:r>
      <w:r w:rsidRPr="00B05572">
        <w:rPr>
          <w:rFonts w:ascii="Montserrat" w:eastAsia="Calibri" w:hAnsi="Montserrat" w:cs="Arial"/>
          <w:bCs/>
          <w:sz w:val="22"/>
        </w:rPr>
        <w:t xml:space="preserve"> se hicieron</w:t>
      </w:r>
      <w:r w:rsidR="00FE0096" w:rsidRPr="00B05572">
        <w:rPr>
          <w:rFonts w:ascii="Montserrat" w:eastAsia="Calibri" w:hAnsi="Montserrat" w:cs="Arial"/>
          <w:bCs/>
          <w:sz w:val="22"/>
        </w:rPr>
        <w:t xml:space="preserve"> con base en los puntos más importantes de la presentación, cerrando con una reflexión sobre la importancia de tener una lengua en común para los mexicanos, con la que </w:t>
      </w:r>
      <w:r>
        <w:rPr>
          <w:rFonts w:ascii="Montserrat" w:eastAsia="Calibri" w:hAnsi="Montserrat" w:cs="Arial"/>
          <w:bCs/>
          <w:sz w:val="22"/>
        </w:rPr>
        <w:t>se pueda</w:t>
      </w:r>
      <w:r w:rsidR="00FE0096" w:rsidRPr="00B05572">
        <w:rPr>
          <w:rFonts w:ascii="Montserrat" w:eastAsia="Calibri" w:hAnsi="Montserrat" w:cs="Arial"/>
          <w:bCs/>
          <w:sz w:val="22"/>
        </w:rPr>
        <w:t xml:space="preserve"> </w:t>
      </w:r>
      <w:r>
        <w:rPr>
          <w:rFonts w:ascii="Montserrat" w:eastAsia="Calibri" w:hAnsi="Montserrat" w:cs="Arial"/>
          <w:bCs/>
          <w:sz w:val="22"/>
        </w:rPr>
        <w:t>llevar a cabo la comunicación</w:t>
      </w:r>
      <w:r w:rsidR="00FE0096" w:rsidRPr="00B05572">
        <w:rPr>
          <w:rFonts w:ascii="Montserrat" w:eastAsia="Calibri" w:hAnsi="Montserrat" w:cs="Arial"/>
          <w:bCs/>
          <w:sz w:val="22"/>
        </w:rPr>
        <w:t xml:space="preserve"> y tener una sociedad equitativa lingüísticamente hablando.</w:t>
      </w:r>
    </w:p>
    <w:p w14:paraId="097FAD06" w14:textId="021D7608" w:rsidR="00FE0096" w:rsidRPr="00B05572" w:rsidRDefault="00FE0096" w:rsidP="0057688C">
      <w:pPr>
        <w:spacing w:after="0" w:line="240" w:lineRule="auto"/>
        <w:jc w:val="both"/>
        <w:rPr>
          <w:rFonts w:ascii="Montserrat" w:eastAsia="Calibri" w:hAnsi="Montserrat" w:cs="Arial"/>
          <w:bCs/>
          <w:sz w:val="22"/>
        </w:rPr>
      </w:pPr>
    </w:p>
    <w:p w14:paraId="1A83D58F" w14:textId="0F7EEC98" w:rsidR="00FE0096" w:rsidRPr="00833817" w:rsidRDefault="00FE0096" w:rsidP="0057688C">
      <w:pPr>
        <w:spacing w:after="0" w:line="240" w:lineRule="auto"/>
        <w:jc w:val="both"/>
        <w:rPr>
          <w:rFonts w:ascii="Montserrat" w:eastAsia="Calibri" w:hAnsi="Montserrat" w:cs="Arial"/>
          <w:bCs/>
          <w:sz w:val="22"/>
        </w:rPr>
      </w:pPr>
      <w:r w:rsidRPr="00833817">
        <w:rPr>
          <w:rFonts w:ascii="Montserrat" w:eastAsia="Calibri" w:hAnsi="Montserrat" w:cs="Arial"/>
          <w:bCs/>
          <w:sz w:val="22"/>
        </w:rPr>
        <w:t>¿Viste que es sencillo hacer una presentación o exposición y formular las conclusiones de manera adecuada?</w:t>
      </w:r>
    </w:p>
    <w:p w14:paraId="134744EF" w14:textId="77777777" w:rsidR="00833817" w:rsidRPr="00833817" w:rsidRDefault="00833817" w:rsidP="0057688C">
      <w:pPr>
        <w:spacing w:after="0" w:line="240" w:lineRule="auto"/>
        <w:jc w:val="both"/>
        <w:rPr>
          <w:rFonts w:ascii="Montserrat" w:eastAsia="Calibri" w:hAnsi="Montserrat" w:cs="Arial"/>
          <w:bCs/>
          <w:sz w:val="22"/>
        </w:rPr>
      </w:pPr>
    </w:p>
    <w:p w14:paraId="18556460" w14:textId="2D929EE2" w:rsidR="00FE0096" w:rsidRPr="00833817" w:rsidRDefault="00FE0096" w:rsidP="0057688C">
      <w:pPr>
        <w:spacing w:after="0" w:line="240" w:lineRule="auto"/>
        <w:jc w:val="both"/>
        <w:rPr>
          <w:rFonts w:ascii="Montserrat" w:eastAsia="Calibri" w:hAnsi="Montserrat" w:cs="Arial"/>
          <w:bCs/>
          <w:color w:val="000000" w:themeColor="text1"/>
          <w:sz w:val="22"/>
        </w:rPr>
      </w:pPr>
      <w:r w:rsidRPr="00833817">
        <w:rPr>
          <w:rFonts w:ascii="Montserrat" w:eastAsia="Calibri" w:hAnsi="Montserrat" w:cs="Arial"/>
          <w:bCs/>
          <w:sz w:val="22"/>
        </w:rPr>
        <w:t xml:space="preserve">Siempre que hagas una presentación o exposición, recuerda tomar los puntos importantes del tema </w:t>
      </w:r>
      <w:r w:rsidRPr="00833817">
        <w:rPr>
          <w:rFonts w:ascii="Montserrat" w:eastAsia="Calibri" w:hAnsi="Montserrat" w:cs="Arial"/>
          <w:bCs/>
          <w:color w:val="000000" w:themeColor="text1"/>
          <w:sz w:val="22"/>
        </w:rPr>
        <w:t xml:space="preserve">que tratarás, para que al final hagas </w:t>
      </w:r>
      <w:r w:rsidR="00833817" w:rsidRPr="00833817">
        <w:rPr>
          <w:rFonts w:ascii="Montserrat" w:eastAsia="Calibri" w:hAnsi="Montserrat" w:cs="Arial"/>
          <w:bCs/>
          <w:color w:val="000000" w:themeColor="text1"/>
          <w:sz w:val="22"/>
        </w:rPr>
        <w:t>tus</w:t>
      </w:r>
      <w:r w:rsidRPr="00833817">
        <w:rPr>
          <w:rFonts w:ascii="Montserrat" w:eastAsia="Calibri" w:hAnsi="Montserrat" w:cs="Arial"/>
          <w:bCs/>
          <w:color w:val="000000" w:themeColor="text1"/>
          <w:sz w:val="22"/>
        </w:rPr>
        <w:t xml:space="preserve"> conclusiones y sigas captando la atención de tu audiencia.</w:t>
      </w:r>
    </w:p>
    <w:p w14:paraId="7EEA6135" w14:textId="3BA47230" w:rsidR="00FE0096" w:rsidRPr="00436A59" w:rsidRDefault="00FE0096" w:rsidP="0057688C">
      <w:pPr>
        <w:spacing w:after="0" w:line="240" w:lineRule="auto"/>
        <w:jc w:val="both"/>
        <w:rPr>
          <w:rFonts w:ascii="Montserrat" w:eastAsia="Calibri" w:hAnsi="Montserrat" w:cs="Arial"/>
          <w:b/>
          <w:bCs/>
          <w:color w:val="000000" w:themeColor="text1"/>
          <w:sz w:val="22"/>
        </w:rPr>
      </w:pPr>
    </w:p>
    <w:p w14:paraId="3385AAC5" w14:textId="29F51BCA" w:rsidR="00C96CD7" w:rsidRPr="00436A59" w:rsidRDefault="00C96CD7" w:rsidP="00C96CD7">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Amo xikilkaua, se tlapejpenikayotl san moijtoa tlen nelia moneki uan san ika se ome tlajtoli.</w:t>
      </w:r>
    </w:p>
    <w:p w14:paraId="2EBD6984" w14:textId="208EA84E" w:rsidR="00C96CD7" w:rsidRPr="00436A59" w:rsidRDefault="00C96CD7" w:rsidP="0057688C">
      <w:pPr>
        <w:spacing w:after="0" w:line="240" w:lineRule="auto"/>
        <w:jc w:val="both"/>
        <w:rPr>
          <w:rFonts w:ascii="Montserrat" w:eastAsia="Calibri" w:hAnsi="Montserrat" w:cs="Arial"/>
          <w:b/>
          <w:bCs/>
          <w:sz w:val="22"/>
        </w:rPr>
      </w:pPr>
    </w:p>
    <w:p w14:paraId="7060C4BA" w14:textId="291E786E" w:rsidR="006C31C5" w:rsidRPr="006C31C5" w:rsidRDefault="006C31C5" w:rsidP="0057688C">
      <w:pPr>
        <w:spacing w:after="0" w:line="240" w:lineRule="auto"/>
        <w:jc w:val="both"/>
        <w:rPr>
          <w:rFonts w:ascii="Montserrat" w:eastAsia="Calibri" w:hAnsi="Montserrat" w:cs="Arial"/>
          <w:bCs/>
          <w:sz w:val="22"/>
        </w:rPr>
      </w:pPr>
      <w:r w:rsidRPr="006C31C5">
        <w:rPr>
          <w:rFonts w:ascii="Montserrat" w:eastAsia="Calibri" w:hAnsi="Montserrat" w:cs="Arial"/>
          <w:bCs/>
          <w:sz w:val="22"/>
        </w:rPr>
        <w:t>Si quieres saber más sobre las lenguas nacionales de nuestro país, se te invita a revisar la página del INALI, en la siguiente dirección electrónica:</w:t>
      </w:r>
    </w:p>
    <w:p w14:paraId="4B6809BB" w14:textId="77777777" w:rsidR="006C31C5" w:rsidRPr="006C31C5" w:rsidRDefault="00436A59" w:rsidP="0057688C">
      <w:pPr>
        <w:spacing w:after="0" w:line="240" w:lineRule="auto"/>
        <w:jc w:val="both"/>
        <w:rPr>
          <w:rFonts w:ascii="Montserrat" w:eastAsia="Times New Roman" w:hAnsi="Montserrat" w:cs="Arial"/>
          <w:bCs/>
          <w:sz w:val="22"/>
        </w:rPr>
      </w:pPr>
      <w:hyperlink r:id="rId10" w:history="1">
        <w:r w:rsidR="006C31C5" w:rsidRPr="006C31C5">
          <w:rPr>
            <w:rStyle w:val="Hipervnculo"/>
            <w:rFonts w:ascii="Montserrat" w:eastAsia="Times New Roman" w:hAnsi="Montserrat" w:cs="Arial"/>
            <w:bCs/>
            <w:sz w:val="22"/>
          </w:rPr>
          <w:t>https://www.inali.gob.mx</w:t>
        </w:r>
      </w:hyperlink>
    </w:p>
    <w:p w14:paraId="714A3601" w14:textId="77777777" w:rsidR="006C31C5" w:rsidRPr="006C31C5" w:rsidRDefault="006C31C5" w:rsidP="0057688C">
      <w:pPr>
        <w:spacing w:after="0" w:line="240" w:lineRule="auto"/>
        <w:jc w:val="both"/>
        <w:rPr>
          <w:rFonts w:ascii="Montserrat" w:hAnsi="Montserrat"/>
          <w:sz w:val="22"/>
          <w:lang w:val="es-ES"/>
        </w:rPr>
      </w:pPr>
    </w:p>
    <w:p w14:paraId="672EBD2F" w14:textId="5483744E" w:rsidR="006C31C5" w:rsidRPr="006C31C5" w:rsidRDefault="006C31C5" w:rsidP="0057688C">
      <w:pPr>
        <w:spacing w:after="0" w:line="240" w:lineRule="auto"/>
        <w:jc w:val="both"/>
        <w:rPr>
          <w:rFonts w:ascii="Montserrat" w:eastAsia="Times New Roman" w:hAnsi="Montserrat" w:cs="Arial"/>
          <w:bCs/>
          <w:sz w:val="22"/>
        </w:rPr>
      </w:pPr>
      <w:r w:rsidRPr="006C31C5">
        <w:rPr>
          <w:rFonts w:ascii="Montserrat" w:eastAsia="Times New Roman" w:hAnsi="Montserrat" w:cs="Arial"/>
          <w:bCs/>
          <w:sz w:val="22"/>
        </w:rPr>
        <w:t>También, puedes revisar la página web de la UNAM para conocer más sobre la literatura de lenguas indígenas, la dirección electrónica es:</w:t>
      </w:r>
    </w:p>
    <w:p w14:paraId="071CB21B" w14:textId="5211B1EC" w:rsidR="006C31C5" w:rsidRPr="006C31C5" w:rsidRDefault="00436A59" w:rsidP="0057688C">
      <w:pPr>
        <w:spacing w:after="0" w:line="240" w:lineRule="auto"/>
        <w:jc w:val="both"/>
        <w:rPr>
          <w:rFonts w:ascii="Montserrat" w:eastAsia="Times New Roman" w:hAnsi="Montserrat" w:cs="Arial"/>
          <w:bCs/>
          <w:color w:val="000000" w:themeColor="text1"/>
          <w:sz w:val="22"/>
          <w:u w:val="single"/>
        </w:rPr>
      </w:pPr>
      <w:hyperlink r:id="rId11" w:history="1">
        <w:r w:rsidR="006C31C5" w:rsidRPr="006C31C5">
          <w:rPr>
            <w:rStyle w:val="Hipervnculo"/>
            <w:rFonts w:ascii="Montserrat" w:eastAsia="Times New Roman" w:hAnsi="Montserrat" w:cs="Arial"/>
            <w:bCs/>
            <w:sz w:val="22"/>
          </w:rPr>
          <w:t>https://descargacultura.unam.mx/</w:t>
        </w:r>
      </w:hyperlink>
    </w:p>
    <w:p w14:paraId="1BDB7FD2" w14:textId="187B2827" w:rsidR="006C31C5" w:rsidRPr="006C31C5" w:rsidRDefault="006C31C5" w:rsidP="0057688C">
      <w:pPr>
        <w:spacing w:after="0" w:line="240" w:lineRule="auto"/>
        <w:jc w:val="both"/>
        <w:rPr>
          <w:rFonts w:ascii="Montserrat" w:eastAsia="Calibri" w:hAnsi="Montserrat" w:cs="Arial"/>
          <w:bCs/>
          <w:color w:val="000000" w:themeColor="text1"/>
          <w:sz w:val="22"/>
        </w:rPr>
      </w:pPr>
    </w:p>
    <w:p w14:paraId="392CE536" w14:textId="77777777" w:rsidR="006C31C5" w:rsidRPr="00833817" w:rsidRDefault="006C31C5" w:rsidP="00833817">
      <w:pPr>
        <w:spacing w:after="0" w:line="240" w:lineRule="auto"/>
        <w:jc w:val="both"/>
        <w:rPr>
          <w:rFonts w:ascii="Montserrat" w:eastAsia="Calibri" w:hAnsi="Montserrat" w:cs="Arial"/>
          <w:bCs/>
          <w:color w:val="000000" w:themeColor="text1"/>
          <w:sz w:val="22"/>
        </w:rPr>
      </w:pPr>
    </w:p>
    <w:p w14:paraId="201FBD0E" w14:textId="1EF87F09" w:rsidR="004205AA" w:rsidRDefault="004205AA" w:rsidP="005C5550">
      <w:pPr>
        <w:spacing w:after="0" w:line="240" w:lineRule="auto"/>
        <w:jc w:val="both"/>
        <w:rPr>
          <w:rFonts w:ascii="Montserrat" w:hAnsi="Montserrat"/>
          <w:b/>
          <w:bCs/>
          <w:sz w:val="28"/>
          <w:szCs w:val="28"/>
          <w:lang w:val="es-ES"/>
        </w:rPr>
      </w:pPr>
      <w:r w:rsidRPr="004205AA">
        <w:rPr>
          <w:rFonts w:ascii="Montserrat" w:hAnsi="Montserrat"/>
          <w:b/>
          <w:bCs/>
          <w:sz w:val="28"/>
          <w:szCs w:val="28"/>
          <w:lang w:val="es-ES"/>
        </w:rPr>
        <w:t xml:space="preserve">El Reto de Hoy: </w:t>
      </w:r>
    </w:p>
    <w:p w14:paraId="3E2E2CAC" w14:textId="0C74A95D" w:rsidR="00FE0096" w:rsidRPr="00E33756" w:rsidRDefault="00FE0096" w:rsidP="0057688C">
      <w:pPr>
        <w:spacing w:after="0" w:line="240" w:lineRule="auto"/>
        <w:jc w:val="both"/>
        <w:rPr>
          <w:rFonts w:ascii="Montserrat" w:hAnsi="Montserrat"/>
          <w:sz w:val="22"/>
          <w:lang w:val="es-ES"/>
        </w:rPr>
      </w:pPr>
    </w:p>
    <w:p w14:paraId="72921752" w14:textId="26787760" w:rsidR="00FE0096" w:rsidRPr="00FE0096" w:rsidRDefault="000B79E2" w:rsidP="0057688C">
      <w:pPr>
        <w:spacing w:after="0" w:line="240" w:lineRule="auto"/>
        <w:jc w:val="both"/>
        <w:rPr>
          <w:rFonts w:ascii="Montserrat" w:eastAsia="Calibri" w:hAnsi="Montserrat" w:cs="Arial"/>
          <w:bCs/>
          <w:color w:val="000000" w:themeColor="text1"/>
          <w:sz w:val="22"/>
        </w:rPr>
      </w:pPr>
      <w:r>
        <w:rPr>
          <w:rFonts w:ascii="Montserrat" w:eastAsia="Calibri" w:hAnsi="Montserrat" w:cs="Arial"/>
          <w:bCs/>
          <w:color w:val="000000" w:themeColor="text1"/>
          <w:sz w:val="22"/>
        </w:rPr>
        <w:t>S</w:t>
      </w:r>
      <w:r w:rsidR="00FE0096" w:rsidRPr="00FE0096">
        <w:rPr>
          <w:rFonts w:ascii="Montserrat" w:eastAsia="Calibri" w:hAnsi="Montserrat" w:cs="Arial"/>
          <w:bCs/>
          <w:color w:val="000000" w:themeColor="text1"/>
          <w:sz w:val="22"/>
        </w:rPr>
        <w:t>i tienes dudas o quieres profundizar más sobre este contenido, puede</w:t>
      </w:r>
      <w:r>
        <w:rPr>
          <w:rFonts w:ascii="Montserrat" w:eastAsia="Calibri" w:hAnsi="Montserrat" w:cs="Arial"/>
          <w:bCs/>
          <w:color w:val="000000" w:themeColor="text1"/>
          <w:sz w:val="22"/>
        </w:rPr>
        <w:t>s</w:t>
      </w:r>
      <w:r w:rsidR="00FE0096" w:rsidRPr="00FE0096">
        <w:rPr>
          <w:rFonts w:ascii="Montserrat" w:eastAsia="Calibri" w:hAnsi="Montserrat" w:cs="Arial"/>
          <w:bCs/>
          <w:color w:val="000000" w:themeColor="text1"/>
          <w:sz w:val="22"/>
        </w:rPr>
        <w:t xml:space="preserve"> buscar el aprendizaje esperado</w:t>
      </w:r>
      <w:r>
        <w:rPr>
          <w:rFonts w:ascii="Montserrat" w:eastAsia="Calibri" w:hAnsi="Montserrat" w:cs="Arial"/>
          <w:bCs/>
          <w:color w:val="000000" w:themeColor="text1"/>
          <w:sz w:val="22"/>
        </w:rPr>
        <w:t xml:space="preserve"> </w:t>
      </w:r>
      <w:r w:rsidR="00FE0096" w:rsidRPr="00FE0096">
        <w:rPr>
          <w:rFonts w:ascii="Montserrat" w:eastAsia="Calibri" w:hAnsi="Montserrat" w:cs="Arial"/>
          <w:bCs/>
          <w:color w:val="000000" w:themeColor="text1"/>
          <w:sz w:val="22"/>
        </w:rPr>
        <w:t>en tu libro de texto y realizar las actividades que ahí se te propon</w:t>
      </w:r>
      <w:r>
        <w:rPr>
          <w:rFonts w:ascii="Montserrat" w:eastAsia="Calibri" w:hAnsi="Montserrat" w:cs="Arial"/>
          <w:bCs/>
          <w:color w:val="000000" w:themeColor="text1"/>
          <w:sz w:val="22"/>
        </w:rPr>
        <w:t>en.</w:t>
      </w:r>
    </w:p>
    <w:p w14:paraId="0A5423C0" w14:textId="0FEFB545" w:rsidR="00E33756" w:rsidRDefault="00E33756" w:rsidP="0057688C">
      <w:pPr>
        <w:spacing w:after="0" w:line="240" w:lineRule="auto"/>
        <w:jc w:val="both"/>
        <w:textAlignment w:val="baseline"/>
        <w:rPr>
          <w:rFonts w:ascii="Montserrat" w:eastAsia="Times New Roman" w:hAnsi="Montserrat" w:cs="Segoe UI"/>
          <w:sz w:val="22"/>
          <w:lang w:eastAsia="es-MX"/>
        </w:rPr>
      </w:pPr>
    </w:p>
    <w:p w14:paraId="7A09E025" w14:textId="77777777" w:rsidR="00E33756" w:rsidRPr="00C71239" w:rsidRDefault="00E33756" w:rsidP="0057688C">
      <w:pPr>
        <w:spacing w:after="0" w:line="240" w:lineRule="auto"/>
        <w:jc w:val="both"/>
        <w:textAlignment w:val="baseline"/>
        <w:rPr>
          <w:rFonts w:ascii="Montserrat" w:eastAsia="Times New Roman" w:hAnsi="Montserrat" w:cs="Segoe UI"/>
          <w:sz w:val="22"/>
          <w:lang w:eastAsia="es-MX"/>
        </w:rPr>
      </w:pPr>
    </w:p>
    <w:p w14:paraId="58EC25F6" w14:textId="77777777" w:rsidR="00E33756" w:rsidRPr="00FE1A39" w:rsidRDefault="00E33756" w:rsidP="00E33756">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6792475" w14:textId="77777777" w:rsidR="00E33756" w:rsidRPr="00943461" w:rsidRDefault="00E33756" w:rsidP="00E33756">
      <w:pPr>
        <w:spacing w:after="0" w:line="240" w:lineRule="auto"/>
        <w:ind w:left="360"/>
        <w:jc w:val="center"/>
        <w:rPr>
          <w:rFonts w:ascii="Montserrat" w:eastAsia="Times New Roman" w:hAnsi="Montserrat" w:cs="Helvetica"/>
          <w:szCs w:val="24"/>
          <w:lang w:eastAsia="es-MX"/>
        </w:rPr>
      </w:pPr>
    </w:p>
    <w:p w14:paraId="20789165" w14:textId="77777777" w:rsidR="00E33756" w:rsidRDefault="00E33756" w:rsidP="00E33756">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66216484" w14:textId="77777777" w:rsidR="00E33756" w:rsidRPr="00510CD1" w:rsidRDefault="00E33756" w:rsidP="00E33756">
      <w:pPr>
        <w:spacing w:after="0" w:line="240" w:lineRule="auto"/>
        <w:jc w:val="both"/>
        <w:rPr>
          <w:rFonts w:ascii="Montserrat" w:eastAsia="Times New Roman" w:hAnsi="Montserrat" w:cs="Calibri"/>
          <w:sz w:val="22"/>
          <w:lang w:eastAsia="es-MX"/>
        </w:rPr>
      </w:pPr>
      <w:bookmarkStart w:id="1" w:name="_GoBack"/>
      <w:bookmarkEnd w:id="1"/>
    </w:p>
    <w:p w14:paraId="2A1A08C0" w14:textId="77777777" w:rsidR="00E33756" w:rsidRPr="004A3A3A" w:rsidRDefault="00E33756" w:rsidP="00E33756">
      <w:pPr>
        <w:spacing w:after="0" w:line="240" w:lineRule="auto"/>
        <w:rPr>
          <w:rFonts w:ascii="Montserrat" w:hAnsi="Montserrat"/>
          <w:b/>
          <w:sz w:val="28"/>
          <w:szCs w:val="32"/>
        </w:rPr>
      </w:pPr>
      <w:r w:rsidRPr="004A3A3A">
        <w:rPr>
          <w:rFonts w:ascii="Montserrat" w:hAnsi="Montserrat"/>
          <w:b/>
          <w:sz w:val="28"/>
          <w:szCs w:val="32"/>
        </w:rPr>
        <w:t>Para saber más:</w:t>
      </w:r>
    </w:p>
    <w:p w14:paraId="43CE7DB3" w14:textId="77777777" w:rsidR="00E33756" w:rsidRPr="004A3A3A" w:rsidRDefault="00E33756" w:rsidP="00E3375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3B90E99" w14:textId="77777777" w:rsidR="00E33756" w:rsidRPr="001D5BDE" w:rsidRDefault="00436A59" w:rsidP="00E33756">
      <w:pPr>
        <w:spacing w:after="0" w:line="240" w:lineRule="auto"/>
        <w:jc w:val="both"/>
        <w:rPr>
          <w:rFonts w:ascii="Montserrat" w:eastAsia="Times New Roman" w:hAnsi="Montserrat" w:cs="Arial"/>
          <w:bCs/>
          <w:color w:val="000000" w:themeColor="text1"/>
        </w:rPr>
      </w:pPr>
      <w:hyperlink r:id="rId12" w:history="1">
        <w:r w:rsidR="00E33756" w:rsidRPr="004A3A3A">
          <w:rPr>
            <w:rStyle w:val="Hipervnculo"/>
            <w:rFonts w:ascii="Montserrat" w:hAnsi="Montserrat"/>
          </w:rPr>
          <w:t>https://libros.conaliteg.gob.mx/secundaria.html</w:t>
        </w:r>
      </w:hyperlink>
    </w:p>
    <w:sectPr w:rsidR="00E33756" w:rsidRPr="001D5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7C7"/>
    <w:multiLevelType w:val="hybridMultilevel"/>
    <w:tmpl w:val="DEBA4A04"/>
    <w:lvl w:ilvl="0" w:tplc="E870A634">
      <w:start w:val="1"/>
      <w:numFmt w:val="bullet"/>
      <w:lvlText w:val="-"/>
      <w:lvlJc w:val="left"/>
      <w:pPr>
        <w:tabs>
          <w:tab w:val="num" w:pos="720"/>
        </w:tabs>
        <w:ind w:left="720" w:hanging="360"/>
      </w:pPr>
      <w:rPr>
        <w:rFonts w:ascii="Times New Roman" w:hAnsi="Times New Roman" w:cs="Times New Roman" w:hint="default"/>
      </w:rPr>
    </w:lvl>
    <w:lvl w:ilvl="1" w:tplc="B680E890">
      <w:start w:val="1"/>
      <w:numFmt w:val="bullet"/>
      <w:lvlText w:val="-"/>
      <w:lvlJc w:val="left"/>
      <w:pPr>
        <w:tabs>
          <w:tab w:val="num" w:pos="1440"/>
        </w:tabs>
        <w:ind w:left="1440" w:hanging="360"/>
      </w:pPr>
      <w:rPr>
        <w:rFonts w:ascii="Times New Roman" w:hAnsi="Times New Roman" w:cs="Times New Roman" w:hint="default"/>
      </w:rPr>
    </w:lvl>
    <w:lvl w:ilvl="2" w:tplc="675A5FF0">
      <w:start w:val="1"/>
      <w:numFmt w:val="bullet"/>
      <w:lvlText w:val="-"/>
      <w:lvlJc w:val="left"/>
      <w:pPr>
        <w:tabs>
          <w:tab w:val="num" w:pos="2160"/>
        </w:tabs>
        <w:ind w:left="2160" w:hanging="360"/>
      </w:pPr>
      <w:rPr>
        <w:rFonts w:ascii="Times New Roman" w:hAnsi="Times New Roman" w:cs="Times New Roman" w:hint="default"/>
      </w:rPr>
    </w:lvl>
    <w:lvl w:ilvl="3" w:tplc="182CBF96">
      <w:start w:val="1"/>
      <w:numFmt w:val="bullet"/>
      <w:lvlText w:val="-"/>
      <w:lvlJc w:val="left"/>
      <w:pPr>
        <w:tabs>
          <w:tab w:val="num" w:pos="2880"/>
        </w:tabs>
        <w:ind w:left="2880" w:hanging="360"/>
      </w:pPr>
      <w:rPr>
        <w:rFonts w:ascii="Times New Roman" w:hAnsi="Times New Roman" w:cs="Times New Roman" w:hint="default"/>
      </w:rPr>
    </w:lvl>
    <w:lvl w:ilvl="4" w:tplc="6AA23E92">
      <w:start w:val="1"/>
      <w:numFmt w:val="bullet"/>
      <w:lvlText w:val="-"/>
      <w:lvlJc w:val="left"/>
      <w:pPr>
        <w:tabs>
          <w:tab w:val="num" w:pos="3600"/>
        </w:tabs>
        <w:ind w:left="3600" w:hanging="360"/>
      </w:pPr>
      <w:rPr>
        <w:rFonts w:ascii="Times New Roman" w:hAnsi="Times New Roman" w:cs="Times New Roman" w:hint="default"/>
      </w:rPr>
    </w:lvl>
    <w:lvl w:ilvl="5" w:tplc="E94EF480">
      <w:start w:val="1"/>
      <w:numFmt w:val="bullet"/>
      <w:lvlText w:val="-"/>
      <w:lvlJc w:val="left"/>
      <w:pPr>
        <w:tabs>
          <w:tab w:val="num" w:pos="4320"/>
        </w:tabs>
        <w:ind w:left="4320" w:hanging="360"/>
      </w:pPr>
      <w:rPr>
        <w:rFonts w:ascii="Times New Roman" w:hAnsi="Times New Roman" w:cs="Times New Roman" w:hint="default"/>
      </w:rPr>
    </w:lvl>
    <w:lvl w:ilvl="6" w:tplc="73B2F7EE">
      <w:start w:val="1"/>
      <w:numFmt w:val="bullet"/>
      <w:lvlText w:val="-"/>
      <w:lvlJc w:val="left"/>
      <w:pPr>
        <w:tabs>
          <w:tab w:val="num" w:pos="5040"/>
        </w:tabs>
        <w:ind w:left="5040" w:hanging="360"/>
      </w:pPr>
      <w:rPr>
        <w:rFonts w:ascii="Times New Roman" w:hAnsi="Times New Roman" w:cs="Times New Roman" w:hint="default"/>
      </w:rPr>
    </w:lvl>
    <w:lvl w:ilvl="7" w:tplc="07CECD8E">
      <w:start w:val="1"/>
      <w:numFmt w:val="bullet"/>
      <w:lvlText w:val="-"/>
      <w:lvlJc w:val="left"/>
      <w:pPr>
        <w:tabs>
          <w:tab w:val="num" w:pos="5760"/>
        </w:tabs>
        <w:ind w:left="5760" w:hanging="360"/>
      </w:pPr>
      <w:rPr>
        <w:rFonts w:ascii="Times New Roman" w:hAnsi="Times New Roman" w:cs="Times New Roman" w:hint="default"/>
      </w:rPr>
    </w:lvl>
    <w:lvl w:ilvl="8" w:tplc="6D5E4D4E">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DC37ADB"/>
    <w:multiLevelType w:val="hybridMultilevel"/>
    <w:tmpl w:val="86A86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94ABA"/>
    <w:multiLevelType w:val="hybridMultilevel"/>
    <w:tmpl w:val="289A0F22"/>
    <w:lvl w:ilvl="0" w:tplc="E9D431A8">
      <w:start w:val="1"/>
      <w:numFmt w:val="bullet"/>
      <w:lvlText w:val="•"/>
      <w:lvlJc w:val="left"/>
      <w:pPr>
        <w:tabs>
          <w:tab w:val="num" w:pos="720"/>
        </w:tabs>
        <w:ind w:left="720" w:hanging="360"/>
      </w:pPr>
      <w:rPr>
        <w:rFonts w:ascii="Arial" w:hAnsi="Arial" w:hint="default"/>
      </w:rPr>
    </w:lvl>
    <w:lvl w:ilvl="1" w:tplc="6B343D66" w:tentative="1">
      <w:start w:val="1"/>
      <w:numFmt w:val="bullet"/>
      <w:lvlText w:val="•"/>
      <w:lvlJc w:val="left"/>
      <w:pPr>
        <w:tabs>
          <w:tab w:val="num" w:pos="1440"/>
        </w:tabs>
        <w:ind w:left="1440" w:hanging="360"/>
      </w:pPr>
      <w:rPr>
        <w:rFonts w:ascii="Arial" w:hAnsi="Arial" w:hint="default"/>
      </w:rPr>
    </w:lvl>
    <w:lvl w:ilvl="2" w:tplc="BC2EA336" w:tentative="1">
      <w:start w:val="1"/>
      <w:numFmt w:val="bullet"/>
      <w:lvlText w:val="•"/>
      <w:lvlJc w:val="left"/>
      <w:pPr>
        <w:tabs>
          <w:tab w:val="num" w:pos="2160"/>
        </w:tabs>
        <w:ind w:left="2160" w:hanging="360"/>
      </w:pPr>
      <w:rPr>
        <w:rFonts w:ascii="Arial" w:hAnsi="Arial" w:hint="default"/>
      </w:rPr>
    </w:lvl>
    <w:lvl w:ilvl="3" w:tplc="E6C478A4" w:tentative="1">
      <w:start w:val="1"/>
      <w:numFmt w:val="bullet"/>
      <w:lvlText w:val="•"/>
      <w:lvlJc w:val="left"/>
      <w:pPr>
        <w:tabs>
          <w:tab w:val="num" w:pos="2880"/>
        </w:tabs>
        <w:ind w:left="2880" w:hanging="360"/>
      </w:pPr>
      <w:rPr>
        <w:rFonts w:ascii="Arial" w:hAnsi="Arial" w:hint="default"/>
      </w:rPr>
    </w:lvl>
    <w:lvl w:ilvl="4" w:tplc="AAB441F4" w:tentative="1">
      <w:start w:val="1"/>
      <w:numFmt w:val="bullet"/>
      <w:lvlText w:val="•"/>
      <w:lvlJc w:val="left"/>
      <w:pPr>
        <w:tabs>
          <w:tab w:val="num" w:pos="3600"/>
        </w:tabs>
        <w:ind w:left="3600" w:hanging="360"/>
      </w:pPr>
      <w:rPr>
        <w:rFonts w:ascii="Arial" w:hAnsi="Arial" w:hint="default"/>
      </w:rPr>
    </w:lvl>
    <w:lvl w:ilvl="5" w:tplc="AAAAEDE0" w:tentative="1">
      <w:start w:val="1"/>
      <w:numFmt w:val="bullet"/>
      <w:lvlText w:val="•"/>
      <w:lvlJc w:val="left"/>
      <w:pPr>
        <w:tabs>
          <w:tab w:val="num" w:pos="4320"/>
        </w:tabs>
        <w:ind w:left="4320" w:hanging="360"/>
      </w:pPr>
      <w:rPr>
        <w:rFonts w:ascii="Arial" w:hAnsi="Arial" w:hint="default"/>
      </w:rPr>
    </w:lvl>
    <w:lvl w:ilvl="6" w:tplc="2C3C6FE0" w:tentative="1">
      <w:start w:val="1"/>
      <w:numFmt w:val="bullet"/>
      <w:lvlText w:val="•"/>
      <w:lvlJc w:val="left"/>
      <w:pPr>
        <w:tabs>
          <w:tab w:val="num" w:pos="5040"/>
        </w:tabs>
        <w:ind w:left="5040" w:hanging="360"/>
      </w:pPr>
      <w:rPr>
        <w:rFonts w:ascii="Arial" w:hAnsi="Arial" w:hint="default"/>
      </w:rPr>
    </w:lvl>
    <w:lvl w:ilvl="7" w:tplc="4FF871D8" w:tentative="1">
      <w:start w:val="1"/>
      <w:numFmt w:val="bullet"/>
      <w:lvlText w:val="•"/>
      <w:lvlJc w:val="left"/>
      <w:pPr>
        <w:tabs>
          <w:tab w:val="num" w:pos="5760"/>
        </w:tabs>
        <w:ind w:left="5760" w:hanging="360"/>
      </w:pPr>
      <w:rPr>
        <w:rFonts w:ascii="Arial" w:hAnsi="Arial" w:hint="default"/>
      </w:rPr>
    </w:lvl>
    <w:lvl w:ilvl="8" w:tplc="FF0E7E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B649A4"/>
    <w:multiLevelType w:val="hybridMultilevel"/>
    <w:tmpl w:val="581A5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F4952"/>
    <w:multiLevelType w:val="hybridMultilevel"/>
    <w:tmpl w:val="A988370C"/>
    <w:lvl w:ilvl="0" w:tplc="69F2C816">
      <w:start w:val="1"/>
      <w:numFmt w:val="bullet"/>
      <w:lvlText w:val="-"/>
      <w:lvlJc w:val="left"/>
      <w:pPr>
        <w:tabs>
          <w:tab w:val="num" w:pos="720"/>
        </w:tabs>
        <w:ind w:left="720" w:hanging="360"/>
      </w:pPr>
      <w:rPr>
        <w:rFonts w:ascii="Times New Roman" w:hAnsi="Times New Roman" w:cs="Times New Roman" w:hint="default"/>
      </w:rPr>
    </w:lvl>
    <w:lvl w:ilvl="1" w:tplc="A24A7B7E">
      <w:start w:val="1"/>
      <w:numFmt w:val="bullet"/>
      <w:lvlText w:val="-"/>
      <w:lvlJc w:val="left"/>
      <w:pPr>
        <w:tabs>
          <w:tab w:val="num" w:pos="1440"/>
        </w:tabs>
        <w:ind w:left="1440" w:hanging="360"/>
      </w:pPr>
      <w:rPr>
        <w:rFonts w:ascii="Times New Roman" w:hAnsi="Times New Roman" w:cs="Times New Roman" w:hint="default"/>
      </w:rPr>
    </w:lvl>
    <w:lvl w:ilvl="2" w:tplc="F8A47396">
      <w:start w:val="1"/>
      <w:numFmt w:val="bullet"/>
      <w:lvlText w:val="-"/>
      <w:lvlJc w:val="left"/>
      <w:pPr>
        <w:tabs>
          <w:tab w:val="num" w:pos="2160"/>
        </w:tabs>
        <w:ind w:left="2160" w:hanging="360"/>
      </w:pPr>
      <w:rPr>
        <w:rFonts w:ascii="Times New Roman" w:hAnsi="Times New Roman" w:cs="Times New Roman" w:hint="default"/>
      </w:rPr>
    </w:lvl>
    <w:lvl w:ilvl="3" w:tplc="B9FA62E6">
      <w:start w:val="1"/>
      <w:numFmt w:val="bullet"/>
      <w:lvlText w:val="-"/>
      <w:lvlJc w:val="left"/>
      <w:pPr>
        <w:tabs>
          <w:tab w:val="num" w:pos="2880"/>
        </w:tabs>
        <w:ind w:left="2880" w:hanging="360"/>
      </w:pPr>
      <w:rPr>
        <w:rFonts w:ascii="Times New Roman" w:hAnsi="Times New Roman" w:cs="Times New Roman" w:hint="default"/>
      </w:rPr>
    </w:lvl>
    <w:lvl w:ilvl="4" w:tplc="7BC25FD6">
      <w:start w:val="1"/>
      <w:numFmt w:val="bullet"/>
      <w:lvlText w:val="-"/>
      <w:lvlJc w:val="left"/>
      <w:pPr>
        <w:tabs>
          <w:tab w:val="num" w:pos="3600"/>
        </w:tabs>
        <w:ind w:left="3600" w:hanging="360"/>
      </w:pPr>
      <w:rPr>
        <w:rFonts w:ascii="Times New Roman" w:hAnsi="Times New Roman" w:cs="Times New Roman" w:hint="default"/>
      </w:rPr>
    </w:lvl>
    <w:lvl w:ilvl="5" w:tplc="1F9860D6">
      <w:start w:val="1"/>
      <w:numFmt w:val="bullet"/>
      <w:lvlText w:val="-"/>
      <w:lvlJc w:val="left"/>
      <w:pPr>
        <w:tabs>
          <w:tab w:val="num" w:pos="4320"/>
        </w:tabs>
        <w:ind w:left="4320" w:hanging="360"/>
      </w:pPr>
      <w:rPr>
        <w:rFonts w:ascii="Times New Roman" w:hAnsi="Times New Roman" w:cs="Times New Roman" w:hint="default"/>
      </w:rPr>
    </w:lvl>
    <w:lvl w:ilvl="6" w:tplc="50D20914">
      <w:start w:val="1"/>
      <w:numFmt w:val="bullet"/>
      <w:lvlText w:val="-"/>
      <w:lvlJc w:val="left"/>
      <w:pPr>
        <w:tabs>
          <w:tab w:val="num" w:pos="5040"/>
        </w:tabs>
        <w:ind w:left="5040" w:hanging="360"/>
      </w:pPr>
      <w:rPr>
        <w:rFonts w:ascii="Times New Roman" w:hAnsi="Times New Roman" w:cs="Times New Roman" w:hint="default"/>
      </w:rPr>
    </w:lvl>
    <w:lvl w:ilvl="7" w:tplc="8110A4CA">
      <w:start w:val="1"/>
      <w:numFmt w:val="bullet"/>
      <w:lvlText w:val="-"/>
      <w:lvlJc w:val="left"/>
      <w:pPr>
        <w:tabs>
          <w:tab w:val="num" w:pos="5760"/>
        </w:tabs>
        <w:ind w:left="5760" w:hanging="360"/>
      </w:pPr>
      <w:rPr>
        <w:rFonts w:ascii="Times New Roman" w:hAnsi="Times New Roman" w:cs="Times New Roman" w:hint="default"/>
      </w:rPr>
    </w:lvl>
    <w:lvl w:ilvl="8" w:tplc="6B60B00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44DF6840"/>
    <w:multiLevelType w:val="hybridMultilevel"/>
    <w:tmpl w:val="45728C82"/>
    <w:lvl w:ilvl="0" w:tplc="B82E6E4A">
      <w:start w:val="1"/>
      <w:numFmt w:val="bullet"/>
      <w:lvlText w:val="-"/>
      <w:lvlJc w:val="left"/>
      <w:pPr>
        <w:tabs>
          <w:tab w:val="num" w:pos="720"/>
        </w:tabs>
        <w:ind w:left="720" w:hanging="360"/>
      </w:pPr>
      <w:rPr>
        <w:rFonts w:ascii="Times New Roman" w:hAnsi="Times New Roman" w:hint="default"/>
      </w:rPr>
    </w:lvl>
    <w:lvl w:ilvl="1" w:tplc="995A863C" w:tentative="1">
      <w:start w:val="1"/>
      <w:numFmt w:val="bullet"/>
      <w:lvlText w:val="-"/>
      <w:lvlJc w:val="left"/>
      <w:pPr>
        <w:tabs>
          <w:tab w:val="num" w:pos="1440"/>
        </w:tabs>
        <w:ind w:left="1440" w:hanging="360"/>
      </w:pPr>
      <w:rPr>
        <w:rFonts w:ascii="Times New Roman" w:hAnsi="Times New Roman" w:hint="default"/>
      </w:rPr>
    </w:lvl>
    <w:lvl w:ilvl="2" w:tplc="5184C6E8" w:tentative="1">
      <w:start w:val="1"/>
      <w:numFmt w:val="bullet"/>
      <w:lvlText w:val="-"/>
      <w:lvlJc w:val="left"/>
      <w:pPr>
        <w:tabs>
          <w:tab w:val="num" w:pos="2160"/>
        </w:tabs>
        <w:ind w:left="2160" w:hanging="360"/>
      </w:pPr>
      <w:rPr>
        <w:rFonts w:ascii="Times New Roman" w:hAnsi="Times New Roman" w:hint="default"/>
      </w:rPr>
    </w:lvl>
    <w:lvl w:ilvl="3" w:tplc="3ECCA5D0" w:tentative="1">
      <w:start w:val="1"/>
      <w:numFmt w:val="bullet"/>
      <w:lvlText w:val="-"/>
      <w:lvlJc w:val="left"/>
      <w:pPr>
        <w:tabs>
          <w:tab w:val="num" w:pos="2880"/>
        </w:tabs>
        <w:ind w:left="2880" w:hanging="360"/>
      </w:pPr>
      <w:rPr>
        <w:rFonts w:ascii="Times New Roman" w:hAnsi="Times New Roman" w:hint="default"/>
      </w:rPr>
    </w:lvl>
    <w:lvl w:ilvl="4" w:tplc="A1E8C3B0" w:tentative="1">
      <w:start w:val="1"/>
      <w:numFmt w:val="bullet"/>
      <w:lvlText w:val="-"/>
      <w:lvlJc w:val="left"/>
      <w:pPr>
        <w:tabs>
          <w:tab w:val="num" w:pos="3600"/>
        </w:tabs>
        <w:ind w:left="3600" w:hanging="360"/>
      </w:pPr>
      <w:rPr>
        <w:rFonts w:ascii="Times New Roman" w:hAnsi="Times New Roman" w:hint="default"/>
      </w:rPr>
    </w:lvl>
    <w:lvl w:ilvl="5" w:tplc="E02A65D4" w:tentative="1">
      <w:start w:val="1"/>
      <w:numFmt w:val="bullet"/>
      <w:lvlText w:val="-"/>
      <w:lvlJc w:val="left"/>
      <w:pPr>
        <w:tabs>
          <w:tab w:val="num" w:pos="4320"/>
        </w:tabs>
        <w:ind w:left="4320" w:hanging="360"/>
      </w:pPr>
      <w:rPr>
        <w:rFonts w:ascii="Times New Roman" w:hAnsi="Times New Roman" w:hint="default"/>
      </w:rPr>
    </w:lvl>
    <w:lvl w:ilvl="6" w:tplc="D1C61EC6" w:tentative="1">
      <w:start w:val="1"/>
      <w:numFmt w:val="bullet"/>
      <w:lvlText w:val="-"/>
      <w:lvlJc w:val="left"/>
      <w:pPr>
        <w:tabs>
          <w:tab w:val="num" w:pos="5040"/>
        </w:tabs>
        <w:ind w:left="5040" w:hanging="360"/>
      </w:pPr>
      <w:rPr>
        <w:rFonts w:ascii="Times New Roman" w:hAnsi="Times New Roman" w:hint="default"/>
      </w:rPr>
    </w:lvl>
    <w:lvl w:ilvl="7" w:tplc="DCDC7C9A" w:tentative="1">
      <w:start w:val="1"/>
      <w:numFmt w:val="bullet"/>
      <w:lvlText w:val="-"/>
      <w:lvlJc w:val="left"/>
      <w:pPr>
        <w:tabs>
          <w:tab w:val="num" w:pos="5760"/>
        </w:tabs>
        <w:ind w:left="5760" w:hanging="360"/>
      </w:pPr>
      <w:rPr>
        <w:rFonts w:ascii="Times New Roman" w:hAnsi="Times New Roman" w:hint="default"/>
      </w:rPr>
    </w:lvl>
    <w:lvl w:ilvl="8" w:tplc="C0CE59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3419B5"/>
    <w:multiLevelType w:val="hybridMultilevel"/>
    <w:tmpl w:val="B9929322"/>
    <w:lvl w:ilvl="0" w:tplc="17E88786">
      <w:start w:val="1"/>
      <w:numFmt w:val="bullet"/>
      <w:lvlText w:val="•"/>
      <w:lvlJc w:val="left"/>
      <w:pPr>
        <w:tabs>
          <w:tab w:val="num" w:pos="720"/>
        </w:tabs>
        <w:ind w:left="720" w:hanging="360"/>
      </w:pPr>
      <w:rPr>
        <w:rFonts w:ascii="Arial" w:hAnsi="Arial" w:hint="default"/>
      </w:rPr>
    </w:lvl>
    <w:lvl w:ilvl="1" w:tplc="A1DE7198" w:tentative="1">
      <w:start w:val="1"/>
      <w:numFmt w:val="bullet"/>
      <w:lvlText w:val="•"/>
      <w:lvlJc w:val="left"/>
      <w:pPr>
        <w:tabs>
          <w:tab w:val="num" w:pos="1440"/>
        </w:tabs>
        <w:ind w:left="1440" w:hanging="360"/>
      </w:pPr>
      <w:rPr>
        <w:rFonts w:ascii="Arial" w:hAnsi="Arial" w:hint="default"/>
      </w:rPr>
    </w:lvl>
    <w:lvl w:ilvl="2" w:tplc="3C749CCA" w:tentative="1">
      <w:start w:val="1"/>
      <w:numFmt w:val="bullet"/>
      <w:lvlText w:val="•"/>
      <w:lvlJc w:val="left"/>
      <w:pPr>
        <w:tabs>
          <w:tab w:val="num" w:pos="2160"/>
        </w:tabs>
        <w:ind w:left="2160" w:hanging="360"/>
      </w:pPr>
      <w:rPr>
        <w:rFonts w:ascii="Arial" w:hAnsi="Arial" w:hint="default"/>
      </w:rPr>
    </w:lvl>
    <w:lvl w:ilvl="3" w:tplc="57BACF3C" w:tentative="1">
      <w:start w:val="1"/>
      <w:numFmt w:val="bullet"/>
      <w:lvlText w:val="•"/>
      <w:lvlJc w:val="left"/>
      <w:pPr>
        <w:tabs>
          <w:tab w:val="num" w:pos="2880"/>
        </w:tabs>
        <w:ind w:left="2880" w:hanging="360"/>
      </w:pPr>
      <w:rPr>
        <w:rFonts w:ascii="Arial" w:hAnsi="Arial" w:hint="default"/>
      </w:rPr>
    </w:lvl>
    <w:lvl w:ilvl="4" w:tplc="E5CC48F4" w:tentative="1">
      <w:start w:val="1"/>
      <w:numFmt w:val="bullet"/>
      <w:lvlText w:val="•"/>
      <w:lvlJc w:val="left"/>
      <w:pPr>
        <w:tabs>
          <w:tab w:val="num" w:pos="3600"/>
        </w:tabs>
        <w:ind w:left="3600" w:hanging="360"/>
      </w:pPr>
      <w:rPr>
        <w:rFonts w:ascii="Arial" w:hAnsi="Arial" w:hint="default"/>
      </w:rPr>
    </w:lvl>
    <w:lvl w:ilvl="5" w:tplc="39B2D686" w:tentative="1">
      <w:start w:val="1"/>
      <w:numFmt w:val="bullet"/>
      <w:lvlText w:val="•"/>
      <w:lvlJc w:val="left"/>
      <w:pPr>
        <w:tabs>
          <w:tab w:val="num" w:pos="4320"/>
        </w:tabs>
        <w:ind w:left="4320" w:hanging="360"/>
      </w:pPr>
      <w:rPr>
        <w:rFonts w:ascii="Arial" w:hAnsi="Arial" w:hint="default"/>
      </w:rPr>
    </w:lvl>
    <w:lvl w:ilvl="6" w:tplc="55A6248A" w:tentative="1">
      <w:start w:val="1"/>
      <w:numFmt w:val="bullet"/>
      <w:lvlText w:val="•"/>
      <w:lvlJc w:val="left"/>
      <w:pPr>
        <w:tabs>
          <w:tab w:val="num" w:pos="5040"/>
        </w:tabs>
        <w:ind w:left="5040" w:hanging="360"/>
      </w:pPr>
      <w:rPr>
        <w:rFonts w:ascii="Arial" w:hAnsi="Arial" w:hint="default"/>
      </w:rPr>
    </w:lvl>
    <w:lvl w:ilvl="7" w:tplc="0DB64C98" w:tentative="1">
      <w:start w:val="1"/>
      <w:numFmt w:val="bullet"/>
      <w:lvlText w:val="•"/>
      <w:lvlJc w:val="left"/>
      <w:pPr>
        <w:tabs>
          <w:tab w:val="num" w:pos="5760"/>
        </w:tabs>
        <w:ind w:left="5760" w:hanging="360"/>
      </w:pPr>
      <w:rPr>
        <w:rFonts w:ascii="Arial" w:hAnsi="Arial" w:hint="default"/>
      </w:rPr>
    </w:lvl>
    <w:lvl w:ilvl="8" w:tplc="F57068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67420D"/>
    <w:multiLevelType w:val="hybridMultilevel"/>
    <w:tmpl w:val="3BEAF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4"/>
  </w:num>
  <w:num w:numId="5">
    <w:abstractNumId w:val="3"/>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FC"/>
    <w:rsid w:val="00052F14"/>
    <w:rsid w:val="00090EB6"/>
    <w:rsid w:val="000B79E2"/>
    <w:rsid w:val="000F5959"/>
    <w:rsid w:val="00174AA7"/>
    <w:rsid w:val="001F0142"/>
    <w:rsid w:val="0020472A"/>
    <w:rsid w:val="002924A0"/>
    <w:rsid w:val="002D36DB"/>
    <w:rsid w:val="002E74CF"/>
    <w:rsid w:val="002F5FCA"/>
    <w:rsid w:val="003725FC"/>
    <w:rsid w:val="00391F6A"/>
    <w:rsid w:val="003F30BD"/>
    <w:rsid w:val="004205AA"/>
    <w:rsid w:val="00436A59"/>
    <w:rsid w:val="00452B8D"/>
    <w:rsid w:val="004A10AE"/>
    <w:rsid w:val="0055696A"/>
    <w:rsid w:val="005664F4"/>
    <w:rsid w:val="0057688C"/>
    <w:rsid w:val="005973E8"/>
    <w:rsid w:val="005C5550"/>
    <w:rsid w:val="00606F1E"/>
    <w:rsid w:val="006C31C5"/>
    <w:rsid w:val="006E5BF3"/>
    <w:rsid w:val="0070382C"/>
    <w:rsid w:val="00754EA7"/>
    <w:rsid w:val="00833817"/>
    <w:rsid w:val="008C35D5"/>
    <w:rsid w:val="008E73BB"/>
    <w:rsid w:val="00924223"/>
    <w:rsid w:val="00926AD5"/>
    <w:rsid w:val="00957E8E"/>
    <w:rsid w:val="00A40F26"/>
    <w:rsid w:val="00B05572"/>
    <w:rsid w:val="00B830E6"/>
    <w:rsid w:val="00BD1659"/>
    <w:rsid w:val="00BE2B9D"/>
    <w:rsid w:val="00BF2C6B"/>
    <w:rsid w:val="00C420FF"/>
    <w:rsid w:val="00C43C3D"/>
    <w:rsid w:val="00C540D5"/>
    <w:rsid w:val="00C7085D"/>
    <w:rsid w:val="00C77BD7"/>
    <w:rsid w:val="00C96CD7"/>
    <w:rsid w:val="00CE5711"/>
    <w:rsid w:val="00CE5FB4"/>
    <w:rsid w:val="00D07C29"/>
    <w:rsid w:val="00DC4D96"/>
    <w:rsid w:val="00E06793"/>
    <w:rsid w:val="00E15C50"/>
    <w:rsid w:val="00E33756"/>
    <w:rsid w:val="00E646DE"/>
    <w:rsid w:val="00E66412"/>
    <w:rsid w:val="00E96EF2"/>
    <w:rsid w:val="00EA68D5"/>
    <w:rsid w:val="00EB46AE"/>
    <w:rsid w:val="00ED3A52"/>
    <w:rsid w:val="00EF534E"/>
    <w:rsid w:val="00F52FD7"/>
    <w:rsid w:val="00FA5B0A"/>
    <w:rsid w:val="00FB6901"/>
    <w:rsid w:val="00FE0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54D"/>
  <w15:chartTrackingRefBased/>
  <w15:docId w15:val="{E221E4F7-CCA0-4BA4-9ED6-57B12BE2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534E"/>
    <w:pPr>
      <w:ind w:left="720"/>
      <w:contextualSpacing/>
    </w:pPr>
  </w:style>
  <w:style w:type="character" w:styleId="Hipervnculo">
    <w:name w:val="Hyperlink"/>
    <w:basedOn w:val="Fuentedeprrafopredeter"/>
    <w:uiPriority w:val="99"/>
    <w:unhideWhenUsed/>
    <w:rsid w:val="00EF534E"/>
    <w:rPr>
      <w:color w:val="0563C1" w:themeColor="hyperlink"/>
      <w:u w:val="single"/>
    </w:rPr>
  </w:style>
  <w:style w:type="character" w:customStyle="1" w:styleId="UnresolvedMention">
    <w:name w:val="Unresolved Mention"/>
    <w:basedOn w:val="Fuentedeprrafopredeter"/>
    <w:uiPriority w:val="99"/>
    <w:semiHidden/>
    <w:unhideWhenUsed/>
    <w:rsid w:val="00EF534E"/>
    <w:rPr>
      <w:color w:val="605E5C"/>
      <w:shd w:val="clear" w:color="auto" w:fill="E1DFDD"/>
    </w:rPr>
  </w:style>
  <w:style w:type="table" w:styleId="Tablaconcuadrcula">
    <w:name w:val="Table Grid"/>
    <w:basedOn w:val="Tablanormal"/>
    <w:uiPriority w:val="39"/>
    <w:rsid w:val="008E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364">
      <w:bodyDiv w:val="1"/>
      <w:marLeft w:val="0"/>
      <w:marRight w:val="0"/>
      <w:marTop w:val="0"/>
      <w:marBottom w:val="0"/>
      <w:divBdr>
        <w:top w:val="none" w:sz="0" w:space="0" w:color="auto"/>
        <w:left w:val="none" w:sz="0" w:space="0" w:color="auto"/>
        <w:bottom w:val="none" w:sz="0" w:space="0" w:color="auto"/>
        <w:right w:val="none" w:sz="0" w:space="0" w:color="auto"/>
      </w:divBdr>
    </w:div>
    <w:div w:id="37753274">
      <w:bodyDiv w:val="1"/>
      <w:marLeft w:val="0"/>
      <w:marRight w:val="0"/>
      <w:marTop w:val="0"/>
      <w:marBottom w:val="0"/>
      <w:divBdr>
        <w:top w:val="none" w:sz="0" w:space="0" w:color="auto"/>
        <w:left w:val="none" w:sz="0" w:space="0" w:color="auto"/>
        <w:bottom w:val="none" w:sz="0" w:space="0" w:color="auto"/>
        <w:right w:val="none" w:sz="0" w:space="0" w:color="auto"/>
      </w:divBdr>
    </w:div>
    <w:div w:id="75056062">
      <w:bodyDiv w:val="1"/>
      <w:marLeft w:val="0"/>
      <w:marRight w:val="0"/>
      <w:marTop w:val="0"/>
      <w:marBottom w:val="0"/>
      <w:divBdr>
        <w:top w:val="none" w:sz="0" w:space="0" w:color="auto"/>
        <w:left w:val="none" w:sz="0" w:space="0" w:color="auto"/>
        <w:bottom w:val="none" w:sz="0" w:space="0" w:color="auto"/>
        <w:right w:val="none" w:sz="0" w:space="0" w:color="auto"/>
      </w:divBdr>
    </w:div>
    <w:div w:id="93061356">
      <w:bodyDiv w:val="1"/>
      <w:marLeft w:val="0"/>
      <w:marRight w:val="0"/>
      <w:marTop w:val="0"/>
      <w:marBottom w:val="0"/>
      <w:divBdr>
        <w:top w:val="none" w:sz="0" w:space="0" w:color="auto"/>
        <w:left w:val="none" w:sz="0" w:space="0" w:color="auto"/>
        <w:bottom w:val="none" w:sz="0" w:space="0" w:color="auto"/>
        <w:right w:val="none" w:sz="0" w:space="0" w:color="auto"/>
      </w:divBdr>
      <w:divsChild>
        <w:div w:id="1138457651">
          <w:marLeft w:val="360"/>
          <w:marRight w:val="0"/>
          <w:marTop w:val="200"/>
          <w:marBottom w:val="0"/>
          <w:divBdr>
            <w:top w:val="none" w:sz="0" w:space="0" w:color="auto"/>
            <w:left w:val="none" w:sz="0" w:space="0" w:color="auto"/>
            <w:bottom w:val="none" w:sz="0" w:space="0" w:color="auto"/>
            <w:right w:val="none" w:sz="0" w:space="0" w:color="auto"/>
          </w:divBdr>
        </w:div>
        <w:div w:id="947857095">
          <w:marLeft w:val="360"/>
          <w:marRight w:val="0"/>
          <w:marTop w:val="200"/>
          <w:marBottom w:val="0"/>
          <w:divBdr>
            <w:top w:val="none" w:sz="0" w:space="0" w:color="auto"/>
            <w:left w:val="none" w:sz="0" w:space="0" w:color="auto"/>
            <w:bottom w:val="none" w:sz="0" w:space="0" w:color="auto"/>
            <w:right w:val="none" w:sz="0" w:space="0" w:color="auto"/>
          </w:divBdr>
        </w:div>
        <w:div w:id="1721637616">
          <w:marLeft w:val="360"/>
          <w:marRight w:val="0"/>
          <w:marTop w:val="200"/>
          <w:marBottom w:val="0"/>
          <w:divBdr>
            <w:top w:val="none" w:sz="0" w:space="0" w:color="auto"/>
            <w:left w:val="none" w:sz="0" w:space="0" w:color="auto"/>
            <w:bottom w:val="none" w:sz="0" w:space="0" w:color="auto"/>
            <w:right w:val="none" w:sz="0" w:space="0" w:color="auto"/>
          </w:divBdr>
        </w:div>
      </w:divsChild>
    </w:div>
    <w:div w:id="233125921">
      <w:bodyDiv w:val="1"/>
      <w:marLeft w:val="0"/>
      <w:marRight w:val="0"/>
      <w:marTop w:val="0"/>
      <w:marBottom w:val="0"/>
      <w:divBdr>
        <w:top w:val="none" w:sz="0" w:space="0" w:color="auto"/>
        <w:left w:val="none" w:sz="0" w:space="0" w:color="auto"/>
        <w:bottom w:val="none" w:sz="0" w:space="0" w:color="auto"/>
        <w:right w:val="none" w:sz="0" w:space="0" w:color="auto"/>
      </w:divBdr>
    </w:div>
    <w:div w:id="288054984">
      <w:bodyDiv w:val="1"/>
      <w:marLeft w:val="0"/>
      <w:marRight w:val="0"/>
      <w:marTop w:val="0"/>
      <w:marBottom w:val="0"/>
      <w:divBdr>
        <w:top w:val="none" w:sz="0" w:space="0" w:color="auto"/>
        <w:left w:val="none" w:sz="0" w:space="0" w:color="auto"/>
        <w:bottom w:val="none" w:sz="0" w:space="0" w:color="auto"/>
        <w:right w:val="none" w:sz="0" w:space="0" w:color="auto"/>
      </w:divBdr>
    </w:div>
    <w:div w:id="339434278">
      <w:bodyDiv w:val="1"/>
      <w:marLeft w:val="0"/>
      <w:marRight w:val="0"/>
      <w:marTop w:val="0"/>
      <w:marBottom w:val="0"/>
      <w:divBdr>
        <w:top w:val="none" w:sz="0" w:space="0" w:color="auto"/>
        <w:left w:val="none" w:sz="0" w:space="0" w:color="auto"/>
        <w:bottom w:val="none" w:sz="0" w:space="0" w:color="auto"/>
        <w:right w:val="none" w:sz="0" w:space="0" w:color="auto"/>
      </w:divBdr>
    </w:div>
    <w:div w:id="528686125">
      <w:bodyDiv w:val="1"/>
      <w:marLeft w:val="0"/>
      <w:marRight w:val="0"/>
      <w:marTop w:val="0"/>
      <w:marBottom w:val="0"/>
      <w:divBdr>
        <w:top w:val="none" w:sz="0" w:space="0" w:color="auto"/>
        <w:left w:val="none" w:sz="0" w:space="0" w:color="auto"/>
        <w:bottom w:val="none" w:sz="0" w:space="0" w:color="auto"/>
        <w:right w:val="none" w:sz="0" w:space="0" w:color="auto"/>
      </w:divBdr>
    </w:div>
    <w:div w:id="549683183">
      <w:bodyDiv w:val="1"/>
      <w:marLeft w:val="0"/>
      <w:marRight w:val="0"/>
      <w:marTop w:val="0"/>
      <w:marBottom w:val="0"/>
      <w:divBdr>
        <w:top w:val="none" w:sz="0" w:space="0" w:color="auto"/>
        <w:left w:val="none" w:sz="0" w:space="0" w:color="auto"/>
        <w:bottom w:val="none" w:sz="0" w:space="0" w:color="auto"/>
        <w:right w:val="none" w:sz="0" w:space="0" w:color="auto"/>
      </w:divBdr>
    </w:div>
    <w:div w:id="570694532">
      <w:bodyDiv w:val="1"/>
      <w:marLeft w:val="0"/>
      <w:marRight w:val="0"/>
      <w:marTop w:val="0"/>
      <w:marBottom w:val="0"/>
      <w:divBdr>
        <w:top w:val="none" w:sz="0" w:space="0" w:color="auto"/>
        <w:left w:val="none" w:sz="0" w:space="0" w:color="auto"/>
        <w:bottom w:val="none" w:sz="0" w:space="0" w:color="auto"/>
        <w:right w:val="none" w:sz="0" w:space="0" w:color="auto"/>
      </w:divBdr>
    </w:div>
    <w:div w:id="573858078">
      <w:bodyDiv w:val="1"/>
      <w:marLeft w:val="0"/>
      <w:marRight w:val="0"/>
      <w:marTop w:val="0"/>
      <w:marBottom w:val="0"/>
      <w:divBdr>
        <w:top w:val="none" w:sz="0" w:space="0" w:color="auto"/>
        <w:left w:val="none" w:sz="0" w:space="0" w:color="auto"/>
        <w:bottom w:val="none" w:sz="0" w:space="0" w:color="auto"/>
        <w:right w:val="none" w:sz="0" w:space="0" w:color="auto"/>
      </w:divBdr>
    </w:div>
    <w:div w:id="575478736">
      <w:bodyDiv w:val="1"/>
      <w:marLeft w:val="0"/>
      <w:marRight w:val="0"/>
      <w:marTop w:val="0"/>
      <w:marBottom w:val="0"/>
      <w:divBdr>
        <w:top w:val="none" w:sz="0" w:space="0" w:color="auto"/>
        <w:left w:val="none" w:sz="0" w:space="0" w:color="auto"/>
        <w:bottom w:val="none" w:sz="0" w:space="0" w:color="auto"/>
        <w:right w:val="none" w:sz="0" w:space="0" w:color="auto"/>
      </w:divBdr>
    </w:div>
    <w:div w:id="585849333">
      <w:bodyDiv w:val="1"/>
      <w:marLeft w:val="0"/>
      <w:marRight w:val="0"/>
      <w:marTop w:val="0"/>
      <w:marBottom w:val="0"/>
      <w:divBdr>
        <w:top w:val="none" w:sz="0" w:space="0" w:color="auto"/>
        <w:left w:val="none" w:sz="0" w:space="0" w:color="auto"/>
        <w:bottom w:val="none" w:sz="0" w:space="0" w:color="auto"/>
        <w:right w:val="none" w:sz="0" w:space="0" w:color="auto"/>
      </w:divBdr>
    </w:div>
    <w:div w:id="596838573">
      <w:bodyDiv w:val="1"/>
      <w:marLeft w:val="0"/>
      <w:marRight w:val="0"/>
      <w:marTop w:val="0"/>
      <w:marBottom w:val="0"/>
      <w:divBdr>
        <w:top w:val="none" w:sz="0" w:space="0" w:color="auto"/>
        <w:left w:val="none" w:sz="0" w:space="0" w:color="auto"/>
        <w:bottom w:val="none" w:sz="0" w:space="0" w:color="auto"/>
        <w:right w:val="none" w:sz="0" w:space="0" w:color="auto"/>
      </w:divBdr>
    </w:div>
    <w:div w:id="613710595">
      <w:bodyDiv w:val="1"/>
      <w:marLeft w:val="0"/>
      <w:marRight w:val="0"/>
      <w:marTop w:val="0"/>
      <w:marBottom w:val="0"/>
      <w:divBdr>
        <w:top w:val="none" w:sz="0" w:space="0" w:color="auto"/>
        <w:left w:val="none" w:sz="0" w:space="0" w:color="auto"/>
        <w:bottom w:val="none" w:sz="0" w:space="0" w:color="auto"/>
        <w:right w:val="none" w:sz="0" w:space="0" w:color="auto"/>
      </w:divBdr>
    </w:div>
    <w:div w:id="695352230">
      <w:bodyDiv w:val="1"/>
      <w:marLeft w:val="0"/>
      <w:marRight w:val="0"/>
      <w:marTop w:val="0"/>
      <w:marBottom w:val="0"/>
      <w:divBdr>
        <w:top w:val="none" w:sz="0" w:space="0" w:color="auto"/>
        <w:left w:val="none" w:sz="0" w:space="0" w:color="auto"/>
        <w:bottom w:val="none" w:sz="0" w:space="0" w:color="auto"/>
        <w:right w:val="none" w:sz="0" w:space="0" w:color="auto"/>
      </w:divBdr>
    </w:div>
    <w:div w:id="771633688">
      <w:bodyDiv w:val="1"/>
      <w:marLeft w:val="0"/>
      <w:marRight w:val="0"/>
      <w:marTop w:val="0"/>
      <w:marBottom w:val="0"/>
      <w:divBdr>
        <w:top w:val="none" w:sz="0" w:space="0" w:color="auto"/>
        <w:left w:val="none" w:sz="0" w:space="0" w:color="auto"/>
        <w:bottom w:val="none" w:sz="0" w:space="0" w:color="auto"/>
        <w:right w:val="none" w:sz="0" w:space="0" w:color="auto"/>
      </w:divBdr>
    </w:div>
    <w:div w:id="841965965">
      <w:bodyDiv w:val="1"/>
      <w:marLeft w:val="0"/>
      <w:marRight w:val="0"/>
      <w:marTop w:val="0"/>
      <w:marBottom w:val="0"/>
      <w:divBdr>
        <w:top w:val="none" w:sz="0" w:space="0" w:color="auto"/>
        <w:left w:val="none" w:sz="0" w:space="0" w:color="auto"/>
        <w:bottom w:val="none" w:sz="0" w:space="0" w:color="auto"/>
        <w:right w:val="none" w:sz="0" w:space="0" w:color="auto"/>
      </w:divBdr>
    </w:div>
    <w:div w:id="886726707">
      <w:bodyDiv w:val="1"/>
      <w:marLeft w:val="0"/>
      <w:marRight w:val="0"/>
      <w:marTop w:val="0"/>
      <w:marBottom w:val="0"/>
      <w:divBdr>
        <w:top w:val="none" w:sz="0" w:space="0" w:color="auto"/>
        <w:left w:val="none" w:sz="0" w:space="0" w:color="auto"/>
        <w:bottom w:val="none" w:sz="0" w:space="0" w:color="auto"/>
        <w:right w:val="none" w:sz="0" w:space="0" w:color="auto"/>
      </w:divBdr>
    </w:div>
    <w:div w:id="887760908">
      <w:bodyDiv w:val="1"/>
      <w:marLeft w:val="0"/>
      <w:marRight w:val="0"/>
      <w:marTop w:val="0"/>
      <w:marBottom w:val="0"/>
      <w:divBdr>
        <w:top w:val="none" w:sz="0" w:space="0" w:color="auto"/>
        <w:left w:val="none" w:sz="0" w:space="0" w:color="auto"/>
        <w:bottom w:val="none" w:sz="0" w:space="0" w:color="auto"/>
        <w:right w:val="none" w:sz="0" w:space="0" w:color="auto"/>
      </w:divBdr>
    </w:div>
    <w:div w:id="914506912">
      <w:bodyDiv w:val="1"/>
      <w:marLeft w:val="0"/>
      <w:marRight w:val="0"/>
      <w:marTop w:val="0"/>
      <w:marBottom w:val="0"/>
      <w:divBdr>
        <w:top w:val="none" w:sz="0" w:space="0" w:color="auto"/>
        <w:left w:val="none" w:sz="0" w:space="0" w:color="auto"/>
        <w:bottom w:val="none" w:sz="0" w:space="0" w:color="auto"/>
        <w:right w:val="none" w:sz="0" w:space="0" w:color="auto"/>
      </w:divBdr>
    </w:div>
    <w:div w:id="943270528">
      <w:bodyDiv w:val="1"/>
      <w:marLeft w:val="0"/>
      <w:marRight w:val="0"/>
      <w:marTop w:val="0"/>
      <w:marBottom w:val="0"/>
      <w:divBdr>
        <w:top w:val="none" w:sz="0" w:space="0" w:color="auto"/>
        <w:left w:val="none" w:sz="0" w:space="0" w:color="auto"/>
        <w:bottom w:val="none" w:sz="0" w:space="0" w:color="auto"/>
        <w:right w:val="none" w:sz="0" w:space="0" w:color="auto"/>
      </w:divBdr>
    </w:div>
    <w:div w:id="1038435766">
      <w:bodyDiv w:val="1"/>
      <w:marLeft w:val="0"/>
      <w:marRight w:val="0"/>
      <w:marTop w:val="0"/>
      <w:marBottom w:val="0"/>
      <w:divBdr>
        <w:top w:val="none" w:sz="0" w:space="0" w:color="auto"/>
        <w:left w:val="none" w:sz="0" w:space="0" w:color="auto"/>
        <w:bottom w:val="none" w:sz="0" w:space="0" w:color="auto"/>
        <w:right w:val="none" w:sz="0" w:space="0" w:color="auto"/>
      </w:divBdr>
    </w:div>
    <w:div w:id="1067269475">
      <w:bodyDiv w:val="1"/>
      <w:marLeft w:val="0"/>
      <w:marRight w:val="0"/>
      <w:marTop w:val="0"/>
      <w:marBottom w:val="0"/>
      <w:divBdr>
        <w:top w:val="none" w:sz="0" w:space="0" w:color="auto"/>
        <w:left w:val="none" w:sz="0" w:space="0" w:color="auto"/>
        <w:bottom w:val="none" w:sz="0" w:space="0" w:color="auto"/>
        <w:right w:val="none" w:sz="0" w:space="0" w:color="auto"/>
      </w:divBdr>
    </w:div>
    <w:div w:id="1081148319">
      <w:bodyDiv w:val="1"/>
      <w:marLeft w:val="0"/>
      <w:marRight w:val="0"/>
      <w:marTop w:val="0"/>
      <w:marBottom w:val="0"/>
      <w:divBdr>
        <w:top w:val="none" w:sz="0" w:space="0" w:color="auto"/>
        <w:left w:val="none" w:sz="0" w:space="0" w:color="auto"/>
        <w:bottom w:val="none" w:sz="0" w:space="0" w:color="auto"/>
        <w:right w:val="none" w:sz="0" w:space="0" w:color="auto"/>
      </w:divBdr>
    </w:div>
    <w:div w:id="1086879022">
      <w:bodyDiv w:val="1"/>
      <w:marLeft w:val="0"/>
      <w:marRight w:val="0"/>
      <w:marTop w:val="0"/>
      <w:marBottom w:val="0"/>
      <w:divBdr>
        <w:top w:val="none" w:sz="0" w:space="0" w:color="auto"/>
        <w:left w:val="none" w:sz="0" w:space="0" w:color="auto"/>
        <w:bottom w:val="none" w:sz="0" w:space="0" w:color="auto"/>
        <w:right w:val="none" w:sz="0" w:space="0" w:color="auto"/>
      </w:divBdr>
    </w:div>
    <w:div w:id="1160537704">
      <w:bodyDiv w:val="1"/>
      <w:marLeft w:val="0"/>
      <w:marRight w:val="0"/>
      <w:marTop w:val="0"/>
      <w:marBottom w:val="0"/>
      <w:divBdr>
        <w:top w:val="none" w:sz="0" w:space="0" w:color="auto"/>
        <w:left w:val="none" w:sz="0" w:space="0" w:color="auto"/>
        <w:bottom w:val="none" w:sz="0" w:space="0" w:color="auto"/>
        <w:right w:val="none" w:sz="0" w:space="0" w:color="auto"/>
      </w:divBdr>
    </w:div>
    <w:div w:id="1162237021">
      <w:bodyDiv w:val="1"/>
      <w:marLeft w:val="0"/>
      <w:marRight w:val="0"/>
      <w:marTop w:val="0"/>
      <w:marBottom w:val="0"/>
      <w:divBdr>
        <w:top w:val="none" w:sz="0" w:space="0" w:color="auto"/>
        <w:left w:val="none" w:sz="0" w:space="0" w:color="auto"/>
        <w:bottom w:val="none" w:sz="0" w:space="0" w:color="auto"/>
        <w:right w:val="none" w:sz="0" w:space="0" w:color="auto"/>
      </w:divBdr>
    </w:div>
    <w:div w:id="1229461805">
      <w:bodyDiv w:val="1"/>
      <w:marLeft w:val="0"/>
      <w:marRight w:val="0"/>
      <w:marTop w:val="0"/>
      <w:marBottom w:val="0"/>
      <w:divBdr>
        <w:top w:val="none" w:sz="0" w:space="0" w:color="auto"/>
        <w:left w:val="none" w:sz="0" w:space="0" w:color="auto"/>
        <w:bottom w:val="none" w:sz="0" w:space="0" w:color="auto"/>
        <w:right w:val="none" w:sz="0" w:space="0" w:color="auto"/>
      </w:divBdr>
    </w:div>
    <w:div w:id="1251114220">
      <w:bodyDiv w:val="1"/>
      <w:marLeft w:val="0"/>
      <w:marRight w:val="0"/>
      <w:marTop w:val="0"/>
      <w:marBottom w:val="0"/>
      <w:divBdr>
        <w:top w:val="none" w:sz="0" w:space="0" w:color="auto"/>
        <w:left w:val="none" w:sz="0" w:space="0" w:color="auto"/>
        <w:bottom w:val="none" w:sz="0" w:space="0" w:color="auto"/>
        <w:right w:val="none" w:sz="0" w:space="0" w:color="auto"/>
      </w:divBdr>
    </w:div>
    <w:div w:id="1263565744">
      <w:bodyDiv w:val="1"/>
      <w:marLeft w:val="0"/>
      <w:marRight w:val="0"/>
      <w:marTop w:val="0"/>
      <w:marBottom w:val="0"/>
      <w:divBdr>
        <w:top w:val="none" w:sz="0" w:space="0" w:color="auto"/>
        <w:left w:val="none" w:sz="0" w:space="0" w:color="auto"/>
        <w:bottom w:val="none" w:sz="0" w:space="0" w:color="auto"/>
        <w:right w:val="none" w:sz="0" w:space="0" w:color="auto"/>
      </w:divBdr>
    </w:div>
    <w:div w:id="1311208669">
      <w:bodyDiv w:val="1"/>
      <w:marLeft w:val="0"/>
      <w:marRight w:val="0"/>
      <w:marTop w:val="0"/>
      <w:marBottom w:val="0"/>
      <w:divBdr>
        <w:top w:val="none" w:sz="0" w:space="0" w:color="auto"/>
        <w:left w:val="none" w:sz="0" w:space="0" w:color="auto"/>
        <w:bottom w:val="none" w:sz="0" w:space="0" w:color="auto"/>
        <w:right w:val="none" w:sz="0" w:space="0" w:color="auto"/>
      </w:divBdr>
    </w:div>
    <w:div w:id="1352688182">
      <w:bodyDiv w:val="1"/>
      <w:marLeft w:val="0"/>
      <w:marRight w:val="0"/>
      <w:marTop w:val="0"/>
      <w:marBottom w:val="0"/>
      <w:divBdr>
        <w:top w:val="none" w:sz="0" w:space="0" w:color="auto"/>
        <w:left w:val="none" w:sz="0" w:space="0" w:color="auto"/>
        <w:bottom w:val="none" w:sz="0" w:space="0" w:color="auto"/>
        <w:right w:val="none" w:sz="0" w:space="0" w:color="auto"/>
      </w:divBdr>
    </w:div>
    <w:div w:id="1362167806">
      <w:bodyDiv w:val="1"/>
      <w:marLeft w:val="0"/>
      <w:marRight w:val="0"/>
      <w:marTop w:val="0"/>
      <w:marBottom w:val="0"/>
      <w:divBdr>
        <w:top w:val="none" w:sz="0" w:space="0" w:color="auto"/>
        <w:left w:val="none" w:sz="0" w:space="0" w:color="auto"/>
        <w:bottom w:val="none" w:sz="0" w:space="0" w:color="auto"/>
        <w:right w:val="none" w:sz="0" w:space="0" w:color="auto"/>
      </w:divBdr>
    </w:div>
    <w:div w:id="1758747830">
      <w:bodyDiv w:val="1"/>
      <w:marLeft w:val="0"/>
      <w:marRight w:val="0"/>
      <w:marTop w:val="0"/>
      <w:marBottom w:val="0"/>
      <w:divBdr>
        <w:top w:val="none" w:sz="0" w:space="0" w:color="auto"/>
        <w:left w:val="none" w:sz="0" w:space="0" w:color="auto"/>
        <w:bottom w:val="none" w:sz="0" w:space="0" w:color="auto"/>
        <w:right w:val="none" w:sz="0" w:space="0" w:color="auto"/>
      </w:divBdr>
    </w:div>
    <w:div w:id="1842741421">
      <w:bodyDiv w:val="1"/>
      <w:marLeft w:val="0"/>
      <w:marRight w:val="0"/>
      <w:marTop w:val="0"/>
      <w:marBottom w:val="0"/>
      <w:divBdr>
        <w:top w:val="none" w:sz="0" w:space="0" w:color="auto"/>
        <w:left w:val="none" w:sz="0" w:space="0" w:color="auto"/>
        <w:bottom w:val="none" w:sz="0" w:space="0" w:color="auto"/>
        <w:right w:val="none" w:sz="0" w:space="0" w:color="auto"/>
      </w:divBdr>
    </w:div>
    <w:div w:id="1915046465">
      <w:bodyDiv w:val="1"/>
      <w:marLeft w:val="0"/>
      <w:marRight w:val="0"/>
      <w:marTop w:val="0"/>
      <w:marBottom w:val="0"/>
      <w:divBdr>
        <w:top w:val="none" w:sz="0" w:space="0" w:color="auto"/>
        <w:left w:val="none" w:sz="0" w:space="0" w:color="auto"/>
        <w:bottom w:val="none" w:sz="0" w:space="0" w:color="auto"/>
        <w:right w:val="none" w:sz="0" w:space="0" w:color="auto"/>
      </w:divBdr>
      <w:divsChild>
        <w:div w:id="573780856">
          <w:marLeft w:val="360"/>
          <w:marRight w:val="0"/>
          <w:marTop w:val="200"/>
          <w:marBottom w:val="0"/>
          <w:divBdr>
            <w:top w:val="none" w:sz="0" w:space="0" w:color="auto"/>
            <w:left w:val="none" w:sz="0" w:space="0" w:color="auto"/>
            <w:bottom w:val="none" w:sz="0" w:space="0" w:color="auto"/>
            <w:right w:val="none" w:sz="0" w:space="0" w:color="auto"/>
          </w:divBdr>
        </w:div>
        <w:div w:id="1148592203">
          <w:marLeft w:val="360"/>
          <w:marRight w:val="0"/>
          <w:marTop w:val="200"/>
          <w:marBottom w:val="0"/>
          <w:divBdr>
            <w:top w:val="none" w:sz="0" w:space="0" w:color="auto"/>
            <w:left w:val="none" w:sz="0" w:space="0" w:color="auto"/>
            <w:bottom w:val="none" w:sz="0" w:space="0" w:color="auto"/>
            <w:right w:val="none" w:sz="0" w:space="0" w:color="auto"/>
          </w:divBdr>
        </w:div>
      </w:divsChild>
    </w:div>
    <w:div w:id="1957591831">
      <w:bodyDiv w:val="1"/>
      <w:marLeft w:val="0"/>
      <w:marRight w:val="0"/>
      <w:marTop w:val="0"/>
      <w:marBottom w:val="0"/>
      <w:divBdr>
        <w:top w:val="none" w:sz="0" w:space="0" w:color="auto"/>
        <w:left w:val="none" w:sz="0" w:space="0" w:color="auto"/>
        <w:bottom w:val="none" w:sz="0" w:space="0" w:color="auto"/>
        <w:right w:val="none" w:sz="0" w:space="0" w:color="auto"/>
      </w:divBdr>
    </w:div>
    <w:div w:id="2006126259">
      <w:bodyDiv w:val="1"/>
      <w:marLeft w:val="0"/>
      <w:marRight w:val="0"/>
      <w:marTop w:val="0"/>
      <w:marBottom w:val="0"/>
      <w:divBdr>
        <w:top w:val="none" w:sz="0" w:space="0" w:color="auto"/>
        <w:left w:val="none" w:sz="0" w:space="0" w:color="auto"/>
        <w:bottom w:val="none" w:sz="0" w:space="0" w:color="auto"/>
        <w:right w:val="none" w:sz="0" w:space="0" w:color="auto"/>
      </w:divBdr>
    </w:div>
    <w:div w:id="20279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4noy6vXfCi8" TargetMode="Externa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8pEEbcDGPPk" TargetMode="External"/><Relationship Id="rId11" Type="http://schemas.openxmlformats.org/officeDocument/2006/relationships/hyperlink" Target="https://descargacultura.unam.mx/" TargetMode="External"/><Relationship Id="rId5" Type="http://schemas.openxmlformats.org/officeDocument/2006/relationships/webSettings" Target="webSettings.xml"/><Relationship Id="rId10" Type="http://schemas.openxmlformats.org/officeDocument/2006/relationships/hyperlink" Target="https://www.inali.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5FAD-3BC8-4FD5-BDF8-9ADBEFE4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2882</Words>
  <Characters>16433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2021-05-09T02:30:00Z</dcterms:created>
  <dcterms:modified xsi:type="dcterms:W3CDTF">2021-05-09T02:30:00Z</dcterms:modified>
</cp:coreProperties>
</file>