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43B07816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A34FE1">
        <w:rPr>
          <w:rFonts w:ascii="Montserrat" w:hAnsi="Montserrat"/>
          <w:b/>
          <w:sz w:val="56"/>
          <w:szCs w:val="56"/>
        </w:rPr>
        <w:t>2</w:t>
      </w:r>
      <w:bookmarkStart w:id="0" w:name="_GoBack"/>
      <w:bookmarkEnd w:id="0"/>
    </w:p>
    <w:p w14:paraId="65F50B7F" w14:textId="3CAD0755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14:paraId="132A2D65" w14:textId="77777777" w:rsidR="00262D29" w:rsidRPr="005955D0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5955D0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29F78C46" w:rsidR="00DF5A74" w:rsidRPr="005955D0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5955D0" w:rsidRDefault="00882A7B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36BFA060" w:rsidR="00EA3A28" w:rsidRPr="005955D0" w:rsidRDefault="00852645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reglamento, una retroalimentación para la convivencia</w:t>
      </w:r>
    </w:p>
    <w:p w14:paraId="3BC3666A" w14:textId="4BE360B7" w:rsidR="006609BB" w:rsidRPr="005955D0" w:rsidRDefault="006609BB" w:rsidP="00F52F26">
      <w:pPr>
        <w:spacing w:after="0" w:line="240" w:lineRule="auto"/>
        <w:jc w:val="center"/>
        <w:rPr>
          <w:rFonts w:ascii="Montserrat" w:hAnsi="Montserrat"/>
          <w:bCs/>
        </w:rPr>
      </w:pPr>
    </w:p>
    <w:p w14:paraId="6D023A9F" w14:textId="77777777" w:rsidR="002C28D0" w:rsidRPr="005955D0" w:rsidRDefault="002C28D0" w:rsidP="00F52F26">
      <w:pPr>
        <w:spacing w:after="0" w:line="240" w:lineRule="auto"/>
        <w:jc w:val="center"/>
        <w:rPr>
          <w:rFonts w:ascii="Montserrat" w:hAnsi="Montserrat"/>
          <w:bCs/>
        </w:rPr>
      </w:pPr>
    </w:p>
    <w:p w14:paraId="45BF010B" w14:textId="405CBF74" w:rsidR="00971A4E" w:rsidRPr="005955D0" w:rsidRDefault="001F49F2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955D0">
        <w:rPr>
          <w:rFonts w:ascii="Montserrat" w:hAnsi="Montserrat"/>
          <w:b/>
          <w:i/>
        </w:rPr>
        <w:t>Aprendizaje esperado</w:t>
      </w:r>
      <w:r w:rsidR="005202BB" w:rsidRPr="005955D0">
        <w:rPr>
          <w:rFonts w:ascii="Montserrat" w:hAnsi="Montserrat"/>
          <w:bCs/>
          <w:i/>
        </w:rPr>
        <w:t>:</w:t>
      </w:r>
      <w:r w:rsidR="00971A4E" w:rsidRPr="005955D0">
        <w:rPr>
          <w:rFonts w:ascii="Montserrat" w:hAnsi="Montserrat"/>
          <w:bCs/>
          <w:i/>
        </w:rPr>
        <w:t xml:space="preserve"> </w:t>
      </w:r>
      <w:r w:rsidR="00852645" w:rsidRPr="00852645">
        <w:rPr>
          <w:rFonts w:ascii="Montserrat" w:hAnsi="Montserrat"/>
          <w:bCs/>
          <w:i/>
        </w:rPr>
        <w:t>Participa en la elaboración del reglamento escolar</w:t>
      </w:r>
      <w:r w:rsidR="00063778">
        <w:rPr>
          <w:rFonts w:ascii="Montserrat" w:hAnsi="Montserrat"/>
          <w:bCs/>
          <w:i/>
        </w:rPr>
        <w:t>.</w:t>
      </w:r>
    </w:p>
    <w:p w14:paraId="1D4EBC16" w14:textId="77777777" w:rsidR="00323C9C" w:rsidRPr="005955D0" w:rsidRDefault="00323C9C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7F48E0F" w14:textId="6490700E" w:rsidR="00F54078" w:rsidRPr="005955D0" w:rsidRDefault="005202BB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955D0">
        <w:rPr>
          <w:rFonts w:ascii="Montserrat" w:hAnsi="Montserrat"/>
          <w:b/>
          <w:i/>
        </w:rPr>
        <w:t>Énfasis:</w:t>
      </w:r>
      <w:r w:rsidR="00971A4E" w:rsidRPr="005955D0">
        <w:rPr>
          <w:rFonts w:ascii="Montserrat" w:hAnsi="Montserrat"/>
          <w:bCs/>
          <w:i/>
        </w:rPr>
        <w:t xml:space="preserve"> </w:t>
      </w:r>
      <w:r w:rsidR="00852645" w:rsidRPr="00852645">
        <w:rPr>
          <w:rFonts w:ascii="Montserrat" w:hAnsi="Montserrat"/>
          <w:bCs/>
          <w:i/>
        </w:rPr>
        <w:t>Analizar recursos para la escritura de reglamentos escolares.</w:t>
      </w:r>
    </w:p>
    <w:p w14:paraId="3261934E" w14:textId="530F6297" w:rsidR="00944ACF" w:rsidRPr="005955D0" w:rsidRDefault="00944ACF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104615E6" w14:textId="77777777" w:rsidR="00FC1F23" w:rsidRPr="005955D0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5955D0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774C693E" w14:textId="77777777" w:rsidR="00F41680" w:rsidRPr="00EF70B9" w:rsidRDefault="00F41680" w:rsidP="00EF70B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E8F1679" w14:textId="2DF743D4" w:rsidR="00757FD4" w:rsidRPr="00EF70B9" w:rsidRDefault="00EF70B9" w:rsidP="00EF70B9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  <w:r w:rsidRPr="00EF70B9">
        <w:rPr>
          <w:rFonts w:ascii="Montserrat" w:hAnsi="Montserrat" w:cs="Arial"/>
        </w:rPr>
        <w:t>En esta sesión</w:t>
      </w:r>
      <w:r>
        <w:rPr>
          <w:rFonts w:ascii="Montserrat" w:hAnsi="Montserrat" w:cs="Arial"/>
        </w:rPr>
        <w:t xml:space="preserve"> se</w:t>
      </w:r>
      <w:r w:rsidRPr="00EF70B9">
        <w:rPr>
          <w:rFonts w:ascii="Montserrat" w:hAnsi="Montserrat" w:cs="Arial"/>
        </w:rPr>
        <w:t xml:space="preserve"> </w:t>
      </w:r>
      <w:r w:rsidRPr="00EF70B9">
        <w:rPr>
          <w:rFonts w:ascii="Montserrat" w:eastAsia="Times New Roman" w:hAnsi="Montserrat" w:cs="Arial"/>
        </w:rPr>
        <w:t>profundizar</w:t>
      </w:r>
      <w:r>
        <w:rPr>
          <w:rFonts w:ascii="Montserrat" w:eastAsia="Times New Roman" w:hAnsi="Montserrat" w:cs="Arial"/>
        </w:rPr>
        <w:t>á</w:t>
      </w:r>
      <w:r w:rsidRPr="00EF70B9">
        <w:rPr>
          <w:rFonts w:ascii="Montserrat" w:eastAsia="Times New Roman" w:hAnsi="Montserrat" w:cs="Arial"/>
        </w:rPr>
        <w:t xml:space="preserve"> en las características de los reglamentos, leyes y declaraciones. Revisar</w:t>
      </w:r>
      <w:r>
        <w:rPr>
          <w:rFonts w:ascii="Montserrat" w:eastAsia="Times New Roman" w:hAnsi="Montserrat" w:cs="Arial"/>
        </w:rPr>
        <w:t>ás</w:t>
      </w:r>
      <w:r w:rsidRPr="00EF70B9">
        <w:rPr>
          <w:rFonts w:ascii="Montserrat" w:eastAsia="Times New Roman" w:hAnsi="Montserrat" w:cs="Arial"/>
        </w:rPr>
        <w:t xml:space="preserve"> para qué sirven, cómo se organizan, la forma en la que se redactan, es decir, en qué modos y tiempos verbales además de la importancia que tienen </w:t>
      </w:r>
      <w:r w:rsidRPr="00EF70B9">
        <w:rPr>
          <w:rFonts w:ascii="Montserrat" w:hAnsi="Montserrat" w:cs="Arial"/>
        </w:rPr>
        <w:t xml:space="preserve">para regular la vida social en los diferentes espacios </w:t>
      </w:r>
      <w:r w:rsidRPr="00EF70B9">
        <w:rPr>
          <w:rFonts w:ascii="Montserrat" w:eastAsia="Times New Roman" w:hAnsi="Montserrat" w:cs="Arial"/>
        </w:rPr>
        <w:t>en que se desarrollan.</w:t>
      </w:r>
    </w:p>
    <w:p w14:paraId="1EEC430F" w14:textId="01F1DCAF" w:rsidR="0085665C" w:rsidRDefault="0085665C" w:rsidP="00EF70B9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6ABCFAF" w14:textId="77777777" w:rsidR="00EF70B9" w:rsidRPr="00EF70B9" w:rsidRDefault="00EF70B9" w:rsidP="00EF70B9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80A5B62" w14:textId="0F908B15" w:rsidR="00874552" w:rsidRPr="005955D0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0468F56B" w14:textId="6937C598" w:rsidR="00841A50" w:rsidRPr="00CD064B" w:rsidRDefault="00841A50" w:rsidP="00CD064B">
      <w:pPr>
        <w:spacing w:after="0" w:line="240" w:lineRule="auto"/>
        <w:jc w:val="both"/>
        <w:rPr>
          <w:rFonts w:ascii="Montserrat" w:hAnsi="Montserrat"/>
        </w:rPr>
      </w:pPr>
    </w:p>
    <w:p w14:paraId="05A77C6B" w14:textId="77777777" w:rsidR="006919F4" w:rsidRDefault="00F95A87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 w:rsidRPr="00CD064B">
        <w:rPr>
          <w:rFonts w:ascii="Montserrat" w:eastAsia="Times New Roman" w:hAnsi="Montserrat" w:cs="Arial"/>
        </w:rPr>
        <w:t>Rec</w:t>
      </w:r>
      <w:r w:rsidR="006919F4">
        <w:rPr>
          <w:rFonts w:ascii="Montserrat" w:eastAsia="Times New Roman" w:hAnsi="Montserrat" w:cs="Arial"/>
        </w:rPr>
        <w:t>uerda</w:t>
      </w:r>
      <w:r w:rsidRPr="00CD064B">
        <w:rPr>
          <w:rFonts w:ascii="Montserrat" w:eastAsia="Times New Roman" w:hAnsi="Montserrat" w:cs="Arial"/>
        </w:rPr>
        <w:t xml:space="preserve"> que l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os reglamentos forman parte de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vida diaria y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se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usa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 xml:space="preserve">n 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>en diversas situaciones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.</w:t>
      </w:r>
    </w:p>
    <w:p w14:paraId="531194EB" w14:textId="77777777" w:rsidR="006919F4" w:rsidRDefault="006919F4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14:paraId="7BB092EA" w14:textId="2AFEB9DF" w:rsidR="00F95A87" w:rsidRPr="00CD064B" w:rsidRDefault="006919F4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 xml:space="preserve">Pero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>¿cuáles se te ocurren a ti?</w:t>
      </w:r>
    </w:p>
    <w:p w14:paraId="40011032" w14:textId="77777777" w:rsidR="00F95A87" w:rsidRPr="00CD064B" w:rsidRDefault="00F95A87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14:paraId="03D72B4E" w14:textId="05384A90" w:rsidR="00F95A87" w:rsidRPr="00CD064B" w:rsidRDefault="006919F4" w:rsidP="00CD064B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La respuesta puede ser que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cuando ju</w:t>
      </w:r>
      <w:r>
        <w:rPr>
          <w:rStyle w:val="normaltextrun"/>
          <w:rFonts w:ascii="Montserrat" w:hAnsi="Montserrat" w:cs="Arial"/>
          <w:color w:val="000000"/>
          <w:lang w:val="es-ES"/>
        </w:rPr>
        <w:t>egas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algún juego de mesa, por ejemplo, o cuando practic</w:t>
      </w:r>
      <w:r>
        <w:rPr>
          <w:rStyle w:val="normaltextrun"/>
          <w:rFonts w:ascii="Montserrat" w:hAnsi="Montserrat" w:cs="Arial"/>
          <w:color w:val="000000"/>
          <w:lang w:val="es-ES"/>
        </w:rPr>
        <w:t>as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lang w:val="es-ES"/>
        </w:rPr>
        <w:t>un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deporte o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cuando visitas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un museo. También en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familia,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lastRenderedPageBreak/>
        <w:t xml:space="preserve">aunque tal vez no haya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un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reglamento como tal, sí hay reglas para repartir el trabajo de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casa.</w:t>
      </w:r>
    </w:p>
    <w:p w14:paraId="7C384DBF" w14:textId="170B9F56" w:rsidR="00F577CF" w:rsidRPr="00CD064B" w:rsidRDefault="00F577CF" w:rsidP="00CD064B">
      <w:pPr>
        <w:spacing w:after="0" w:line="240" w:lineRule="auto"/>
        <w:jc w:val="both"/>
        <w:rPr>
          <w:rFonts w:ascii="Montserrat" w:hAnsi="Montserrat"/>
        </w:rPr>
      </w:pPr>
    </w:p>
    <w:p w14:paraId="608A0135" w14:textId="2068873A" w:rsidR="00F95A87" w:rsidRDefault="00F95A87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D064B">
        <w:rPr>
          <w:rFonts w:ascii="Montserrat" w:eastAsia="Times New Roman" w:hAnsi="Montserrat" w:cs="Arial"/>
        </w:rPr>
        <w:t>Ahora, reflexiona</w:t>
      </w:r>
      <w:r w:rsidR="004E3767">
        <w:rPr>
          <w:rFonts w:ascii="Montserrat" w:eastAsia="Times New Roman" w:hAnsi="Montserrat" w:cs="Arial"/>
        </w:rPr>
        <w:t xml:space="preserve"> </w:t>
      </w:r>
      <w:r w:rsidRPr="00CD064B">
        <w:rPr>
          <w:rFonts w:ascii="Montserrat" w:eastAsia="Times New Roman" w:hAnsi="Montserrat" w:cs="Arial"/>
        </w:rPr>
        <w:t>las siguientes preguntas. Tom</w:t>
      </w:r>
      <w:r w:rsidR="004E3767">
        <w:rPr>
          <w:rFonts w:ascii="Montserrat" w:eastAsia="Times New Roman" w:hAnsi="Montserrat" w:cs="Arial"/>
        </w:rPr>
        <w:t>a</w:t>
      </w:r>
      <w:r w:rsidRPr="00CD064B">
        <w:rPr>
          <w:rFonts w:ascii="Montserrat" w:eastAsia="Times New Roman" w:hAnsi="Montserrat" w:cs="Arial"/>
        </w:rPr>
        <w:t xml:space="preserve"> nota:</w:t>
      </w:r>
    </w:p>
    <w:p w14:paraId="581FFFE7" w14:textId="77777777" w:rsidR="004E3767" w:rsidRPr="00CD064B" w:rsidRDefault="004E3767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759EDF" w14:textId="35C8C0F7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¿Por qué es necesario que existan las reglas, leyes, y normas?</w:t>
      </w:r>
    </w:p>
    <w:p w14:paraId="54F6D72E" w14:textId="54DF951E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¿De qué manera mejoran la convivencia de una comunidad?</w:t>
      </w:r>
    </w:p>
    <w:p w14:paraId="1CA9E098" w14:textId="69C4F38B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eop"/>
          <w:rFonts w:ascii="Montserrat" w:eastAsia="Arial" w:hAnsi="Montserrat"/>
          <w:sz w:val="22"/>
          <w:szCs w:val="22"/>
        </w:rPr>
        <w:t>¿P</w:t>
      </w: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ara qué sirven las reglas y las leyes?</w:t>
      </w:r>
    </w:p>
    <w:p w14:paraId="33EC5EF7" w14:textId="3E74A3B4" w:rsidR="00F577CF" w:rsidRPr="00CD064B" w:rsidRDefault="00F577CF" w:rsidP="00CD064B">
      <w:pPr>
        <w:spacing w:after="0" w:line="240" w:lineRule="auto"/>
        <w:jc w:val="both"/>
        <w:rPr>
          <w:rFonts w:ascii="Montserrat" w:hAnsi="Montserrat"/>
        </w:rPr>
      </w:pPr>
    </w:p>
    <w:p w14:paraId="352039EA" w14:textId="7CC27372" w:rsidR="00F95A87" w:rsidRPr="00CD064B" w:rsidRDefault="004E376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os reglamentos sirven para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que las personas se pongan de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acuerdo y viv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an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 orden.</w:t>
      </w:r>
    </w:p>
    <w:p w14:paraId="305A96EF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8359AB5" w14:textId="2AB8572A" w:rsidR="00F95A87" w:rsidRPr="00CD064B" w:rsidRDefault="006046B7" w:rsidP="00CD064B">
      <w:pPr>
        <w:spacing w:after="0" w:line="240" w:lineRule="auto"/>
        <w:jc w:val="both"/>
        <w:rPr>
          <w:rFonts w:ascii="Montserrat" w:hAnsi="Montserrat" w:cs="Arial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E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>l Diccionario de la Lengua Española define un reglamento como la colección ordenada de reglas o preceptos, que, por la autoridad competente, se da para la ejecución de una ley o para el régimen de una corporación, una dependencia o un servicio.</w:t>
      </w:r>
    </w:p>
    <w:p w14:paraId="3B7D0106" w14:textId="703A74F0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459D12FA" w14:textId="072E5AD8" w:rsidR="00F95A87" w:rsidRPr="00CD064B" w:rsidRDefault="006046B7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tra definición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extraída de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libro de texto que, como tal, está más enfocado al ámbito escolar, y por eso establece que un reglamento debe ser un referente de conductas con derechos y deberes o responsabilidades para todos los miembros de la comunidad escolar.</w:t>
      </w:r>
    </w:p>
    <w:p w14:paraId="35EDEBD2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1BB91758" w14:textId="563DFA4D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hAnsi="Montserrat" w:cs="Arial"/>
        </w:rPr>
        <w:t xml:space="preserve">Una alumna </w:t>
      </w:r>
      <w:r w:rsidR="00703E15">
        <w:rPr>
          <w:rFonts w:ascii="Montserrat" w:hAnsi="Montserrat" w:cs="Arial"/>
        </w:rPr>
        <w:t>también</w:t>
      </w:r>
      <w:r w:rsidRPr="00CD064B">
        <w:rPr>
          <w:rFonts w:ascii="Montserrat" w:hAnsi="Montserrat" w:cs="Arial"/>
        </w:rPr>
        <w:t xml:space="preserve"> compartió su propia definición</w:t>
      </w:r>
      <w:r w:rsidR="00703E15">
        <w:rPr>
          <w:rFonts w:ascii="Montserrat" w:hAnsi="Montserrat" w:cs="Arial"/>
        </w:rPr>
        <w:t>, que dice así</w:t>
      </w:r>
      <w:r w:rsidRPr="00CD064B">
        <w:rPr>
          <w:rFonts w:ascii="Montserrat" w:hAnsi="Montserrat" w:cs="Arial"/>
        </w:rPr>
        <w:t xml:space="preserve">: “Yo creo que un reglamento es un texto donde se indica qué </w:t>
      </w:r>
      <w:r w:rsidR="00C0120B">
        <w:rPr>
          <w:rFonts w:ascii="Montserrat" w:hAnsi="Montserrat" w:cs="Arial"/>
        </w:rPr>
        <w:t>se puede</w:t>
      </w:r>
      <w:r w:rsidRPr="00CD064B">
        <w:rPr>
          <w:rFonts w:ascii="Montserrat" w:hAnsi="Montserrat" w:cs="Arial"/>
        </w:rPr>
        <w:t xml:space="preserve"> hacer, qué no y qué pasa si </w:t>
      </w:r>
      <w:r w:rsidR="00C0120B">
        <w:rPr>
          <w:rFonts w:ascii="Montserrat" w:hAnsi="Montserrat" w:cs="Arial"/>
        </w:rPr>
        <w:t>se</w:t>
      </w:r>
      <w:r w:rsidRPr="00CD064B">
        <w:rPr>
          <w:rFonts w:ascii="Montserrat" w:hAnsi="Montserrat" w:cs="Arial"/>
        </w:rPr>
        <w:t xml:space="preserve"> desobede</w:t>
      </w:r>
      <w:r w:rsidR="00C0120B">
        <w:rPr>
          <w:rFonts w:ascii="Montserrat" w:hAnsi="Montserrat" w:cs="Arial"/>
        </w:rPr>
        <w:t>ce</w:t>
      </w:r>
      <w:r w:rsidRPr="00CD064B">
        <w:rPr>
          <w:rFonts w:ascii="Montserrat" w:hAnsi="Montserrat" w:cs="Arial"/>
        </w:rPr>
        <w:t>”.</w:t>
      </w:r>
    </w:p>
    <w:p w14:paraId="61D28710" w14:textId="64945A3C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081B6B77" w14:textId="2115EC23" w:rsidR="00F95A87" w:rsidRPr="00CD064B" w:rsidRDefault="00C0120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Ahora, se sugiere</w:t>
      </w:r>
      <w:r w:rsidR="00F95A87" w:rsidRPr="00CD064B">
        <w:rPr>
          <w:rFonts w:ascii="Montserrat" w:hAnsi="Montserrat" w:cs="Arial"/>
          <w:sz w:val="22"/>
          <w:szCs w:val="22"/>
        </w:rPr>
        <w:t xml:space="preserve"> que consulte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en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libro de texto de Lengua Materna</w:t>
      </w:r>
      <w:r>
        <w:rPr>
          <w:rFonts w:ascii="Montserrat" w:hAnsi="Montserrat" w:cs="Arial"/>
          <w:sz w:val="22"/>
          <w:szCs w:val="22"/>
        </w:rPr>
        <w:t xml:space="preserve"> en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="00F95A87" w:rsidRPr="00CD064B">
        <w:rPr>
          <w:rFonts w:ascii="Montserrat" w:hAnsi="Montserrat" w:cs="Arial"/>
          <w:sz w:val="22"/>
          <w:szCs w:val="22"/>
        </w:rPr>
        <w:t>el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="00F95A87" w:rsidRPr="00CD064B">
        <w:rPr>
          <w:rFonts w:ascii="Montserrat" w:hAnsi="Montserrat" w:cs="Arial"/>
          <w:sz w:val="22"/>
          <w:szCs w:val="22"/>
        </w:rPr>
        <w:t xml:space="preserve">aprendizaje esperado: </w:t>
      </w:r>
      <w:r w:rsidR="00F95A87" w:rsidRPr="00C0120B">
        <w:rPr>
          <w:rFonts w:ascii="Montserrat" w:hAnsi="Montserrat" w:cs="Arial"/>
          <w:i/>
          <w:iCs/>
          <w:sz w:val="22"/>
          <w:szCs w:val="22"/>
        </w:rPr>
        <w:t>“Participa en la elaboración del reglamento escolar”,</w:t>
      </w:r>
      <w:r w:rsidR="00F95A87" w:rsidRPr="00CD064B">
        <w:rPr>
          <w:rFonts w:ascii="Montserrat" w:hAnsi="Montserrat" w:cs="Arial"/>
          <w:sz w:val="22"/>
          <w:szCs w:val="22"/>
        </w:rPr>
        <w:t xml:space="preserve"> y que ubique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la definición de reglamento como un repaso. Si no tiene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libro de texto a la mano, consult</w:t>
      </w:r>
      <w:r>
        <w:rPr>
          <w:rFonts w:ascii="Montserrat" w:hAnsi="Montserrat" w:cs="Arial"/>
          <w:sz w:val="22"/>
          <w:szCs w:val="22"/>
        </w:rPr>
        <w:t>a</w:t>
      </w:r>
      <w:r w:rsidR="00F95A87" w:rsidRPr="00CD064B">
        <w:rPr>
          <w:rFonts w:ascii="Montserrat" w:hAnsi="Montserrat" w:cs="Arial"/>
          <w:sz w:val="22"/>
          <w:szCs w:val="22"/>
        </w:rPr>
        <w:t xml:space="preserve"> con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maestra o maestro</w:t>
      </w:r>
      <w:r>
        <w:rPr>
          <w:rFonts w:ascii="Montserrat" w:hAnsi="Montserrat" w:cs="Arial"/>
          <w:sz w:val="22"/>
          <w:szCs w:val="22"/>
        </w:rPr>
        <w:t xml:space="preserve"> de esta asignatura, </w:t>
      </w:r>
      <w:r w:rsidR="00F95A87" w:rsidRPr="00CD064B">
        <w:rPr>
          <w:rFonts w:ascii="Montserrat" w:hAnsi="Montserrat" w:cs="Arial"/>
          <w:sz w:val="22"/>
          <w:szCs w:val="22"/>
        </w:rPr>
        <w:t xml:space="preserve">quién mejor que </w:t>
      </w:r>
      <w:r>
        <w:rPr>
          <w:rFonts w:ascii="Montserrat" w:hAnsi="Montserrat" w:cs="Arial"/>
          <w:sz w:val="22"/>
          <w:szCs w:val="22"/>
        </w:rPr>
        <w:t>él o ella</w:t>
      </w:r>
      <w:r w:rsidR="00F95A87" w:rsidRPr="00CD064B">
        <w:rPr>
          <w:rFonts w:ascii="Montserrat" w:hAnsi="Montserrat" w:cs="Arial"/>
          <w:sz w:val="22"/>
          <w:szCs w:val="22"/>
        </w:rPr>
        <w:t xml:space="preserve"> para ayudar</w:t>
      </w:r>
      <w:r>
        <w:rPr>
          <w:rFonts w:ascii="Montserrat" w:hAnsi="Montserrat" w:cs="Arial"/>
          <w:sz w:val="22"/>
          <w:szCs w:val="22"/>
        </w:rPr>
        <w:t xml:space="preserve">te </w:t>
      </w:r>
      <w:r w:rsidR="00F95A87" w:rsidRPr="00CD064B">
        <w:rPr>
          <w:rFonts w:ascii="Montserrat" w:hAnsi="Montserrat" w:cs="Arial"/>
          <w:sz w:val="22"/>
          <w:szCs w:val="22"/>
        </w:rPr>
        <w:t xml:space="preserve">con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us conocimientos.</w:t>
      </w:r>
    </w:p>
    <w:p w14:paraId="1EF67951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098DE08" w14:textId="56A5F960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Por otro lado, las reglas son más puntuales; la ruptura de una regla puede implicar algún tipo de sanción dentro del grupo donde su aplicación es válida. Con esto </w:t>
      </w:r>
      <w:r w:rsidR="00D9593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entender que una regla nace de una norma, y trata un comportamiento puntual.</w:t>
      </w:r>
    </w:p>
    <w:p w14:paraId="338ACF4B" w14:textId="0A1B7DCE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F3F49C8" w14:textId="007BC8E6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 xml:space="preserve">Aparte de los reglamentos, existen otros documentos normativos de mayor cobertura: </w:t>
      </w:r>
      <w:r w:rsidR="00D9593A">
        <w:rPr>
          <w:rFonts w:ascii="Montserrat" w:hAnsi="Montserrat" w:cs="Arial"/>
        </w:rPr>
        <w:t>que son</w:t>
      </w:r>
      <w:r w:rsidRPr="00CD064B">
        <w:rPr>
          <w:rFonts w:ascii="Montserrat" w:hAnsi="Montserrat" w:cs="Arial"/>
        </w:rPr>
        <w:t xml:space="preserve"> las leyes y declaraciones.</w:t>
      </w:r>
    </w:p>
    <w:p w14:paraId="69FE802E" w14:textId="77777777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</w:rPr>
      </w:pPr>
    </w:p>
    <w:p w14:paraId="2A569F71" w14:textId="77288E8D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Style w:val="normaltextrun"/>
          <w:rFonts w:ascii="Montserrat" w:hAnsi="Montserrat" w:cs="Arial"/>
          <w:color w:val="000000"/>
          <w:lang w:val="es-ES"/>
        </w:rPr>
        <w:t>¿Conoce</w:t>
      </w:r>
      <w:r w:rsidR="00D9593A">
        <w:rPr>
          <w:rStyle w:val="normaltextrun"/>
          <w:rFonts w:ascii="Montserrat" w:hAnsi="Montserrat" w:cs="Arial"/>
          <w:color w:val="000000"/>
          <w:lang w:val="es-ES"/>
        </w:rPr>
        <w:t>s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cuál es la diferencia entre las leyes y los reglamentos?</w:t>
      </w:r>
    </w:p>
    <w:p w14:paraId="310B530A" w14:textId="1A7D6ECB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2D8A232E" w14:textId="3F6190A7" w:rsidR="000B49CF" w:rsidRPr="00CD064B" w:rsidRDefault="00D9593A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</w:rPr>
      </w:pPr>
      <w:r>
        <w:rPr>
          <w:rStyle w:val="eop"/>
          <w:rFonts w:ascii="Montserrat" w:eastAsia="Arial" w:hAnsi="Montserrat"/>
          <w:sz w:val="22"/>
          <w:szCs w:val="22"/>
        </w:rPr>
        <w:t>La respuesta es que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están relacionados porque ambos son textos que dicen qué </w:t>
      </w:r>
      <w:r>
        <w:rPr>
          <w:rStyle w:val="eop"/>
          <w:rFonts w:ascii="Montserrat" w:eastAsia="Arial" w:hAnsi="Montserrat"/>
          <w:sz w:val="22"/>
          <w:szCs w:val="22"/>
        </w:rPr>
        <w:t>se debe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hacer, pero </w:t>
      </w:r>
      <w:r>
        <w:rPr>
          <w:rStyle w:val="eop"/>
          <w:rFonts w:ascii="Montserrat" w:eastAsia="Arial" w:hAnsi="Montserrat"/>
          <w:sz w:val="22"/>
          <w:szCs w:val="22"/>
        </w:rPr>
        <w:t>hay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qu</w:t>
      </w:r>
      <w:r>
        <w:rPr>
          <w:rStyle w:val="eop"/>
          <w:rFonts w:ascii="Montserrat" w:eastAsia="Arial" w:hAnsi="Montserrat"/>
          <w:sz w:val="22"/>
          <w:szCs w:val="22"/>
        </w:rPr>
        <w:t>e ver que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las distingue.</w:t>
      </w:r>
    </w:p>
    <w:p w14:paraId="1046F207" w14:textId="77777777" w:rsidR="0059340E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69A70434" w14:textId="507D7438" w:rsidR="000B49CF" w:rsidRDefault="00D9593A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Bien,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las leyes son normas jurídicas elaboradas a partir de procesos establecidos en la Constitución, por lo que tienen un carácter diferente; son obligatorias para todos los ciudadanos. Esto quiere decir que aterrizan en ciertas exigencias de carácter social: deber, necesidad y compromiso.</w:t>
      </w:r>
    </w:p>
    <w:p w14:paraId="7736411B" w14:textId="77777777" w:rsidR="0059340E" w:rsidRPr="00CD064B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59101226" w14:textId="0C9CD9C0" w:rsidR="00F95A87" w:rsidRPr="00CD064B" w:rsidRDefault="00BB25E2" w:rsidP="00CD06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Como verás, y</w:t>
      </w:r>
      <w:r w:rsidR="000B49CF" w:rsidRPr="00CD064B">
        <w:rPr>
          <w:rFonts w:ascii="Montserrat" w:hAnsi="Montserrat" w:cs="Arial"/>
        </w:rPr>
        <w:t>a conociendo las definiciones es más fácil</w:t>
      </w:r>
      <w:r>
        <w:rPr>
          <w:rFonts w:ascii="Montserrat" w:hAnsi="Montserrat" w:cs="Arial"/>
        </w:rPr>
        <w:t xml:space="preserve"> comprender que</w:t>
      </w:r>
      <w:r w:rsidR="000B49CF" w:rsidRPr="00CD064B">
        <w:rPr>
          <w:rFonts w:ascii="Montserrat" w:hAnsi="Montserrat" w:cs="Arial"/>
        </w:rPr>
        <w:t xml:space="preserve"> las leyes tienen carácter jurídico y los reglamentos no.</w:t>
      </w:r>
    </w:p>
    <w:p w14:paraId="6C60561C" w14:textId="11139620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1A35571D" w14:textId="6F03AF6A" w:rsidR="000B49CF" w:rsidRPr="0059340E" w:rsidRDefault="000B49CF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eastAsia="Times New Roman" w:hAnsi="Montserrat" w:cs="Arial"/>
        </w:rPr>
        <w:t>Si ya quedó claro,</w:t>
      </w:r>
      <w:r w:rsidR="0059340E">
        <w:rPr>
          <w:rFonts w:ascii="Montserrat" w:hAnsi="Montserrat"/>
        </w:rPr>
        <w:t xml:space="preserve"> </w:t>
      </w:r>
      <w:r w:rsidRPr="00CD064B">
        <w:rPr>
          <w:rFonts w:ascii="Montserrat" w:eastAsia="Times New Roman" w:hAnsi="Montserrat" w:cs="Arial"/>
        </w:rPr>
        <w:t xml:space="preserve">entonces </w:t>
      </w:r>
      <w:r w:rsidR="00BB25E2">
        <w:rPr>
          <w:rFonts w:ascii="Montserrat" w:eastAsia="Times New Roman" w:hAnsi="Montserrat" w:cs="Arial"/>
        </w:rPr>
        <w:t>se pasará</w:t>
      </w:r>
      <w:r w:rsidRPr="00CD064B">
        <w:rPr>
          <w:rFonts w:ascii="Montserrat" w:eastAsia="Times New Roman" w:hAnsi="Montserrat" w:cs="Arial"/>
        </w:rPr>
        <w:t xml:space="preserve"> a las cuestiones</w:t>
      </w:r>
      <w:r w:rsidR="00BB25E2">
        <w:rPr>
          <w:rFonts w:ascii="Montserrat" w:eastAsia="Times New Roman" w:hAnsi="Montserrat" w:cs="Arial"/>
        </w:rPr>
        <w:t xml:space="preserve"> más</w:t>
      </w:r>
      <w:r w:rsidRPr="00CD064B">
        <w:rPr>
          <w:rFonts w:ascii="Montserrat" w:eastAsia="Times New Roman" w:hAnsi="Montserrat" w:cs="Arial"/>
        </w:rPr>
        <w:t xml:space="preserve"> prácticas.</w:t>
      </w:r>
    </w:p>
    <w:p w14:paraId="0B5BA2E5" w14:textId="77777777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84D6E0" w14:textId="650328A1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D064B">
        <w:rPr>
          <w:rFonts w:ascii="Montserrat" w:eastAsia="Times New Roman" w:hAnsi="Montserrat" w:cs="Arial"/>
        </w:rPr>
        <w:t xml:space="preserve">Primero: </w:t>
      </w:r>
      <w:r w:rsidR="0088581F">
        <w:rPr>
          <w:rFonts w:ascii="Montserrat" w:eastAsia="Times New Roman" w:hAnsi="Montserrat" w:cs="Arial"/>
        </w:rPr>
        <w:t xml:space="preserve">ten en cuenta </w:t>
      </w:r>
      <w:r w:rsidRPr="00CD064B">
        <w:rPr>
          <w:rFonts w:ascii="Montserrat" w:eastAsia="Times New Roman" w:hAnsi="Montserrat" w:cs="Arial"/>
        </w:rPr>
        <w:t>que e</w:t>
      </w:r>
      <w:r w:rsidRPr="00CD064B">
        <w:rPr>
          <w:rFonts w:ascii="Montserrat" w:eastAsia="Times New Roman" w:hAnsi="Montserrat" w:cs="Arial"/>
          <w:bCs/>
        </w:rPr>
        <w:t>l reglamento es un texto discontinuo, ¿recuerda</w:t>
      </w:r>
      <w:r w:rsidR="0088581F">
        <w:rPr>
          <w:rFonts w:ascii="Montserrat" w:eastAsia="Times New Roman" w:hAnsi="Montserrat" w:cs="Arial"/>
          <w:bCs/>
        </w:rPr>
        <w:t>s</w:t>
      </w:r>
      <w:r w:rsidRPr="00CD064B">
        <w:rPr>
          <w:rFonts w:ascii="Montserrat" w:eastAsia="Times New Roman" w:hAnsi="Montserrat" w:cs="Arial"/>
          <w:bCs/>
        </w:rPr>
        <w:t xml:space="preserve"> a qué </w:t>
      </w:r>
      <w:r w:rsidR="0088581F">
        <w:rPr>
          <w:rFonts w:ascii="Montserrat" w:eastAsia="Times New Roman" w:hAnsi="Montserrat" w:cs="Arial"/>
          <w:bCs/>
        </w:rPr>
        <w:t>se hace</w:t>
      </w:r>
      <w:r w:rsidRPr="00CD064B">
        <w:rPr>
          <w:rFonts w:ascii="Montserrat" w:eastAsia="Times New Roman" w:hAnsi="Montserrat" w:cs="Arial"/>
          <w:bCs/>
        </w:rPr>
        <w:t xml:space="preserve"> refer</w:t>
      </w:r>
      <w:r w:rsidR="0088581F">
        <w:rPr>
          <w:rFonts w:ascii="Montserrat" w:eastAsia="Times New Roman" w:hAnsi="Montserrat" w:cs="Arial"/>
          <w:bCs/>
        </w:rPr>
        <w:t xml:space="preserve">encia </w:t>
      </w:r>
      <w:r w:rsidRPr="00CD064B">
        <w:rPr>
          <w:rFonts w:ascii="Montserrat" w:eastAsia="Times New Roman" w:hAnsi="Montserrat" w:cs="Arial"/>
          <w:bCs/>
        </w:rPr>
        <w:t>con eso?</w:t>
      </w:r>
    </w:p>
    <w:p w14:paraId="6434253E" w14:textId="77777777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859B82" w14:textId="1FD82729" w:rsidR="000B49CF" w:rsidRPr="00CD064B" w:rsidRDefault="0088581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que no es necesario leerlo de principio a fin. Los textos continuos, a diferencia de los discontinuos, son los que están hechos para leerse completos, como los poemas o los artículos; mientras que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los discontinuos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tienen secciones o párrafos independientes y puede leerse únicamente la información que se necesita, como en las líneas del tiempo o las infografías.</w:t>
      </w:r>
    </w:p>
    <w:p w14:paraId="0D78D29E" w14:textId="77777777" w:rsidR="003F1D53" w:rsidRDefault="003F1D53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6927F0A" w14:textId="07CAE326" w:rsidR="000B49CF" w:rsidRPr="00CD064B" w:rsidRDefault="003F1D53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Revisa</w:t>
      </w:r>
      <w:r w:rsidR="000B49CF" w:rsidRPr="00CD064B">
        <w:rPr>
          <w:rFonts w:ascii="Montserrat" w:eastAsia="Times New Roman" w:hAnsi="Montserrat" w:cs="Arial"/>
          <w:color w:val="000000"/>
          <w:lang w:val="es-ES" w:eastAsia="es-MX"/>
        </w:rPr>
        <w:t xml:space="preserve"> las características</w:t>
      </w:r>
      <w:r w:rsidR="0059340E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0B49CF" w:rsidRPr="00CD064B">
        <w:rPr>
          <w:rFonts w:ascii="Montserrat" w:eastAsia="Times New Roman" w:hAnsi="Montserrat" w:cs="Arial"/>
          <w:color w:val="000000"/>
          <w:lang w:val="es-ES" w:eastAsia="es-MX"/>
        </w:rPr>
        <w:t>del reglamento como texto discontinuo para precisar.</w:t>
      </w:r>
    </w:p>
    <w:p w14:paraId="07D5F04F" w14:textId="77777777" w:rsidR="0059340E" w:rsidRDefault="0059340E" w:rsidP="0059340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5CBCE7D" w14:textId="3570ACD7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Son textos discontinuos porque no es necesario leerlos de manera lineal (de principio a fin) para comprender la información que presentan.</w:t>
      </w:r>
    </w:p>
    <w:p w14:paraId="06BD816F" w14:textId="36DB4263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Los enunciados que se utilizan en este tipo de textos</w:t>
      </w:r>
      <w:r w:rsidR="0059340E" w:rsidRPr="003F1D53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Pr="003F1D53">
        <w:rPr>
          <w:rFonts w:ascii="Montserrat" w:eastAsia="Times New Roman" w:hAnsi="Montserrat" w:cs="Arial"/>
          <w:color w:val="000000"/>
          <w:lang w:val="es-ES" w:eastAsia="es-MX"/>
        </w:rPr>
        <w:t>no se organizan en renglón seguido o estructura secuencial como los textos continuos.</w:t>
      </w:r>
    </w:p>
    <w:p w14:paraId="2F1B21A5" w14:textId="148EA8C2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Presentan información de naturaleza gráfica.</w:t>
      </w:r>
    </w:p>
    <w:p w14:paraId="3EE671C3" w14:textId="60C7D8DC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Se pueden leer de diferentes maneras comenzando la lectura en partes distintas: leyendo a saltos o sólo una de sus partes.</w:t>
      </w:r>
    </w:p>
    <w:p w14:paraId="19294EFC" w14:textId="3D60AE70" w:rsidR="0059340E" w:rsidRDefault="0059340E" w:rsidP="003F1D53">
      <w:pPr>
        <w:pStyle w:val="paragraph"/>
        <w:tabs>
          <w:tab w:val="left" w:pos="1105"/>
        </w:tabs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3634829F" w14:textId="120B9CAF" w:rsidR="000B49CF" w:rsidRDefault="00FE08CC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</w:t>
      </w:r>
      <w:r w:rsidR="003F1D5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puede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decir,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textos discontinuos se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pueden leer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una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manera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distinta, ya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el lector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 enfocarse solamente e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n el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apartado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 un punto en específico, sin necesidad de leer todo el texto, de acuerdo con las necesidades o el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interés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lo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hayan llevado a buscar ese texto en particular.</w:t>
      </w:r>
    </w:p>
    <w:p w14:paraId="59D114CC" w14:textId="77777777" w:rsidR="0059340E" w:rsidRPr="00CD064B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5F25284B" w14:textId="2A30CD53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CD064B">
        <w:rPr>
          <w:rStyle w:val="eop"/>
          <w:rFonts w:ascii="Montserrat" w:eastAsia="Arial" w:hAnsi="Montserrat"/>
          <w:sz w:val="22"/>
          <w:szCs w:val="22"/>
        </w:rPr>
        <w:t>Y por eso un reglamento es un texto discontinuo.</w:t>
      </w:r>
    </w:p>
    <w:p w14:paraId="2F87B604" w14:textId="77777777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45E7918" w14:textId="70372220" w:rsidR="000B49CF" w:rsidRDefault="000B49CF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</w:rPr>
        <w:t>Segundo:</w:t>
      </w:r>
      <w:r w:rsidRPr="00CD064B">
        <w:rPr>
          <w:rFonts w:ascii="Montserrat" w:hAnsi="Montserrat" w:cs="Arial"/>
          <w:bCs/>
        </w:rPr>
        <w:t xml:space="preserve"> debe</w:t>
      </w:r>
      <w:r w:rsidR="00B07393">
        <w:rPr>
          <w:rFonts w:ascii="Montserrat" w:hAnsi="Montserrat" w:cs="Arial"/>
          <w:bCs/>
        </w:rPr>
        <w:t>s</w:t>
      </w:r>
      <w:r w:rsidRPr="00CD064B">
        <w:rPr>
          <w:rFonts w:ascii="Montserrat" w:hAnsi="Montserrat" w:cs="Arial"/>
          <w:bCs/>
        </w:rPr>
        <w:t xml:space="preserve"> recordar que las reglas requieren ser expresadas mediante verbos.</w:t>
      </w:r>
    </w:p>
    <w:p w14:paraId="3839BC44" w14:textId="77777777" w:rsidR="0059340E" w:rsidRPr="00CD064B" w:rsidRDefault="0059340E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75845B1" w14:textId="3F2F4A1C" w:rsidR="000B49CF" w:rsidRPr="00CD064B" w:rsidRDefault="000B49CF" w:rsidP="00CD064B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>Los verbos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son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palabras que expresan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acciones,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estados, procesos,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emociones o actitudes. Algunos ejemplos son</w:t>
      </w:r>
      <w:r w:rsidR="00B07393">
        <w:rPr>
          <w:rFonts w:ascii="Montserrat" w:hAnsi="Montserrat" w:cs="Arial"/>
        </w:rPr>
        <w:t>:</w:t>
      </w:r>
      <w:r w:rsidRPr="00CD064B">
        <w:rPr>
          <w:rFonts w:ascii="Montserrat" w:hAnsi="Montserrat" w:cs="Arial"/>
        </w:rPr>
        <w:t xml:space="preserve"> correr, amar, pensar, caminar, cantar o reír.</w:t>
      </w:r>
    </w:p>
    <w:p w14:paraId="50766513" w14:textId="1FE607D0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4A360D60" w14:textId="426302FF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</w:t>
      </w:r>
      <w:r w:rsidR="00B0739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la redacción de los reglamentos y el uso adecuado de los verbos es sumamente importante, pues de ello depende que sean claras las reglas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14:paraId="5C159523" w14:textId="77777777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43074325" w14:textId="68562EF0" w:rsidR="00125A46" w:rsidRPr="00CD064B" w:rsidRDefault="00E31201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A</w:t>
      </w:r>
      <w:r w:rsidR="00125A46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sí se evitan subjetividades: es decir, evita que las personas que deban acatarlas puedan interpretarlas de una forma incorrecta, perjudicando la conducta que se quiere establecer.</w:t>
      </w:r>
    </w:p>
    <w:p w14:paraId="08A7BDB5" w14:textId="77777777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2625855F" w14:textId="1A4D86DF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Ahora 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revisa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ejemplo. Le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 siguiente regla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:</w:t>
      </w:r>
    </w:p>
    <w:p w14:paraId="1948807B" w14:textId="77777777" w:rsidR="0059340E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18F5F97E" w14:textId="5790B188" w:rsidR="00125A46" w:rsidRPr="00583974" w:rsidRDefault="00125A46" w:rsidP="005839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color w:val="595959" w:themeColor="text1" w:themeTint="A6"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debieron entrar y salir de forma ordenada del salón de clases.</w:t>
      </w:r>
    </w:p>
    <w:p w14:paraId="26012C32" w14:textId="1609441F" w:rsidR="00F95A87" w:rsidRPr="00E31201" w:rsidRDefault="00F95A87" w:rsidP="00CD064B">
      <w:pPr>
        <w:spacing w:after="0" w:line="240" w:lineRule="auto"/>
        <w:jc w:val="both"/>
        <w:rPr>
          <w:rFonts w:ascii="Montserrat" w:hAnsi="Montserrat"/>
          <w:color w:val="595959" w:themeColor="text1" w:themeTint="A6"/>
        </w:rPr>
      </w:pPr>
    </w:p>
    <w:p w14:paraId="10CFA0DA" w14:textId="6C7B9874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¿Qué encuentra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 de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raro en esta</w:t>
      </w:r>
      <w:r w:rsidR="00D80F64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  <w:lang w:val="es-ES"/>
        </w:rPr>
        <w:t>regla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?</w:t>
      </w:r>
    </w:p>
    <w:p w14:paraId="12C2FDC5" w14:textId="77777777" w:rsidR="002B4CDB" w:rsidRPr="0047743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5D8E3B97" w14:textId="2844D5E8" w:rsidR="002B4CDB" w:rsidRPr="00CD064B" w:rsidRDefault="00477435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La respuesta es que el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verbo, “debieron”, suena extraño. Está en pasado. ¿Qué caso tiene una regla que trate del pasado?</w:t>
      </w:r>
    </w:p>
    <w:p w14:paraId="34910592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3A8F733A" w14:textId="2E06E078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Como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se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mencion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ó,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el verbo es la parte más importante de la oración, ya que manifiesta la acción que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deb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acatar. En este caso,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encuentra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una perífrasis, es decir, la asociación de dos o más verbos para transmitir una única idea verbal: “debieron entrar”.</w:t>
      </w:r>
    </w:p>
    <w:p w14:paraId="2C4452F6" w14:textId="01C78C9D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2F6781" w14:textId="168A3BEC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Lo adecuado sería:</w:t>
      </w:r>
    </w:p>
    <w:p w14:paraId="2EA2A7C7" w14:textId="77777777" w:rsidR="00583974" w:rsidRDefault="00583974" w:rsidP="005839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</w:pPr>
    </w:p>
    <w:p w14:paraId="277BB417" w14:textId="045792AD" w:rsidR="002B4CDB" w:rsidRPr="00583974" w:rsidRDefault="002B4CDB" w:rsidP="005839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="Arial" w:hAnsi="Montserrat"/>
          <w:b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deben entrar y salir de forma ordenada del salón de clases</w:t>
      </w:r>
      <w:r w:rsidRPr="00583974">
        <w:rPr>
          <w:rStyle w:val="normaltextrun"/>
          <w:rFonts w:ascii="Montserrat" w:hAnsi="Montserrat" w:cs="Arial"/>
          <w:b/>
          <w:color w:val="000000"/>
          <w:sz w:val="22"/>
          <w:szCs w:val="22"/>
          <w:lang w:val="es-ES"/>
        </w:rPr>
        <w:t>.</w:t>
      </w:r>
    </w:p>
    <w:p w14:paraId="18DE7EC3" w14:textId="77777777" w:rsidR="00583974" w:rsidRDefault="00583974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763BDA29" w14:textId="310B4839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Así es clara la redacción.</w:t>
      </w:r>
    </w:p>
    <w:p w14:paraId="7C871773" w14:textId="2CE8485E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7767E87E" w14:textId="5F6A1490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>También es importante considerar los tiempos de conjugación para que el lector sepa cómo se encuentra esa norma ley o reglamento. Por ejemplo, en el siguiente caso de reglamento escolar.</w:t>
      </w:r>
    </w:p>
    <w:p w14:paraId="2CF1C33E" w14:textId="77777777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1DBE615" w14:textId="3A554693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Los alumnos llegarán puntualmente al salón.</w:t>
      </w:r>
    </w:p>
    <w:p w14:paraId="7C16952F" w14:textId="33F5CF3A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Está prohibido hablar</w:t>
      </w:r>
      <w:r w:rsidR="00D80F64" w:rsidRPr="000813AF">
        <w:rPr>
          <w:rFonts w:ascii="Montserrat" w:eastAsia="Times New Roman" w:hAnsi="Montserrat" w:cs="Arial"/>
          <w:lang w:eastAsia="es-MX"/>
        </w:rPr>
        <w:t xml:space="preserve"> </w:t>
      </w:r>
      <w:r w:rsidRPr="000813AF">
        <w:rPr>
          <w:rFonts w:ascii="Montserrat" w:eastAsia="Times New Roman" w:hAnsi="Montserrat" w:cs="Arial"/>
          <w:lang w:eastAsia="es-MX"/>
        </w:rPr>
        <w:t>en voz alta dentro de la biblioteca.</w:t>
      </w:r>
    </w:p>
    <w:p w14:paraId="096618F3" w14:textId="62735A18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En caso de que el alumno no cuide</w:t>
      </w:r>
      <w:r w:rsidR="00D80F64" w:rsidRPr="000813AF">
        <w:rPr>
          <w:rFonts w:ascii="Montserrat" w:eastAsia="Times New Roman" w:hAnsi="Montserrat" w:cs="Arial"/>
          <w:lang w:eastAsia="es-MX"/>
        </w:rPr>
        <w:t xml:space="preserve"> </w:t>
      </w:r>
      <w:r w:rsidRPr="000813AF">
        <w:rPr>
          <w:rFonts w:ascii="Montserrat" w:eastAsia="Times New Roman" w:hAnsi="Montserrat" w:cs="Arial"/>
          <w:lang w:eastAsia="es-MX"/>
        </w:rPr>
        <w:t>el mobiliario escolar, se le llamará la atención.</w:t>
      </w:r>
    </w:p>
    <w:p w14:paraId="2CD7D2E8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9E2E895" w14:textId="65A74C7C" w:rsidR="002B4CDB" w:rsidRPr="00D80F64" w:rsidRDefault="002B4CDB" w:rsidP="00D80F64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eastAsia="Times New Roman" w:hAnsi="Montserrat" w:cs="Arial"/>
          <w:lang w:eastAsia="es-MX"/>
        </w:rPr>
        <w:t>Puesto que los reglamentos tienen como función regular la convivencia en el presente para evitar conflictos futuros, las reglas suelen estar</w:t>
      </w:r>
      <w:r w:rsidR="00D80F64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redactadas en futuro de indicativo (como en el primer caso), en presente de indicativo (como en el segundo caso) o en presente de indicativo (como en el tercer ejemplo, ya que es sólo una posibilidad que el alumno destruya el mobiliario).</w:t>
      </w:r>
    </w:p>
    <w:p w14:paraId="21018482" w14:textId="7E33664C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13B47B3" w14:textId="50FE1062" w:rsidR="002B4CDB" w:rsidRPr="00CD064B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Fonts w:ascii="Montserrat" w:hAnsi="Montserrat" w:cs="Arial"/>
          <w:bCs/>
        </w:rPr>
        <w:t>Un aspecto que no</w:t>
      </w:r>
      <w:r w:rsidR="008B4911">
        <w:rPr>
          <w:rFonts w:ascii="Montserrat" w:hAnsi="Montserrat" w:cs="Arial"/>
          <w:bCs/>
        </w:rPr>
        <w:t xml:space="preserve"> se te </w:t>
      </w:r>
      <w:r w:rsidRPr="00CD064B">
        <w:rPr>
          <w:rFonts w:ascii="Montserrat" w:hAnsi="Montserrat" w:cs="Arial"/>
          <w:bCs/>
        </w:rPr>
        <w:t xml:space="preserve">debe olvidar es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la concordancia.</w:t>
      </w:r>
      <w:r w:rsidR="008B4911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¿Qué es eso de concordancia?</w:t>
      </w:r>
    </w:p>
    <w:p w14:paraId="5A3A540D" w14:textId="77777777" w:rsidR="002B4CDB" w:rsidRPr="00CD064B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0AB74F25" w14:textId="24D3BF8C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Quiere decir que cuando el verbo está conjugado coincide </w:t>
      </w:r>
      <w:r w:rsidRPr="008B4911">
        <w:rPr>
          <w:rFonts w:ascii="Montserrat" w:hAnsi="Montserrat" w:cs="Arial"/>
          <w:shd w:val="clear" w:color="auto" w:fill="FFFFFF"/>
        </w:rPr>
        <w:t>en número y persona gramaticales dentro de la oración con el sujeto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es decir,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si la acción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la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realiza un solo elemento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o persona,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como en: “El alumno tendrá una tolerancia de cinco minutos para la entrada”, entonces el verbo se conjugará en tercera persona del singular; pero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lastRenderedPageBreak/>
        <w:t>si se refiere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a varias personas o elementos,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como “en caso de alguna situación anómala, los alumnos podrán dirigirse a su docente por escrito”, entonces irá conjugado en tercera persona del plural.</w:t>
      </w:r>
    </w:p>
    <w:p w14:paraId="3563E3E8" w14:textId="77777777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42B0E3A" w14:textId="561A0BC5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t>Hay formas de los verbos que no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se conjugan. Una de ellas es </w:t>
      </w:r>
      <w:r w:rsidRPr="008B4911">
        <w:rPr>
          <w:rFonts w:ascii="Montserrat" w:hAnsi="Montserrat" w:cs="Arial"/>
          <w:shd w:val="clear" w:color="auto" w:fill="FFFFFF"/>
        </w:rPr>
        <w:t xml:space="preserve">el infinitivo, que se reconoce por las terminaciones del verbo en </w:t>
      </w:r>
      <w:r w:rsidRPr="008B4911">
        <w:rPr>
          <w:rStyle w:val="normaltextrun"/>
          <w:rFonts w:ascii="Montserrat" w:hAnsi="Montserrat" w:cs="Arial"/>
        </w:rPr>
        <w:t>ar, er</w:t>
      </w:r>
      <w:r w:rsidR="00D80F64" w:rsidRPr="008B4911">
        <w:rPr>
          <w:rStyle w:val="normaltextrun"/>
          <w:rFonts w:ascii="Montserrat" w:hAnsi="Montserrat" w:cs="Arial"/>
        </w:rPr>
        <w:t xml:space="preserve"> </w:t>
      </w:r>
      <w:r w:rsidRPr="008B4911">
        <w:rPr>
          <w:rStyle w:val="normaltextrun"/>
          <w:rFonts w:ascii="Montserrat" w:hAnsi="Montserrat" w:cs="Arial"/>
        </w:rPr>
        <w:t>o ir, como en: comer / rayar / subir.</w:t>
      </w:r>
    </w:p>
    <w:p w14:paraId="4C2CB8F6" w14:textId="77777777" w:rsidR="008B4911" w:rsidRDefault="008B4911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DD8F366" w14:textId="1D5FC60C" w:rsidR="002B4CDB" w:rsidRPr="008B4911" w:rsidRDefault="008B4911" w:rsidP="00CD064B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Fonts w:ascii="Montserrat" w:hAnsi="Montserrat" w:cs="Arial"/>
          <w:bCs/>
        </w:rPr>
        <w:t>¿Las recuerdas?</w:t>
      </w:r>
      <w:r w:rsidR="002B4CDB" w:rsidRPr="008B4911">
        <w:rPr>
          <w:rFonts w:ascii="Montserrat" w:hAnsi="Montserrat" w:cs="Arial"/>
          <w:bCs/>
        </w:rPr>
        <w:t xml:space="preserve">, </w:t>
      </w:r>
      <w:r w:rsidR="002B4CDB" w:rsidRPr="008B4911">
        <w:rPr>
          <w:rStyle w:val="normaltextrun"/>
          <w:rFonts w:ascii="Montserrat" w:hAnsi="Montserrat" w:cs="Arial"/>
        </w:rPr>
        <w:t>son formas no personales</w:t>
      </w:r>
      <w:r w:rsidR="00D80F64" w:rsidRPr="008B4911">
        <w:rPr>
          <w:rStyle w:val="normaltextrun"/>
          <w:rFonts w:ascii="Montserrat" w:hAnsi="Montserrat" w:cs="Arial"/>
        </w:rPr>
        <w:t xml:space="preserve"> </w:t>
      </w:r>
      <w:r w:rsidR="002B4CDB" w:rsidRPr="008B4911">
        <w:rPr>
          <w:rStyle w:val="normaltextrun"/>
          <w:rFonts w:ascii="Montserrat" w:hAnsi="Montserrat" w:cs="Arial"/>
        </w:rPr>
        <w:t xml:space="preserve">del verbo, es decir, </w:t>
      </w:r>
      <w:r w:rsidR="002B4CDB" w:rsidRPr="008B4911">
        <w:rPr>
          <w:rFonts w:ascii="Montserrat" w:hAnsi="Montserrat" w:cs="Arial"/>
          <w:shd w:val="clear" w:color="auto" w:fill="FFFFFF"/>
        </w:rPr>
        <w:t>que no se aplica o se refiere a ninguna persona en concreto</w:t>
      </w:r>
      <w:r w:rsidR="002B4CDB" w:rsidRPr="008B4911">
        <w:rPr>
          <w:rStyle w:val="normaltextrun"/>
          <w:rFonts w:ascii="Montserrat" w:hAnsi="Montserrat" w:cs="Arial"/>
        </w:rPr>
        <w:t>.</w:t>
      </w:r>
    </w:p>
    <w:p w14:paraId="06FE7882" w14:textId="77777777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</w:rPr>
      </w:pPr>
    </w:p>
    <w:p w14:paraId="6B61CECB" w14:textId="4DE44BA6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Es importante </w:t>
      </w:r>
      <w:r w:rsidR="009313D6">
        <w:rPr>
          <w:rStyle w:val="normaltextrun"/>
          <w:rFonts w:ascii="Montserrat" w:hAnsi="Montserrat" w:cs="Arial"/>
          <w:sz w:val="22"/>
          <w:szCs w:val="22"/>
        </w:rPr>
        <w:t>que tengas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esto presente</w:t>
      </w:r>
      <w:r w:rsidR="009313D6">
        <w:rPr>
          <w:rStyle w:val="normaltextrun"/>
          <w:rFonts w:ascii="Montserrat" w:hAnsi="Montserrat" w:cs="Arial"/>
          <w:sz w:val="22"/>
          <w:szCs w:val="22"/>
        </w:rPr>
        <w:t>,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porque los verbos en infinitivo</w:t>
      </w:r>
      <w:r w:rsidR="008B49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se pueden usar para mencionar</w:t>
      </w:r>
      <w:r w:rsidR="009313D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derechos y obligaciones.</w:t>
      </w:r>
    </w:p>
    <w:p w14:paraId="22472B19" w14:textId="77777777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DC54D6B" w14:textId="24526DB4" w:rsidR="002B4CDB" w:rsidRPr="008B4911" w:rsidRDefault="002B4CDB" w:rsidP="00D80F6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eop"/>
          <w:rFonts w:ascii="Montserrat" w:hAnsi="Montserrat"/>
        </w:rPr>
        <w:t>Para que</w:t>
      </w:r>
      <w:r w:rsidR="005B0FD4">
        <w:rPr>
          <w:rStyle w:val="eop"/>
          <w:rFonts w:ascii="Montserrat" w:hAnsi="Montserrat"/>
        </w:rPr>
        <w:t xml:space="preserve"> te</w:t>
      </w:r>
      <w:r w:rsidRPr="008B4911">
        <w:rPr>
          <w:rStyle w:val="eop"/>
          <w:rFonts w:ascii="Montserrat" w:hAnsi="Montserrat"/>
        </w:rPr>
        <w:t xml:space="preserve"> quede mejor entendido este aspecto, </w:t>
      </w:r>
      <w:r w:rsidR="00B31491">
        <w:rPr>
          <w:rStyle w:val="normaltextrun"/>
          <w:rFonts w:ascii="Montserrat" w:hAnsi="Montserrat" w:cs="Arial"/>
          <w:lang w:val="es-ES"/>
        </w:rPr>
        <w:t>se te</w:t>
      </w:r>
      <w:r w:rsidRPr="008B4911">
        <w:rPr>
          <w:rStyle w:val="normaltextrun"/>
          <w:rFonts w:ascii="Montserrat" w:hAnsi="Montserrat" w:cs="Arial"/>
          <w:lang w:val="es-ES"/>
        </w:rPr>
        <w:t xml:space="preserve"> invit</w:t>
      </w:r>
      <w:r w:rsidR="00B31491">
        <w:rPr>
          <w:rStyle w:val="normaltextrun"/>
          <w:rFonts w:ascii="Montserrat" w:hAnsi="Montserrat" w:cs="Arial"/>
          <w:lang w:val="es-ES"/>
        </w:rPr>
        <w:t>a</w:t>
      </w:r>
      <w:r w:rsidR="00D80F64" w:rsidRPr="008B4911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a que identifique</w:t>
      </w:r>
      <w:r w:rsidR="00B31491">
        <w:rPr>
          <w:rStyle w:val="normaltextrun"/>
          <w:rFonts w:ascii="Montserrat" w:hAnsi="Montserrat" w:cs="Arial"/>
          <w:lang w:val="es-ES"/>
        </w:rPr>
        <w:t>s</w:t>
      </w:r>
      <w:r w:rsidRPr="008B4911">
        <w:rPr>
          <w:rStyle w:val="normaltextrun"/>
          <w:rFonts w:ascii="Montserrat" w:hAnsi="Montserrat" w:cs="Arial"/>
          <w:lang w:val="es-ES"/>
        </w:rPr>
        <w:t xml:space="preserve"> en las siguientes reglas los verbos en infinitivo; éstas fueron extraídas del</w:t>
      </w:r>
      <w:r w:rsidR="00D80F64" w:rsidRPr="008B4911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Marco para la Convivencia Escolar, emitido por la Secretaría de Educación Pública.</w:t>
      </w:r>
    </w:p>
    <w:p w14:paraId="48346679" w14:textId="455E831F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6906897" w14:textId="77777777" w:rsidR="005B0FD4" w:rsidRDefault="002B4CDB" w:rsidP="00CD1F0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Respetar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todas las personas</w:t>
      </w:r>
      <w:r w:rsidR="00D80F64"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>que integran la comunidad escolar en su dignidad, sus derechos y sus pertenencias</w:t>
      </w:r>
      <w:r w:rsidR="00D80F64"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CA8BAC6" w14:textId="77777777" w:rsidR="005B0FD4" w:rsidRDefault="005B0FD4" w:rsidP="005B0F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0AE3F47B" w14:textId="4D09665C" w:rsidR="002B4CDB" w:rsidRPr="005B0FD4" w:rsidRDefault="002B4CDB" w:rsidP="00CD1F0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Brindar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un trato amable, honesto, cortés, respetuoso, a los demás</w:t>
      </w:r>
      <w:r w:rsidR="00D80F64"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>miembros de la comunidad; independientemente de su edad, raza, credo, color, género, identidad de género, religión, origen, etnia, estatus migratorio, idioma o lengua, preferencia sexual</w:t>
      </w:r>
      <w:r w:rsidR="00D80F64"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6626CAE1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737D772D" w14:textId="29DC9C7E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Si </w:t>
      </w:r>
      <w:r w:rsidR="0091476B">
        <w:rPr>
          <w:rStyle w:val="eop"/>
          <w:rFonts w:ascii="Montserrat" w:eastAsia="Arial" w:hAnsi="Montserrat"/>
          <w:sz w:val="22"/>
          <w:szCs w:val="22"/>
        </w:rPr>
        <w:t>observas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el reglamento detenidamente, </w:t>
      </w:r>
      <w:r w:rsidR="0091476B">
        <w:rPr>
          <w:rStyle w:val="eop"/>
          <w:rFonts w:ascii="Montserrat" w:eastAsia="Arial" w:hAnsi="Montserrat"/>
          <w:sz w:val="22"/>
          <w:szCs w:val="22"/>
        </w:rPr>
        <w:t>se puede identificar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el verbo “respetar” y “brindar” y ambos tienen la terminación “</w:t>
      </w:r>
      <w:r w:rsidRPr="00CD064B">
        <w:rPr>
          <w:rStyle w:val="eop"/>
          <w:rFonts w:ascii="Montserrat" w:eastAsia="Arial" w:hAnsi="Montserrat"/>
          <w:i/>
          <w:iCs/>
          <w:sz w:val="22"/>
          <w:szCs w:val="22"/>
        </w:rPr>
        <w:t xml:space="preserve">ar”, </w:t>
      </w:r>
      <w:r w:rsidRPr="00CD064B">
        <w:rPr>
          <w:rStyle w:val="eop"/>
          <w:rFonts w:ascii="Montserrat" w:eastAsia="Arial" w:hAnsi="Montserrat"/>
          <w:sz w:val="22"/>
          <w:szCs w:val="22"/>
        </w:rPr>
        <w:t>por lo tanto, están en infinitivo.</w:t>
      </w:r>
      <w:r w:rsidRPr="00CD064B">
        <w:rPr>
          <w:rStyle w:val="eop"/>
          <w:rFonts w:ascii="Montserrat" w:eastAsia="Arial" w:hAnsi="Montserrat"/>
          <w:i/>
          <w:iCs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Es importante señalar que no se encuentran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conjugados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 ningún tiempo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y no indican una persona gramatical específica;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por lo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da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entender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todas las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personas deben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acatar las normas en todo momento. En pocas palabras,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se puede decir que son indicaciones que se dirigen a un público indeterminado.</w:t>
      </w:r>
    </w:p>
    <w:p w14:paraId="72EB957D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2D2DBF0" w14:textId="0252D80A" w:rsidR="002B4CDB" w:rsidRPr="00CD064B" w:rsidRDefault="0091476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Revisa</w:t>
      </w:r>
      <w:r w:rsidR="002B4CDB" w:rsidRPr="00CD064B">
        <w:rPr>
          <w:rStyle w:val="normaltextrun"/>
          <w:rFonts w:ascii="Montserrat" w:hAnsi="Montserrat" w:cs="Arial"/>
          <w:sz w:val="22"/>
          <w:szCs w:val="22"/>
        </w:rPr>
        <w:t xml:space="preserve"> otros ejemplos en infinitivo de un reglamento escolar:</w:t>
      </w:r>
    </w:p>
    <w:p w14:paraId="7E4C6604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20EB34C6" w14:textId="0BE8C7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Asistir a la escuela con regularidad.</w:t>
      </w:r>
    </w:p>
    <w:p w14:paraId="7A5463B2" w14:textId="7C3ABA96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Llegar puntualmente al salón de clases.</w:t>
      </w:r>
    </w:p>
    <w:p w14:paraId="1281A6B7" w14:textId="671634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Respetar los turnos de participación en clase.</w:t>
      </w:r>
    </w:p>
    <w:p w14:paraId="12E5887C" w14:textId="59E98BC9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Respetar las opiniones de los demás.</w:t>
      </w:r>
    </w:p>
    <w:p w14:paraId="2047C2DB" w14:textId="6FA48412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Evitar completamente ejercer actos de violencia o acoso escolar (bullying) a cualquier persona del plantel.</w:t>
      </w:r>
    </w:p>
    <w:p w14:paraId="7C0B0B78" w14:textId="156B8F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Mantener el orden de las cosas y la limpieza dentro del salón.</w:t>
      </w:r>
    </w:p>
    <w:p w14:paraId="4EC3F879" w14:textId="77777777" w:rsidR="002B4CDB" w:rsidRPr="002F7F34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4F2019CA" w14:textId="32B49B64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t>Ahora bien, ¿qué nota</w:t>
      </w:r>
      <w:r w:rsidR="002F7F34">
        <w:rPr>
          <w:rFonts w:ascii="Montserrat" w:hAnsi="Montserrat" w:cs="Arial"/>
          <w:color w:val="000000"/>
          <w:sz w:val="22"/>
          <w:szCs w:val="22"/>
          <w:lang w:val="es-ES"/>
        </w:rPr>
        <w:t>ste</w:t>
      </w: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t xml:space="preserve"> acerca de la redacción de los verbos con los que inicia cada regla?</w:t>
      </w:r>
    </w:p>
    <w:p w14:paraId="1D8A4070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14:paraId="712319BC" w14:textId="2C5C7795" w:rsidR="000B49CF" w:rsidRPr="002F7F34" w:rsidRDefault="002F7F34" w:rsidP="002F7F3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F7F34">
        <w:rPr>
          <w:rFonts w:ascii="Montserrat" w:hAnsi="Montserrat" w:cs="Arial"/>
          <w:color w:val="000000"/>
          <w:sz w:val="22"/>
          <w:szCs w:val="22"/>
          <w:lang w:val="es-ES"/>
        </w:rPr>
        <w:lastRenderedPageBreak/>
        <w:t>Como pudiste ver</w:t>
      </w:r>
      <w:r w:rsidR="002B4CDB" w:rsidRPr="002F7F34">
        <w:rPr>
          <w:rFonts w:ascii="Montserrat" w:hAnsi="Montserrat" w:cs="Arial"/>
          <w:color w:val="000000"/>
          <w:sz w:val="22"/>
          <w:szCs w:val="22"/>
          <w:lang w:val="es-ES"/>
        </w:rPr>
        <w:t xml:space="preserve"> están escritos con el verbo en infinitivo.</w:t>
      </w:r>
      <w:r w:rsidR="002B4CDB" w:rsidRPr="002F7F34">
        <w:rPr>
          <w:rStyle w:val="eop"/>
          <w:rFonts w:ascii="Montserrat" w:hAnsi="Montserrat"/>
          <w:sz w:val="22"/>
          <w:szCs w:val="22"/>
        </w:rPr>
        <w:t xml:space="preserve"> De esta manera, la atención recae en la acción y no en la persona que deba seguir las reglas; por lo tanto, se indica que el reglamento lo debe cumplir un público indefinido y amplio</w:t>
      </w:r>
      <w:r w:rsidR="00014BCC" w:rsidRPr="002F7F34">
        <w:rPr>
          <w:rStyle w:val="eop"/>
          <w:rFonts w:ascii="Montserrat" w:hAnsi="Montserrat"/>
          <w:sz w:val="22"/>
          <w:szCs w:val="22"/>
        </w:rPr>
        <w:t>.</w:t>
      </w:r>
    </w:p>
    <w:p w14:paraId="7B7B136A" w14:textId="77777777" w:rsidR="000B49CF" w:rsidRPr="002F7F34" w:rsidRDefault="000B49CF" w:rsidP="002F7F34">
      <w:pPr>
        <w:spacing w:after="0" w:line="240" w:lineRule="auto"/>
        <w:jc w:val="both"/>
        <w:rPr>
          <w:rFonts w:ascii="Montserrat" w:hAnsi="Montserrat"/>
        </w:rPr>
      </w:pPr>
    </w:p>
    <w:p w14:paraId="196B2FEF" w14:textId="2ABA77B1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2F7F34">
        <w:rPr>
          <w:rFonts w:ascii="Montserrat" w:eastAsia="Times New Roman" w:hAnsi="Montserrat" w:cs="Arial"/>
          <w:lang w:eastAsia="es-MX"/>
        </w:rPr>
        <w:t xml:space="preserve">También </w:t>
      </w:r>
      <w:r w:rsidR="00C31E7F">
        <w:rPr>
          <w:rFonts w:ascii="Montserrat" w:eastAsia="Times New Roman" w:hAnsi="Montserrat" w:cs="Arial"/>
          <w:lang w:eastAsia="es-MX"/>
        </w:rPr>
        <w:t>puedes</w:t>
      </w:r>
      <w:r w:rsidRPr="002F7F34">
        <w:rPr>
          <w:rFonts w:ascii="Montserrat" w:eastAsia="Times New Roman" w:hAnsi="Montserrat" w:cs="Arial"/>
          <w:lang w:eastAsia="es-MX"/>
        </w:rPr>
        <w:t xml:space="preserve"> echar mano de otros elementos</w:t>
      </w:r>
      <w:r w:rsidR="00C31E7F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lang w:eastAsia="es-MX"/>
        </w:rPr>
        <w:t xml:space="preserve">para redactar de la mejor forma </w:t>
      </w:r>
      <w:r w:rsidR="00C31E7F">
        <w:rPr>
          <w:rFonts w:ascii="Montserrat" w:eastAsia="Times New Roman" w:hAnsi="Montserrat" w:cs="Arial"/>
          <w:lang w:eastAsia="es-MX"/>
        </w:rPr>
        <w:t>los</w:t>
      </w:r>
      <w:r w:rsidRPr="002F7F34">
        <w:rPr>
          <w:rFonts w:ascii="Montserrat" w:eastAsia="Times New Roman" w:hAnsi="Montserrat" w:cs="Arial"/>
          <w:lang w:eastAsia="es-MX"/>
        </w:rPr>
        <w:t xml:space="preserve"> reglamentos</w:t>
      </w:r>
      <w:r w:rsidR="00014BCC" w:rsidRPr="002F7F34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lang w:eastAsia="es-MX"/>
        </w:rPr>
        <w:t>escolares.</w:t>
      </w:r>
      <w:r w:rsidR="00C31E7F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>Como recordará</w:t>
      </w:r>
      <w:r w:rsidR="00C31E7F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 xml:space="preserve"> de lo que </w:t>
      </w:r>
      <w:r w:rsidR="00C31E7F">
        <w:rPr>
          <w:rFonts w:ascii="Montserrat" w:eastAsia="Times New Roman" w:hAnsi="Montserrat" w:cs="Arial"/>
          <w:color w:val="000000"/>
          <w:lang w:val="es-ES" w:eastAsia="es-MX"/>
        </w:rPr>
        <w:t>has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 xml:space="preserve"> repasado, las normas suelen redactarse en infinitivo, en presente y futuro del indicativo, además de otras formas verbales como en imperativo, </w:t>
      </w:r>
      <w:r w:rsidRPr="00C31E7F">
        <w:rPr>
          <w:rFonts w:ascii="Montserrat" w:eastAsia="Times New Roman" w:hAnsi="Montserrat" w:cs="Arial"/>
          <w:color w:val="000000"/>
          <w:lang w:val="es-ES" w:eastAsia="es-MX"/>
        </w:rPr>
        <w:t>impersonal o con negaciones.</w:t>
      </w:r>
    </w:p>
    <w:p w14:paraId="401AAF6D" w14:textId="77777777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35A3965" w14:textId="35F5410A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C31E7F">
        <w:rPr>
          <w:rFonts w:ascii="Montserrat" w:eastAsia="Times New Roman" w:hAnsi="Montserrat" w:cs="Arial"/>
          <w:color w:val="000000"/>
          <w:lang w:val="es-ES" w:eastAsia="es-MX"/>
        </w:rPr>
        <w:t>Usar de manera correcta los verbos garantiza que se entiendan claramente las normas y que todos puedan seguirlas.</w:t>
      </w:r>
      <w:r w:rsidR="00C31E7F" w:rsidRPr="00C31E7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C31E7F">
        <w:rPr>
          <w:rFonts w:ascii="Montserrat" w:eastAsia="Times New Roman" w:hAnsi="Montserrat" w:cs="Arial"/>
          <w:lang w:eastAsia="es-MX"/>
        </w:rPr>
        <w:t xml:space="preserve">Al momento de redactar </w:t>
      </w:r>
      <w:r w:rsidR="00C31E7F">
        <w:rPr>
          <w:rFonts w:ascii="Montserrat" w:eastAsia="Times New Roman" w:hAnsi="Montserrat" w:cs="Arial"/>
          <w:lang w:eastAsia="es-MX"/>
        </w:rPr>
        <w:t>se puede</w:t>
      </w:r>
      <w:r w:rsidRPr="00C31E7F">
        <w:rPr>
          <w:rFonts w:ascii="Montserrat" w:eastAsia="Times New Roman" w:hAnsi="Montserrat" w:cs="Arial"/>
          <w:lang w:eastAsia="es-MX"/>
        </w:rPr>
        <w:t xml:space="preserve"> establecer de diferentes maneras una regla.</w:t>
      </w:r>
    </w:p>
    <w:p w14:paraId="30176CD2" w14:textId="77777777" w:rsidR="00014BCC" w:rsidRPr="00C31E7F" w:rsidRDefault="00014BCC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70ED5F0" w14:textId="0F3249DB" w:rsidR="00674313" w:rsidRPr="00674313" w:rsidRDefault="002B4CDB" w:rsidP="0067431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Por ejemplo:</w:t>
      </w:r>
    </w:p>
    <w:p w14:paraId="3606DAF6" w14:textId="754BC699" w:rsidR="002B4CDB" w:rsidRPr="00674313" w:rsidRDefault="002B4CDB" w:rsidP="00674313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674313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Mejorar</w:t>
      </w:r>
      <w:r w:rsidR="00014BCC"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lang w:eastAsia="es-MX"/>
        </w:rPr>
        <w:t>la convivencia escolar.</w:t>
      </w:r>
    </w:p>
    <w:p w14:paraId="6A4C6643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00AEEC0" w14:textId="4879234F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Es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diferente a:</w:t>
      </w:r>
    </w:p>
    <w:p w14:paraId="7E761E5A" w14:textId="08FB5D41" w:rsidR="002B4CDB" w:rsidRPr="00674313" w:rsidRDefault="002B4CDB" w:rsidP="00674313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2169EE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Mejoren</w:t>
      </w:r>
      <w:r w:rsidR="00674313"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lang w:eastAsia="es-MX"/>
        </w:rPr>
        <w:t>la convivencia escolar.</w:t>
      </w:r>
    </w:p>
    <w:p w14:paraId="14776466" w14:textId="0FFC0D02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35360B7" w14:textId="3DC75DBB" w:rsidR="002B4CDB" w:rsidRPr="00674313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2F5496" w:themeColor="accent5" w:themeShade="BF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En estos ejemplos la redacción tiene similitud, sin embargo,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 la diferencia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porque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no es lo mismo “</w:t>
      </w:r>
      <w:r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>mejoren”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>“mejorar”.</w:t>
      </w:r>
    </w:p>
    <w:p w14:paraId="1D5423DC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6E77958" w14:textId="002104F4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En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primer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ejemplo </w:t>
      </w:r>
      <w:r w:rsidR="002903A8">
        <w:rPr>
          <w:rFonts w:ascii="Montserrat" w:eastAsia="Times New Roman" w:hAnsi="Montserrat" w:cs="Arial"/>
          <w:lang w:eastAsia="es-MX"/>
        </w:rPr>
        <w:t>puedes</w:t>
      </w:r>
      <w:r w:rsidRPr="00CD064B">
        <w:rPr>
          <w:rFonts w:ascii="Montserrat" w:eastAsia="Times New Roman" w:hAnsi="Montserrat" w:cs="Arial"/>
          <w:lang w:eastAsia="es-MX"/>
        </w:rPr>
        <w:t xml:space="preserve"> observar 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está en infinitivo, y lo identifica</w:t>
      </w:r>
      <w:r w:rsidR="002903A8">
        <w:rPr>
          <w:rFonts w:ascii="Montserrat" w:eastAsia="Times New Roman" w:hAnsi="Montserrat" w:cs="Arial"/>
          <w:lang w:eastAsia="es-MX"/>
        </w:rPr>
        <w:t>s</w:t>
      </w:r>
      <w:r w:rsidRPr="00CD064B">
        <w:rPr>
          <w:rFonts w:ascii="Montserrat" w:eastAsia="Times New Roman" w:hAnsi="Montserrat" w:cs="Arial"/>
          <w:lang w:eastAsia="es-MX"/>
        </w:rPr>
        <w:t xml:space="preserve"> por la terminación “ar”.</w:t>
      </w:r>
    </w:p>
    <w:p w14:paraId="06855781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926EA47" w14:textId="498F271D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Pero en la segunda forma de redacción es diferente,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está conjugado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en presente de subjuntivo </w:t>
      </w:r>
      <w:r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>“</w:t>
      </w:r>
      <w:r w:rsidRPr="002169EE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mejoren”</w:t>
      </w:r>
      <w:r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>.</w:t>
      </w:r>
    </w:p>
    <w:p w14:paraId="47870BBC" w14:textId="77777777" w:rsidR="009438B5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Pues los verbos conjugados, además de indicar tiempo, indican modo.</w:t>
      </w:r>
    </w:p>
    <w:p w14:paraId="21825BB3" w14:textId="77777777" w:rsidR="009438B5" w:rsidRDefault="009438B5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7CE42CBA" w14:textId="40F066BA" w:rsidR="002B4CDB" w:rsidRPr="009438B5" w:rsidRDefault="002B4CDB" w:rsidP="009438B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</w:rPr>
        <w:t>Re</w:t>
      </w:r>
      <w:r w:rsidR="009438B5">
        <w:rPr>
          <w:rStyle w:val="normaltextrun"/>
          <w:rFonts w:ascii="Montserrat" w:hAnsi="Montserrat" w:cs="Arial"/>
          <w:color w:val="000000"/>
        </w:rPr>
        <w:t>cuerda</w:t>
      </w:r>
      <w:r w:rsidRPr="00CD064B">
        <w:rPr>
          <w:rStyle w:val="normaltextrun"/>
          <w:rFonts w:ascii="Montserrat" w:hAnsi="Montserrat" w:cs="Arial"/>
          <w:color w:val="000000"/>
        </w:rPr>
        <w:t xml:space="preserve">, y aquí </w:t>
      </w:r>
      <w:r w:rsidR="009438B5">
        <w:rPr>
          <w:rStyle w:val="normaltextrun"/>
          <w:rFonts w:ascii="Montserrat" w:hAnsi="Montserrat" w:cs="Arial"/>
          <w:color w:val="000000"/>
        </w:rPr>
        <w:t>se pide</w:t>
      </w:r>
      <w:r w:rsidRPr="00CD064B">
        <w:rPr>
          <w:rStyle w:val="normaltextrun"/>
          <w:rFonts w:ascii="Montserrat" w:hAnsi="Montserrat" w:cs="Arial"/>
          <w:color w:val="000000"/>
        </w:rPr>
        <w:t xml:space="preserve"> que tome</w:t>
      </w:r>
      <w:r w:rsidR="009438B5">
        <w:rPr>
          <w:rStyle w:val="normaltextrun"/>
          <w:rFonts w:ascii="Montserrat" w:hAnsi="Montserrat" w:cs="Arial"/>
          <w:color w:val="000000"/>
        </w:rPr>
        <w:t>s</w:t>
      </w:r>
      <w:r w:rsidRPr="00CD064B">
        <w:rPr>
          <w:rStyle w:val="normaltextrun"/>
          <w:rFonts w:ascii="Montserrat" w:hAnsi="Montserrat" w:cs="Arial"/>
          <w:color w:val="000000"/>
        </w:rPr>
        <w:t xml:space="preserve"> nota, que los modos verbales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sirven</w:t>
      </w:r>
      <w:r w:rsidR="009438B5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para revelar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las actitudes y las opiniones del hablante ante lo que se dice.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Los verbos conjugados incluyen esta valoración cuando los usas.</w:t>
      </w:r>
    </w:p>
    <w:p w14:paraId="5894CEE2" w14:textId="484CB00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FD1A2EB" w14:textId="1E991FC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español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existen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tres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modos verbales: indicativo, subjuntivo e imperativo. Pon atención.</w:t>
      </w:r>
    </w:p>
    <w:p w14:paraId="3910B6C5" w14:textId="4FD2D73C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14086EC" w14:textId="64E1AA40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indicativo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real.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Es el modo que el español tiene para las cosas verídicas y factuales.</w:t>
      </w:r>
    </w:p>
    <w:p w14:paraId="3384E008" w14:textId="404D350A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B9353A6" w14:textId="6D4E5865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subjuntivo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irreal (posible, dudoso) o como hipotético.</w:t>
      </w:r>
    </w:p>
    <w:p w14:paraId="2DFCB862" w14:textId="0F404988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33A6077" w14:textId="2E48BD4F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imperativo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mandatos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u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obligaciones</w:t>
      </w:r>
      <w:r w:rsidRPr="009438B5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64A4B6C" w14:textId="3B3C39FD" w:rsidR="002B4CDB" w:rsidRPr="00CD064B" w:rsidRDefault="002B4CDB" w:rsidP="00CD064B">
      <w:pPr>
        <w:spacing w:after="0" w:line="240" w:lineRule="auto"/>
        <w:jc w:val="both"/>
        <w:rPr>
          <w:rFonts w:ascii="Montserrat" w:hAnsi="Montserrat"/>
        </w:rPr>
      </w:pPr>
    </w:p>
    <w:p w14:paraId="6CF83EC3" w14:textId="2F255D76" w:rsidR="002B4CDB" w:rsidRPr="00CD064B" w:rsidRDefault="009438B5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 xml:space="preserve">Pero, 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>¿</w:t>
      </w:r>
      <w:r>
        <w:rPr>
          <w:rFonts w:ascii="Montserrat" w:hAnsi="Montserrat" w:cs="Arial"/>
          <w:color w:val="000000"/>
          <w:sz w:val="22"/>
          <w:szCs w:val="22"/>
        </w:rPr>
        <w:t>t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>odo eso lo dice el modo?</w:t>
      </w:r>
    </w:p>
    <w:p w14:paraId="0A8CB2FC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2BB2691" w14:textId="47DA7D09" w:rsidR="002B4CDB" w:rsidRPr="00CD064B" w:rsidRDefault="009438B5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lastRenderedPageBreak/>
        <w:t>Así es, c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onsiderando todo lo anterior antes de empezar a redactar, </w:t>
      </w:r>
      <w:r w:rsidR="003A4F42">
        <w:rPr>
          <w:rStyle w:val="eop"/>
          <w:rFonts w:ascii="Montserrat" w:eastAsia="Arial" w:hAnsi="Montserrat"/>
          <w:sz w:val="22"/>
          <w:szCs w:val="22"/>
        </w:rPr>
        <w:t>se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 sugier</w:t>
      </w:r>
      <w:r w:rsidR="003A4F42">
        <w:rPr>
          <w:rStyle w:val="eop"/>
          <w:rFonts w:ascii="Montserrat" w:eastAsia="Arial" w:hAnsi="Montserrat"/>
          <w:sz w:val="22"/>
          <w:szCs w:val="22"/>
        </w:rPr>
        <w:t>e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 lo siguiente:</w:t>
      </w:r>
    </w:p>
    <w:p w14:paraId="70C36B47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13A4CFC7" w14:textId="7A370CFF" w:rsidR="002B4CDB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Primero,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identifi</w:t>
      </w:r>
      <w:r w:rsidR="003A4F42">
        <w:rPr>
          <w:rStyle w:val="normaltextrun"/>
          <w:rFonts w:ascii="Montserrat" w:hAnsi="Montserrat" w:cs="Arial"/>
          <w:sz w:val="22"/>
          <w:szCs w:val="22"/>
        </w:rPr>
        <w:t>ca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la conducta o problemática que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desea</w:t>
      </w:r>
      <w:r w:rsidR="003A4F42">
        <w:rPr>
          <w:rStyle w:val="normaltextrun"/>
          <w:rFonts w:ascii="Montserrat" w:hAnsi="Montserrat" w:cs="Arial"/>
          <w:sz w:val="22"/>
          <w:szCs w:val="22"/>
        </w:rPr>
        <w:t>s</w:t>
      </w:r>
      <w:r w:rsidRPr="00CD064B">
        <w:rPr>
          <w:rStyle w:val="normaltextrun"/>
          <w:rFonts w:ascii="Montserrat" w:hAnsi="Montserrat" w:cs="Arial"/>
          <w:sz w:val="22"/>
          <w:szCs w:val="22"/>
        </w:rPr>
        <w:t xml:space="preserve"> abordar.</w:t>
      </w:r>
    </w:p>
    <w:p w14:paraId="4AF57EDB" w14:textId="77777777" w:rsidR="003A4F42" w:rsidRPr="003A4F42" w:rsidRDefault="003A4F42" w:rsidP="003A4F4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257FD77" w14:textId="6512675F" w:rsidR="002B4CDB" w:rsidRPr="003A4F42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="Arial" w:hAnsi="Montserrat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Después, ve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cuáles son las posibles soluciones para que todo el colectivo o grupo social pueda convivir en armonía.</w:t>
      </w:r>
    </w:p>
    <w:p w14:paraId="5D7380DF" w14:textId="77777777" w:rsidR="003A4F42" w:rsidRPr="003A4F42" w:rsidRDefault="003A4F42" w:rsidP="003A4F4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/>
          <w:sz w:val="22"/>
          <w:szCs w:val="22"/>
        </w:rPr>
      </w:pPr>
    </w:p>
    <w:p w14:paraId="14A39094" w14:textId="34774D6F" w:rsidR="002B4CDB" w:rsidRPr="00CD064B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Por último,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redact</w:t>
      </w:r>
      <w:r w:rsidR="007467FF">
        <w:rPr>
          <w:rStyle w:val="normaltextrun"/>
          <w:rFonts w:ascii="Montserrat" w:hAnsi="Montserrat" w:cs="Arial"/>
          <w:sz w:val="22"/>
          <w:szCs w:val="22"/>
        </w:rPr>
        <w:t>a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tomando en cuenta la mejor elección de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los modos verbales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(indicativo, subjuntivo o imperativo),</w:t>
      </w:r>
      <w:r w:rsidR="00014BCC">
        <w:rPr>
          <w:rStyle w:val="eop"/>
          <w:rFonts w:ascii="Montserrat" w:eastAsia="Arial" w:hAnsi="Montserrat"/>
          <w:sz w:val="22"/>
          <w:szCs w:val="22"/>
        </w:rPr>
        <w:t xml:space="preserve"> </w:t>
      </w:r>
      <w:r w:rsidRPr="00CD064B">
        <w:rPr>
          <w:rStyle w:val="eop"/>
          <w:rFonts w:ascii="Montserrat" w:eastAsia="Arial" w:hAnsi="Montserrat"/>
          <w:sz w:val="22"/>
          <w:szCs w:val="22"/>
        </w:rPr>
        <w:t>pues eso va a definir cómo lo planteará</w:t>
      </w:r>
      <w:r w:rsidR="007467FF">
        <w:rPr>
          <w:rStyle w:val="eop"/>
          <w:rFonts w:ascii="Montserrat" w:eastAsia="Arial" w:hAnsi="Montserrat"/>
          <w:sz w:val="22"/>
          <w:szCs w:val="22"/>
        </w:rPr>
        <w:t>s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en </w:t>
      </w:r>
      <w:r w:rsidR="007467FF">
        <w:rPr>
          <w:rStyle w:val="eop"/>
          <w:rFonts w:ascii="Montserrat" w:eastAsia="Arial" w:hAnsi="Montserrat"/>
          <w:sz w:val="22"/>
          <w:szCs w:val="22"/>
        </w:rPr>
        <w:t>t</w:t>
      </w:r>
      <w:r w:rsidRPr="00CD064B">
        <w:rPr>
          <w:rStyle w:val="eop"/>
          <w:rFonts w:ascii="Montserrat" w:eastAsia="Arial" w:hAnsi="Montserrat"/>
          <w:sz w:val="22"/>
          <w:szCs w:val="22"/>
        </w:rPr>
        <w:t>u reglamento.</w:t>
      </w:r>
    </w:p>
    <w:p w14:paraId="61EE4924" w14:textId="77777777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8119049" w14:textId="523363EA" w:rsidR="002B4CD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 xml:space="preserve">Ahora </w:t>
      </w:r>
      <w:r w:rsidR="00A04D61">
        <w:rPr>
          <w:rFonts w:ascii="Montserrat" w:hAnsi="Montserrat" w:cs="Arial"/>
          <w:bCs/>
        </w:rPr>
        <w:t>revisa</w:t>
      </w:r>
      <w:r w:rsidRPr="00CD064B">
        <w:rPr>
          <w:rFonts w:ascii="Montserrat" w:hAnsi="Montserrat" w:cs="Arial"/>
          <w:bCs/>
        </w:rPr>
        <w:t xml:space="preserve"> </w:t>
      </w:r>
      <w:r w:rsidR="00A04D61">
        <w:rPr>
          <w:rFonts w:ascii="Montserrat" w:hAnsi="Montserrat" w:cs="Arial"/>
          <w:bCs/>
        </w:rPr>
        <w:t>lo anterior</w:t>
      </w:r>
      <w:r w:rsidRPr="00CD064B">
        <w:rPr>
          <w:rFonts w:ascii="Montserrat" w:hAnsi="Montserrat" w:cs="Arial"/>
          <w:bCs/>
        </w:rPr>
        <w:t xml:space="preserve"> en un ejemplo práctico</w:t>
      </w:r>
      <w:r w:rsidR="00A04D61">
        <w:rPr>
          <w:rFonts w:ascii="Montserrat" w:hAnsi="Montserrat" w:cs="Arial"/>
          <w:bCs/>
        </w:rPr>
        <w:t>,</w:t>
      </w:r>
      <w:r w:rsidRPr="00CD064B">
        <w:rPr>
          <w:rFonts w:ascii="Montserrat" w:hAnsi="Montserrat" w:cs="Arial"/>
          <w:bCs/>
        </w:rPr>
        <w:t xml:space="preserve"> dentro de una regla; la forma en que se redacta para entender lo que</w:t>
      </w:r>
      <w:r w:rsidR="00A04D61">
        <w:rPr>
          <w:rFonts w:ascii="Montserrat" w:hAnsi="Montserrat" w:cs="Arial"/>
          <w:bCs/>
        </w:rPr>
        <w:t xml:space="preserve"> se</w:t>
      </w:r>
      <w:r w:rsidRPr="00CD064B">
        <w:rPr>
          <w:rFonts w:ascii="Montserrat" w:hAnsi="Montserrat" w:cs="Arial"/>
          <w:bCs/>
        </w:rPr>
        <w:t xml:space="preserve"> indic</w:t>
      </w:r>
      <w:r w:rsidR="00A04D61">
        <w:rPr>
          <w:rFonts w:ascii="Montserrat" w:hAnsi="Montserrat" w:cs="Arial"/>
          <w:bCs/>
        </w:rPr>
        <w:t>ó</w:t>
      </w:r>
      <w:r w:rsidRPr="00CD064B">
        <w:rPr>
          <w:rFonts w:ascii="Montserrat" w:hAnsi="Montserrat" w:cs="Arial"/>
          <w:bCs/>
        </w:rPr>
        <w:t xml:space="preserve"> sobre el modo verbal.</w:t>
      </w:r>
    </w:p>
    <w:p w14:paraId="188CF2C9" w14:textId="724AB646" w:rsidR="004D4755" w:rsidRDefault="004D4755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14:paraId="2774502D" w14:textId="77777777" w:rsidTr="004D4755">
        <w:tc>
          <w:tcPr>
            <w:tcW w:w="297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7B7B4719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  <w:color w:val="FFD966" w:themeColor="accent4" w:themeTint="99"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Conducta detectada</w:t>
            </w:r>
          </w:p>
          <w:p w14:paraId="2467D769" w14:textId="49A5DF7B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EBFA0E0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588B8106" w14:textId="208F011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Solución</w:t>
            </w:r>
          </w:p>
        </w:tc>
        <w:tc>
          <w:tcPr>
            <w:tcW w:w="283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AE1A03D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3CCD34EE" w14:textId="42331142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Regla por redactar</w:t>
            </w:r>
          </w:p>
        </w:tc>
      </w:tr>
      <w:tr w:rsidR="004D4755" w14:paraId="56D9F5E6" w14:textId="77777777" w:rsidTr="004D4755">
        <w:tc>
          <w:tcPr>
            <w:tcW w:w="297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77901DC7" w14:textId="77777777" w:rsidR="004D4755" w:rsidRDefault="004D4755" w:rsidP="00CD064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A</w:t>
            </w:r>
            <w:r w:rsidRPr="00CD064B">
              <w:rPr>
                <w:rFonts w:ascii="Montserrat" w:eastAsia="Times New Roman" w:hAnsi="Montserrat" w:cs="Arial"/>
                <w:lang w:eastAsia="es-MX"/>
              </w:rPr>
              <w:t>lgunos alumnos</w:t>
            </w:r>
            <w:r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Pr="00CD064B">
              <w:rPr>
                <w:rFonts w:ascii="Montserrat" w:eastAsia="Times New Roman" w:hAnsi="Montserrat" w:cs="Arial"/>
                <w:lang w:eastAsia="es-MX"/>
              </w:rPr>
              <w:t>por diferentes circunstancias no son puntuales para tomar sus clases, y que este problema se ha dado de forma reiterada.</w:t>
            </w:r>
          </w:p>
          <w:p w14:paraId="34348D4A" w14:textId="3C2521D8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F1D1989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7A698BCF" w14:textId="6131C491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Que los alumnos lleguen en su horario designado.</w:t>
            </w:r>
          </w:p>
        </w:tc>
        <w:tc>
          <w:tcPr>
            <w:tcW w:w="283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E258BBF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38E3F503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Indicativo</w:t>
            </w:r>
          </w:p>
          <w:p w14:paraId="28FE8296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  <w:p w14:paraId="36AB4283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Subjetivo</w:t>
            </w:r>
          </w:p>
          <w:p w14:paraId="6134BBF4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  <w:p w14:paraId="416EE87E" w14:textId="5B519E92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Imperativo</w:t>
            </w:r>
          </w:p>
        </w:tc>
      </w:tr>
    </w:tbl>
    <w:p w14:paraId="54EB1EA7" w14:textId="6FE4505A" w:rsidR="002B4CDB" w:rsidRPr="00A04D61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3A420F" w14:textId="35D16FCB" w:rsidR="002B4CDB" w:rsidRPr="00CD064B" w:rsidRDefault="00BB1FF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el ejemplo, s</w:t>
      </w:r>
      <w:r w:rsidR="004D4755">
        <w:rPr>
          <w:rFonts w:ascii="Montserrat" w:eastAsia="Times New Roman" w:hAnsi="Montserrat" w:cs="Arial"/>
          <w:lang w:eastAsia="es-MX"/>
        </w:rPr>
        <w:t>e detectó que algunos alumnos por diferentes circunstancias no son puntuales para tomar sus clases y que este problema se ha dado de forma reiterada.</w:t>
      </w:r>
    </w:p>
    <w:p w14:paraId="1F09205D" w14:textId="77777777" w:rsidR="00131BFA" w:rsidRDefault="00131BFA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6B112DD" w14:textId="054110C1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Esta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actitud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identifica una problemática: que no se están aprovechando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los horarios par</w:t>
      </w:r>
      <w:r w:rsidR="00131BFA">
        <w:rPr>
          <w:rFonts w:ascii="Montserrat" w:eastAsia="Times New Roman" w:hAnsi="Montserrat" w:cs="Arial"/>
          <w:lang w:eastAsia="es-MX"/>
        </w:rPr>
        <w:t xml:space="preserve">a </w:t>
      </w:r>
      <w:r w:rsidRPr="00CD064B">
        <w:rPr>
          <w:rFonts w:ascii="Montserrat" w:eastAsia="Times New Roman" w:hAnsi="Montserrat" w:cs="Arial"/>
          <w:lang w:eastAsia="es-MX"/>
        </w:rPr>
        <w:t>el aprendizaje, y se pretende mejorar o resolver la problemática a través de una regla escolar.</w:t>
      </w:r>
    </w:p>
    <w:p w14:paraId="422D67D3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2F4E4B0" w14:textId="2C2C6746" w:rsidR="002B4CDB" w:rsidRPr="004D4755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lang w:eastAsia="es-MX"/>
        </w:rPr>
      </w:pPr>
      <w:r w:rsidRPr="004D4755">
        <w:rPr>
          <w:rFonts w:ascii="Montserrat" w:eastAsia="Times New Roman" w:hAnsi="Montserrat" w:cs="Arial"/>
          <w:i/>
          <w:iCs/>
          <w:lang w:eastAsia="es-MX"/>
        </w:rPr>
        <w:t>Solución:</w:t>
      </w:r>
    </w:p>
    <w:p w14:paraId="67F62860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977CF0D" w14:textId="24B1D93F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Se propone una regla que pueda apoyar a la comunidad para evitar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esta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conducta negativa. Para ello, se requiere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respetar el horario. En consecuencia, </w:t>
      </w:r>
      <w:r w:rsidR="004D4755">
        <w:rPr>
          <w:rFonts w:ascii="Montserrat" w:eastAsia="Times New Roman" w:hAnsi="Montserrat" w:cs="Arial"/>
          <w:lang w:eastAsia="es-MX"/>
        </w:rPr>
        <w:t>se debe</w:t>
      </w:r>
      <w:r w:rsidRPr="00CD064B">
        <w:rPr>
          <w:rFonts w:ascii="Montserrat" w:eastAsia="Times New Roman" w:hAnsi="Montserrat" w:cs="Arial"/>
          <w:lang w:eastAsia="es-MX"/>
        </w:rPr>
        <w:t xml:space="preserve"> proponer una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regla que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facilite terminar con la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problemática.</w:t>
      </w:r>
    </w:p>
    <w:p w14:paraId="344F204E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A973078" w14:textId="7A207247" w:rsidR="002B4CDB" w:rsidRPr="004D4755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lang w:eastAsia="es-MX"/>
        </w:rPr>
      </w:pPr>
      <w:r w:rsidRPr="004D4755">
        <w:rPr>
          <w:rFonts w:ascii="Montserrat" w:eastAsia="Times New Roman" w:hAnsi="Montserrat" w:cs="Arial"/>
          <w:i/>
          <w:iCs/>
          <w:lang w:eastAsia="es-MX"/>
        </w:rPr>
        <w:t>Ante ello varios alumnos proponen reglas por redactar:</w:t>
      </w:r>
    </w:p>
    <w:p w14:paraId="58379D0F" w14:textId="23C61815" w:rsidR="00131BFA" w:rsidRPr="00CD064B" w:rsidRDefault="00131BFA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855A206" w14:textId="204DFB60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Aquí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la redacción puede plantear diferentes opciones, según el modo verbal que </w:t>
      </w:r>
      <w:r w:rsidR="004D4755">
        <w:rPr>
          <w:rFonts w:ascii="Montserrat" w:eastAsia="Times New Roman" w:hAnsi="Montserrat" w:cs="Arial"/>
          <w:lang w:eastAsia="es-MX"/>
        </w:rPr>
        <w:t xml:space="preserve">se </w:t>
      </w:r>
      <w:r w:rsidRPr="00CD064B">
        <w:rPr>
          <w:rFonts w:ascii="Montserrat" w:eastAsia="Times New Roman" w:hAnsi="Montserrat" w:cs="Arial"/>
          <w:lang w:eastAsia="es-MX"/>
        </w:rPr>
        <w:t>elija.</w:t>
      </w:r>
    </w:p>
    <w:p w14:paraId="289F634E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5B16AB3" w14:textId="4BD1D860" w:rsidR="002B4CDB" w:rsidRPr="00CD064B" w:rsidRDefault="00FC7A99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D4755">
        <w:rPr>
          <w:rFonts w:ascii="Montserrat" w:eastAsia="Times New Roman" w:hAnsi="Montserrat" w:cs="Arial"/>
          <w:lang w:eastAsia="es-MX"/>
        </w:rPr>
        <w:t>evisa el siguiente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cuadro </w:t>
      </w:r>
      <w:r w:rsidR="004D4755">
        <w:rPr>
          <w:rFonts w:ascii="Montserrat" w:eastAsia="Times New Roman" w:hAnsi="Montserrat" w:cs="Arial"/>
          <w:lang w:eastAsia="es-MX"/>
        </w:rPr>
        <w:t>en el que se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apoyar</w:t>
      </w:r>
      <w:r w:rsidR="004D4755">
        <w:rPr>
          <w:rFonts w:ascii="Montserrat" w:eastAsia="Times New Roman" w:hAnsi="Montserrat" w:cs="Arial"/>
          <w:lang w:eastAsia="es-MX"/>
        </w:rPr>
        <w:t>on para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ver cómo redactar los modos verbales: indicativo, subjuntivo e imperativo.</w:t>
      </w:r>
    </w:p>
    <w:p w14:paraId="025713D2" w14:textId="418E4270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1A01B01" w14:textId="5886D0AB" w:rsidR="002B4CDB" w:rsidRDefault="004D475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las siguientes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reglas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anali</w:t>
      </w:r>
      <w:r>
        <w:rPr>
          <w:rFonts w:ascii="Montserrat" w:eastAsia="Times New Roman" w:hAnsi="Montserrat" w:cs="Arial"/>
          <w:lang w:eastAsia="es-MX"/>
        </w:rPr>
        <w:t>za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detenidamente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cómo está redactada cada una.</w:t>
      </w:r>
    </w:p>
    <w:p w14:paraId="4700119A" w14:textId="68B026D8" w:rsidR="004D4755" w:rsidRDefault="004D475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14:paraId="4798D85C" w14:textId="77777777" w:rsidTr="004D4755">
        <w:tc>
          <w:tcPr>
            <w:tcW w:w="2972" w:type="dxa"/>
            <w:shd w:val="clear" w:color="auto" w:fill="00B050"/>
          </w:tcPr>
          <w:p w14:paraId="3F209486" w14:textId="73688EB1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Indicativo</w:t>
            </w:r>
          </w:p>
          <w:p w14:paraId="5FEE9CB7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</w:tcPr>
          <w:p w14:paraId="5FFEEF9F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shd w:val="clear" w:color="auto" w:fill="00B050"/>
          </w:tcPr>
          <w:p w14:paraId="523B8A1E" w14:textId="55F7A640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Imperativo</w:t>
            </w:r>
          </w:p>
        </w:tc>
        <w:tc>
          <w:tcPr>
            <w:tcW w:w="283" w:type="dxa"/>
          </w:tcPr>
          <w:p w14:paraId="512E7531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shd w:val="clear" w:color="auto" w:fill="00B050"/>
          </w:tcPr>
          <w:p w14:paraId="7E52BFE6" w14:textId="0F94EE99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Subjuntivo</w:t>
            </w:r>
          </w:p>
        </w:tc>
      </w:tr>
      <w:tr w:rsidR="004D4755" w14:paraId="58240220" w14:textId="77777777" w:rsidTr="004D4755">
        <w:tc>
          <w:tcPr>
            <w:tcW w:w="2972" w:type="dxa"/>
            <w:shd w:val="clear" w:color="auto" w:fill="BFBFBF" w:themeFill="background1" w:themeFillShade="BF"/>
          </w:tcPr>
          <w:p w14:paraId="4DB11A5C" w14:textId="78E1AE36" w:rsidR="004D4755" w:rsidRDefault="004D4755" w:rsidP="004E6151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El alumno </w:t>
            </w:r>
            <w:r w:rsidRPr="00BF2FA9">
              <w:rPr>
                <w:rFonts w:ascii="Montserrat" w:eastAsia="Times New Roman" w:hAnsi="Montserrat" w:cs="Arial"/>
                <w:color w:val="385623" w:themeColor="accent6" w:themeShade="80"/>
                <w:lang w:eastAsia="es-MX"/>
              </w:rPr>
              <w:t xml:space="preserve">respetará </w:t>
            </w:r>
            <w:r>
              <w:rPr>
                <w:rFonts w:ascii="Montserrat" w:eastAsia="Times New Roman" w:hAnsi="Montserrat" w:cs="Arial"/>
                <w:lang w:eastAsia="es-MX"/>
              </w:rPr>
              <w:t>el horario designado para sus clases y receso.</w:t>
            </w:r>
          </w:p>
          <w:p w14:paraId="1E4D2C91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</w:tcPr>
          <w:p w14:paraId="11B374CB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C94597A" w14:textId="108213CD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  <w:r w:rsidRPr="00BF2FA9">
              <w:rPr>
                <w:rFonts w:ascii="Montserrat" w:hAnsi="Montserrat" w:cs="Arial"/>
                <w:bCs/>
                <w:color w:val="385623" w:themeColor="accent6" w:themeShade="80"/>
              </w:rPr>
              <w:t xml:space="preserve">Respeta </w:t>
            </w:r>
            <w:r>
              <w:rPr>
                <w:rFonts w:ascii="Montserrat" w:hAnsi="Montserrat" w:cs="Arial"/>
                <w:bCs/>
              </w:rPr>
              <w:t>el horario de clases y receso.</w:t>
            </w:r>
          </w:p>
        </w:tc>
        <w:tc>
          <w:tcPr>
            <w:tcW w:w="283" w:type="dxa"/>
          </w:tcPr>
          <w:p w14:paraId="52396CF8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shd w:val="clear" w:color="auto" w:fill="BFBFBF" w:themeFill="background1" w:themeFillShade="BF"/>
          </w:tcPr>
          <w:p w14:paraId="5ADC8078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Los alumnos que no respeten el horario de clases y receso serán sancionados.</w:t>
            </w:r>
          </w:p>
          <w:p w14:paraId="22ACBEE4" w14:textId="2D6D72DE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133FB944" w14:textId="229F3FEB" w:rsidR="002B4CDB" w:rsidRPr="00BF2FA9" w:rsidRDefault="002B4CDB" w:rsidP="00BF2FA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5A50553" w14:textId="70BA9A26" w:rsidR="002B4CD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¡Las tres tienen similitud!</w:t>
      </w:r>
    </w:p>
    <w:p w14:paraId="41B8A8BA" w14:textId="77777777" w:rsidR="00E35100" w:rsidRPr="00CD064B" w:rsidRDefault="00E35100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0896AE4" w14:textId="40471BD3" w:rsidR="002B4CDB" w:rsidRPr="00CD064B" w:rsidRDefault="00BF2FA9" w:rsidP="00CD06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Así es,</w:t>
      </w:r>
      <w:r w:rsidR="002B4CDB" w:rsidRPr="00CD064B">
        <w:rPr>
          <w:rFonts w:ascii="Montserrat" w:hAnsi="Montserrat" w:cs="Arial"/>
        </w:rPr>
        <w:t xml:space="preserve"> son similares;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sin embargo,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el uso de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los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distintos modos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verbales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provoca ciertos ajustes en la redacción,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y esos cambios</w:t>
      </w:r>
      <w:r w:rsidR="00F568DF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permiten</w:t>
      </w:r>
      <w:r w:rsidR="00F568DF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 xml:space="preserve">matizar la forma en la que </w:t>
      </w:r>
      <w:r>
        <w:rPr>
          <w:rFonts w:ascii="Montserrat" w:hAnsi="Montserrat" w:cs="Arial"/>
        </w:rPr>
        <w:t>se entiende</w:t>
      </w:r>
      <w:r w:rsidR="002B4CDB" w:rsidRPr="00CD064B">
        <w:rPr>
          <w:rFonts w:ascii="Montserrat" w:hAnsi="Montserrat" w:cs="Arial"/>
        </w:rPr>
        <w:t xml:space="preserve"> la regla</w:t>
      </w:r>
      <w:r w:rsidR="00F568DF">
        <w:rPr>
          <w:rFonts w:ascii="Montserrat" w:hAnsi="Montserrat" w:cs="Arial"/>
        </w:rPr>
        <w:t>.</w:t>
      </w:r>
    </w:p>
    <w:p w14:paraId="764795D9" w14:textId="334CA1D7" w:rsidR="002B4CDB" w:rsidRPr="00CD064B" w:rsidRDefault="002B4CDB" w:rsidP="00CD064B">
      <w:pPr>
        <w:spacing w:after="0" w:line="240" w:lineRule="auto"/>
        <w:jc w:val="both"/>
        <w:rPr>
          <w:rFonts w:ascii="Montserrat" w:hAnsi="Montserrat"/>
        </w:rPr>
      </w:pPr>
    </w:p>
    <w:p w14:paraId="46D1636F" w14:textId="7E18CC6B" w:rsidR="002B4CDB" w:rsidRPr="00CD064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 explicará nuevamente,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para</w:t>
      </w:r>
      <w:r>
        <w:rPr>
          <w:rFonts w:ascii="Montserrat" w:eastAsia="Times New Roman" w:hAnsi="Montserrat" w:cs="Arial"/>
          <w:lang w:eastAsia="es-MX"/>
        </w:rPr>
        <w:t xml:space="preserve"> que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comprend</w:t>
      </w:r>
      <w:r>
        <w:rPr>
          <w:rFonts w:ascii="Montserrat" w:eastAsia="Times New Roman" w:hAnsi="Montserrat" w:cs="Arial"/>
          <w:lang w:eastAsia="es-MX"/>
        </w:rPr>
        <w:t>as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de mejor forma esta cuestión de los modos.</w:t>
      </w:r>
    </w:p>
    <w:p w14:paraId="00C66921" w14:textId="77A48F08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6BBC824" w14:textId="6A231C52" w:rsidR="002B4CDB" w:rsidRPr="00A333EC" w:rsidRDefault="00A333EC" w:rsidP="00A333E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P</w:t>
      </w:r>
      <w:r w:rsidR="002B4CDB"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rimer caso.</w:t>
      </w:r>
    </w:p>
    <w:p w14:paraId="7CF9ECE9" w14:textId="4C2F73CA" w:rsidR="002B4CDB" w:rsidRPr="00CD064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mencionó </w:t>
      </w:r>
      <w:r w:rsidR="002B4CDB" w:rsidRPr="00CD064B">
        <w:rPr>
          <w:rFonts w:ascii="Montserrat" w:eastAsia="Times New Roman" w:hAnsi="Montserrat" w:cs="Arial"/>
          <w:lang w:eastAsia="es-MX"/>
        </w:rPr>
        <w:t>que el modo verbal indicativo expresa la acción del verbo como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un hecho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real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o que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seguramente se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llevará a cabo.</w:t>
      </w:r>
    </w:p>
    <w:p w14:paraId="1B02982A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283B231" w14:textId="18B9989E" w:rsidR="002B4CD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observar que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el verbo es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A333EC">
        <w:rPr>
          <w:rFonts w:ascii="Montserrat" w:eastAsia="Times New Roman" w:hAnsi="Montserrat" w:cs="Arial"/>
          <w:i/>
          <w:iCs/>
          <w:lang w:eastAsia="es-MX"/>
        </w:rPr>
        <w:t>“</w:t>
      </w:r>
      <w:r w:rsidR="002B4CDB" w:rsidRPr="00727B60">
        <w:rPr>
          <w:rFonts w:ascii="Montserrat" w:eastAsia="Times New Roman" w:hAnsi="Montserrat" w:cs="Arial"/>
          <w:i/>
          <w:iCs/>
          <w:color w:val="404040" w:themeColor="text1" w:themeTint="BF"/>
          <w:lang w:eastAsia="es-MX"/>
        </w:rPr>
        <w:t>respetará</w:t>
      </w:r>
      <w:r w:rsidR="002B4CDB" w:rsidRPr="00A333EC">
        <w:rPr>
          <w:rFonts w:ascii="Montserrat" w:eastAsia="Times New Roman" w:hAnsi="Montserrat" w:cs="Arial"/>
          <w:i/>
          <w:iCs/>
          <w:lang w:eastAsia="es-MX"/>
        </w:rPr>
        <w:t>”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 se encuentra en futuro.</w:t>
      </w:r>
      <w:r w:rsidR="00CD064B" w:rsidRPr="00CD064B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 la redacción da por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hecho que se efectuará la acción: el alumno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727B60">
        <w:rPr>
          <w:rFonts w:ascii="Montserrat" w:eastAsia="Times New Roman" w:hAnsi="Montserrat" w:cs="Arial"/>
          <w:i/>
          <w:iCs/>
          <w:color w:val="404040" w:themeColor="text1" w:themeTint="BF"/>
          <w:lang w:eastAsia="es-MX"/>
        </w:rPr>
        <w:t>respetará</w:t>
      </w:r>
      <w:r w:rsidR="00F568DF"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el horario designado.</w:t>
      </w:r>
    </w:p>
    <w:p w14:paraId="2320AE15" w14:textId="236F8558" w:rsidR="00A333EC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29A7C69" w14:textId="013993FF" w:rsidR="00A333EC" w:rsidRPr="00A333EC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Segundo caso.</w:t>
      </w:r>
    </w:p>
    <w:p w14:paraId="4A133ADE" w14:textId="338A6A3A" w:rsidR="00A333EC" w:rsidRPr="00A333EC" w:rsidRDefault="002B4CDB" w:rsidP="00A333E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A333EC">
        <w:rPr>
          <w:rFonts w:ascii="Montserrat" w:eastAsia="Times New Roman" w:hAnsi="Montserrat" w:cs="Arial"/>
          <w:lang w:eastAsia="es-MX"/>
        </w:rPr>
        <w:t xml:space="preserve">En el modo imperativo, </w:t>
      </w:r>
      <w:r w:rsidR="00727B60">
        <w:rPr>
          <w:rFonts w:ascii="Montserrat" w:eastAsia="Times New Roman" w:hAnsi="Montserrat" w:cs="Arial"/>
          <w:lang w:eastAsia="es-MX"/>
        </w:rPr>
        <w:t>puedes observar</w:t>
      </w:r>
      <w:r w:rsidRPr="00A333EC">
        <w:rPr>
          <w:rFonts w:ascii="Montserrat" w:eastAsia="Times New Roman" w:hAnsi="Montserrat" w:cs="Arial"/>
          <w:lang w:eastAsia="es-MX"/>
        </w:rPr>
        <w:t xml:space="preserve"> que el verbo es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“</w:t>
      </w: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respeta”, </w:t>
      </w:r>
      <w:r w:rsidRPr="00A333EC">
        <w:rPr>
          <w:rFonts w:ascii="Montserrat" w:eastAsia="Times New Roman" w:hAnsi="Montserrat" w:cs="Arial"/>
          <w:lang w:eastAsia="es-MX"/>
        </w:rPr>
        <w:t>y que la redacción da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a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conocer un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mandato,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una obligación,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una orden. Esta orden llega de forma directa.</w:t>
      </w:r>
    </w:p>
    <w:p w14:paraId="71A64438" w14:textId="601A0FAE" w:rsidR="002B4CD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>Respeta</w:t>
      </w:r>
      <w:r w:rsidR="00F568DF"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horario de clases y receso.</w:t>
      </w:r>
    </w:p>
    <w:p w14:paraId="5D1AB040" w14:textId="63E860CA" w:rsidR="00727B60" w:rsidRDefault="00727B60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4D6018B" w14:textId="1F5AB1CC" w:rsidR="00727B60" w:rsidRPr="00727B60" w:rsidRDefault="00727B60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>Último caso.</w:t>
      </w:r>
    </w:p>
    <w:p w14:paraId="558FEF44" w14:textId="048F41D0" w:rsidR="002B4CDB" w:rsidRPr="00D37771" w:rsidRDefault="002B4CDB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Por último, el verbo en modo subjuntivo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indica una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situación hipotética. Es decir, se plantea que, en el caso de que se dé la conducta negativa, ya se ha previsto un mecanismo para corregirla.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Esto es porque </w:t>
      </w:r>
      <w:r w:rsidRPr="00D37771">
        <w:rPr>
          <w:rFonts w:ascii="Montserrat" w:eastAsia="Times New Roman" w:hAnsi="Montserrat" w:cs="Arial"/>
          <w:lang w:eastAsia="es-MX"/>
        </w:rPr>
        <w:t>para quien redacta la norma es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importante prever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que puede ocurrir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una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 xml:space="preserve">conducta indebida, en este caso, la impuntualidad de los alumnos. Por eso </w:t>
      </w:r>
      <w:r w:rsidR="00D37771" w:rsidRPr="00D37771">
        <w:rPr>
          <w:rFonts w:ascii="Montserrat" w:eastAsia="Times New Roman" w:hAnsi="Montserrat" w:cs="Arial"/>
          <w:lang w:eastAsia="es-MX"/>
        </w:rPr>
        <w:t>se lee</w:t>
      </w:r>
      <w:r w:rsidRPr="00D37771">
        <w:rPr>
          <w:rFonts w:ascii="Montserrat" w:eastAsia="Times New Roman" w:hAnsi="Montserrat" w:cs="Arial"/>
          <w:color w:val="595959" w:themeColor="text1" w:themeTint="A6"/>
          <w:lang w:eastAsia="es-MX"/>
        </w:rPr>
        <w:t>:</w:t>
      </w:r>
      <w:r w:rsidR="00F568DF" w:rsidRPr="00D37771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color w:val="404040" w:themeColor="text1" w:themeTint="BF"/>
          <w:lang w:eastAsia="es-MX"/>
        </w:rPr>
        <w:t>los alumnos que no respeten</w:t>
      </w:r>
      <w:r w:rsidR="00F568DF" w:rsidRPr="00D37771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el horario de clases y receso serán sancionados.</w:t>
      </w:r>
    </w:p>
    <w:p w14:paraId="0DDAD9E0" w14:textId="22BAF0FE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FE51582" w14:textId="20A6CA0D" w:rsidR="002B4CDB" w:rsidRDefault="00B97664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ver similitudes entre la redacción, sin embargo, los modos verbal</w:t>
      </w:r>
      <w:r w:rsidR="00CD064B" w:rsidRPr="00CD064B">
        <w:rPr>
          <w:rFonts w:ascii="Montserrat" w:eastAsia="Times New Roman" w:hAnsi="Montserrat" w:cs="Arial"/>
          <w:lang w:eastAsia="es-MX"/>
        </w:rPr>
        <w:t xml:space="preserve">es </w:t>
      </w:r>
      <w:r w:rsidR="002B4CDB" w:rsidRPr="00CD064B">
        <w:rPr>
          <w:rFonts w:ascii="Montserrat" w:eastAsia="Times New Roman" w:hAnsi="Montserrat" w:cs="Arial"/>
          <w:lang w:eastAsia="es-MX"/>
        </w:rPr>
        <w:t>permiten enfocar distintos elementos en la redacción de la norma y, con ello, matizar o adecuar qué se pretende comunicar en ella.</w:t>
      </w:r>
    </w:p>
    <w:p w14:paraId="5FC1C48E" w14:textId="77777777" w:rsidR="00F568DF" w:rsidRPr="00CD064B" w:rsidRDefault="00F568DF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C109F21" w14:textId="0C1803A0" w:rsidR="002B4CDB" w:rsidRPr="00CD064B" w:rsidRDefault="00B97664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 xml:space="preserve">Después de haber analizado los ejemplos, </w:t>
      </w:r>
      <w:r w:rsidR="00EA4109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recuerda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reglamentos se adaptan a diferentes espacios, circunstancias y situaciones. No es lo mismo elaborar un reglamento para la biblioteca,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el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patio de la escuela o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 un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salón de clases: pues cada espacio tiene un contexto diferente.</w:t>
      </w:r>
    </w:p>
    <w:p w14:paraId="64B5944C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25070340" w14:textId="5FAE03A0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Debes revisar cuáles son las problemáticas, o cuáles podrían llegar a ser, quiénes son los usuarios, y prever todas las circunstancias.</w:t>
      </w:r>
    </w:p>
    <w:p w14:paraId="19146759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14346539" w14:textId="01750782" w:rsidR="00092BC9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En esa medida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organizar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reglamento y también, en consecuencia, lo que deseas plasmar en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redacción.</w:t>
      </w:r>
    </w:p>
    <w:p w14:paraId="7F8B718E" w14:textId="77777777" w:rsidR="00092BC9" w:rsidRDefault="00092BC9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D629FB6" w14:textId="3BCFA8E1" w:rsidR="002B4CDB" w:rsidRPr="00092BC9" w:rsidRDefault="00092BC9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</w:rPr>
        <w:t>Piensa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, </w:t>
      </w:r>
      <w:r>
        <w:rPr>
          <w:rFonts w:ascii="Montserrat" w:hAnsi="Montserrat" w:cs="Arial"/>
          <w:color w:val="000000"/>
          <w:sz w:val="22"/>
          <w:szCs w:val="22"/>
        </w:rPr>
        <w:t xml:space="preserve">que 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quien acude a cualquier institución: sea escuela, biblioteca, hospital, cine, o el que se </w:t>
      </w:r>
      <w:r>
        <w:rPr>
          <w:rFonts w:ascii="Montserrat" w:hAnsi="Montserrat" w:cs="Arial"/>
          <w:color w:val="000000"/>
          <w:sz w:val="22"/>
          <w:szCs w:val="22"/>
        </w:rPr>
        <w:t>te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 ocurra, tiene la obligación de conocer y respetar las reglas que corresponden a cada uno de esos lugares.</w:t>
      </w:r>
    </w:p>
    <w:p w14:paraId="7459653F" w14:textId="77777777" w:rsidR="002B4CDB" w:rsidRPr="00CD064B" w:rsidRDefault="002B4CDB" w:rsidP="00CD064B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38DF2DC" w14:textId="404E5743" w:rsidR="002B4CDB" w:rsidRPr="00CD064B" w:rsidRDefault="00973559" w:rsidP="00CD064B">
      <w:pPr>
        <w:tabs>
          <w:tab w:val="left" w:pos="904"/>
        </w:tabs>
        <w:spacing w:after="0" w:line="240" w:lineRule="auto"/>
        <w:jc w:val="both"/>
        <w:rPr>
          <w:rFonts w:ascii="Montserrat" w:hAnsi="Montserrat"/>
        </w:rPr>
      </w:pPr>
      <w:r>
        <w:rPr>
          <w:rStyle w:val="Ninguno"/>
          <w:rFonts w:ascii="Montserrat" w:hAnsi="Montserrat" w:cs="Arial"/>
        </w:rPr>
        <w:t xml:space="preserve">Bien has concluido la sesión del día de hoy. </w:t>
      </w:r>
      <w:r w:rsidR="002B4CDB" w:rsidRPr="00CD064B">
        <w:rPr>
          <w:rStyle w:val="Ninguno"/>
          <w:rFonts w:ascii="Montserrat" w:hAnsi="Montserrat" w:cs="Arial"/>
        </w:rPr>
        <w:t xml:space="preserve">Para ampliar la información, además de consultar en </w:t>
      </w:r>
      <w:r>
        <w:rPr>
          <w:rStyle w:val="Ninguno"/>
          <w:rFonts w:ascii="Montserrat" w:hAnsi="Montserrat" w:cs="Arial"/>
        </w:rPr>
        <w:t>t</w:t>
      </w:r>
      <w:r w:rsidR="002B4CDB" w:rsidRPr="00CD064B">
        <w:rPr>
          <w:rStyle w:val="Ninguno"/>
          <w:rFonts w:ascii="Montserrat" w:hAnsi="Montserrat" w:cs="Arial"/>
        </w:rPr>
        <w:t xml:space="preserve">u libro de texto de Lengua Materna el aprendizaje esperado: </w:t>
      </w:r>
      <w:r w:rsidR="002B4CDB" w:rsidRPr="00973559">
        <w:rPr>
          <w:rStyle w:val="Ninguno"/>
          <w:rFonts w:ascii="Montserrat" w:hAnsi="Montserrat" w:cs="Arial"/>
          <w:i/>
          <w:iCs/>
        </w:rPr>
        <w:t>“Participa en la elaboración del reglamento escolar”</w:t>
      </w:r>
      <w:r w:rsidR="002B4CDB" w:rsidRPr="00CD064B">
        <w:rPr>
          <w:rStyle w:val="Ninguno"/>
          <w:rFonts w:ascii="Montserrat" w:hAnsi="Montserrat" w:cs="Arial"/>
        </w:rPr>
        <w:t>, como lo hici</w:t>
      </w:r>
      <w:r>
        <w:rPr>
          <w:rStyle w:val="Ninguno"/>
          <w:rFonts w:ascii="Montserrat" w:hAnsi="Montserrat" w:cs="Arial"/>
        </w:rPr>
        <w:t>ste</w:t>
      </w:r>
      <w:r w:rsidR="002B4CDB" w:rsidRPr="00CD064B">
        <w:rPr>
          <w:rStyle w:val="Ninguno"/>
          <w:rFonts w:ascii="Montserrat" w:hAnsi="Montserrat" w:cs="Arial"/>
        </w:rPr>
        <w:t xml:space="preserve"> durante la sesión, puede</w:t>
      </w:r>
      <w:r>
        <w:rPr>
          <w:rStyle w:val="Ninguno"/>
          <w:rFonts w:ascii="Montserrat" w:hAnsi="Montserrat" w:cs="Arial"/>
        </w:rPr>
        <w:t>s</w:t>
      </w:r>
      <w:r w:rsidR="002B4CDB" w:rsidRPr="00CD064B">
        <w:rPr>
          <w:rStyle w:val="Ninguno"/>
          <w:rFonts w:ascii="Montserrat" w:hAnsi="Montserrat" w:cs="Arial"/>
        </w:rPr>
        <w:t xml:space="preserve"> acudir a </w:t>
      </w:r>
      <w:r>
        <w:rPr>
          <w:rStyle w:val="Ninguno"/>
          <w:rFonts w:ascii="Montserrat" w:hAnsi="Montserrat" w:cs="Arial"/>
        </w:rPr>
        <w:t>tu</w:t>
      </w:r>
      <w:r w:rsidR="002B4CDB" w:rsidRPr="00CD064B">
        <w:rPr>
          <w:rStyle w:val="Ninguno"/>
          <w:rFonts w:ascii="Montserrat" w:hAnsi="Montserrat" w:cs="Arial"/>
        </w:rPr>
        <w:t xml:space="preserve"> libro de Formación Cívica y Ética, donde encontrará</w:t>
      </w:r>
      <w:r>
        <w:rPr>
          <w:rStyle w:val="Ninguno"/>
          <w:rFonts w:ascii="Montserrat" w:hAnsi="Montserrat" w:cs="Arial"/>
        </w:rPr>
        <w:t>s</w:t>
      </w:r>
      <w:r w:rsidR="002B4CDB" w:rsidRPr="00CD064B">
        <w:rPr>
          <w:rStyle w:val="Ninguno"/>
          <w:rFonts w:ascii="Montserrat" w:hAnsi="Montserrat" w:cs="Arial"/>
        </w:rPr>
        <w:t xml:space="preserve"> más información acerca de normas, leyes y cómo convivir en armonía.</w:t>
      </w:r>
    </w:p>
    <w:p w14:paraId="1A340E5F" w14:textId="5A182083" w:rsidR="00F95A87" w:rsidRDefault="00F95A87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AA41ECC" w14:textId="77777777" w:rsidR="00F95A87" w:rsidRPr="005955D0" w:rsidRDefault="00F95A87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58D28F" w14:textId="14F61B34" w:rsidR="00FB55E8" w:rsidRPr="005955D0" w:rsidRDefault="005202BB" w:rsidP="001D281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D4659B"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D4659B"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4033C940" w14:textId="08FDD276" w:rsidR="00FF78DB" w:rsidRPr="00913AF0" w:rsidRDefault="00FF78DB" w:rsidP="00913AF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ECAB605" w14:textId="22B5CC27" w:rsidR="006234C6" w:rsidRPr="00CD064B" w:rsidRDefault="001E70BE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R</w:t>
      </w:r>
      <w:r w:rsidR="006234C6" w:rsidRPr="00CD064B">
        <w:rPr>
          <w:rFonts w:ascii="Montserrat" w:eastAsia="Times New Roman" w:hAnsi="Montserrat" w:cs="Arial"/>
          <w:bCs/>
        </w:rPr>
        <w:t xml:space="preserve">evisa el reglamento de </w:t>
      </w:r>
      <w:r>
        <w:rPr>
          <w:rFonts w:ascii="Montserrat" w:eastAsia="Times New Roman" w:hAnsi="Montserrat" w:cs="Arial"/>
          <w:bCs/>
        </w:rPr>
        <w:t>t</w:t>
      </w:r>
      <w:r w:rsidR="006234C6" w:rsidRPr="00CD064B">
        <w:rPr>
          <w:rFonts w:ascii="Montserrat" w:eastAsia="Times New Roman" w:hAnsi="Montserrat" w:cs="Arial"/>
          <w:bCs/>
        </w:rPr>
        <w:t>u escuela. Lé</w:t>
      </w:r>
      <w:r>
        <w:rPr>
          <w:rFonts w:ascii="Montserrat" w:eastAsia="Times New Roman" w:hAnsi="Montserrat" w:cs="Arial"/>
          <w:bCs/>
        </w:rPr>
        <w:t>elo</w:t>
      </w:r>
      <w:r w:rsidR="006234C6" w:rsidRPr="00CD064B">
        <w:rPr>
          <w:rFonts w:ascii="Montserrat" w:eastAsia="Times New Roman" w:hAnsi="Montserrat" w:cs="Arial"/>
          <w:bCs/>
        </w:rPr>
        <w:t xml:space="preserve"> con atención para identificar los siguientes aspectos</w:t>
      </w:r>
      <w:r>
        <w:rPr>
          <w:rFonts w:ascii="Montserrat" w:eastAsia="Times New Roman" w:hAnsi="Montserrat" w:cs="Arial"/>
          <w:bCs/>
        </w:rPr>
        <w:t>:</w:t>
      </w:r>
    </w:p>
    <w:p w14:paraId="41B5E5F6" w14:textId="77777777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6F4815" w14:textId="4157F997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Primero, observ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el título: ¿tiene el nombre de </w:t>
      </w:r>
      <w:r w:rsidR="001E70BE">
        <w:rPr>
          <w:rFonts w:ascii="Montserrat" w:eastAsia="Times New Roman" w:hAnsi="Montserrat" w:cs="Arial"/>
          <w:bCs/>
        </w:rPr>
        <w:t>t</w:t>
      </w:r>
      <w:r w:rsidRPr="001E70BE">
        <w:rPr>
          <w:rFonts w:ascii="Montserrat" w:eastAsia="Times New Roman" w:hAnsi="Montserrat" w:cs="Arial"/>
          <w:bCs/>
        </w:rPr>
        <w:t>u escuela?</w:t>
      </w:r>
    </w:p>
    <w:p w14:paraId="34EA4447" w14:textId="77777777" w:rsid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Identifi</w:t>
      </w:r>
      <w:r w:rsidR="001E70BE">
        <w:rPr>
          <w:rFonts w:ascii="Montserrat" w:eastAsia="Times New Roman" w:hAnsi="Montserrat" w:cs="Arial"/>
          <w:bCs/>
        </w:rPr>
        <w:t>ca</w:t>
      </w:r>
      <w:r w:rsidRPr="001E70BE">
        <w:rPr>
          <w:rFonts w:ascii="Montserrat" w:eastAsia="Times New Roman" w:hAnsi="Montserrat" w:cs="Arial"/>
          <w:bCs/>
        </w:rPr>
        <w:t xml:space="preserve"> si al inicio del reglamento se </w:t>
      </w:r>
      <w:r w:rsidR="001E70BE">
        <w:rPr>
          <w:rFonts w:ascii="Montserrat" w:eastAsia="Times New Roman" w:hAnsi="Montserrat" w:cs="Arial"/>
          <w:bCs/>
        </w:rPr>
        <w:t>encuentra</w:t>
      </w:r>
      <w:r w:rsidRPr="001E70BE">
        <w:rPr>
          <w:rFonts w:ascii="Montserrat" w:eastAsia="Times New Roman" w:hAnsi="Montserrat" w:cs="Arial"/>
          <w:bCs/>
        </w:rPr>
        <w:t xml:space="preserve"> a quién está dirigido y cómo se establece su propósito para regular la vida escolar.</w:t>
      </w:r>
    </w:p>
    <w:p w14:paraId="6E909A16" w14:textId="5F35DF1C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Revis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su organización: ¿en cuántos apartados se divide?, ¿estos apartados tienen un subtítulo que indique qué se trata en ellos?, ¿se utilizan destaques tipográficos, como cursivas o negritas?</w:t>
      </w:r>
    </w:p>
    <w:p w14:paraId="4DAADF46" w14:textId="6D5FAF8E" w:rsidR="006234C6" w:rsidRPr="001E70BE" w:rsidRDefault="001E70BE" w:rsidP="00CD1F0C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E70BE">
        <w:rPr>
          <w:rFonts w:ascii="Montserrat" w:eastAsia="Times New Roman" w:hAnsi="Montserrat" w:cs="Arial"/>
          <w:bCs/>
        </w:rPr>
        <w:t>Revis</w:t>
      </w:r>
      <w:r>
        <w:rPr>
          <w:rFonts w:ascii="Montserrat" w:eastAsia="Times New Roman" w:hAnsi="Montserrat" w:cs="Arial"/>
          <w:bCs/>
        </w:rPr>
        <w:t xml:space="preserve">a </w:t>
      </w:r>
      <w:r w:rsidR="006234C6" w:rsidRPr="001E70BE">
        <w:rPr>
          <w:rFonts w:ascii="Montserrat" w:eastAsia="Times New Roman" w:hAnsi="Montserrat" w:cs="Arial"/>
          <w:bCs/>
        </w:rPr>
        <w:t>cómo está redactado. ¿Cuáles reglas usan</w:t>
      </w:r>
      <w:r>
        <w:rPr>
          <w:rFonts w:ascii="Montserrat" w:eastAsia="Times New Roman" w:hAnsi="Montserrat" w:cs="Arial"/>
          <w:bCs/>
        </w:rPr>
        <w:t xml:space="preserve"> </w:t>
      </w:r>
      <w:r w:rsidR="006234C6" w:rsidRPr="001E70BE">
        <w:rPr>
          <w:rFonts w:ascii="Montserrat" w:eastAsia="Times New Roman" w:hAnsi="Montserrat" w:cs="Arial"/>
          <w:bCs/>
        </w:rPr>
        <w:t>infinitivos?, ¿se usan verbos en subjuntivo o imperativo en ellas?</w:t>
      </w:r>
    </w:p>
    <w:p w14:paraId="2F44527A" w14:textId="629BF655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Por último, revis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su funcionalidad. ¿Las reglas son claras?, ¿definen soluciones para los posibles problemas?</w:t>
      </w:r>
    </w:p>
    <w:p w14:paraId="6B1CE830" w14:textId="77777777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04596C" w14:textId="63643835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D064B">
        <w:rPr>
          <w:rFonts w:ascii="Montserrat" w:eastAsia="Times New Roman" w:hAnsi="Montserrat" w:cs="Arial"/>
          <w:bCs/>
        </w:rPr>
        <w:t xml:space="preserve">Si no </w:t>
      </w:r>
      <w:r w:rsidR="00CA2241">
        <w:rPr>
          <w:rFonts w:ascii="Montserrat" w:eastAsia="Times New Roman" w:hAnsi="Montserrat" w:cs="Arial"/>
          <w:bCs/>
        </w:rPr>
        <w:t>cuentas con el</w:t>
      </w:r>
      <w:r w:rsidRPr="00CD064B">
        <w:rPr>
          <w:rFonts w:ascii="Montserrat" w:eastAsia="Times New Roman" w:hAnsi="Montserrat" w:cs="Arial"/>
          <w:bCs/>
        </w:rPr>
        <w:t xml:space="preserve"> reglamento a la mano, puede</w:t>
      </w:r>
      <w:r w:rsidR="00BC7064">
        <w:rPr>
          <w:rFonts w:ascii="Montserrat" w:eastAsia="Times New Roman" w:hAnsi="Montserrat" w:cs="Arial"/>
          <w:bCs/>
        </w:rPr>
        <w:t>s</w:t>
      </w:r>
      <w:r w:rsidRPr="00CD064B">
        <w:rPr>
          <w:rFonts w:ascii="Montserrat" w:eastAsia="Times New Roman" w:hAnsi="Montserrat" w:cs="Arial"/>
          <w:bCs/>
        </w:rPr>
        <w:t xml:space="preserve"> guiar</w:t>
      </w:r>
      <w:r w:rsidR="00AB33FA">
        <w:rPr>
          <w:rFonts w:ascii="Montserrat" w:eastAsia="Times New Roman" w:hAnsi="Montserrat" w:cs="Arial"/>
          <w:bCs/>
        </w:rPr>
        <w:t>t</w:t>
      </w:r>
      <w:r w:rsidRPr="00CD064B">
        <w:rPr>
          <w:rFonts w:ascii="Montserrat" w:eastAsia="Times New Roman" w:hAnsi="Montserrat" w:cs="Arial"/>
          <w:bCs/>
        </w:rPr>
        <w:t xml:space="preserve">e con el siguiente ejemplo, que, aun cuando está hecho para la biblioteca, </w:t>
      </w:r>
      <w:r w:rsidR="00BC7064">
        <w:rPr>
          <w:rFonts w:ascii="Montserrat" w:eastAsia="Times New Roman" w:hAnsi="Montserrat" w:cs="Arial"/>
          <w:bCs/>
        </w:rPr>
        <w:t>te</w:t>
      </w:r>
      <w:r w:rsidRPr="00CD064B">
        <w:rPr>
          <w:rFonts w:ascii="Montserrat" w:eastAsia="Times New Roman" w:hAnsi="Montserrat" w:cs="Arial"/>
          <w:bCs/>
        </w:rPr>
        <w:t xml:space="preserve"> puede servir, sobre todo para revisar la organización de los reglamentos.</w:t>
      </w:r>
    </w:p>
    <w:p w14:paraId="74E751EF" w14:textId="5FFF6A63" w:rsidR="006234C6" w:rsidRPr="00CD064B" w:rsidRDefault="00583974" w:rsidP="006234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4A14BE1" wp14:editId="6CC32B2F">
                <wp:extent cx="5146158" cy="2945219"/>
                <wp:effectExtent l="0" t="0" r="0" b="7620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46158" cy="2945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AC8F" w14:textId="723833EC" w:rsidR="00F52F26" w:rsidRPr="00134504" w:rsidRDefault="00F52F26" w:rsidP="0058397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134504">
                              <w:rPr>
                                <w:b/>
                                <w:bCs/>
                                <w:color w:val="002060"/>
                              </w:rPr>
                              <w:t>REGLAMENTO DE LA BIBLIOTECA ESCOLAR</w:t>
                            </w:r>
                          </w:p>
                          <w:p w14:paraId="712CD486" w14:textId="668C53C9" w:rsidR="00F52F26" w:rsidRPr="008E144C" w:rsidRDefault="00F52F26" w:rsidP="00583974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8E144C">
                              <w:rPr>
                                <w:i/>
                                <w:iCs/>
                                <w:color w:val="002060"/>
                              </w:rPr>
                              <w:t>Al estar en la biblioteca:</w:t>
                            </w:r>
                          </w:p>
                          <w:p w14:paraId="30772CBF" w14:textId="6FFE56FC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Mantén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siempre un ambiente de silencio y orden para facilitar tu trabajo y el de otras personas que pudieran encontrarse estudiando en la sala.</w:t>
                            </w:r>
                          </w:p>
                          <w:p w14:paraId="0B5BF4A4" w14:textId="1E85F4E3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Respeta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todas las personas.</w:t>
                            </w:r>
                          </w:p>
                          <w:p w14:paraId="14106FE0" w14:textId="0745B0B1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Cuida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instalaciones, el equipo y los señalamientos. Recuerda que son de todos y para todos.</w:t>
                            </w:r>
                          </w:p>
                          <w:p w14:paraId="179834DE" w14:textId="6A756C9F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Usa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debidamente el mobiliario; no alteres la posición de los equipos.</w:t>
                            </w:r>
                          </w:p>
                          <w:p w14:paraId="35D501BB" w14:textId="55BAEE39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Evita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comer o beber dentro de la biblioteca.</w:t>
                            </w:r>
                          </w:p>
                          <w:p w14:paraId="7F51E615" w14:textId="6E11707C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Camina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tranquilamente, sin correr por la sala.</w:t>
                            </w:r>
                          </w:p>
                          <w:p w14:paraId="2E152ACD" w14:textId="65FE7E7C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uses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computadoras para chatear o entrar en páginas de juegos.</w:t>
                            </w:r>
                          </w:p>
                          <w:p w14:paraId="6F47369B" w14:textId="0CB9A3E8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entres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la sala con animales, bicicletas o patines.</w:t>
                            </w:r>
                          </w:p>
                          <w:p w14:paraId="1BDC8FCB" w14:textId="1A0DEF71" w:rsidR="00F52F26" w:rsidRPr="00134504" w:rsidRDefault="00F52F26" w:rsidP="005839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</w:rPr>
                              <w:t xml:space="preserve">Una vez consultados, </w:t>
                            </w: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deberás colocar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los libros debidamente en su lugar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14BE1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width:405.2pt;height:231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40AAC8F" w14:textId="723833EC" w:rsidR="00F52F26" w:rsidRPr="00134504" w:rsidRDefault="00F52F26" w:rsidP="00583974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134504">
                        <w:rPr>
                          <w:b/>
                          <w:bCs/>
                          <w:color w:val="002060"/>
                        </w:rPr>
                        <w:t>REGLAMENTO DE LA BIBLIOTECA ESCOLAR</w:t>
                      </w:r>
                    </w:p>
                    <w:p w14:paraId="712CD486" w14:textId="668C53C9" w:rsidR="00F52F26" w:rsidRPr="008E144C" w:rsidRDefault="00F52F26" w:rsidP="00583974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 w:rsidRPr="008E144C">
                        <w:rPr>
                          <w:i/>
                          <w:iCs/>
                          <w:color w:val="002060"/>
                        </w:rPr>
                        <w:t>Al estar en la biblioteca:</w:t>
                      </w:r>
                    </w:p>
                    <w:p w14:paraId="30772CBF" w14:textId="6FFE56FC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Mantén</w:t>
                      </w:r>
                      <w:r w:rsidRPr="00134504">
                        <w:rPr>
                          <w:color w:val="002060"/>
                        </w:rPr>
                        <w:t xml:space="preserve"> siempre un ambiente de silencio y orden para facilitar tu trabajo y el de otras personas que pudieran encontrarse estudiando en la sala.</w:t>
                      </w:r>
                    </w:p>
                    <w:p w14:paraId="0B5BF4A4" w14:textId="1E85F4E3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Respeta</w:t>
                      </w:r>
                      <w:r w:rsidRPr="00134504">
                        <w:rPr>
                          <w:color w:val="002060"/>
                        </w:rPr>
                        <w:t xml:space="preserve"> a todas las personas.</w:t>
                      </w:r>
                    </w:p>
                    <w:p w14:paraId="14106FE0" w14:textId="0745B0B1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Cuida</w:t>
                      </w:r>
                      <w:r w:rsidRPr="00134504">
                        <w:rPr>
                          <w:color w:val="002060"/>
                        </w:rPr>
                        <w:t xml:space="preserve"> las instalaciones, el equipo y los señalamientos. Recuerda que son de todos y para todos.</w:t>
                      </w:r>
                    </w:p>
                    <w:p w14:paraId="179834DE" w14:textId="6A756C9F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Usa</w:t>
                      </w:r>
                      <w:r w:rsidRPr="00134504">
                        <w:rPr>
                          <w:color w:val="002060"/>
                        </w:rPr>
                        <w:t xml:space="preserve"> debidamente el mobiliario; no alteres la posición de los equipos.</w:t>
                      </w:r>
                    </w:p>
                    <w:p w14:paraId="35D501BB" w14:textId="55BAEE39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Evita</w:t>
                      </w:r>
                      <w:r w:rsidRPr="00134504">
                        <w:rPr>
                          <w:color w:val="002060"/>
                        </w:rPr>
                        <w:t xml:space="preserve"> comer o beber dentro de la biblioteca.</w:t>
                      </w:r>
                    </w:p>
                    <w:p w14:paraId="7F51E615" w14:textId="6E11707C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Camina</w:t>
                      </w:r>
                      <w:r w:rsidRPr="00134504">
                        <w:rPr>
                          <w:color w:val="002060"/>
                        </w:rPr>
                        <w:t xml:space="preserve"> tranquilamente, sin correr por la sala.</w:t>
                      </w:r>
                    </w:p>
                    <w:p w14:paraId="2E152ACD" w14:textId="65FE7E7C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uses</w:t>
                      </w:r>
                      <w:r w:rsidRPr="00134504">
                        <w:rPr>
                          <w:color w:val="002060"/>
                        </w:rPr>
                        <w:t xml:space="preserve"> las computadoras para chatear o entrar en páginas de juegos.</w:t>
                      </w:r>
                    </w:p>
                    <w:p w14:paraId="6F47369B" w14:textId="0CB9A3E8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entres</w:t>
                      </w:r>
                      <w:r w:rsidRPr="00134504">
                        <w:rPr>
                          <w:color w:val="002060"/>
                        </w:rPr>
                        <w:t xml:space="preserve"> a la sala con animales, bicicletas o patines.</w:t>
                      </w:r>
                    </w:p>
                    <w:p w14:paraId="1BDC8FCB" w14:textId="1A0DEF71" w:rsidR="00F52F26" w:rsidRPr="00134504" w:rsidRDefault="00F52F26" w:rsidP="005839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</w:rPr>
                        <w:t xml:space="preserve">Una vez consultados, </w:t>
                      </w:r>
                      <w:r w:rsidRPr="00134504">
                        <w:rPr>
                          <w:color w:val="002060"/>
                          <w:u w:val="single"/>
                        </w:rPr>
                        <w:t>deberás colocar</w:t>
                      </w:r>
                      <w:r w:rsidRPr="00134504">
                        <w:rPr>
                          <w:color w:val="002060"/>
                        </w:rPr>
                        <w:t xml:space="preserve"> los libros debidamente en su lugar correspondiente.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161FE" w14:textId="74AE5BA9" w:rsidR="00913AF0" w:rsidRDefault="00913AF0" w:rsidP="00913AF0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E4B7B48" w14:textId="337C3CC3" w:rsidR="00FE09C7" w:rsidRPr="00F52F26" w:rsidRDefault="00FE09C7" w:rsidP="00F52F2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52F2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8284E7B" w14:textId="77777777" w:rsidR="00217034" w:rsidRPr="00F52F26" w:rsidRDefault="00217034" w:rsidP="00F52F2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F52F26" w:rsidRDefault="00FE09C7" w:rsidP="00F52F26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52F2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FE09C7" w:rsidRPr="00F52F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E73F" w14:textId="77777777" w:rsidR="002B038A" w:rsidRDefault="002B038A" w:rsidP="00873C03">
      <w:pPr>
        <w:spacing w:after="0" w:line="240" w:lineRule="auto"/>
      </w:pPr>
      <w:r>
        <w:separator/>
      </w:r>
    </w:p>
  </w:endnote>
  <w:endnote w:type="continuationSeparator" w:id="0">
    <w:p w14:paraId="4CA02A48" w14:textId="77777777" w:rsidR="002B038A" w:rsidRDefault="002B038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CB5C" w14:textId="77777777" w:rsidR="002B038A" w:rsidRDefault="002B038A" w:rsidP="00873C03">
      <w:pPr>
        <w:spacing w:after="0" w:line="240" w:lineRule="auto"/>
      </w:pPr>
      <w:r>
        <w:separator/>
      </w:r>
    </w:p>
  </w:footnote>
  <w:footnote w:type="continuationSeparator" w:id="0">
    <w:p w14:paraId="38166B8E" w14:textId="77777777" w:rsidR="002B038A" w:rsidRDefault="002B038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6"/>
  </w:num>
  <w:num w:numId="12">
    <w:abstractNumId w:val="24"/>
  </w:num>
  <w:num w:numId="13">
    <w:abstractNumId w:val="22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18"/>
  </w:num>
  <w:num w:numId="23">
    <w:abstractNumId w:val="8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038A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3974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69FA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4FE1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4B7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FAE"/>
    <w:rsid w:val="00BB4998"/>
    <w:rsid w:val="00BB62BD"/>
    <w:rsid w:val="00BB69D2"/>
    <w:rsid w:val="00BB6AFD"/>
    <w:rsid w:val="00BB6D7A"/>
    <w:rsid w:val="00BB722E"/>
    <w:rsid w:val="00BB7781"/>
    <w:rsid w:val="00BB79BB"/>
    <w:rsid w:val="00BC0309"/>
    <w:rsid w:val="00BC212C"/>
    <w:rsid w:val="00BC273D"/>
    <w:rsid w:val="00BC384F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74B2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AC9D3FF7-D5C5-487A-8C87-5705090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3573-F65C-4E7E-B059-D64006EC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Usuario de Windows</cp:lastModifiedBy>
  <cp:revision>6</cp:revision>
  <dcterms:created xsi:type="dcterms:W3CDTF">2020-12-17T02:40:00Z</dcterms:created>
  <dcterms:modified xsi:type="dcterms:W3CDTF">2020-12-19T20:32:00Z</dcterms:modified>
</cp:coreProperties>
</file>