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7EB76" w14:textId="6A33B4EA" w:rsidR="00CE7E44" w:rsidRPr="00794C42" w:rsidRDefault="00EC6D4B" w:rsidP="00B67A5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6C0CD43" w14:textId="7CB276EF" w:rsidR="00CE7E44" w:rsidRPr="00794C42" w:rsidRDefault="004001F6" w:rsidP="00B67A5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15</w:t>
      </w:r>
    </w:p>
    <w:p w14:paraId="2D8F2A14" w14:textId="0F902E19" w:rsidR="00CE7E44" w:rsidRPr="00794C42" w:rsidRDefault="00CE7E44" w:rsidP="00B67A5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22744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</w:t>
      </w:r>
      <w:r w:rsidR="004001F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ebrero</w:t>
      </w:r>
    </w:p>
    <w:p w14:paraId="684E1795" w14:textId="77777777" w:rsidR="00CE7E44" w:rsidRPr="00794C42" w:rsidRDefault="00CE7E44" w:rsidP="00B67A5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45F3EA7" w:rsidR="00CE7E44" w:rsidRPr="00794C42" w:rsidRDefault="00EC6D4B" w:rsidP="00B67A5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</w:t>
      </w:r>
      <w:r w:rsidR="00CE7E44"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66625336" w14:textId="0D9BC1DA" w:rsidR="00CE7E44" w:rsidRPr="00794C42" w:rsidRDefault="00EC6D4B" w:rsidP="00B67A5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651F2198" w14:textId="77777777" w:rsidR="00CD69EF" w:rsidRPr="00794C42" w:rsidRDefault="00CD69EF" w:rsidP="00B67A5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46269866" w14:textId="249887EE" w:rsidR="00CE7E44" w:rsidRDefault="004001F6" w:rsidP="00B67A5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4001F6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De chile, mole y pozole…</w:t>
      </w:r>
    </w:p>
    <w:p w14:paraId="0AA36DBC" w14:textId="77777777" w:rsidR="004001F6" w:rsidRPr="00794C42" w:rsidRDefault="004001F6" w:rsidP="00B67A5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8ED21E2" w14:textId="77777777" w:rsidR="00227448" w:rsidRDefault="00227448" w:rsidP="00B67A5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7B5B3289" w14:textId="531432C9" w:rsidR="00D41746" w:rsidRDefault="00B14CE3" w:rsidP="00B67A5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4001F6" w:rsidRPr="004001F6">
        <w:rPr>
          <w:rFonts w:ascii="Montserrat" w:eastAsia="Times New Roman" w:hAnsi="Montserrat" w:cs="Times New Roman"/>
          <w:bCs/>
          <w:i/>
          <w:lang w:eastAsia="es-MX"/>
        </w:rPr>
        <w:t>Recopila y comparte refranes, dichos y pregones populares.</w:t>
      </w:r>
    </w:p>
    <w:p w14:paraId="7FEE600E" w14:textId="77777777" w:rsidR="004001F6" w:rsidRPr="007D45D4" w:rsidRDefault="004001F6" w:rsidP="00B67A5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4A3D1CD" w14:textId="1D406EF4" w:rsidR="00B14CE3" w:rsidRPr="00794C42" w:rsidRDefault="00EA3337" w:rsidP="00B67A5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  <w:r w:rsidRPr="3C293785">
        <w:rPr>
          <w:rFonts w:ascii="Montserrat" w:eastAsia="Times New Roman" w:hAnsi="Montserrat" w:cs="Times New Roman"/>
          <w:b/>
          <w:bCs/>
          <w:i/>
          <w:iCs/>
          <w:lang w:eastAsia="es-MX"/>
        </w:rPr>
        <w:t xml:space="preserve">Énfasis: </w:t>
      </w:r>
      <w:r w:rsidR="004001F6" w:rsidRPr="004001F6">
        <w:rPr>
          <w:rFonts w:ascii="Montserrat" w:eastAsia="Times New Roman" w:hAnsi="Montserrat" w:cs="Times New Roman"/>
          <w:i/>
          <w:iCs/>
          <w:lang w:eastAsia="es-MX"/>
        </w:rPr>
        <w:t>Proponer refranes, dichos y pregones para una antología.</w:t>
      </w:r>
    </w:p>
    <w:p w14:paraId="6BB45EB7" w14:textId="4C39C546" w:rsidR="00EA3337" w:rsidRDefault="00EA3337" w:rsidP="00B67A5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5F51F707" w14:textId="77777777" w:rsidR="00227448" w:rsidRPr="00794C42" w:rsidRDefault="00227448" w:rsidP="00B67A5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01A289FF" w14:textId="13C5039B" w:rsidR="00CE7E44" w:rsidRPr="00794C42" w:rsidRDefault="004773D5" w:rsidP="00B67A5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394A452" w14:textId="3E6FED7C" w:rsidR="00FB4D26" w:rsidRDefault="00FB4D26" w:rsidP="00B67A5A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39037A3C" w14:textId="663276BA" w:rsidR="00F332D0" w:rsidRDefault="004001F6" w:rsidP="00227448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4001F6">
        <w:rPr>
          <w:rFonts w:ascii="Montserrat" w:hAnsi="Montserrat"/>
          <w:noProof/>
          <w:lang w:eastAsia="es-MX"/>
        </w:rPr>
        <w:t xml:space="preserve">Esta sesión </w:t>
      </w:r>
      <w:r>
        <w:rPr>
          <w:rFonts w:ascii="Montserrat" w:hAnsi="Montserrat"/>
          <w:noProof/>
          <w:lang w:eastAsia="es-MX"/>
        </w:rPr>
        <w:t>te</w:t>
      </w:r>
      <w:r w:rsidRPr="004001F6">
        <w:rPr>
          <w:rFonts w:ascii="Montserrat" w:hAnsi="Montserrat"/>
          <w:noProof/>
          <w:lang w:eastAsia="es-MX"/>
        </w:rPr>
        <w:t xml:space="preserve"> servirá para poder realizar </w:t>
      </w:r>
      <w:r>
        <w:rPr>
          <w:rFonts w:ascii="Montserrat" w:hAnsi="Montserrat"/>
          <w:noProof/>
          <w:lang w:eastAsia="es-MX"/>
        </w:rPr>
        <w:t>t</w:t>
      </w:r>
      <w:r w:rsidRPr="004001F6">
        <w:rPr>
          <w:rFonts w:ascii="Montserrat" w:hAnsi="Montserrat"/>
          <w:noProof/>
          <w:lang w:eastAsia="es-MX"/>
        </w:rPr>
        <w:t xml:space="preserve">u antología de refranes, dichos y pregones; también </w:t>
      </w:r>
      <w:r>
        <w:rPr>
          <w:rFonts w:ascii="Montserrat" w:hAnsi="Montserrat"/>
          <w:noProof/>
          <w:lang w:eastAsia="es-MX"/>
        </w:rPr>
        <w:t>repasarás</w:t>
      </w:r>
      <w:r w:rsidRPr="004001F6">
        <w:rPr>
          <w:rFonts w:ascii="Montserrat" w:hAnsi="Montserrat"/>
          <w:noProof/>
          <w:lang w:eastAsia="es-MX"/>
        </w:rPr>
        <w:t xml:space="preserve"> cómo buscar en fuentes orales y escritas.</w:t>
      </w:r>
    </w:p>
    <w:p w14:paraId="1E4A69E4" w14:textId="77777777" w:rsidR="004001F6" w:rsidRDefault="004001F6" w:rsidP="00227448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27CD1CB5" w14:textId="74EA904E" w:rsidR="004001F6" w:rsidRDefault="004001F6" w:rsidP="00227448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4001F6">
        <w:rPr>
          <w:rFonts w:ascii="Montserrat" w:hAnsi="Montserrat"/>
          <w:noProof/>
          <w:lang w:eastAsia="es-MX"/>
        </w:rPr>
        <w:t xml:space="preserve">En específico </w:t>
      </w:r>
      <w:r>
        <w:rPr>
          <w:rFonts w:ascii="Montserrat" w:hAnsi="Montserrat"/>
          <w:noProof/>
          <w:lang w:eastAsia="es-MX"/>
        </w:rPr>
        <w:t xml:space="preserve">esta sesion se </w:t>
      </w:r>
      <w:r w:rsidRPr="004001F6">
        <w:rPr>
          <w:rFonts w:ascii="Montserrat" w:hAnsi="Montserrat"/>
          <w:noProof/>
          <w:lang w:eastAsia="es-MX"/>
        </w:rPr>
        <w:t>centrar</w:t>
      </w:r>
      <w:r>
        <w:rPr>
          <w:rFonts w:ascii="Montserrat" w:hAnsi="Montserrat"/>
          <w:noProof/>
          <w:lang w:eastAsia="es-MX"/>
        </w:rPr>
        <w:t>á en p</w:t>
      </w:r>
      <w:r w:rsidRPr="004001F6">
        <w:rPr>
          <w:rFonts w:ascii="Montserrat" w:hAnsi="Montserrat"/>
          <w:noProof/>
          <w:lang w:eastAsia="es-MX"/>
        </w:rPr>
        <w:t>roponer refranes, dicho</w:t>
      </w:r>
      <w:r>
        <w:rPr>
          <w:rFonts w:ascii="Montserrat" w:hAnsi="Montserrat"/>
          <w:noProof/>
          <w:lang w:eastAsia="es-MX"/>
        </w:rPr>
        <w:t>s y pregones para una antología</w:t>
      </w:r>
    </w:p>
    <w:p w14:paraId="73ABA7A3" w14:textId="77777777" w:rsidR="004001F6" w:rsidRDefault="004001F6" w:rsidP="00227448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38604330" w14:textId="27648CB8" w:rsidR="004001F6" w:rsidRDefault="004001F6" w:rsidP="00227448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E</w:t>
      </w:r>
      <w:r w:rsidRPr="004001F6">
        <w:rPr>
          <w:rFonts w:ascii="Montserrat" w:hAnsi="Montserrat"/>
          <w:noProof/>
          <w:lang w:eastAsia="es-MX"/>
        </w:rPr>
        <w:t xml:space="preserve">n esta sesión </w:t>
      </w:r>
      <w:r>
        <w:rPr>
          <w:rFonts w:ascii="Montserrat" w:hAnsi="Montserrat"/>
          <w:noProof/>
          <w:lang w:eastAsia="es-MX"/>
        </w:rPr>
        <w:t>se propondran</w:t>
      </w:r>
      <w:r w:rsidRPr="004001F6">
        <w:rPr>
          <w:rFonts w:ascii="Montserrat" w:hAnsi="Montserrat"/>
          <w:noProof/>
          <w:lang w:eastAsia="es-MX"/>
        </w:rPr>
        <w:t xml:space="preserve"> algunos re</w:t>
      </w:r>
      <w:r>
        <w:rPr>
          <w:rFonts w:ascii="Montserrat" w:hAnsi="Montserrat"/>
          <w:noProof/>
          <w:lang w:eastAsia="es-MX"/>
        </w:rPr>
        <w:t>franes, dichos y pregones que te</w:t>
      </w:r>
      <w:r w:rsidRPr="004001F6">
        <w:rPr>
          <w:rFonts w:ascii="Montserrat" w:hAnsi="Montserrat"/>
          <w:noProof/>
          <w:lang w:eastAsia="es-MX"/>
        </w:rPr>
        <w:t xml:space="preserve"> pueden ser de utilidad para organizar una compilación. </w:t>
      </w:r>
    </w:p>
    <w:p w14:paraId="57773367" w14:textId="77777777" w:rsidR="004001F6" w:rsidRPr="004001F6" w:rsidRDefault="004001F6" w:rsidP="00227448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FFE51CA" w14:textId="235526AA" w:rsidR="004001F6" w:rsidRDefault="004001F6" w:rsidP="00227448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4001F6">
        <w:rPr>
          <w:rFonts w:ascii="Montserrat" w:hAnsi="Montserrat"/>
          <w:noProof/>
          <w:lang w:eastAsia="es-MX"/>
        </w:rPr>
        <w:t>De esta manera, ampliará</w:t>
      </w:r>
      <w:r>
        <w:rPr>
          <w:rFonts w:ascii="Montserrat" w:hAnsi="Montserrat"/>
          <w:noProof/>
          <w:lang w:eastAsia="es-MX"/>
        </w:rPr>
        <w:t>s t</w:t>
      </w:r>
      <w:r w:rsidRPr="004001F6">
        <w:rPr>
          <w:rFonts w:ascii="Montserrat" w:hAnsi="Montserrat"/>
          <w:noProof/>
          <w:lang w:eastAsia="es-MX"/>
        </w:rPr>
        <w:t xml:space="preserve">u vocabulario y conocimientos, tomando en cuenta frases populares que datan de hace mucho tiempo, pero que siguen latentes en </w:t>
      </w:r>
      <w:r>
        <w:rPr>
          <w:rFonts w:ascii="Montserrat" w:hAnsi="Montserrat"/>
          <w:noProof/>
          <w:lang w:eastAsia="es-MX"/>
        </w:rPr>
        <w:t>la vida</w:t>
      </w:r>
      <w:r w:rsidRPr="004001F6">
        <w:rPr>
          <w:rFonts w:ascii="Montserrat" w:hAnsi="Montserrat"/>
          <w:noProof/>
          <w:lang w:eastAsia="es-MX"/>
        </w:rPr>
        <w:t xml:space="preserve">; además de que forman parte de </w:t>
      </w:r>
      <w:r>
        <w:rPr>
          <w:rFonts w:ascii="Montserrat" w:hAnsi="Montserrat"/>
          <w:noProof/>
          <w:lang w:eastAsia="es-MX"/>
        </w:rPr>
        <w:t>tu</w:t>
      </w:r>
      <w:r w:rsidRPr="004001F6">
        <w:rPr>
          <w:rFonts w:ascii="Montserrat" w:hAnsi="Montserrat"/>
          <w:noProof/>
          <w:lang w:eastAsia="es-MX"/>
        </w:rPr>
        <w:t xml:space="preserve"> cultura y prevalecen en </w:t>
      </w:r>
      <w:r>
        <w:rPr>
          <w:rFonts w:ascii="Montserrat" w:hAnsi="Montserrat"/>
          <w:noProof/>
          <w:lang w:eastAsia="es-MX"/>
        </w:rPr>
        <w:t>tu</w:t>
      </w:r>
      <w:r w:rsidRPr="004001F6">
        <w:rPr>
          <w:rFonts w:ascii="Montserrat" w:hAnsi="Montserrat"/>
          <w:noProof/>
          <w:lang w:eastAsia="es-MX"/>
        </w:rPr>
        <w:t xml:space="preserve"> vida cotidiana. Es importante conocer y reproducir estas manifestaciones orales para que no se pierdan con el tiempo.</w:t>
      </w:r>
    </w:p>
    <w:p w14:paraId="14B904AD" w14:textId="77777777" w:rsidR="004001F6" w:rsidRPr="004001F6" w:rsidRDefault="004001F6" w:rsidP="004001F6">
      <w:pPr>
        <w:spacing w:after="0" w:line="240" w:lineRule="auto"/>
        <w:ind w:right="-1"/>
        <w:textAlignment w:val="baseline"/>
        <w:rPr>
          <w:rFonts w:ascii="Montserrat" w:hAnsi="Montserrat"/>
          <w:noProof/>
          <w:lang w:eastAsia="es-MX"/>
        </w:rPr>
      </w:pPr>
    </w:p>
    <w:p w14:paraId="1B4B1460" w14:textId="26495883" w:rsidR="004001F6" w:rsidRDefault="00227448" w:rsidP="004001F6">
      <w:pPr>
        <w:spacing w:after="0" w:line="240" w:lineRule="auto"/>
        <w:ind w:right="-1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Te </w:t>
      </w:r>
      <w:r w:rsidR="004001F6">
        <w:rPr>
          <w:rFonts w:ascii="Montserrat" w:hAnsi="Montserrat"/>
          <w:noProof/>
          <w:lang w:eastAsia="es-MX"/>
        </w:rPr>
        <w:t>invito a que tomes</w:t>
      </w:r>
      <w:r w:rsidR="004001F6" w:rsidRPr="004001F6">
        <w:rPr>
          <w:rFonts w:ascii="Montserrat" w:hAnsi="Montserrat"/>
          <w:noProof/>
          <w:lang w:eastAsia="es-MX"/>
        </w:rPr>
        <w:t xml:space="preserve"> nota so</w:t>
      </w:r>
      <w:r w:rsidR="004001F6">
        <w:rPr>
          <w:rFonts w:ascii="Montserrat" w:hAnsi="Montserrat"/>
          <w:noProof/>
          <w:lang w:eastAsia="es-MX"/>
        </w:rPr>
        <w:t>bre aquellos que llamen t</w:t>
      </w:r>
      <w:r w:rsidR="004001F6" w:rsidRPr="004001F6">
        <w:rPr>
          <w:rFonts w:ascii="Montserrat" w:hAnsi="Montserrat"/>
          <w:noProof/>
          <w:lang w:eastAsia="es-MX"/>
        </w:rPr>
        <w:t>u atención y, de esta manera, pueda</w:t>
      </w:r>
      <w:r w:rsidR="004001F6">
        <w:rPr>
          <w:rFonts w:ascii="Montserrat" w:hAnsi="Montserrat"/>
          <w:noProof/>
          <w:lang w:eastAsia="es-MX"/>
        </w:rPr>
        <w:t>s considerarlos para t</w:t>
      </w:r>
      <w:r w:rsidR="004001F6" w:rsidRPr="004001F6">
        <w:rPr>
          <w:rFonts w:ascii="Montserrat" w:hAnsi="Montserrat"/>
          <w:noProof/>
          <w:lang w:eastAsia="es-MX"/>
        </w:rPr>
        <w:t>u compendio.</w:t>
      </w:r>
    </w:p>
    <w:p w14:paraId="02D30D2C" w14:textId="77777777" w:rsidR="004001F6" w:rsidRDefault="004001F6" w:rsidP="00E74408">
      <w:pPr>
        <w:spacing w:after="0" w:line="240" w:lineRule="auto"/>
        <w:ind w:right="-1"/>
        <w:textAlignment w:val="baseline"/>
        <w:rPr>
          <w:rFonts w:ascii="Montserrat" w:hAnsi="Montserrat"/>
          <w:noProof/>
          <w:lang w:eastAsia="es-MX"/>
        </w:rPr>
      </w:pPr>
    </w:p>
    <w:p w14:paraId="4770D28A" w14:textId="0659982A" w:rsidR="004001F6" w:rsidRPr="004001F6" w:rsidRDefault="004001F6" w:rsidP="004001F6">
      <w:pPr>
        <w:spacing w:after="0" w:line="240" w:lineRule="auto"/>
        <w:ind w:right="-1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Los materiales que utilizarás</w:t>
      </w:r>
      <w:r w:rsidRPr="004001F6">
        <w:rPr>
          <w:rFonts w:ascii="Montserrat" w:hAnsi="Montserrat"/>
          <w:noProof/>
          <w:lang w:eastAsia="es-MX"/>
        </w:rPr>
        <w:t xml:space="preserve"> en esta sesión son: </w:t>
      </w:r>
    </w:p>
    <w:p w14:paraId="4E49D8DD" w14:textId="77777777" w:rsidR="004001F6" w:rsidRPr="004001F6" w:rsidRDefault="004001F6" w:rsidP="004001F6">
      <w:pPr>
        <w:spacing w:after="0" w:line="240" w:lineRule="auto"/>
        <w:ind w:right="-1"/>
        <w:textAlignment w:val="baseline"/>
        <w:rPr>
          <w:rFonts w:ascii="Montserrat" w:hAnsi="Montserrat"/>
          <w:noProof/>
          <w:lang w:eastAsia="es-MX"/>
        </w:rPr>
      </w:pPr>
      <w:r w:rsidRPr="004001F6">
        <w:rPr>
          <w:rFonts w:ascii="Montserrat" w:hAnsi="Montserrat"/>
          <w:noProof/>
          <w:lang w:eastAsia="es-MX"/>
        </w:rPr>
        <w:t>1.</w:t>
      </w:r>
      <w:r w:rsidRPr="004001F6">
        <w:rPr>
          <w:rFonts w:ascii="Montserrat" w:hAnsi="Montserrat"/>
          <w:noProof/>
          <w:lang w:eastAsia="es-MX"/>
        </w:rPr>
        <w:tab/>
        <w:t>Cuaderno</w:t>
      </w:r>
    </w:p>
    <w:p w14:paraId="0211833C" w14:textId="77777777" w:rsidR="004001F6" w:rsidRPr="004001F6" w:rsidRDefault="004001F6" w:rsidP="004001F6">
      <w:pPr>
        <w:spacing w:after="0" w:line="240" w:lineRule="auto"/>
        <w:ind w:right="-1"/>
        <w:textAlignment w:val="baseline"/>
        <w:rPr>
          <w:rFonts w:ascii="Montserrat" w:hAnsi="Montserrat"/>
          <w:noProof/>
          <w:lang w:eastAsia="es-MX"/>
        </w:rPr>
      </w:pPr>
      <w:r w:rsidRPr="004001F6">
        <w:rPr>
          <w:rFonts w:ascii="Montserrat" w:hAnsi="Montserrat"/>
          <w:noProof/>
          <w:lang w:eastAsia="es-MX"/>
        </w:rPr>
        <w:t>2.</w:t>
      </w:r>
      <w:r w:rsidRPr="004001F6">
        <w:rPr>
          <w:rFonts w:ascii="Montserrat" w:hAnsi="Montserrat"/>
          <w:noProof/>
          <w:lang w:eastAsia="es-MX"/>
        </w:rPr>
        <w:tab/>
        <w:t>Bolígrafo</w:t>
      </w:r>
    </w:p>
    <w:p w14:paraId="74E44C51" w14:textId="77777777" w:rsidR="004001F6" w:rsidRPr="004001F6" w:rsidRDefault="004001F6" w:rsidP="004001F6">
      <w:pPr>
        <w:spacing w:after="0" w:line="240" w:lineRule="auto"/>
        <w:ind w:right="-1"/>
        <w:textAlignment w:val="baseline"/>
        <w:rPr>
          <w:rFonts w:ascii="Montserrat" w:hAnsi="Montserrat"/>
          <w:noProof/>
          <w:lang w:eastAsia="es-MX"/>
        </w:rPr>
      </w:pPr>
      <w:r w:rsidRPr="004001F6">
        <w:rPr>
          <w:rFonts w:ascii="Montserrat" w:hAnsi="Montserrat"/>
          <w:noProof/>
          <w:lang w:eastAsia="es-MX"/>
        </w:rPr>
        <w:t>3.</w:t>
      </w:r>
      <w:r w:rsidRPr="004001F6">
        <w:rPr>
          <w:rFonts w:ascii="Montserrat" w:hAnsi="Montserrat"/>
          <w:noProof/>
          <w:lang w:eastAsia="es-MX"/>
        </w:rPr>
        <w:tab/>
        <w:t xml:space="preserve">Su libro de texto de Lengua Materna </w:t>
      </w:r>
    </w:p>
    <w:p w14:paraId="547292CE" w14:textId="7550B01E" w:rsidR="004001F6" w:rsidRDefault="004001F6" w:rsidP="004001F6">
      <w:pPr>
        <w:spacing w:after="0" w:line="240" w:lineRule="auto"/>
        <w:ind w:right="-1"/>
        <w:textAlignment w:val="baseline"/>
        <w:rPr>
          <w:rFonts w:ascii="Montserrat" w:hAnsi="Montserrat"/>
          <w:noProof/>
          <w:lang w:eastAsia="es-MX"/>
        </w:rPr>
      </w:pPr>
      <w:r w:rsidRPr="004001F6">
        <w:rPr>
          <w:rFonts w:ascii="Montserrat" w:hAnsi="Montserrat"/>
          <w:noProof/>
          <w:lang w:eastAsia="es-MX"/>
        </w:rPr>
        <w:t>4.</w:t>
      </w:r>
      <w:r w:rsidRPr="004001F6">
        <w:rPr>
          <w:rFonts w:ascii="Montserrat" w:hAnsi="Montserrat"/>
          <w:noProof/>
          <w:lang w:eastAsia="es-MX"/>
        </w:rPr>
        <w:tab/>
        <w:t>Hojas de colores o fichas, plumones y colores</w:t>
      </w:r>
    </w:p>
    <w:p w14:paraId="4B034B19" w14:textId="66D564E4" w:rsidR="004001F6" w:rsidRDefault="004001F6" w:rsidP="004001F6">
      <w:pPr>
        <w:spacing w:after="0" w:line="240" w:lineRule="auto"/>
        <w:ind w:right="-1"/>
        <w:textAlignment w:val="baseline"/>
        <w:rPr>
          <w:rFonts w:ascii="Montserrat" w:hAnsi="Montserrat"/>
          <w:noProof/>
          <w:lang w:eastAsia="es-MX"/>
        </w:rPr>
      </w:pPr>
    </w:p>
    <w:p w14:paraId="238C6DB9" w14:textId="77777777" w:rsidR="00227448" w:rsidRDefault="00227448" w:rsidP="004001F6">
      <w:pPr>
        <w:spacing w:after="0" w:line="240" w:lineRule="auto"/>
        <w:ind w:right="-1"/>
        <w:textAlignment w:val="baseline"/>
        <w:rPr>
          <w:rFonts w:ascii="Montserrat" w:hAnsi="Montserrat"/>
          <w:noProof/>
          <w:lang w:eastAsia="es-MX"/>
        </w:rPr>
      </w:pPr>
    </w:p>
    <w:p w14:paraId="7BA1653A" w14:textId="1372967A" w:rsidR="00F332D0" w:rsidRDefault="00BC79F9" w:rsidP="003E0D9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06DA3149" w14:textId="77777777" w:rsidR="00F332D0" w:rsidRDefault="00F332D0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20E49FD" w14:textId="4AC90CC6" w:rsidR="004001F6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R</w:t>
      </w:r>
      <w:r w:rsidRPr="003E0D92">
        <w:rPr>
          <w:rFonts w:ascii="Montserrat" w:hAnsi="Montserrat"/>
          <w:noProof/>
          <w:lang w:eastAsia="es-MX"/>
        </w:rPr>
        <w:t>egistrar estas expresiones de tradición popular en, por ejemplo, antologías, es una manera de preservarlas.</w:t>
      </w:r>
    </w:p>
    <w:p w14:paraId="79392C80" w14:textId="77777777" w:rsidR="004001F6" w:rsidRDefault="004001F6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216D102F" w14:textId="262813D9" w:rsidR="004001F6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3E0D92">
        <w:rPr>
          <w:rFonts w:ascii="Montserrat" w:hAnsi="Montserrat"/>
          <w:noProof/>
          <w:lang w:eastAsia="es-MX"/>
        </w:rPr>
        <w:t>Pero no se trata de anotar, como se dice, al “ahí se va”, sino que conviene seguir un orden y ser sistemáticos.</w:t>
      </w:r>
    </w:p>
    <w:p w14:paraId="701291D8" w14:textId="77777777" w:rsidR="004001F6" w:rsidRDefault="004001F6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13720335" w14:textId="3188D1BF" w:rsidR="004001F6" w:rsidRP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3E0D92">
        <w:rPr>
          <w:rFonts w:ascii="Montserrat" w:hAnsi="Montserrat"/>
          <w:i/>
          <w:noProof/>
          <w:lang w:eastAsia="es-MX"/>
        </w:rPr>
        <w:t>“Al buen entendedor, pocas palabras</w:t>
      </w:r>
      <w:r>
        <w:rPr>
          <w:rFonts w:ascii="Montserrat" w:hAnsi="Montserrat"/>
          <w:noProof/>
          <w:lang w:eastAsia="es-MX"/>
        </w:rPr>
        <w:t>” y “</w:t>
      </w:r>
      <w:r w:rsidRPr="003E0D92">
        <w:rPr>
          <w:rFonts w:ascii="Montserrat" w:hAnsi="Montserrat"/>
          <w:i/>
          <w:noProof/>
          <w:lang w:eastAsia="es-MX"/>
        </w:rPr>
        <w:t>te me vas de volada”</w:t>
      </w:r>
      <w:r>
        <w:rPr>
          <w:rFonts w:ascii="Montserrat" w:hAnsi="Montserrat"/>
          <w:i/>
          <w:noProof/>
          <w:lang w:eastAsia="es-MX"/>
        </w:rPr>
        <w:t xml:space="preserve">, </w:t>
      </w:r>
      <w:r>
        <w:rPr>
          <w:rFonts w:ascii="Montserrat" w:hAnsi="Montserrat"/>
          <w:noProof/>
          <w:lang w:eastAsia="es-MX"/>
        </w:rPr>
        <w:t xml:space="preserve">son dichos populares y con eso te puedes dar cuenta de que los </w:t>
      </w:r>
      <w:r w:rsidRPr="003E0D92">
        <w:rPr>
          <w:rFonts w:ascii="Montserrat" w:hAnsi="Montserrat"/>
          <w:noProof/>
          <w:lang w:eastAsia="es-MX"/>
        </w:rPr>
        <w:t>refranes, dichos y pregones forman parte muy importante de nuestra cultura.</w:t>
      </w:r>
    </w:p>
    <w:p w14:paraId="17F1C5EC" w14:textId="77777777" w:rsidR="004001F6" w:rsidRDefault="004001F6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3142B505" w14:textId="6E07D318" w:rsidR="004001F6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3E0D92">
        <w:rPr>
          <w:rFonts w:ascii="Montserrat" w:hAnsi="Montserrat"/>
          <w:noProof/>
          <w:lang w:eastAsia="es-MX"/>
        </w:rPr>
        <w:t xml:space="preserve">Cuando </w:t>
      </w:r>
      <w:r>
        <w:rPr>
          <w:rFonts w:ascii="Montserrat" w:hAnsi="Montserrat"/>
          <w:noProof/>
          <w:lang w:eastAsia="es-MX"/>
        </w:rPr>
        <w:t>escuchas</w:t>
      </w:r>
      <w:r w:rsidRPr="003E0D92">
        <w:rPr>
          <w:rFonts w:ascii="Montserrat" w:hAnsi="Montserrat"/>
          <w:noProof/>
          <w:lang w:eastAsia="es-MX"/>
        </w:rPr>
        <w:t xml:space="preserve"> al señor que vende tamales, esquites o camotes, estamos siendo testigos de verdaderos pregones</w:t>
      </w:r>
      <w:r>
        <w:rPr>
          <w:rFonts w:ascii="Montserrat" w:hAnsi="Montserrat"/>
          <w:noProof/>
          <w:lang w:eastAsia="es-MX"/>
        </w:rPr>
        <w:t>.</w:t>
      </w:r>
    </w:p>
    <w:p w14:paraId="672742D3" w14:textId="77777777" w:rsidR="004001F6" w:rsidRDefault="004001F6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1054A8DC" w14:textId="4D7DC18F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3E0D92">
        <w:rPr>
          <w:rFonts w:ascii="Montserrat" w:hAnsi="Montserrat"/>
          <w:noProof/>
          <w:lang w:eastAsia="es-MX"/>
        </w:rPr>
        <w:t>La func</w:t>
      </w:r>
      <w:r>
        <w:rPr>
          <w:rFonts w:ascii="Montserrat" w:hAnsi="Montserrat"/>
          <w:noProof/>
          <w:lang w:eastAsia="es-MX"/>
        </w:rPr>
        <w:t>ión de los pregones, como ya has</w:t>
      </w:r>
      <w:r w:rsidRPr="003E0D92">
        <w:rPr>
          <w:rFonts w:ascii="Montserrat" w:hAnsi="Montserrat"/>
          <w:noProof/>
          <w:lang w:eastAsia="es-MX"/>
        </w:rPr>
        <w:t xml:space="preserve"> estudiado, es llamar la atención, animar a las personas a interesarse en algo que se está ofreciendo.</w:t>
      </w:r>
    </w:p>
    <w:p w14:paraId="6C776B14" w14:textId="77777777" w:rsidR="003E0D92" w:rsidRP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9ADEE9A" w14:textId="77777777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3E0D92">
        <w:rPr>
          <w:rFonts w:ascii="Montserrat" w:hAnsi="Montserrat"/>
          <w:noProof/>
          <w:lang w:eastAsia="es-MX"/>
        </w:rPr>
        <w:t xml:space="preserve">En algunos casos, además de utilizar un juego de palabras o nombrar al interesado con sustantivos cariñosos, divertidos y hasta irónicos, como madre, jefe, patrón, patrona, güero, joven, etc., utilizan melodías o canciones populares reconocidas. De este modo, se presenta un producto a partir de un estímulo que todos reconocemos. </w:t>
      </w:r>
    </w:p>
    <w:p w14:paraId="5DB509D5" w14:textId="77777777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1ADEBEA4" w14:textId="70A75000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3E0D92">
        <w:rPr>
          <w:rFonts w:ascii="Montserrat" w:hAnsi="Montserrat"/>
          <w:noProof/>
          <w:lang w:eastAsia="es-MX"/>
        </w:rPr>
        <w:t xml:space="preserve">Los tonos o canciones deben ser atractivos para quienes los oyen, ya que el objetivo es interesar al receptor para que éste se acerque a adquirir el producto o servicio. </w:t>
      </w:r>
    </w:p>
    <w:p w14:paraId="3C53E031" w14:textId="77777777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1CBA7E9F" w14:textId="6A2146CA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¿Cuáles pregones conoces</w:t>
      </w:r>
      <w:r w:rsidRPr="003E0D92">
        <w:rPr>
          <w:rFonts w:ascii="Montserrat" w:hAnsi="Montserrat"/>
          <w:noProof/>
          <w:lang w:eastAsia="es-MX"/>
        </w:rPr>
        <w:t>?</w:t>
      </w:r>
    </w:p>
    <w:p w14:paraId="19A5935E" w14:textId="77777777" w:rsidR="003E0D92" w:rsidRP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39985BB3" w14:textId="67739346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3E0D92">
        <w:rPr>
          <w:rFonts w:ascii="Montserrat" w:hAnsi="Montserrat"/>
          <w:noProof/>
          <w:lang w:eastAsia="es-MX"/>
        </w:rPr>
        <w:t>¿</w:t>
      </w:r>
      <w:r>
        <w:rPr>
          <w:rFonts w:ascii="Montserrat" w:hAnsi="Montserrat"/>
          <w:noProof/>
          <w:lang w:eastAsia="es-MX"/>
        </w:rPr>
        <w:t>Con qué frecuencia los escuchas en tu</w:t>
      </w:r>
      <w:r w:rsidRPr="003E0D92">
        <w:rPr>
          <w:rFonts w:ascii="Montserrat" w:hAnsi="Montserrat"/>
          <w:noProof/>
          <w:lang w:eastAsia="es-MX"/>
        </w:rPr>
        <w:t xml:space="preserve"> hogar o la calle?</w:t>
      </w:r>
    </w:p>
    <w:p w14:paraId="57E5E54E" w14:textId="77777777" w:rsidR="003E0D92" w:rsidRP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2502B5E0" w14:textId="4F7E1497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¿Dónde los has</w:t>
      </w:r>
      <w:r w:rsidRPr="003E0D92">
        <w:rPr>
          <w:rFonts w:ascii="Montserrat" w:hAnsi="Montserrat"/>
          <w:noProof/>
          <w:lang w:eastAsia="es-MX"/>
        </w:rPr>
        <w:t xml:space="preserve"> escuchado?</w:t>
      </w:r>
    </w:p>
    <w:p w14:paraId="299ACB5C" w14:textId="77777777" w:rsidR="003E0D92" w:rsidRP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78CC9070" w14:textId="74080FAA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3E0D92">
        <w:rPr>
          <w:rFonts w:ascii="Montserrat" w:hAnsi="Montserrat"/>
          <w:noProof/>
          <w:lang w:eastAsia="es-MX"/>
        </w:rPr>
        <w:t>¿Qué venden?</w:t>
      </w:r>
    </w:p>
    <w:p w14:paraId="5ACE1451" w14:textId="77777777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2EEE5C8A" w14:textId="6BA2CFF3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3E0D92">
        <w:rPr>
          <w:rFonts w:ascii="Montserrat" w:hAnsi="Montserrat"/>
          <w:noProof/>
          <w:lang w:eastAsia="es-MX"/>
        </w:rPr>
        <w:t>Seguro e</w:t>
      </w:r>
      <w:r>
        <w:rPr>
          <w:rFonts w:ascii="Montserrat" w:hAnsi="Montserrat"/>
          <w:noProof/>
          <w:lang w:eastAsia="es-MX"/>
        </w:rPr>
        <w:t>n alguna ocasión has acompañado a t</w:t>
      </w:r>
      <w:r w:rsidRPr="003E0D92">
        <w:rPr>
          <w:rFonts w:ascii="Montserrat" w:hAnsi="Montserrat"/>
          <w:noProof/>
          <w:lang w:eastAsia="es-MX"/>
        </w:rPr>
        <w:t xml:space="preserve">us familiares al mercado o a algún lugar donde venden toda clase de </w:t>
      </w:r>
      <w:r>
        <w:rPr>
          <w:rFonts w:ascii="Montserrat" w:hAnsi="Montserrat"/>
          <w:noProof/>
          <w:lang w:eastAsia="es-MX"/>
        </w:rPr>
        <w:t>productos, y, en esos sitios has</w:t>
      </w:r>
      <w:r w:rsidRPr="003E0D92">
        <w:rPr>
          <w:rFonts w:ascii="Montserrat" w:hAnsi="Montserrat"/>
          <w:noProof/>
          <w:lang w:eastAsia="es-MX"/>
        </w:rPr>
        <w:t xml:space="preserve"> escuchado variados pregones. Incluso sin salir de casa, los puede</w:t>
      </w:r>
      <w:r>
        <w:rPr>
          <w:rFonts w:ascii="Montserrat" w:hAnsi="Montserrat"/>
          <w:noProof/>
          <w:lang w:eastAsia="es-MX"/>
        </w:rPr>
        <w:t>s</w:t>
      </w:r>
      <w:r w:rsidRPr="003E0D92">
        <w:rPr>
          <w:rFonts w:ascii="Montserrat" w:hAnsi="Montserrat"/>
          <w:noProof/>
          <w:lang w:eastAsia="es-MX"/>
        </w:rPr>
        <w:t xml:space="preserve"> oír, ya que hay vendedores que caminan por las calles y van gritando sus pregones. Para que los escuchemos desde el interior </w:t>
      </w:r>
      <w:r w:rsidRPr="003E0D92">
        <w:rPr>
          <w:rFonts w:ascii="Montserrat" w:hAnsi="Montserrat"/>
          <w:noProof/>
          <w:lang w:eastAsia="es-MX"/>
        </w:rPr>
        <w:lastRenderedPageBreak/>
        <w:t xml:space="preserve">de </w:t>
      </w:r>
      <w:r>
        <w:rPr>
          <w:rFonts w:ascii="Montserrat" w:hAnsi="Montserrat"/>
          <w:noProof/>
          <w:lang w:eastAsia="es-MX"/>
        </w:rPr>
        <w:t>las</w:t>
      </w:r>
      <w:r w:rsidRPr="003E0D92">
        <w:rPr>
          <w:rFonts w:ascii="Montserrat" w:hAnsi="Montserrat"/>
          <w:noProof/>
          <w:lang w:eastAsia="es-MX"/>
        </w:rPr>
        <w:t xml:space="preserve"> casas, los pregoneros o pregoneras les dan musicalidad, tono y volumen a sus frases.</w:t>
      </w:r>
    </w:p>
    <w:p w14:paraId="0960F04E" w14:textId="77777777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78F4C3BD" w14:textId="343F4116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Presta</w:t>
      </w:r>
      <w:r w:rsidRPr="003E0D92">
        <w:rPr>
          <w:rFonts w:ascii="Montserrat" w:hAnsi="Montserrat"/>
          <w:noProof/>
          <w:lang w:eastAsia="es-MX"/>
        </w:rPr>
        <w:t xml:space="preserve"> atención al movimiento d</w:t>
      </w:r>
      <w:r>
        <w:rPr>
          <w:rFonts w:ascii="Montserrat" w:hAnsi="Montserrat"/>
          <w:noProof/>
          <w:lang w:eastAsia="es-MX"/>
        </w:rPr>
        <w:t>iario de las calles aledañas a t</w:t>
      </w:r>
      <w:r w:rsidRPr="003E0D92">
        <w:rPr>
          <w:rFonts w:ascii="Montserrat" w:hAnsi="Montserrat"/>
          <w:noProof/>
          <w:lang w:eastAsia="es-MX"/>
        </w:rPr>
        <w:t>u hogar y, con ayuda de algún dispositivo, como un celular, grabadora o tablet, o bi</w:t>
      </w:r>
      <w:r>
        <w:rPr>
          <w:rFonts w:ascii="Montserrat" w:hAnsi="Montserrat"/>
          <w:noProof/>
          <w:lang w:eastAsia="es-MX"/>
        </w:rPr>
        <w:t>en, con tinta y papel, registra</w:t>
      </w:r>
      <w:r w:rsidRPr="003E0D92">
        <w:rPr>
          <w:rFonts w:ascii="Montserrat" w:hAnsi="Montserrat"/>
          <w:noProof/>
          <w:lang w:eastAsia="es-MX"/>
        </w:rPr>
        <w:t xml:space="preserve"> cuan</w:t>
      </w:r>
      <w:r>
        <w:rPr>
          <w:rFonts w:ascii="Montserrat" w:hAnsi="Montserrat"/>
          <w:noProof/>
          <w:lang w:eastAsia="es-MX"/>
        </w:rPr>
        <w:t>do un pregonero grite cerca de t</w:t>
      </w:r>
      <w:r w:rsidRPr="003E0D92">
        <w:rPr>
          <w:rFonts w:ascii="Montserrat" w:hAnsi="Montserrat"/>
          <w:noProof/>
          <w:lang w:eastAsia="es-MX"/>
        </w:rPr>
        <w:t>u domicilio.</w:t>
      </w:r>
    </w:p>
    <w:p w14:paraId="66EF8F77" w14:textId="77777777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F5FABBD" w14:textId="38DF984B" w:rsidR="003E0D92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Observa los siguienes ejemplos:</w:t>
      </w:r>
    </w:p>
    <w:p w14:paraId="74E25394" w14:textId="77777777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7687F260" w14:textId="3B3EA083" w:rsidR="00B63B6C" w:rsidRPr="00B63B6C" w:rsidRDefault="00B63B6C" w:rsidP="00057C40">
      <w:pPr>
        <w:pStyle w:val="Prrafodelista"/>
        <w:numPr>
          <w:ilvl w:val="0"/>
          <w:numId w:val="1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eastAsia="es-MX"/>
        </w:rPr>
      </w:pPr>
      <w:r w:rsidRPr="00B63B6C">
        <w:rPr>
          <w:rFonts w:ascii="Montserrat" w:hAnsi="Montserrat"/>
          <w:noProof/>
          <w:lang w:eastAsia="es-MX"/>
        </w:rPr>
        <w:t>¡</w:t>
      </w:r>
      <w:r w:rsidRPr="00B63B6C">
        <w:rPr>
          <w:rFonts w:ascii="Montserrat" w:hAnsi="Montserrat"/>
          <w:i/>
          <w:noProof/>
          <w:lang w:eastAsia="es-MX"/>
        </w:rPr>
        <w:t>Pásele güerita, bara bara!</w:t>
      </w:r>
    </w:p>
    <w:p w14:paraId="586A3F97" w14:textId="23D203FD" w:rsidR="00B63B6C" w:rsidRPr="00B63B6C" w:rsidRDefault="00B63B6C" w:rsidP="00057C40">
      <w:pPr>
        <w:pStyle w:val="Prrafodelista"/>
        <w:numPr>
          <w:ilvl w:val="0"/>
          <w:numId w:val="1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eastAsia="es-MX"/>
        </w:rPr>
      </w:pPr>
      <w:r w:rsidRPr="00B63B6C">
        <w:rPr>
          <w:rFonts w:ascii="Montserrat" w:hAnsi="Montserrat"/>
          <w:i/>
          <w:noProof/>
          <w:lang w:eastAsia="es-MX"/>
        </w:rPr>
        <w:t>¡Bueno, bonito y barato!</w:t>
      </w:r>
    </w:p>
    <w:p w14:paraId="7F16614A" w14:textId="36EFAD24" w:rsidR="00B63B6C" w:rsidRPr="0098685D" w:rsidRDefault="00B63B6C" w:rsidP="00057C40">
      <w:pPr>
        <w:pStyle w:val="Prrafodelista"/>
        <w:numPr>
          <w:ilvl w:val="0"/>
          <w:numId w:val="1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¡Lleve sus esquites con harto, harto chile, limón y sal!</w:t>
      </w:r>
    </w:p>
    <w:p w14:paraId="189F4122" w14:textId="7A47FE32" w:rsidR="00B63B6C" w:rsidRPr="0098685D" w:rsidRDefault="00B63B6C" w:rsidP="00057C40">
      <w:pPr>
        <w:pStyle w:val="Prrafodelista"/>
        <w:numPr>
          <w:ilvl w:val="0"/>
          <w:numId w:val="1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¡Compre sus bísquets! ¡Calientitos 3x10, calientitos!</w:t>
      </w:r>
    </w:p>
    <w:p w14:paraId="30926289" w14:textId="6A306DA4" w:rsidR="00B63B6C" w:rsidRPr="0098685D" w:rsidRDefault="00B63B6C" w:rsidP="00057C40">
      <w:pPr>
        <w:pStyle w:val="Prrafodelista"/>
        <w:numPr>
          <w:ilvl w:val="0"/>
          <w:numId w:val="1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¡Lleve la piña para la niña y el melón para el que es gruñón!</w:t>
      </w:r>
    </w:p>
    <w:p w14:paraId="29AD48E8" w14:textId="5EEB0C69" w:rsidR="00B63B6C" w:rsidRPr="0098685D" w:rsidRDefault="00B63B6C" w:rsidP="00057C40">
      <w:pPr>
        <w:pStyle w:val="Prrafodelista"/>
        <w:numPr>
          <w:ilvl w:val="0"/>
          <w:numId w:val="1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¡Pregunte sin compromiso, pásele, pásele, madre!</w:t>
      </w:r>
    </w:p>
    <w:p w14:paraId="644C2D87" w14:textId="77777777" w:rsidR="003E0D92" w:rsidRDefault="003E0D9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97B72E7" w14:textId="27595C0D" w:rsidR="003E0D92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B63B6C">
        <w:rPr>
          <w:rFonts w:ascii="Montserrat" w:hAnsi="Montserrat"/>
          <w:noProof/>
          <w:lang w:eastAsia="es-MX"/>
        </w:rPr>
        <w:t xml:space="preserve">Ahora, </w:t>
      </w:r>
      <w:r>
        <w:rPr>
          <w:rFonts w:ascii="Montserrat" w:hAnsi="Montserrat"/>
          <w:noProof/>
          <w:lang w:eastAsia="es-MX"/>
        </w:rPr>
        <w:t>te</w:t>
      </w:r>
      <w:r w:rsidRPr="00B63B6C">
        <w:rPr>
          <w:rFonts w:ascii="Montserrat" w:hAnsi="Montserrat"/>
          <w:noProof/>
          <w:lang w:eastAsia="es-MX"/>
        </w:rPr>
        <w:t xml:space="preserve"> invito a escuchar l</w:t>
      </w:r>
      <w:r>
        <w:rPr>
          <w:rFonts w:ascii="Montserrat" w:hAnsi="Montserrat"/>
          <w:noProof/>
          <w:lang w:eastAsia="es-MX"/>
        </w:rPr>
        <w:t>os siguientes sonidos e intenta</w:t>
      </w:r>
      <w:r w:rsidRPr="00B63B6C">
        <w:rPr>
          <w:rFonts w:ascii="Montserrat" w:hAnsi="Montserrat"/>
          <w:noProof/>
          <w:lang w:eastAsia="es-MX"/>
        </w:rPr>
        <w:t xml:space="preserve"> identificar su referencia.</w:t>
      </w:r>
    </w:p>
    <w:p w14:paraId="2A2D3245" w14:textId="77777777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22EE48DA" w14:textId="665BA569" w:rsidR="00B63B6C" w:rsidRDefault="00B63B6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1</w:t>
      </w:r>
    </w:p>
    <w:p w14:paraId="0D2CB5E8" w14:textId="637DF205" w:rsidR="00227448" w:rsidRDefault="00EB67E1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hyperlink r:id="rId8" w:history="1">
        <w:r w:rsidRPr="00BE60A4">
          <w:rPr>
            <w:rStyle w:val="Hipervnculo"/>
            <w:rFonts w:ascii="Montserrat" w:hAnsi="Montserrat"/>
            <w:b/>
            <w:noProof/>
            <w:lang w:eastAsia="es-MX"/>
          </w:rPr>
          <w:t>https://aprendeencasa.sep.gob.mx/multimedia/RSC/Audio/202102/202102-RSC-wldg1WorLb-audio_1.mp3</w:t>
        </w:r>
      </w:hyperlink>
    </w:p>
    <w:p w14:paraId="78DD3117" w14:textId="77777777" w:rsidR="00EB67E1" w:rsidRDefault="00EB67E1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</w:p>
    <w:p w14:paraId="092EB1F0" w14:textId="19DB4D2F" w:rsidR="00B63B6C" w:rsidRDefault="00B63B6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2</w:t>
      </w:r>
    </w:p>
    <w:p w14:paraId="2366E2AB" w14:textId="03E58BC9" w:rsidR="00227448" w:rsidRDefault="00EB67E1" w:rsidP="00227448">
      <w:pPr>
        <w:pStyle w:val="Prrafodelista"/>
        <w:spacing w:after="0" w:line="240" w:lineRule="auto"/>
        <w:ind w:right="-1"/>
        <w:jc w:val="both"/>
        <w:textAlignment w:val="baseline"/>
      </w:pPr>
      <w:hyperlink r:id="rId9" w:history="1">
        <w:r w:rsidRPr="00BE60A4">
          <w:rPr>
            <w:rStyle w:val="Hipervnculo"/>
          </w:rPr>
          <w:t>https://aprendeencasa.sep.gob.mx/multimedia/RSC/Audio/202102/202102-RSC-buwrcCyi6C-audio_2.mp3</w:t>
        </w:r>
      </w:hyperlink>
    </w:p>
    <w:p w14:paraId="39FCB7E1" w14:textId="77777777" w:rsidR="00EB67E1" w:rsidRPr="00227448" w:rsidRDefault="00EB67E1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71B572F" w14:textId="1B81F26F" w:rsidR="00B63B6C" w:rsidRDefault="00B63B6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3</w:t>
      </w:r>
    </w:p>
    <w:p w14:paraId="64C6E678" w14:textId="7D670D78" w:rsidR="00227448" w:rsidRDefault="00EB67E1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n-US" w:eastAsia="es-MX"/>
        </w:rPr>
      </w:pPr>
      <w:hyperlink r:id="rId10" w:history="1">
        <w:r w:rsidRPr="00BE60A4">
          <w:rPr>
            <w:rStyle w:val="Hipervnculo"/>
            <w:rFonts w:ascii="Montserrat" w:hAnsi="Montserrat"/>
            <w:noProof/>
            <w:lang w:val="en-US" w:eastAsia="es-MX"/>
          </w:rPr>
          <w:t>https://aprendeencasa.sep.gob.mx/multimedia/RSC/Audio/202102/202102-RSC-zPUlndMFqB-audio_3.mp3</w:t>
        </w:r>
      </w:hyperlink>
    </w:p>
    <w:p w14:paraId="32CD639B" w14:textId="77777777" w:rsidR="00EB67E1" w:rsidRPr="00EB67E1" w:rsidRDefault="00EB67E1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n-US" w:eastAsia="es-MX"/>
        </w:rPr>
      </w:pPr>
    </w:p>
    <w:p w14:paraId="79E963FE" w14:textId="7324BA72" w:rsidR="003E0D92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¿Pudiste</w:t>
      </w:r>
      <w:r w:rsidRPr="00B63B6C">
        <w:rPr>
          <w:rFonts w:ascii="Montserrat" w:hAnsi="Montserrat"/>
          <w:noProof/>
          <w:lang w:eastAsia="es-MX"/>
        </w:rPr>
        <w:t xml:space="preserve"> identificar algún sonido?</w:t>
      </w:r>
    </w:p>
    <w:p w14:paraId="26C82C9C" w14:textId="77777777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4CDE3A48" w14:textId="5B3BE0A1" w:rsidR="00B63B6C" w:rsidRDefault="00B63B6C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Es comprensible</w:t>
      </w:r>
      <w:r w:rsidRPr="00B63B6C">
        <w:rPr>
          <w:rFonts w:ascii="Montserrat" w:hAnsi="Montserrat"/>
          <w:noProof/>
          <w:lang w:eastAsia="es-MX"/>
        </w:rPr>
        <w:t xml:space="preserve"> si </w:t>
      </w:r>
      <w:r>
        <w:rPr>
          <w:rFonts w:ascii="Montserrat" w:hAnsi="Montserrat"/>
          <w:noProof/>
          <w:lang w:eastAsia="es-MX"/>
        </w:rPr>
        <w:t>confundiste</w:t>
      </w:r>
      <w:r w:rsidRPr="00B63B6C">
        <w:rPr>
          <w:rFonts w:ascii="Montserrat" w:hAnsi="Montserrat"/>
          <w:noProof/>
          <w:lang w:eastAsia="es-MX"/>
        </w:rPr>
        <w:t xml:space="preserve"> al vendedor de obleas con el camión de basura: precisamente algunos pregoneros ocupan la voz para diferenciar y darle musicalidad a lo que ofrecen.</w:t>
      </w:r>
    </w:p>
    <w:p w14:paraId="232575FA" w14:textId="77777777" w:rsidR="00B63B6C" w:rsidRPr="00B63B6C" w:rsidRDefault="00B63B6C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864286C" w14:textId="046EB6AC" w:rsidR="00B63B6C" w:rsidRDefault="00B63B6C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B63B6C">
        <w:rPr>
          <w:rFonts w:ascii="Montserrat" w:hAnsi="Montserrat"/>
          <w:noProof/>
          <w:lang w:eastAsia="es-MX"/>
        </w:rPr>
        <w:t>Hace muchos años, y todavía en la actualidad, en algunas localidades pasaba un camión de helados; el primer sonido hace referencia a éste.</w:t>
      </w:r>
    </w:p>
    <w:p w14:paraId="656FA993" w14:textId="77777777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7C94D4A" w14:textId="4D53BE9E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B63B6C">
        <w:rPr>
          <w:rFonts w:ascii="Montserrat" w:hAnsi="Montserrat"/>
          <w:noProof/>
          <w:lang w:eastAsia="es-MX"/>
        </w:rPr>
        <w:t>El afilador de cuchillos suele pasar con su instrumento, tocando sin cesar, para que las personas bajen con sus cuchillos o tijeras para afilar. Ellos andan en bicicleta y, en la parte trasera, traen una rueda para trabajar.</w:t>
      </w:r>
    </w:p>
    <w:p w14:paraId="50A6BE0A" w14:textId="77777777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27D55B47" w14:textId="2CCF4029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B63B6C">
        <w:rPr>
          <w:rFonts w:ascii="Montserrat" w:hAnsi="Montserrat"/>
          <w:noProof/>
          <w:lang w:eastAsia="es-MX"/>
        </w:rPr>
        <w:t xml:space="preserve">¿Dónde más </w:t>
      </w:r>
      <w:r>
        <w:rPr>
          <w:rFonts w:ascii="Montserrat" w:hAnsi="Montserrat"/>
          <w:noProof/>
          <w:lang w:eastAsia="es-MX"/>
        </w:rPr>
        <w:t>podrías</w:t>
      </w:r>
      <w:r w:rsidRPr="00B63B6C">
        <w:rPr>
          <w:rFonts w:ascii="Montserrat" w:hAnsi="Montserrat"/>
          <w:noProof/>
          <w:lang w:eastAsia="es-MX"/>
        </w:rPr>
        <w:t xml:space="preserve"> recopilar pregones?</w:t>
      </w:r>
    </w:p>
    <w:p w14:paraId="3F1B7DDF" w14:textId="77777777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1CB8AE01" w14:textId="77777777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73F8159B" w14:textId="1A0D0CA0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lastRenderedPageBreak/>
        <w:t>Lee con atencion los siguientes pregones:</w:t>
      </w:r>
    </w:p>
    <w:p w14:paraId="01AA1FB5" w14:textId="77777777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18F56238" w14:textId="77777777" w:rsidR="00B63B6C" w:rsidRPr="00B63B6C" w:rsidRDefault="00B63B6C" w:rsidP="00057C40">
      <w:pPr>
        <w:pStyle w:val="Prrafodelista"/>
        <w:numPr>
          <w:ilvl w:val="0"/>
          <w:numId w:val="3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eastAsia="es-MX"/>
        </w:rPr>
      </w:pPr>
      <w:r w:rsidRPr="00B63B6C">
        <w:rPr>
          <w:rFonts w:ascii="Montserrat" w:hAnsi="Montserrat"/>
          <w:i/>
          <w:noProof/>
          <w:lang w:eastAsia="es-MX"/>
        </w:rPr>
        <w:t>“¡Paaaaanadero con el pan!”</w:t>
      </w:r>
    </w:p>
    <w:p w14:paraId="18C5CCB9" w14:textId="77777777" w:rsidR="00B63B6C" w:rsidRPr="0098685D" w:rsidRDefault="00B63B6C" w:rsidP="00057C40">
      <w:pPr>
        <w:pStyle w:val="Prrafodelista"/>
        <w:numPr>
          <w:ilvl w:val="0"/>
          <w:numId w:val="3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“¡Nieve, nieve, lleve la nieve!”</w:t>
      </w:r>
    </w:p>
    <w:p w14:paraId="774B9F88" w14:textId="77777777" w:rsidR="00B63B6C" w:rsidRPr="00B63B6C" w:rsidRDefault="00B63B6C" w:rsidP="00057C40">
      <w:pPr>
        <w:pStyle w:val="Prrafodelista"/>
        <w:numPr>
          <w:ilvl w:val="0"/>
          <w:numId w:val="3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 xml:space="preserve">“Pase damita, señorita, mujercita. Todo para su cara: desde maquillaje, brochas, sombras, rímel; barato, barato. Acérquese sin compromiso, sólo por hoy, gran oferta, llévese su bolsa de maquillaje, esponjas y todo en un sólo lugar. </w:t>
      </w:r>
      <w:r w:rsidRPr="00B63B6C">
        <w:rPr>
          <w:rFonts w:ascii="Montserrat" w:hAnsi="Montserrat"/>
          <w:i/>
          <w:noProof/>
          <w:lang w:eastAsia="es-MX"/>
        </w:rPr>
        <w:t>Acérquese y pida”.</w:t>
      </w:r>
    </w:p>
    <w:p w14:paraId="768F2477" w14:textId="2B342BCE" w:rsidR="00B63B6C" w:rsidRPr="00B63B6C" w:rsidRDefault="00B63B6C" w:rsidP="00057C40">
      <w:pPr>
        <w:pStyle w:val="Prrafodelista"/>
        <w:numPr>
          <w:ilvl w:val="0"/>
          <w:numId w:val="3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 xml:space="preserve">“Ya llegó, ya está aquí. Acérquese y pida sus ricos tamales oaxaqueños. </w:t>
      </w:r>
      <w:r w:rsidRPr="00B63B6C">
        <w:rPr>
          <w:rFonts w:ascii="Montserrat" w:hAnsi="Montserrat"/>
          <w:i/>
          <w:noProof/>
          <w:lang w:eastAsia="es-MX"/>
        </w:rPr>
        <w:t>Hay tamales oaxaqueños, tamales calientitos”.</w:t>
      </w:r>
    </w:p>
    <w:p w14:paraId="0B813A02" w14:textId="77777777" w:rsidR="00B63B6C" w:rsidRDefault="00B63B6C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89EEEE4" w14:textId="53D10BAB" w:rsidR="00B63B6C" w:rsidRDefault="00B63B6C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Ahora escucha con atención los siguientes pregones.</w:t>
      </w:r>
    </w:p>
    <w:p w14:paraId="5609DF86" w14:textId="77777777" w:rsidR="00B63B6C" w:rsidRDefault="00B63B6C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15B97FDB" w14:textId="076D0AE0" w:rsidR="00B63B6C" w:rsidRDefault="00B63B6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4</w:t>
      </w:r>
    </w:p>
    <w:p w14:paraId="4C5665E0" w14:textId="0C12F4F5" w:rsidR="00227448" w:rsidRDefault="00EB67E1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11" w:history="1">
        <w:r w:rsidRPr="00BE60A4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https://aprendeencasa.sep.gob.mx/multimedia/RSC/Audio/202102/202102-RSC-ml4ti2oZgb-audio_4.mp3</w:t>
        </w:r>
      </w:hyperlink>
    </w:p>
    <w:p w14:paraId="7A6F6153" w14:textId="77777777" w:rsidR="00EB67E1" w:rsidRPr="00227448" w:rsidRDefault="00EB67E1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8AE087F" w14:textId="58880F40" w:rsidR="00B63B6C" w:rsidRDefault="00B63B6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5</w:t>
      </w:r>
    </w:p>
    <w:p w14:paraId="7FF9304B" w14:textId="552EE27E" w:rsidR="00227448" w:rsidRDefault="00EB67E1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12" w:history="1">
        <w:r w:rsidRPr="00BE60A4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https://aprendeencasa.sep.gob.mx/multimedia/RSC/Audio/202102/202102-RSC-7hbOrGgKyD-audio_5.mp3</w:t>
        </w:r>
      </w:hyperlink>
    </w:p>
    <w:p w14:paraId="29F91592" w14:textId="77777777" w:rsidR="00EB67E1" w:rsidRPr="00227448" w:rsidRDefault="00EB67E1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B3DAFA5" w14:textId="21EE0392" w:rsidR="00B63B6C" w:rsidRDefault="00B63B6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6</w:t>
      </w:r>
    </w:p>
    <w:p w14:paraId="5CB82D67" w14:textId="5F73E4D6" w:rsidR="00227448" w:rsidRDefault="00EB67E1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13" w:history="1">
        <w:r w:rsidRPr="00BE60A4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https://aprendeencasa.sep.gob.mx/multimedia/RSC/Audio/202102/202102-RSC-zNFaPhPIzD-audio_6.mp3</w:t>
        </w:r>
      </w:hyperlink>
    </w:p>
    <w:p w14:paraId="3EC35BCC" w14:textId="77777777" w:rsidR="00EB67E1" w:rsidRPr="00227448" w:rsidRDefault="00EB67E1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7236C63C" w14:textId="34AB1700" w:rsidR="00B63B6C" w:rsidRDefault="00B63B6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7</w:t>
      </w:r>
    </w:p>
    <w:p w14:paraId="0A074D1A" w14:textId="6D048982" w:rsidR="00B63B6C" w:rsidRDefault="008B5183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n-US" w:eastAsia="es-MX"/>
        </w:rPr>
      </w:pPr>
      <w:hyperlink r:id="rId14" w:history="1">
        <w:r w:rsidRPr="00BE60A4">
          <w:rPr>
            <w:rStyle w:val="Hipervnculo"/>
            <w:rFonts w:ascii="Montserrat" w:hAnsi="Montserrat"/>
            <w:noProof/>
            <w:lang w:val="en-US" w:eastAsia="es-MX"/>
          </w:rPr>
          <w:t>https://aprendeencasa.sep.gob.mx/multimedia/RSC/Audio/202102/202102-RSC-X8fv6P0W4h-audio_7.mp3</w:t>
        </w:r>
      </w:hyperlink>
    </w:p>
    <w:p w14:paraId="037E2DB6" w14:textId="77777777" w:rsidR="008B5183" w:rsidRPr="00EB67E1" w:rsidRDefault="008B5183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n-US" w:eastAsia="es-MX"/>
        </w:rPr>
      </w:pPr>
    </w:p>
    <w:p w14:paraId="67D24CA2" w14:textId="1B0AD4C1" w:rsidR="00940A62" w:rsidRDefault="00940A62" w:rsidP="00940A6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Ya que cuentas</w:t>
      </w:r>
      <w:r w:rsidRPr="00940A62">
        <w:rPr>
          <w:rFonts w:ascii="Montserrat" w:hAnsi="Montserrat"/>
          <w:noProof/>
          <w:lang w:eastAsia="es-MX"/>
        </w:rPr>
        <w:t xml:space="preserve"> con varios pregones, es momento de registrarl</w:t>
      </w:r>
      <w:r>
        <w:rPr>
          <w:rFonts w:ascii="Montserrat" w:hAnsi="Montserrat"/>
          <w:noProof/>
          <w:lang w:eastAsia="es-MX"/>
        </w:rPr>
        <w:t>os para conformar más adelante t</w:t>
      </w:r>
      <w:r w:rsidRPr="00940A62">
        <w:rPr>
          <w:rFonts w:ascii="Montserrat" w:hAnsi="Montserrat"/>
          <w:noProof/>
          <w:lang w:eastAsia="es-MX"/>
        </w:rPr>
        <w:t xml:space="preserve">u antología. </w:t>
      </w:r>
    </w:p>
    <w:p w14:paraId="0645B0A0" w14:textId="77777777" w:rsidR="00940A62" w:rsidRPr="00940A62" w:rsidRDefault="00940A62" w:rsidP="00940A6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9D2DB44" w14:textId="35B4AB2D" w:rsidR="00940A62" w:rsidRDefault="00940A62" w:rsidP="00940A6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Ahora clasifica los siguientes pregones en diferentes categorias como comida y productos.</w:t>
      </w:r>
    </w:p>
    <w:p w14:paraId="779B0CBB" w14:textId="7C3A59D7" w:rsidR="00B63B6C" w:rsidRDefault="00B63B6C" w:rsidP="00940A6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2E249BA" w14:textId="623AF1EC" w:rsidR="00940A62" w:rsidRPr="0098685D" w:rsidRDefault="00940A62" w:rsidP="00057C40">
      <w:pPr>
        <w:pStyle w:val="Prrafodelista"/>
        <w:numPr>
          <w:ilvl w:val="0"/>
          <w:numId w:val="4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noProof/>
          <w:lang w:val="es-MX" w:eastAsia="es-MX"/>
        </w:rPr>
        <w:t>¡</w:t>
      </w:r>
      <w:r w:rsidRPr="0098685D">
        <w:rPr>
          <w:rFonts w:ascii="Montserrat" w:hAnsi="Montserrat"/>
          <w:i/>
          <w:noProof/>
          <w:lang w:val="es-MX" w:eastAsia="es-MX"/>
        </w:rPr>
        <w:t xml:space="preserve">Lleve sus esquites con harto, harto chile, limón y sal!  </w:t>
      </w:r>
    </w:p>
    <w:p w14:paraId="1E335710" w14:textId="1977B0E2" w:rsidR="00940A62" w:rsidRPr="0098685D" w:rsidRDefault="00940A62" w:rsidP="00057C40">
      <w:pPr>
        <w:pStyle w:val="Prrafodelista"/>
        <w:numPr>
          <w:ilvl w:val="0"/>
          <w:numId w:val="4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¡Pregunte sin compromiso, pásele, pásele madre!</w:t>
      </w:r>
    </w:p>
    <w:p w14:paraId="329FC945" w14:textId="13C436AD" w:rsidR="00940A62" w:rsidRPr="0098685D" w:rsidRDefault="00940A62" w:rsidP="00057C40">
      <w:pPr>
        <w:pStyle w:val="Prrafodelista"/>
        <w:numPr>
          <w:ilvl w:val="0"/>
          <w:numId w:val="4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¡Compre sus bísquets! ¡Calientitos 3x10, calientitos!</w:t>
      </w:r>
    </w:p>
    <w:p w14:paraId="36F92858" w14:textId="625FDEB2" w:rsidR="00940A62" w:rsidRPr="00940A62" w:rsidRDefault="00940A62" w:rsidP="00057C40">
      <w:pPr>
        <w:pStyle w:val="Prrafodelista"/>
        <w:numPr>
          <w:ilvl w:val="0"/>
          <w:numId w:val="4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eastAsia="es-MX"/>
        </w:rPr>
      </w:pPr>
      <w:r w:rsidRPr="00940A62">
        <w:rPr>
          <w:rFonts w:ascii="Montserrat" w:hAnsi="Montserrat"/>
          <w:i/>
          <w:noProof/>
          <w:lang w:eastAsia="es-MX"/>
        </w:rPr>
        <w:t>¡Paaaaanadero con el pan!</w:t>
      </w:r>
    </w:p>
    <w:p w14:paraId="0F8D8E5D" w14:textId="014DEBB5" w:rsidR="00940A62" w:rsidRPr="0098685D" w:rsidRDefault="00940A62" w:rsidP="00057C40">
      <w:pPr>
        <w:pStyle w:val="Prrafodelista"/>
        <w:numPr>
          <w:ilvl w:val="0"/>
          <w:numId w:val="4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¡Nieve, nieve, lleve la nieve!</w:t>
      </w:r>
    </w:p>
    <w:p w14:paraId="449B49D2" w14:textId="4055B818" w:rsidR="00940A62" w:rsidRPr="00940A62" w:rsidRDefault="00940A62" w:rsidP="00057C40">
      <w:pPr>
        <w:pStyle w:val="Prrafodelista"/>
        <w:numPr>
          <w:ilvl w:val="0"/>
          <w:numId w:val="4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eastAsia="es-MX"/>
        </w:rPr>
      </w:pPr>
      <w:r w:rsidRPr="00940A62">
        <w:rPr>
          <w:rFonts w:ascii="Montserrat" w:hAnsi="Montserrat"/>
          <w:i/>
          <w:noProof/>
          <w:lang w:eastAsia="es-MX"/>
        </w:rPr>
        <w:t>¡El gaaass!</w:t>
      </w:r>
    </w:p>
    <w:p w14:paraId="146BD46F" w14:textId="753CF0F2" w:rsidR="00940A62" w:rsidRPr="00940A62" w:rsidRDefault="00940A62" w:rsidP="00057C40">
      <w:pPr>
        <w:pStyle w:val="Prrafodelista"/>
        <w:numPr>
          <w:ilvl w:val="0"/>
          <w:numId w:val="4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 xml:space="preserve">Pase damita, señorita, mujercita. Todo para su cara: desde maquillaje, brochas, sombras, rímel; barato, barato. Acérquese sin compromiso, sólo por hoy, gran oferta, llévese su bolsa de maquillaje, esponjas y todo en un sólo lugar. </w:t>
      </w:r>
      <w:r w:rsidRPr="00940A62">
        <w:rPr>
          <w:rFonts w:ascii="Montserrat" w:hAnsi="Montserrat"/>
          <w:i/>
          <w:noProof/>
          <w:lang w:eastAsia="es-MX"/>
        </w:rPr>
        <w:t>Acérquese y pida.</w:t>
      </w:r>
    </w:p>
    <w:p w14:paraId="12445002" w14:textId="63265687" w:rsidR="00B63B6C" w:rsidRPr="00940A62" w:rsidRDefault="00940A62" w:rsidP="00057C40">
      <w:pPr>
        <w:pStyle w:val="Prrafodelista"/>
        <w:numPr>
          <w:ilvl w:val="0"/>
          <w:numId w:val="4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lastRenderedPageBreak/>
        <w:t xml:space="preserve">Ya llegó, ya está aquí. Acérquese y pida sus ricos tamales oaxaqueños. </w:t>
      </w:r>
      <w:r w:rsidRPr="00940A62">
        <w:rPr>
          <w:rFonts w:ascii="Montserrat" w:hAnsi="Montserrat"/>
          <w:i/>
          <w:noProof/>
          <w:lang w:eastAsia="es-MX"/>
        </w:rPr>
        <w:t>Hay tamales oaxaqueños, tamales calientitos.</w:t>
      </w:r>
    </w:p>
    <w:p w14:paraId="61BE09C2" w14:textId="77777777" w:rsidR="00B63B6C" w:rsidRDefault="00B63B6C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28937AF" w14:textId="0A5590D7" w:rsidR="00B63B6C" w:rsidRDefault="00940A62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Puedes organizar tus pregones como el ejemplo siguiente:</w:t>
      </w:r>
    </w:p>
    <w:p w14:paraId="0FA23E95" w14:textId="77777777" w:rsidR="00940A62" w:rsidRDefault="00940A62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E478FA0" w14:textId="30D88EB0" w:rsidR="00940A62" w:rsidRDefault="00940A62" w:rsidP="00940A62">
      <w:pPr>
        <w:spacing w:after="0" w:line="240" w:lineRule="auto"/>
        <w:ind w:right="-1"/>
        <w:jc w:val="center"/>
        <w:textAlignment w:val="baseline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7EE6D5FE" wp14:editId="417C7F1B">
            <wp:extent cx="4490114" cy="2487134"/>
            <wp:effectExtent l="0" t="0" r="571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0825" cy="249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F64A" w14:textId="77777777" w:rsidR="00940A62" w:rsidRDefault="00940A62" w:rsidP="00940A62">
      <w:pPr>
        <w:spacing w:after="0" w:line="240" w:lineRule="auto"/>
        <w:ind w:right="-1"/>
        <w:jc w:val="center"/>
        <w:textAlignment w:val="baseline"/>
        <w:rPr>
          <w:rFonts w:ascii="Montserrat" w:hAnsi="Montserrat"/>
          <w:noProof/>
          <w:lang w:eastAsia="es-MX"/>
        </w:rPr>
      </w:pPr>
    </w:p>
    <w:p w14:paraId="24DD0AD2" w14:textId="21C4FA8A" w:rsidR="00940A62" w:rsidRDefault="00940A62" w:rsidP="00940A6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Puedes</w:t>
      </w:r>
      <w:r w:rsidRPr="00940A62">
        <w:rPr>
          <w:rFonts w:ascii="Montserrat" w:hAnsi="Montserrat"/>
          <w:noProof/>
          <w:lang w:eastAsia="es-MX"/>
        </w:rPr>
        <w:t xml:space="preserve"> trazar una tabla como </w:t>
      </w:r>
      <w:r>
        <w:rPr>
          <w:rFonts w:ascii="Montserrat" w:hAnsi="Montserrat"/>
          <w:noProof/>
          <w:lang w:eastAsia="es-MX"/>
        </w:rPr>
        <w:t>la mostrada</w:t>
      </w:r>
      <w:r w:rsidRPr="00940A62">
        <w:rPr>
          <w:rFonts w:ascii="Montserrat" w:hAnsi="Montserrat"/>
          <w:noProof/>
          <w:lang w:eastAsia="es-MX"/>
        </w:rPr>
        <w:t xml:space="preserve"> para registrar los pregones, organiz</w:t>
      </w:r>
      <w:r>
        <w:rPr>
          <w:rFonts w:ascii="Montserrat" w:hAnsi="Montserrat"/>
          <w:noProof/>
          <w:lang w:eastAsia="es-MX"/>
        </w:rPr>
        <w:t>ados según el criterio que hayas</w:t>
      </w:r>
      <w:r w:rsidRPr="00940A62">
        <w:rPr>
          <w:rFonts w:ascii="Montserrat" w:hAnsi="Montserrat"/>
          <w:noProof/>
          <w:lang w:eastAsia="es-MX"/>
        </w:rPr>
        <w:t xml:space="preserve"> elegido, en este caso, por el tipo de servicio que ofrecen, más la fuente de donde lo obtuvieron.</w:t>
      </w:r>
    </w:p>
    <w:p w14:paraId="752A171A" w14:textId="77777777" w:rsidR="00B63B6C" w:rsidRDefault="00B63B6C" w:rsidP="00B63B6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92D3917" w14:textId="6523F13A" w:rsidR="00940A62" w:rsidRPr="00940A62" w:rsidRDefault="00940A62" w:rsidP="00940A6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 xml:space="preserve">Ahora, </w:t>
      </w:r>
      <w:r w:rsidRPr="00940A62">
        <w:rPr>
          <w:rFonts w:ascii="Montserrat" w:hAnsi="Montserrat"/>
          <w:noProof/>
          <w:lang w:eastAsia="es-MX"/>
        </w:rPr>
        <w:t xml:space="preserve">los dichos. Al igual que los pregones, tienen rima y suelen usar un sentido figurado para poderse entender </w:t>
      </w:r>
    </w:p>
    <w:p w14:paraId="36F412CE" w14:textId="77777777" w:rsidR="00940A62" w:rsidRPr="00940A62" w:rsidRDefault="00940A62" w:rsidP="00940A6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AC53B2D" w14:textId="2BE8F762" w:rsidR="00B63B6C" w:rsidRDefault="00940A62" w:rsidP="00940A6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Por ejemplo.</w:t>
      </w:r>
    </w:p>
    <w:p w14:paraId="04AAEA3E" w14:textId="77777777" w:rsidR="00940A62" w:rsidRDefault="00940A62" w:rsidP="00940A6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5F847A7" w14:textId="4DD5507A" w:rsidR="00940A62" w:rsidRPr="0098685D" w:rsidRDefault="00940A62" w:rsidP="00057C40">
      <w:pPr>
        <w:pStyle w:val="Prrafodelista"/>
        <w:numPr>
          <w:ilvl w:val="0"/>
          <w:numId w:val="5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s-MX" w:eastAsia="es-MX"/>
        </w:rPr>
      </w:pPr>
      <w:r w:rsidRPr="0098685D">
        <w:rPr>
          <w:rFonts w:ascii="Montserrat" w:hAnsi="Montserrat"/>
          <w:noProof/>
          <w:lang w:val="es-MX" w:eastAsia="es-MX"/>
        </w:rPr>
        <w:t>La tercera es la vencida.</w:t>
      </w:r>
    </w:p>
    <w:p w14:paraId="00E1C5E3" w14:textId="5C508832" w:rsidR="00940A62" w:rsidRPr="0098685D" w:rsidRDefault="00940A62" w:rsidP="00057C40">
      <w:pPr>
        <w:pStyle w:val="Prrafodelista"/>
        <w:numPr>
          <w:ilvl w:val="0"/>
          <w:numId w:val="5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s-MX" w:eastAsia="es-MX"/>
        </w:rPr>
      </w:pPr>
      <w:r w:rsidRPr="0098685D">
        <w:rPr>
          <w:rFonts w:ascii="Montserrat" w:hAnsi="Montserrat"/>
          <w:noProof/>
          <w:lang w:val="es-MX" w:eastAsia="es-MX"/>
        </w:rPr>
        <w:t>Agarrar a alguien con las manos en la masa.</w:t>
      </w:r>
    </w:p>
    <w:p w14:paraId="70713E60" w14:textId="6003C270" w:rsidR="00940A62" w:rsidRPr="0098685D" w:rsidRDefault="00940A62" w:rsidP="00057C40">
      <w:pPr>
        <w:pStyle w:val="Prrafodelista"/>
        <w:numPr>
          <w:ilvl w:val="0"/>
          <w:numId w:val="5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s-MX" w:eastAsia="es-MX"/>
        </w:rPr>
      </w:pPr>
      <w:r w:rsidRPr="0098685D">
        <w:rPr>
          <w:rFonts w:ascii="Montserrat" w:hAnsi="Montserrat"/>
          <w:noProof/>
          <w:lang w:val="es-MX" w:eastAsia="es-MX"/>
        </w:rPr>
        <w:t>Ya se me prendió el foco.</w:t>
      </w:r>
    </w:p>
    <w:p w14:paraId="4372C975" w14:textId="4266157B" w:rsidR="00940A62" w:rsidRPr="0098685D" w:rsidRDefault="00940A62" w:rsidP="00057C40">
      <w:pPr>
        <w:pStyle w:val="Prrafodelista"/>
        <w:numPr>
          <w:ilvl w:val="0"/>
          <w:numId w:val="5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s-MX" w:eastAsia="es-MX"/>
        </w:rPr>
      </w:pPr>
      <w:r w:rsidRPr="0098685D">
        <w:rPr>
          <w:rFonts w:ascii="Montserrat" w:hAnsi="Montserrat"/>
          <w:noProof/>
          <w:lang w:val="es-MX" w:eastAsia="es-MX"/>
        </w:rPr>
        <w:t>Está que no lo calienta ni el sol.</w:t>
      </w:r>
    </w:p>
    <w:p w14:paraId="25A77821" w14:textId="4693174E" w:rsidR="00940A62" w:rsidRPr="0098685D" w:rsidRDefault="00940A62" w:rsidP="00057C40">
      <w:pPr>
        <w:pStyle w:val="Prrafodelista"/>
        <w:numPr>
          <w:ilvl w:val="0"/>
          <w:numId w:val="5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s-MX" w:eastAsia="es-MX"/>
        </w:rPr>
      </w:pPr>
      <w:r w:rsidRPr="0098685D">
        <w:rPr>
          <w:rFonts w:ascii="Montserrat" w:hAnsi="Montserrat"/>
          <w:noProof/>
          <w:lang w:val="es-MX" w:eastAsia="es-MX"/>
        </w:rPr>
        <w:t>Le echas mucha crema a tus tacos.</w:t>
      </w:r>
    </w:p>
    <w:p w14:paraId="2367408C" w14:textId="43E30AA5" w:rsidR="00940A62" w:rsidRPr="00940A62" w:rsidRDefault="00940A62" w:rsidP="00057C40">
      <w:pPr>
        <w:pStyle w:val="Prrafodelista"/>
        <w:numPr>
          <w:ilvl w:val="0"/>
          <w:numId w:val="5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940A62">
        <w:rPr>
          <w:rFonts w:ascii="Montserrat" w:hAnsi="Montserrat"/>
          <w:noProof/>
          <w:lang w:eastAsia="es-MX"/>
        </w:rPr>
        <w:t>Me dio el avión.</w:t>
      </w:r>
    </w:p>
    <w:p w14:paraId="0F61D2D3" w14:textId="77777777" w:rsidR="00B63B6C" w:rsidRDefault="00B63B6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2EEA1A3C" w14:textId="1C3057FB" w:rsidR="00940A62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A008D3">
        <w:rPr>
          <w:rFonts w:ascii="Montserrat" w:hAnsi="Montserrat"/>
          <w:noProof/>
          <w:lang w:eastAsia="es-MX"/>
        </w:rPr>
        <w:t>Los dichos suelen comparar elementos irreales con los reales o bien utilizar el lenguaje figurado para referirse a una o varias características de algo inanimado.</w:t>
      </w:r>
    </w:p>
    <w:p w14:paraId="05ABE658" w14:textId="77777777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2EB06D40" w14:textId="00C59F82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Escucha los siguientes dicho, puedes preguntarle a alguien si es el caso que no lo entiendas.</w:t>
      </w:r>
    </w:p>
    <w:p w14:paraId="3884F779" w14:textId="77777777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016AE1B" w14:textId="75A7CED1" w:rsidR="00A008D3" w:rsidRDefault="00A008D3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8</w:t>
      </w:r>
    </w:p>
    <w:p w14:paraId="1EDDECFC" w14:textId="42B606FB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16" w:history="1">
        <w:r w:rsidRPr="00BE60A4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https://aprendeencasa.sep.gob.mx/multimedia/RSC/Audio/202102/202102-RSC-PDVPguuaVf-audio_8.mp3</w:t>
        </w:r>
      </w:hyperlink>
    </w:p>
    <w:p w14:paraId="21CE09B6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3ECB4E8C" w14:textId="7B936C4D" w:rsidR="00A008D3" w:rsidRDefault="00A008D3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9</w:t>
      </w:r>
    </w:p>
    <w:p w14:paraId="26896A6F" w14:textId="017524CE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17" w:history="1">
        <w:r w:rsidRPr="00BE60A4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https://aprendeencasa.sep.gob.mx/multimedia/RSC/Audio/202102/202102-RSC-2ZDN6nlJCO-audio_9.mp3</w:t>
        </w:r>
      </w:hyperlink>
    </w:p>
    <w:p w14:paraId="4A9751FC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7BD37DF0" w14:textId="53D17BDB" w:rsidR="00A008D3" w:rsidRDefault="00A008D3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10</w:t>
      </w:r>
    </w:p>
    <w:p w14:paraId="740A3A6F" w14:textId="7942F27F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18" w:history="1">
        <w:r w:rsidRPr="00BE60A4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https://aprendeencasa.sep.gob.mx/multimedia/RSC/Audio/202102/202102-RSC-BqSx132Zxz-audio_10.mp3</w:t>
        </w:r>
      </w:hyperlink>
    </w:p>
    <w:p w14:paraId="1DABD491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71293D3" w14:textId="7158BAFC" w:rsidR="00A008D3" w:rsidRDefault="00A008D3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11</w:t>
      </w:r>
    </w:p>
    <w:p w14:paraId="607ACCA4" w14:textId="034EA64A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19" w:history="1">
        <w:r w:rsidRPr="00BE60A4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https://aprendeencasa.sep.gob.mx/multimedia/RSC/Audio/202102/202102-RSC-UwWjadPukH-audio_11.mp3</w:t>
        </w:r>
      </w:hyperlink>
    </w:p>
    <w:p w14:paraId="2A86E39D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F9F2EB8" w14:textId="0DE33527" w:rsidR="00A008D3" w:rsidRDefault="00A008D3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12</w:t>
      </w:r>
    </w:p>
    <w:p w14:paraId="2C0BC468" w14:textId="4EA9CF32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20" w:history="1">
        <w:r w:rsidRPr="00097B5D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https://aprendeencasa.sep.gob.mx/multimedia/RSC/Audio/202102/202102-RSC-UwWjadPukH-audio_11.mp3</w:t>
        </w:r>
      </w:hyperlink>
    </w:p>
    <w:p w14:paraId="6F8750D1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5C09375" w14:textId="107322D3" w:rsidR="00A008D3" w:rsidRDefault="00A008D3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13</w:t>
      </w:r>
    </w:p>
    <w:p w14:paraId="584DB031" w14:textId="674AE076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21" w:history="1">
        <w:r w:rsidRPr="00097B5D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https://aprendeencasa.sep.gob.mx/multimedia/RSC/Audio/202102/202102-RSC-eJeaycVjVt-audio_13.mp3</w:t>
        </w:r>
      </w:hyperlink>
    </w:p>
    <w:p w14:paraId="31C5820A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B26FCB8" w14:textId="03EE9AE2" w:rsidR="00A008D3" w:rsidRDefault="00A008D3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14</w:t>
      </w:r>
    </w:p>
    <w:p w14:paraId="65FD334E" w14:textId="7D3F0B7D" w:rsidR="00940A62" w:rsidRDefault="008B518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n-US" w:eastAsia="es-MX"/>
        </w:rPr>
      </w:pPr>
      <w:hyperlink r:id="rId22" w:history="1">
        <w:r w:rsidRPr="00097B5D">
          <w:rPr>
            <w:rStyle w:val="Hipervnculo"/>
            <w:rFonts w:ascii="Montserrat" w:hAnsi="Montserrat"/>
            <w:noProof/>
            <w:lang w:val="en-US" w:eastAsia="es-MX"/>
          </w:rPr>
          <w:t>https://aprendeencasa.sep.gob.mx/multimedia/RSC/Audio/202102/202102-RSC-VnvPNZtF96-audio_14.mp3</w:t>
        </w:r>
      </w:hyperlink>
    </w:p>
    <w:p w14:paraId="6B3297FE" w14:textId="77777777" w:rsidR="008B5183" w:rsidRPr="00EB67E1" w:rsidRDefault="008B518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n-US" w:eastAsia="es-MX"/>
        </w:rPr>
      </w:pPr>
    </w:p>
    <w:p w14:paraId="54FD0B60" w14:textId="0E99FBEC" w:rsid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A008D3">
        <w:rPr>
          <w:rFonts w:ascii="Montserrat" w:hAnsi="Montserrat"/>
          <w:noProof/>
          <w:lang w:eastAsia="es-MX"/>
        </w:rPr>
        <w:t xml:space="preserve">Como </w:t>
      </w:r>
      <w:r>
        <w:rPr>
          <w:rFonts w:ascii="Montserrat" w:hAnsi="Montserrat"/>
          <w:noProof/>
          <w:lang w:eastAsia="es-MX"/>
        </w:rPr>
        <w:t>escuchaste</w:t>
      </w:r>
      <w:r w:rsidRPr="00A008D3">
        <w:rPr>
          <w:rFonts w:ascii="Montserrat" w:hAnsi="Montserrat"/>
          <w:noProof/>
          <w:lang w:eastAsia="es-MX"/>
        </w:rPr>
        <w:t>, los dichos acortan las expresiones y brindan un sentido cómico a ciertas frases. Como recordará</w:t>
      </w:r>
      <w:r>
        <w:rPr>
          <w:rFonts w:ascii="Montserrat" w:hAnsi="Montserrat"/>
          <w:noProof/>
          <w:lang w:eastAsia="es-MX"/>
        </w:rPr>
        <w:t>s</w:t>
      </w:r>
      <w:r w:rsidRPr="00A008D3">
        <w:rPr>
          <w:rFonts w:ascii="Montserrat" w:hAnsi="Montserrat"/>
          <w:noProof/>
          <w:lang w:eastAsia="es-MX"/>
        </w:rPr>
        <w:t>, son varios los tipos de fuentes, tanto orales como escritas, las que pueden consultar.</w:t>
      </w:r>
    </w:p>
    <w:p w14:paraId="4462381E" w14:textId="77777777" w:rsidR="00A008D3" w:rsidRP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3DA62A6D" w14:textId="22D54532" w:rsidR="00940A62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A008D3">
        <w:rPr>
          <w:rFonts w:ascii="Montserrat" w:hAnsi="Montserrat"/>
          <w:noProof/>
          <w:lang w:eastAsia="es-MX"/>
        </w:rPr>
        <w:t xml:space="preserve">El significado que tengan y el matiz que den a las situaciones en las que se usan varía de un </w:t>
      </w:r>
      <w:r>
        <w:rPr>
          <w:rFonts w:ascii="Montserrat" w:hAnsi="Montserrat"/>
          <w:noProof/>
          <w:lang w:eastAsia="es-MX"/>
        </w:rPr>
        <w:t>dicho a otro. Por ello, tambien los clasificaras</w:t>
      </w:r>
      <w:r w:rsidRPr="00A008D3">
        <w:rPr>
          <w:rFonts w:ascii="Montserrat" w:hAnsi="Montserrat"/>
          <w:noProof/>
          <w:lang w:eastAsia="es-MX"/>
        </w:rPr>
        <w:t xml:space="preserve"> para incluirlos en la antología. Pero primero es necesario comprender qué significado tienen. </w:t>
      </w:r>
    </w:p>
    <w:p w14:paraId="2AB67170" w14:textId="77777777" w:rsidR="00940A62" w:rsidRDefault="00940A6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4B0B62CD" w14:textId="77777777" w:rsid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A008D3">
        <w:rPr>
          <w:rFonts w:ascii="Montserrat" w:hAnsi="Montserrat"/>
          <w:noProof/>
          <w:lang w:eastAsia="es-MX"/>
        </w:rPr>
        <w:t>El dicho “</w:t>
      </w:r>
      <w:r w:rsidRPr="00A008D3">
        <w:rPr>
          <w:rFonts w:ascii="Montserrat" w:hAnsi="Montserrat"/>
          <w:i/>
          <w:noProof/>
          <w:lang w:eastAsia="es-MX"/>
        </w:rPr>
        <w:t>tomar al toro por los cuernos</w:t>
      </w:r>
      <w:r w:rsidRPr="00A008D3">
        <w:rPr>
          <w:rFonts w:ascii="Montserrat" w:hAnsi="Montserrat"/>
          <w:noProof/>
          <w:lang w:eastAsia="es-MX"/>
        </w:rPr>
        <w:t>”, es no darles la espalda a los problemas.</w:t>
      </w:r>
    </w:p>
    <w:p w14:paraId="0ADF30D0" w14:textId="77777777" w:rsidR="00A008D3" w:rsidRP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EDA26EC" w14:textId="77777777" w:rsid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A008D3">
        <w:rPr>
          <w:rFonts w:ascii="Montserrat" w:hAnsi="Montserrat"/>
          <w:noProof/>
          <w:lang w:eastAsia="es-MX"/>
        </w:rPr>
        <w:t>El dicho “</w:t>
      </w:r>
      <w:r w:rsidRPr="00A008D3">
        <w:rPr>
          <w:rFonts w:ascii="Montserrat" w:hAnsi="Montserrat"/>
          <w:i/>
          <w:noProof/>
          <w:lang w:eastAsia="es-MX"/>
        </w:rPr>
        <w:t>Ves que el niño es risueño y todavía le haces cosquillas</w:t>
      </w:r>
      <w:r w:rsidRPr="00A008D3">
        <w:rPr>
          <w:rFonts w:ascii="Montserrat" w:hAnsi="Montserrat"/>
          <w:noProof/>
          <w:lang w:eastAsia="es-MX"/>
        </w:rPr>
        <w:t>” casi por lo general se emplea para decir que no se toque un tema, pues se sabe que va a terminar mal.</w:t>
      </w:r>
    </w:p>
    <w:p w14:paraId="2F604766" w14:textId="77777777" w:rsidR="00A008D3" w:rsidRP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213D40B" w14:textId="0A605079" w:rsidR="00A008D3" w:rsidRP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A008D3">
        <w:rPr>
          <w:rFonts w:ascii="Montserrat" w:hAnsi="Montserrat"/>
          <w:noProof/>
          <w:lang w:eastAsia="es-MX"/>
        </w:rPr>
        <w:t xml:space="preserve">Andar de </w:t>
      </w:r>
      <w:r>
        <w:rPr>
          <w:rFonts w:ascii="Montserrat" w:hAnsi="Montserrat"/>
          <w:noProof/>
          <w:lang w:eastAsia="es-MX"/>
        </w:rPr>
        <w:t>“</w:t>
      </w:r>
      <w:r w:rsidRPr="00A008D3">
        <w:rPr>
          <w:rFonts w:ascii="Montserrat" w:hAnsi="Montserrat"/>
          <w:i/>
          <w:noProof/>
          <w:lang w:eastAsia="es-MX"/>
        </w:rPr>
        <w:t>mírame y no me toques</w:t>
      </w:r>
      <w:r>
        <w:rPr>
          <w:rFonts w:ascii="Montserrat" w:hAnsi="Montserrat"/>
          <w:i/>
          <w:noProof/>
          <w:lang w:eastAsia="es-MX"/>
        </w:rPr>
        <w:t>”</w:t>
      </w:r>
      <w:r w:rsidRPr="00A008D3">
        <w:rPr>
          <w:rFonts w:ascii="Montserrat" w:hAnsi="Montserrat"/>
          <w:noProof/>
          <w:lang w:eastAsia="es-MX"/>
        </w:rPr>
        <w:t xml:space="preserve"> significa que alguien esté de mal humor y que cualquier motivo puede ocasionar que se enfade más. </w:t>
      </w:r>
    </w:p>
    <w:p w14:paraId="2DBA9F8F" w14:textId="77777777" w:rsid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A008D3">
        <w:rPr>
          <w:rFonts w:ascii="Montserrat" w:hAnsi="Montserrat"/>
          <w:noProof/>
          <w:lang w:eastAsia="es-MX"/>
        </w:rPr>
        <w:t>“</w:t>
      </w:r>
      <w:r w:rsidRPr="00A008D3">
        <w:rPr>
          <w:rFonts w:ascii="Montserrat" w:hAnsi="Montserrat"/>
          <w:i/>
          <w:noProof/>
          <w:lang w:eastAsia="es-MX"/>
        </w:rPr>
        <w:t>De lengua me echo un taco</w:t>
      </w:r>
      <w:r w:rsidRPr="00A008D3">
        <w:rPr>
          <w:rFonts w:ascii="Montserrat" w:hAnsi="Montserrat"/>
          <w:noProof/>
          <w:lang w:eastAsia="es-MX"/>
        </w:rPr>
        <w:t>”, puede referirse a que una persona es muy chismosa o alardea demasiado y al final no hace nada</w:t>
      </w:r>
    </w:p>
    <w:p w14:paraId="2BFBD912" w14:textId="77777777" w:rsidR="00A008D3" w:rsidRP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B880A90" w14:textId="77777777" w:rsid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A008D3">
        <w:rPr>
          <w:rFonts w:ascii="Montserrat" w:hAnsi="Montserrat"/>
          <w:noProof/>
          <w:lang w:eastAsia="es-MX"/>
        </w:rPr>
        <w:t>“</w:t>
      </w:r>
      <w:r w:rsidRPr="00A008D3">
        <w:rPr>
          <w:rFonts w:ascii="Montserrat" w:hAnsi="Montserrat"/>
          <w:i/>
          <w:noProof/>
          <w:lang w:eastAsia="es-MX"/>
        </w:rPr>
        <w:t>Qué Pachuca por Toluca</w:t>
      </w:r>
      <w:r w:rsidRPr="00A008D3">
        <w:rPr>
          <w:rFonts w:ascii="Montserrat" w:hAnsi="Montserrat"/>
          <w:noProof/>
          <w:lang w:eastAsia="es-MX"/>
        </w:rPr>
        <w:t>”, expresa un “¿qué paso?” lo interesante de éste es el juego de sonidos.</w:t>
      </w:r>
    </w:p>
    <w:p w14:paraId="77C35A55" w14:textId="77777777" w:rsidR="00A008D3" w:rsidRP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D0A1971" w14:textId="77777777" w:rsid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A008D3">
        <w:rPr>
          <w:rFonts w:ascii="Montserrat" w:hAnsi="Montserrat"/>
          <w:noProof/>
          <w:lang w:eastAsia="es-MX"/>
        </w:rPr>
        <w:lastRenderedPageBreak/>
        <w:t>“</w:t>
      </w:r>
      <w:r w:rsidRPr="00A008D3">
        <w:rPr>
          <w:rFonts w:ascii="Montserrat" w:hAnsi="Montserrat"/>
          <w:i/>
          <w:noProof/>
          <w:lang w:eastAsia="es-MX"/>
        </w:rPr>
        <w:t>Patitas pa’ qué las quiero</w:t>
      </w:r>
      <w:r w:rsidRPr="00A008D3">
        <w:rPr>
          <w:rFonts w:ascii="Montserrat" w:hAnsi="Montserrat"/>
          <w:noProof/>
          <w:lang w:eastAsia="es-MX"/>
        </w:rPr>
        <w:t>” cuando debemos de correr o huir.</w:t>
      </w:r>
    </w:p>
    <w:p w14:paraId="1C6D6412" w14:textId="77777777" w:rsidR="00A008D3" w:rsidRPr="00A008D3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342AA75C" w14:textId="21C29AAB" w:rsidR="00940A62" w:rsidRDefault="00A008D3" w:rsidP="00A008D3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“</w:t>
      </w:r>
      <w:r w:rsidRPr="00A008D3">
        <w:rPr>
          <w:rFonts w:ascii="Montserrat" w:hAnsi="Montserrat"/>
          <w:i/>
          <w:noProof/>
          <w:lang w:eastAsia="es-MX"/>
        </w:rPr>
        <w:t>Echar la casa por la ventana</w:t>
      </w:r>
      <w:r>
        <w:rPr>
          <w:rFonts w:ascii="Montserrat" w:hAnsi="Montserrat"/>
          <w:noProof/>
          <w:lang w:eastAsia="es-MX"/>
        </w:rPr>
        <w:t>”</w:t>
      </w:r>
      <w:r w:rsidRPr="00A008D3">
        <w:rPr>
          <w:rFonts w:ascii="Montserrat" w:hAnsi="Montserrat"/>
          <w:noProof/>
          <w:lang w:eastAsia="es-MX"/>
        </w:rPr>
        <w:t>, usa cuando alguien hizo una fiesta grande y sin reparar en los gastos.</w:t>
      </w:r>
    </w:p>
    <w:p w14:paraId="63634DCF" w14:textId="77777777" w:rsidR="00940A62" w:rsidRDefault="00940A62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73ACF2C9" w14:textId="18A645C7" w:rsidR="00940A62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¿C</w:t>
      </w:r>
      <w:r w:rsidRPr="00A008D3">
        <w:rPr>
          <w:rFonts w:ascii="Montserrat" w:hAnsi="Montserrat"/>
          <w:noProof/>
          <w:lang w:eastAsia="es-MX"/>
        </w:rPr>
        <w:t>ómo los cl</w:t>
      </w:r>
      <w:r>
        <w:rPr>
          <w:rFonts w:ascii="Montserrat" w:hAnsi="Montserrat"/>
          <w:noProof/>
          <w:lang w:eastAsia="es-MX"/>
        </w:rPr>
        <w:t>asificarías</w:t>
      </w:r>
      <w:r w:rsidRPr="00A008D3">
        <w:rPr>
          <w:rFonts w:ascii="Montserrat" w:hAnsi="Montserrat"/>
          <w:noProof/>
          <w:lang w:eastAsia="es-MX"/>
        </w:rPr>
        <w:t>? Quizás por la intención: los que se usan para saludar, lo que sirven para describir a una persona, etc.</w:t>
      </w:r>
    </w:p>
    <w:p w14:paraId="41B4594E" w14:textId="77777777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3ED2CE3E" w14:textId="10318713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Observa la siguiente tabla y traza una en tu cuaderno.</w:t>
      </w:r>
    </w:p>
    <w:p w14:paraId="41E52E64" w14:textId="77777777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717A816" w14:textId="343FFD59" w:rsidR="00A008D3" w:rsidRDefault="00A008D3" w:rsidP="00A008D3">
      <w:pPr>
        <w:spacing w:after="0" w:line="240" w:lineRule="auto"/>
        <w:ind w:right="-1"/>
        <w:jc w:val="center"/>
        <w:textAlignment w:val="baseline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15E70086" wp14:editId="3A19DD1E">
            <wp:extent cx="3944203" cy="2012366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3459" cy="201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F03F" w14:textId="77777777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19384EA" w14:textId="1A37A147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Escribe los dichos que elegiste e incluye la fuene de donde los obtuviste.</w:t>
      </w:r>
    </w:p>
    <w:p w14:paraId="6332E846" w14:textId="77777777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3305AA36" w14:textId="55DDCCC6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Finalmente, los refranes, observa los siguientes ejemplos:</w:t>
      </w:r>
    </w:p>
    <w:p w14:paraId="3905A61E" w14:textId="77777777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BD0B908" w14:textId="47ADEDE0" w:rsidR="00A008D3" w:rsidRPr="0098685D" w:rsidRDefault="00A008D3" w:rsidP="00057C40">
      <w:pPr>
        <w:pStyle w:val="Prrafodelista"/>
        <w:numPr>
          <w:ilvl w:val="0"/>
          <w:numId w:val="6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El que es perico donde quiera es verde.</w:t>
      </w:r>
    </w:p>
    <w:p w14:paraId="415750CE" w14:textId="608FECD5" w:rsidR="00A008D3" w:rsidRPr="0098685D" w:rsidRDefault="00A008D3" w:rsidP="00057C40">
      <w:pPr>
        <w:pStyle w:val="Prrafodelista"/>
        <w:numPr>
          <w:ilvl w:val="0"/>
          <w:numId w:val="6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El que con lobos anda a aullar se enseña.</w:t>
      </w:r>
    </w:p>
    <w:p w14:paraId="4DC3D410" w14:textId="495F6A26" w:rsidR="00A008D3" w:rsidRPr="0098685D" w:rsidRDefault="00A008D3" w:rsidP="00057C40">
      <w:pPr>
        <w:pStyle w:val="Prrafodelista"/>
        <w:numPr>
          <w:ilvl w:val="0"/>
          <w:numId w:val="6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Más vale malo por conocido que bueno por conocer.</w:t>
      </w:r>
    </w:p>
    <w:p w14:paraId="6CAB52DC" w14:textId="54EF81C4" w:rsidR="00A008D3" w:rsidRPr="0098685D" w:rsidRDefault="00A008D3" w:rsidP="00057C40">
      <w:pPr>
        <w:pStyle w:val="Prrafodelista"/>
        <w:numPr>
          <w:ilvl w:val="0"/>
          <w:numId w:val="6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Más vale prevenir que lamentar.</w:t>
      </w:r>
    </w:p>
    <w:p w14:paraId="28C28CBD" w14:textId="02BC4C4A" w:rsidR="00A008D3" w:rsidRPr="0098685D" w:rsidRDefault="00A008D3" w:rsidP="00057C40">
      <w:pPr>
        <w:pStyle w:val="Prrafodelista"/>
        <w:numPr>
          <w:ilvl w:val="0"/>
          <w:numId w:val="6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i/>
          <w:noProof/>
          <w:lang w:val="es-MX" w:eastAsia="es-MX"/>
        </w:rPr>
      </w:pPr>
      <w:r w:rsidRPr="0098685D">
        <w:rPr>
          <w:rFonts w:ascii="Montserrat" w:hAnsi="Montserrat"/>
          <w:i/>
          <w:noProof/>
          <w:lang w:val="es-MX" w:eastAsia="es-MX"/>
        </w:rPr>
        <w:t>De limpios y tragones están llenos los panteones.</w:t>
      </w:r>
    </w:p>
    <w:p w14:paraId="735EF1A7" w14:textId="77777777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4A1E7D91" w14:textId="77777777" w:rsidR="00CE013C" w:rsidRDefault="00CE013C" w:rsidP="00CE013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CE013C">
        <w:rPr>
          <w:rFonts w:ascii="Montserrat" w:hAnsi="Montserrat"/>
          <w:noProof/>
          <w:lang w:eastAsia="es-MX"/>
        </w:rPr>
        <w:t xml:space="preserve">Para poder clasificar los refranes también es importante reconocer las situaciones en las que se usan o qué enseñanza transmiten. </w:t>
      </w:r>
    </w:p>
    <w:p w14:paraId="4A9AE518" w14:textId="77777777" w:rsidR="00CE013C" w:rsidRPr="00CE013C" w:rsidRDefault="00CE013C" w:rsidP="00CE013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EC40B88" w14:textId="3353B577" w:rsidR="00CE013C" w:rsidRPr="00CE013C" w:rsidRDefault="00CE013C" w:rsidP="00CE013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CE013C">
        <w:rPr>
          <w:rFonts w:ascii="Montserrat" w:hAnsi="Montserrat"/>
          <w:noProof/>
          <w:lang w:eastAsia="es-MX"/>
        </w:rPr>
        <w:t>Por ejemplo, el primer refrán, “</w:t>
      </w:r>
      <w:r w:rsidRPr="00CE013C">
        <w:rPr>
          <w:rFonts w:ascii="Montserrat" w:hAnsi="Montserrat"/>
          <w:i/>
          <w:noProof/>
          <w:lang w:eastAsia="es-MX"/>
        </w:rPr>
        <w:t>el que es perico donde quiera es verde”,</w:t>
      </w:r>
      <w:r w:rsidRPr="00CE013C">
        <w:rPr>
          <w:rFonts w:ascii="Montserrat" w:hAnsi="Montserrat"/>
          <w:noProof/>
          <w:lang w:eastAsia="es-MX"/>
        </w:rPr>
        <w:t xml:space="preserve"> significa que una persona mantiene sus cualidades en cualquier situación.</w:t>
      </w:r>
    </w:p>
    <w:p w14:paraId="11FB0A72" w14:textId="77777777" w:rsidR="00CE013C" w:rsidRPr="00CE013C" w:rsidRDefault="00CE013C" w:rsidP="00CE013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1C697C0C" w14:textId="798C9633" w:rsidR="00A008D3" w:rsidRDefault="00CE013C" w:rsidP="00CE013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CE013C">
        <w:rPr>
          <w:rFonts w:ascii="Montserrat" w:hAnsi="Montserrat"/>
          <w:noProof/>
          <w:lang w:eastAsia="es-MX"/>
        </w:rPr>
        <w:t xml:space="preserve">Cuando </w:t>
      </w:r>
      <w:r>
        <w:rPr>
          <w:rFonts w:ascii="Montserrat" w:hAnsi="Montserrat"/>
          <w:noProof/>
          <w:lang w:eastAsia="es-MX"/>
        </w:rPr>
        <w:t>te</w:t>
      </w:r>
      <w:r w:rsidRPr="00CE013C">
        <w:rPr>
          <w:rFonts w:ascii="Montserrat" w:hAnsi="Montserrat"/>
          <w:noProof/>
          <w:lang w:eastAsia="es-MX"/>
        </w:rPr>
        <w:t xml:space="preserve"> regañan en casa por tener malas amistades, puede que </w:t>
      </w:r>
      <w:r>
        <w:rPr>
          <w:rFonts w:ascii="Montserrat" w:hAnsi="Montserrat"/>
          <w:noProof/>
          <w:lang w:eastAsia="es-MX"/>
        </w:rPr>
        <w:t>te</w:t>
      </w:r>
      <w:r w:rsidRPr="00CE013C">
        <w:rPr>
          <w:rFonts w:ascii="Montserrat" w:hAnsi="Montserrat"/>
          <w:noProof/>
          <w:lang w:eastAsia="es-MX"/>
        </w:rPr>
        <w:t xml:space="preserve"> digan: “</w:t>
      </w:r>
      <w:r w:rsidRPr="00CE013C">
        <w:rPr>
          <w:rFonts w:ascii="Montserrat" w:hAnsi="Montserrat"/>
          <w:i/>
          <w:noProof/>
          <w:lang w:eastAsia="es-MX"/>
        </w:rPr>
        <w:t>el que con lobos anda a aullar se enseña</w:t>
      </w:r>
      <w:r w:rsidRPr="00CE013C">
        <w:rPr>
          <w:rFonts w:ascii="Montserrat" w:hAnsi="Montserrat"/>
          <w:noProof/>
          <w:lang w:eastAsia="es-MX"/>
        </w:rPr>
        <w:t>”, y quizás no esté tan errado el refrán.</w:t>
      </w:r>
    </w:p>
    <w:p w14:paraId="15C88CE3" w14:textId="77777777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3A4FC0D5" w14:textId="77777777" w:rsidR="00CE013C" w:rsidRDefault="00CE013C" w:rsidP="00CE013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CE013C">
        <w:rPr>
          <w:rFonts w:ascii="Montserrat" w:hAnsi="Montserrat"/>
          <w:noProof/>
          <w:lang w:eastAsia="es-MX"/>
        </w:rPr>
        <w:t>“</w:t>
      </w:r>
      <w:r w:rsidRPr="00CE013C">
        <w:rPr>
          <w:rFonts w:ascii="Montserrat" w:hAnsi="Montserrat"/>
          <w:i/>
          <w:noProof/>
          <w:lang w:eastAsia="es-MX"/>
        </w:rPr>
        <w:t>Más vale malo por conocido que bueno por conocer</w:t>
      </w:r>
      <w:r w:rsidRPr="00CE013C">
        <w:rPr>
          <w:rFonts w:ascii="Montserrat" w:hAnsi="Montserrat"/>
          <w:noProof/>
          <w:lang w:eastAsia="es-MX"/>
        </w:rPr>
        <w:t>” se refiere a que es mejor quedarse con alguien o en una situación que ya sabemos cómo es, que arriesgarnos a conocer a alguien o algo nuevo.</w:t>
      </w:r>
    </w:p>
    <w:p w14:paraId="3190DEF5" w14:textId="77777777" w:rsidR="00CE013C" w:rsidRPr="00CE013C" w:rsidRDefault="00CE013C" w:rsidP="00CE013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20A58D3A" w14:textId="77777777" w:rsidR="00CE013C" w:rsidRDefault="00CE013C" w:rsidP="00CE013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CE013C">
        <w:rPr>
          <w:rFonts w:ascii="Montserrat" w:hAnsi="Montserrat"/>
          <w:noProof/>
          <w:lang w:eastAsia="es-MX"/>
        </w:rPr>
        <w:lastRenderedPageBreak/>
        <w:t>“</w:t>
      </w:r>
      <w:r w:rsidRPr="00CE013C">
        <w:rPr>
          <w:rFonts w:ascii="Montserrat" w:hAnsi="Montserrat"/>
          <w:i/>
          <w:noProof/>
          <w:lang w:eastAsia="es-MX"/>
        </w:rPr>
        <w:t>Más vale prevenir que lamentar</w:t>
      </w:r>
      <w:r w:rsidRPr="00CE013C">
        <w:rPr>
          <w:rFonts w:ascii="Montserrat" w:hAnsi="Montserrat"/>
          <w:noProof/>
          <w:lang w:eastAsia="es-MX"/>
        </w:rPr>
        <w:t>” nos explica que debemos ser precavidos, antes de que pase una desgracia.</w:t>
      </w:r>
    </w:p>
    <w:p w14:paraId="1DC629A8" w14:textId="77777777" w:rsidR="00CE013C" w:rsidRPr="00CE013C" w:rsidRDefault="00CE013C" w:rsidP="00CE013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49D1A09A" w14:textId="0A27BD2B" w:rsidR="00A008D3" w:rsidRDefault="00CE013C" w:rsidP="00CE013C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 w:rsidRPr="00CE013C">
        <w:rPr>
          <w:rFonts w:ascii="Montserrat" w:hAnsi="Montserrat"/>
          <w:noProof/>
          <w:lang w:eastAsia="es-MX"/>
        </w:rPr>
        <w:t>“</w:t>
      </w:r>
      <w:r w:rsidRPr="00CE013C">
        <w:rPr>
          <w:rFonts w:ascii="Montserrat" w:hAnsi="Montserrat"/>
          <w:i/>
          <w:noProof/>
          <w:lang w:eastAsia="es-MX"/>
        </w:rPr>
        <w:t>De limpios y tragones están llenos los panteones</w:t>
      </w:r>
      <w:r w:rsidRPr="00CE013C">
        <w:rPr>
          <w:rFonts w:ascii="Montserrat" w:hAnsi="Montserrat"/>
          <w:noProof/>
          <w:lang w:eastAsia="es-MX"/>
        </w:rPr>
        <w:t>” se refiere a que todos los excesos para la salud son malos.</w:t>
      </w:r>
    </w:p>
    <w:p w14:paraId="0A0B205F" w14:textId="77777777" w:rsidR="00A008D3" w:rsidRDefault="00A008D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4CEAFB23" w14:textId="5575EA22" w:rsidR="00940A62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Escucha algunos refranes y considera los de tu interes.</w:t>
      </w:r>
    </w:p>
    <w:p w14:paraId="5FB247B6" w14:textId="77777777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27A3EC1A" w14:textId="1DBC0521" w:rsidR="00CE013C" w:rsidRDefault="00CE013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15</w:t>
      </w:r>
    </w:p>
    <w:p w14:paraId="07781BF7" w14:textId="693F55A7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24" w:history="1">
        <w:r w:rsidRPr="00097B5D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https://aprendeencasa.sep.gob.mx/multimedia/RSC/Audio/202102/202102-RSC-vmM2u16rNo-audio_15.mp3</w:t>
        </w:r>
      </w:hyperlink>
    </w:p>
    <w:p w14:paraId="4D260949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2D7DFED" w14:textId="09B7A66D" w:rsidR="00CE013C" w:rsidRDefault="00CE013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16</w:t>
      </w:r>
    </w:p>
    <w:p w14:paraId="4CF3D4F0" w14:textId="6AA377D1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25" w:history="1">
        <w:r w:rsidRPr="00097B5D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https://aprendeencasa.sep.gob.mx/multimedia/RSC/Audio/202102/202102-RSC-2uwn8vAszq-audio_16.mp3</w:t>
        </w:r>
      </w:hyperlink>
    </w:p>
    <w:p w14:paraId="679AB069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D762D61" w14:textId="7710AE74" w:rsidR="00CE013C" w:rsidRDefault="00CE013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17</w:t>
      </w:r>
    </w:p>
    <w:p w14:paraId="1132A701" w14:textId="1DFAA3D6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26" w:history="1">
        <w:r w:rsidRPr="00097B5D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https://aprendeencasa.sep.gob.mx/multimedia/RSC/Audio/202102/202102-RSC-uWW2pgqeZl-audio_17.mp3</w:t>
        </w:r>
      </w:hyperlink>
    </w:p>
    <w:p w14:paraId="114C8BAD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660722D" w14:textId="2229E48F" w:rsidR="00CE013C" w:rsidRDefault="00CE013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18</w:t>
      </w:r>
    </w:p>
    <w:p w14:paraId="1A55CF1F" w14:textId="02C1627E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27" w:history="1">
        <w:r w:rsidRPr="00097B5D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https://aprendeencasa.sep.gob.mx/multimedia/RSC/Audio/202102/202102-RSC-9dZyGQgDib-audio_18.mp3</w:t>
        </w:r>
      </w:hyperlink>
    </w:p>
    <w:p w14:paraId="78F00624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78BA3B8E" w14:textId="5AEEE862" w:rsidR="00CE013C" w:rsidRDefault="00CE013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19</w:t>
      </w:r>
    </w:p>
    <w:p w14:paraId="7D3B1FCB" w14:textId="0F0E3A6D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28" w:history="1">
        <w:r w:rsidRPr="00097B5D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https://aprendeencasa.sep.gob.mx/multimedia/RSC/Audio/202102/202102-RSC-o1Z7e31s4k-audio_19.mp3</w:t>
        </w:r>
      </w:hyperlink>
    </w:p>
    <w:p w14:paraId="4B20239C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015C17D7" w14:textId="45FFB121" w:rsidR="00CE013C" w:rsidRDefault="00CE013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20</w:t>
      </w:r>
    </w:p>
    <w:p w14:paraId="5FC586FB" w14:textId="2DD50F7A" w:rsid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29" w:history="1">
        <w:r w:rsidRPr="00097B5D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https://aprendeencasa.sep.gob.mx/multimedia/RSC/Audio/202102/202102-RSC-qUGXgcZ1uH-audio_20.mp3</w:t>
        </w:r>
      </w:hyperlink>
    </w:p>
    <w:p w14:paraId="251A8F42" w14:textId="77777777" w:rsidR="008B5183" w:rsidRPr="00227448" w:rsidRDefault="008B5183" w:rsidP="00227448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1836F8AD" w14:textId="0D325A79" w:rsidR="00CE013C" w:rsidRDefault="00CE013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21</w:t>
      </w:r>
    </w:p>
    <w:p w14:paraId="4EE2C4F0" w14:textId="66898505" w:rsidR="00D77E12" w:rsidRDefault="008B5183" w:rsidP="00D77E12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hyperlink r:id="rId30" w:history="1">
        <w:r w:rsidRPr="00097B5D">
          <w:rPr>
            <w:rStyle w:val="Hipervnculo"/>
            <w:rFonts w:ascii="Montserrat" w:hAnsi="Montserrat"/>
            <w:noProof/>
            <w:lang w:eastAsia="es-MX"/>
          </w:rPr>
          <w:t>https://aprendeencasa.sep.gob.mx/multimedia/RSC/Audio/202102/202102-RSC-vKMwTeolSt-audio_21.mp3</w:t>
        </w:r>
      </w:hyperlink>
    </w:p>
    <w:p w14:paraId="3DE17F4E" w14:textId="77777777" w:rsidR="008B5183" w:rsidRPr="00D77E12" w:rsidRDefault="008B5183" w:rsidP="00D77E12">
      <w:pPr>
        <w:pStyle w:val="Prrafodelista"/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2379F36C" w14:textId="2C4AD163" w:rsidR="00CE013C" w:rsidRDefault="00CE013C" w:rsidP="00057C40">
      <w:pPr>
        <w:pStyle w:val="Prrafodelista"/>
        <w:numPr>
          <w:ilvl w:val="0"/>
          <w:numId w:val="2"/>
        </w:numPr>
        <w:spacing w:after="0" w:line="240" w:lineRule="auto"/>
        <w:ind w:right="-1"/>
        <w:jc w:val="both"/>
        <w:textAlignment w:val="baseline"/>
        <w:rPr>
          <w:rFonts w:ascii="Montserrat" w:hAnsi="Montserrat"/>
          <w:b/>
          <w:noProof/>
          <w:lang w:eastAsia="es-MX"/>
        </w:rPr>
      </w:pPr>
      <w:r>
        <w:rPr>
          <w:rFonts w:ascii="Montserrat" w:hAnsi="Montserrat"/>
          <w:b/>
          <w:noProof/>
          <w:lang w:eastAsia="es-MX"/>
        </w:rPr>
        <w:t>Audio 22</w:t>
      </w:r>
    </w:p>
    <w:p w14:paraId="6FA75067" w14:textId="786B6514" w:rsidR="00D77E12" w:rsidRDefault="008B518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n-US" w:eastAsia="es-MX"/>
        </w:rPr>
      </w:pPr>
      <w:hyperlink r:id="rId31" w:history="1">
        <w:r w:rsidRPr="00097B5D">
          <w:rPr>
            <w:rStyle w:val="Hipervnculo"/>
            <w:rFonts w:ascii="Montserrat" w:hAnsi="Montserrat"/>
            <w:noProof/>
            <w:lang w:val="en-US" w:eastAsia="es-MX"/>
          </w:rPr>
          <w:t>https://aprendeencasa.sep.gob.mx/multimedia/RSC/Audio/202102/202102-RSC-gPxwRsaAIB-audio_22.mp3</w:t>
        </w:r>
      </w:hyperlink>
    </w:p>
    <w:p w14:paraId="54FEE1FF" w14:textId="77777777" w:rsidR="008B5183" w:rsidRPr="00EB67E1" w:rsidRDefault="008B5183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val="en-US" w:eastAsia="es-MX"/>
        </w:rPr>
      </w:pPr>
    </w:p>
    <w:p w14:paraId="791F2AEE" w14:textId="0A22E60C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¿Identificaste alguno?</w:t>
      </w:r>
    </w:p>
    <w:p w14:paraId="3D098A9D" w14:textId="77777777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32178772" w14:textId="607123F1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Observa la siguiente tabla.</w:t>
      </w:r>
    </w:p>
    <w:p w14:paraId="4F3C896E" w14:textId="77777777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F7CAC5D" w14:textId="7B00C77B" w:rsidR="00CE013C" w:rsidRDefault="00CE013C" w:rsidP="00CE013C">
      <w:pPr>
        <w:spacing w:after="0" w:line="240" w:lineRule="auto"/>
        <w:ind w:right="-1"/>
        <w:jc w:val="center"/>
        <w:textAlignment w:val="baseline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7F1A521" wp14:editId="091B1B7C">
            <wp:extent cx="4926842" cy="2582872"/>
            <wp:effectExtent l="0" t="0" r="762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7634" cy="258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F528" w14:textId="77777777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1D0EA14" w14:textId="77777777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56B0E658" w14:textId="39E6ED1A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Registra</w:t>
      </w:r>
      <w:r w:rsidRPr="00CE013C">
        <w:rPr>
          <w:rFonts w:ascii="Montserrat" w:hAnsi="Montserrat"/>
          <w:noProof/>
          <w:lang w:eastAsia="es-MX"/>
        </w:rPr>
        <w:t xml:space="preserve"> en una tabla los refranes qu</w:t>
      </w:r>
      <w:r>
        <w:rPr>
          <w:rFonts w:ascii="Montserrat" w:hAnsi="Montserrat"/>
          <w:noProof/>
          <w:lang w:eastAsia="es-MX"/>
        </w:rPr>
        <w:t>e incluirás</w:t>
      </w:r>
      <w:r w:rsidRPr="00CE013C">
        <w:rPr>
          <w:rFonts w:ascii="Montserrat" w:hAnsi="Montserrat"/>
          <w:noProof/>
          <w:lang w:eastAsia="es-MX"/>
        </w:rPr>
        <w:t xml:space="preserve"> y asigne</w:t>
      </w:r>
      <w:r>
        <w:rPr>
          <w:rFonts w:ascii="Montserrat" w:hAnsi="Montserrat"/>
          <w:noProof/>
          <w:lang w:eastAsia="es-MX"/>
        </w:rPr>
        <w:t>n un criterio de clasificación y fuente.</w:t>
      </w:r>
    </w:p>
    <w:p w14:paraId="6A57806E" w14:textId="77777777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6B22E2EC" w14:textId="2B53F9D2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Identifica en la siguiente tabla, cuales son dichos, pregones y refranes.</w:t>
      </w:r>
    </w:p>
    <w:p w14:paraId="2463FFAB" w14:textId="77777777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4FA3B7B1" w14:textId="52C6EDD3" w:rsidR="00CE013C" w:rsidRDefault="00CE013C" w:rsidP="00CE013C">
      <w:pPr>
        <w:spacing w:after="0" w:line="240" w:lineRule="auto"/>
        <w:ind w:right="-1"/>
        <w:jc w:val="center"/>
        <w:textAlignment w:val="baseline"/>
        <w:rPr>
          <w:rFonts w:ascii="Montserrat" w:hAnsi="Montserrat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349E9DDB" wp14:editId="61BC757F">
            <wp:extent cx="4121624" cy="2281707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25317" cy="22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9915" w14:textId="77777777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15DA8FAD" w14:textId="77777777" w:rsidR="00CE013C" w:rsidRDefault="00CE013C" w:rsidP="003E0D92">
      <w:pPr>
        <w:spacing w:after="0" w:line="240" w:lineRule="auto"/>
        <w:ind w:right="-1"/>
        <w:jc w:val="both"/>
        <w:textAlignment w:val="baseline"/>
        <w:rPr>
          <w:rFonts w:ascii="Montserrat" w:hAnsi="Montserrat"/>
          <w:noProof/>
          <w:lang w:eastAsia="es-MX"/>
        </w:rPr>
      </w:pPr>
    </w:p>
    <w:p w14:paraId="3BD9E925" w14:textId="77777777" w:rsidR="000712A7" w:rsidRPr="00794C42" w:rsidRDefault="000712A7" w:rsidP="000712A7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61B5BF6F" w14:textId="77777777" w:rsidR="008052D7" w:rsidRDefault="008052D7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0BBA67C" w14:textId="48A15054" w:rsidR="00CE013C" w:rsidRDefault="00576464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O</w:t>
      </w:r>
      <w:r w:rsidR="00CE013C">
        <w:rPr>
          <w:rFonts w:ascii="Montserrat" w:eastAsia="Times New Roman" w:hAnsi="Montserrat" w:cs="Arial"/>
          <w:bCs/>
          <w:color w:val="000000" w:themeColor="text1"/>
        </w:rPr>
        <w:t>bserva</w:t>
      </w:r>
      <w:r w:rsidR="00CE013C" w:rsidRPr="00CE013C">
        <w:rPr>
          <w:rFonts w:ascii="Montserrat" w:eastAsia="Times New Roman" w:hAnsi="Montserrat" w:cs="Arial"/>
          <w:bCs/>
          <w:color w:val="000000" w:themeColor="text1"/>
        </w:rPr>
        <w:t xml:space="preserve"> la</w:t>
      </w:r>
      <w:r w:rsidR="00CE013C">
        <w:rPr>
          <w:rFonts w:ascii="Montserrat" w:eastAsia="Times New Roman" w:hAnsi="Montserrat" w:cs="Arial"/>
          <w:bCs/>
          <w:color w:val="000000" w:themeColor="text1"/>
        </w:rPr>
        <w:t>s</w:t>
      </w:r>
      <w:r w:rsidR="00CE013C" w:rsidRPr="00CE013C">
        <w:rPr>
          <w:rFonts w:ascii="Montserrat" w:eastAsia="Times New Roman" w:hAnsi="Montserrat" w:cs="Arial"/>
          <w:bCs/>
          <w:color w:val="000000" w:themeColor="text1"/>
        </w:rPr>
        <w:t xml:space="preserve"> siguiente</w:t>
      </w:r>
      <w:r w:rsidR="00CE013C">
        <w:rPr>
          <w:rFonts w:ascii="Montserrat" w:eastAsia="Times New Roman" w:hAnsi="Montserrat" w:cs="Arial"/>
          <w:bCs/>
          <w:color w:val="000000" w:themeColor="text1"/>
        </w:rPr>
        <w:t>s</w:t>
      </w:r>
      <w:r w:rsidR="00CE013C" w:rsidRPr="00CE013C">
        <w:rPr>
          <w:rFonts w:ascii="Montserrat" w:eastAsia="Times New Roman" w:hAnsi="Montserrat" w:cs="Arial"/>
          <w:bCs/>
          <w:color w:val="000000" w:themeColor="text1"/>
        </w:rPr>
        <w:t xml:space="preserve"> imágen</w:t>
      </w:r>
      <w:r w:rsidR="00CE013C">
        <w:rPr>
          <w:rFonts w:ascii="Montserrat" w:eastAsia="Times New Roman" w:hAnsi="Montserrat" w:cs="Arial"/>
          <w:bCs/>
          <w:color w:val="000000" w:themeColor="text1"/>
        </w:rPr>
        <w:t>es, piensa</w:t>
      </w:r>
      <w:r w:rsidR="00CE013C" w:rsidRPr="00CE013C">
        <w:rPr>
          <w:rFonts w:ascii="Montserrat" w:eastAsia="Times New Roman" w:hAnsi="Montserrat" w:cs="Arial"/>
          <w:bCs/>
          <w:color w:val="000000" w:themeColor="text1"/>
        </w:rPr>
        <w:t xml:space="preserve"> qué s</w:t>
      </w:r>
      <w:r w:rsidR="00CE013C">
        <w:rPr>
          <w:rFonts w:ascii="Montserrat" w:eastAsia="Times New Roman" w:hAnsi="Montserrat" w:cs="Arial"/>
          <w:bCs/>
          <w:color w:val="000000" w:themeColor="text1"/>
        </w:rPr>
        <w:t>ituación representa y considera</w:t>
      </w:r>
      <w:r w:rsidR="00CE013C" w:rsidRPr="00CE013C">
        <w:rPr>
          <w:rFonts w:ascii="Montserrat" w:eastAsia="Times New Roman" w:hAnsi="Montserrat" w:cs="Arial"/>
          <w:bCs/>
          <w:color w:val="000000" w:themeColor="text1"/>
        </w:rPr>
        <w:t xml:space="preserve"> qué tipo de refrán dicho o pregón encajar</w:t>
      </w:r>
      <w:r w:rsidR="00CE013C">
        <w:rPr>
          <w:rFonts w:ascii="Montserrat" w:eastAsia="Times New Roman" w:hAnsi="Montserrat" w:cs="Arial"/>
          <w:bCs/>
          <w:color w:val="000000" w:themeColor="text1"/>
        </w:rPr>
        <w:t>ía mejor con la imagen y define</w:t>
      </w:r>
      <w:r w:rsidR="00CE013C" w:rsidRPr="00CE013C">
        <w:rPr>
          <w:rFonts w:ascii="Montserrat" w:eastAsia="Times New Roman" w:hAnsi="Montserrat" w:cs="Arial"/>
          <w:bCs/>
          <w:color w:val="000000" w:themeColor="text1"/>
        </w:rPr>
        <w:t xml:space="preserve"> qué tipo de expresión se trata.</w:t>
      </w:r>
    </w:p>
    <w:p w14:paraId="19EEC26F" w14:textId="77777777" w:rsidR="00CE013C" w:rsidRDefault="00CE013C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7A5D890" w14:textId="37FC5F65" w:rsidR="00CE013C" w:rsidRDefault="00CE013C" w:rsidP="00D77E12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7E4671A" wp14:editId="71AACE1B">
            <wp:extent cx="5001878" cy="14478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5987" cy="144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0E04" w14:textId="77777777" w:rsidR="00CE013C" w:rsidRDefault="00CE013C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290731E" w14:textId="5C3AB05E" w:rsidR="00CE013C" w:rsidRDefault="004B1B9D" w:rsidP="004B1B9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28CE887" wp14:editId="433A6B4D">
            <wp:extent cx="4653887" cy="2184912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60068" cy="218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FA33" w14:textId="77777777" w:rsidR="00CE013C" w:rsidRDefault="00CE013C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3374821" w14:textId="77777777" w:rsidR="00CE013C" w:rsidRDefault="00CE013C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AD6C60C" w14:textId="6A6F9251" w:rsidR="00CE013C" w:rsidRDefault="004B1B9D" w:rsidP="004B1B9D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54D1D4B" wp14:editId="41CB6596">
            <wp:extent cx="4749421" cy="18383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4173" cy="184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8CB5" w14:textId="77777777" w:rsidR="00CE013C" w:rsidRDefault="00CE013C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7BAC722" w14:textId="77777777" w:rsidR="00CE013C" w:rsidRDefault="00CE013C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37632DA" w14:textId="571A6A1E" w:rsidR="00CE013C" w:rsidRDefault="004B1B9D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4B1B9D">
        <w:rPr>
          <w:rFonts w:ascii="Montserrat" w:eastAsia="Times New Roman" w:hAnsi="Montserrat" w:cs="Arial"/>
          <w:bCs/>
          <w:color w:val="000000" w:themeColor="text1"/>
        </w:rPr>
        <w:t xml:space="preserve">Es importante conocer y reproducir estas expresiones de nuestro lenguaje, pues los refranes, dichos y pregones, son parte de </w:t>
      </w:r>
      <w:r>
        <w:rPr>
          <w:rFonts w:ascii="Montserrat" w:eastAsia="Times New Roman" w:hAnsi="Montserrat" w:cs="Arial"/>
          <w:bCs/>
          <w:color w:val="000000" w:themeColor="text1"/>
        </w:rPr>
        <w:t>las</w:t>
      </w:r>
      <w:r w:rsidRPr="004B1B9D">
        <w:rPr>
          <w:rFonts w:ascii="Montserrat" w:eastAsia="Times New Roman" w:hAnsi="Montserrat" w:cs="Arial"/>
          <w:bCs/>
          <w:color w:val="000000" w:themeColor="text1"/>
        </w:rPr>
        <w:t xml:space="preserve"> raíces mexicanas.</w:t>
      </w:r>
    </w:p>
    <w:p w14:paraId="2889A452" w14:textId="77777777" w:rsidR="00CE013C" w:rsidRDefault="00CE013C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B65D8DE" w14:textId="51E8E5C6" w:rsidR="004B1B9D" w:rsidRDefault="004B1B9D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Recapitula lo visto en la sesión.</w:t>
      </w:r>
    </w:p>
    <w:p w14:paraId="1561543A" w14:textId="77777777" w:rsidR="004B1B9D" w:rsidRDefault="004B1B9D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EC3B950" w14:textId="42F0FB01" w:rsidR="004B1B9D" w:rsidRDefault="004B1B9D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Recordaste</w:t>
      </w:r>
      <w:r w:rsidRPr="004B1B9D">
        <w:rPr>
          <w:rFonts w:ascii="Montserrat" w:eastAsia="Times New Roman" w:hAnsi="Montserrat" w:cs="Arial"/>
          <w:bCs/>
          <w:color w:val="000000" w:themeColor="text1"/>
        </w:rPr>
        <w:t xml:space="preserve"> las definiciones de refrán, dicho y pregón, tomando en cuenta que cada uno tiene sus propios elementos y características que los hacen únicos; además, </w:t>
      </w:r>
      <w:r>
        <w:rPr>
          <w:rFonts w:ascii="Montserrat" w:eastAsia="Times New Roman" w:hAnsi="Montserrat" w:cs="Arial"/>
          <w:bCs/>
          <w:color w:val="000000" w:themeColor="text1"/>
        </w:rPr>
        <w:t>escuchaste</w:t>
      </w:r>
      <w:r w:rsidRPr="004B1B9D">
        <w:rPr>
          <w:rFonts w:ascii="Montserrat" w:eastAsia="Times New Roman" w:hAnsi="Montserrat" w:cs="Arial"/>
          <w:bCs/>
          <w:color w:val="000000" w:themeColor="text1"/>
        </w:rPr>
        <w:t xml:space="preserve"> sonidos donde no se utiliza la voz para hacer referencia a un producto o servicio.</w:t>
      </w:r>
    </w:p>
    <w:p w14:paraId="4D0D3C16" w14:textId="77777777" w:rsidR="004B1B9D" w:rsidRDefault="004B1B9D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E65B4DB" w14:textId="2FC9BB3A" w:rsidR="004B1B9D" w:rsidRDefault="004B1B9D" w:rsidP="004B1B9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Escuchaste</w:t>
      </w:r>
      <w:r w:rsidRPr="004B1B9D">
        <w:rPr>
          <w:rFonts w:ascii="Montserrat" w:eastAsia="Times New Roman" w:hAnsi="Montserrat" w:cs="Arial"/>
          <w:bCs/>
          <w:color w:val="000000" w:themeColor="text1"/>
        </w:rPr>
        <w:t xml:space="preserve"> pregones y </w:t>
      </w:r>
      <w:r>
        <w:rPr>
          <w:rFonts w:ascii="Montserrat" w:eastAsia="Times New Roman" w:hAnsi="Montserrat" w:cs="Arial"/>
          <w:bCs/>
          <w:color w:val="000000" w:themeColor="text1"/>
        </w:rPr>
        <w:t>viste</w:t>
      </w:r>
      <w:r w:rsidRPr="004B1B9D">
        <w:rPr>
          <w:rFonts w:ascii="Montserrat" w:eastAsia="Times New Roman" w:hAnsi="Montserrat" w:cs="Arial"/>
          <w:bCs/>
          <w:color w:val="000000" w:themeColor="text1"/>
        </w:rPr>
        <w:t xml:space="preserve"> ejemplos de estos; también, </w:t>
      </w:r>
      <w:r>
        <w:rPr>
          <w:rFonts w:ascii="Montserrat" w:eastAsia="Times New Roman" w:hAnsi="Montserrat" w:cs="Arial"/>
          <w:bCs/>
          <w:color w:val="000000" w:themeColor="text1"/>
        </w:rPr>
        <w:t>escuchaste</w:t>
      </w:r>
      <w:r w:rsidRPr="004B1B9D">
        <w:rPr>
          <w:rFonts w:ascii="Montserrat" w:eastAsia="Times New Roman" w:hAnsi="Montserrat" w:cs="Arial"/>
          <w:bCs/>
          <w:color w:val="000000" w:themeColor="text1"/>
        </w:rPr>
        <w:t xml:space="preserve"> refranes y dichos populares de </w:t>
      </w:r>
      <w:r>
        <w:rPr>
          <w:rFonts w:ascii="Montserrat" w:eastAsia="Times New Roman" w:hAnsi="Montserrat" w:cs="Arial"/>
          <w:bCs/>
          <w:color w:val="000000" w:themeColor="text1"/>
        </w:rPr>
        <w:t>tu</w:t>
      </w:r>
      <w:r w:rsidRPr="004B1B9D">
        <w:rPr>
          <w:rFonts w:ascii="Montserrat" w:eastAsia="Times New Roman" w:hAnsi="Montserrat" w:cs="Arial"/>
          <w:bCs/>
          <w:color w:val="000000" w:themeColor="text1"/>
        </w:rPr>
        <w:t xml:space="preserve"> país.</w:t>
      </w:r>
    </w:p>
    <w:p w14:paraId="692064ED" w14:textId="77777777" w:rsidR="004B1B9D" w:rsidRPr="004B1B9D" w:rsidRDefault="004B1B9D" w:rsidP="004B1B9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FC6F761" w14:textId="3F28786E" w:rsidR="004B1B9D" w:rsidRDefault="004B1B9D" w:rsidP="004B1B9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Diferenciaste</w:t>
      </w:r>
      <w:r w:rsidRPr="004B1B9D">
        <w:rPr>
          <w:rFonts w:ascii="Montserrat" w:eastAsia="Times New Roman" w:hAnsi="Montserrat" w:cs="Arial"/>
          <w:bCs/>
          <w:color w:val="000000" w:themeColor="text1"/>
        </w:rPr>
        <w:t xml:space="preserve"> un dicho de un pregón y un refrán.</w:t>
      </w:r>
    </w:p>
    <w:p w14:paraId="4371B06F" w14:textId="77777777" w:rsidR="00CE013C" w:rsidRDefault="00CE013C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4E99059A" w14:textId="64A24D2F" w:rsidR="004B1B9D" w:rsidRDefault="004B1B9D" w:rsidP="008052D7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Aprendi</w:t>
      </w:r>
      <w:r w:rsidRPr="004B1B9D">
        <w:rPr>
          <w:rFonts w:ascii="Montserrat" w:eastAsia="Times New Roman" w:hAnsi="Montserrat" w:cs="Arial"/>
          <w:bCs/>
          <w:color w:val="000000" w:themeColor="text1"/>
        </w:rPr>
        <w:t>s</w:t>
      </w:r>
      <w:r>
        <w:rPr>
          <w:rFonts w:ascii="Montserrat" w:eastAsia="Times New Roman" w:hAnsi="Montserrat" w:cs="Arial"/>
          <w:bCs/>
          <w:color w:val="000000" w:themeColor="text1"/>
        </w:rPr>
        <w:t>te</w:t>
      </w:r>
      <w:r w:rsidRPr="004B1B9D">
        <w:rPr>
          <w:rFonts w:ascii="Montserrat" w:eastAsia="Times New Roman" w:hAnsi="Montserrat" w:cs="Arial"/>
          <w:bCs/>
          <w:color w:val="000000" w:themeColor="text1"/>
        </w:rPr>
        <w:t xml:space="preserve"> que las palabras, a pesar de las variantes, forman parte de nuestra cultura, pues, sin éstas, perderíamos parte de nuestra identidad.</w:t>
      </w:r>
    </w:p>
    <w:p w14:paraId="3C66E523" w14:textId="77777777" w:rsidR="008052D7" w:rsidRDefault="008052D7" w:rsidP="00805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6BC3F13E" w14:textId="77777777" w:rsidR="003E2C2F" w:rsidRPr="00226127" w:rsidRDefault="003E2C2F" w:rsidP="00805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26127">
        <w:rPr>
          <w:rFonts w:ascii="Montserrat" w:hAnsi="Montserrat"/>
          <w:b/>
          <w:bCs/>
          <w:sz w:val="24"/>
          <w:szCs w:val="24"/>
        </w:rPr>
        <w:t>¡Buen trabajo!</w:t>
      </w:r>
    </w:p>
    <w:p w14:paraId="570AB81B" w14:textId="77777777" w:rsidR="003E2C2F" w:rsidRPr="00226127" w:rsidRDefault="003E2C2F" w:rsidP="00805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5145C2E4" w14:textId="77777777" w:rsidR="003E2C2F" w:rsidRPr="00226127" w:rsidRDefault="003E2C2F" w:rsidP="00805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C5291EC" w14:textId="77777777" w:rsidR="003E2C2F" w:rsidRPr="00226127" w:rsidRDefault="003E2C2F" w:rsidP="00805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226127">
        <w:rPr>
          <w:rFonts w:ascii="Montserrat" w:hAnsi="Montserrat"/>
          <w:b/>
          <w:bCs/>
          <w:sz w:val="24"/>
          <w:szCs w:val="24"/>
        </w:rPr>
        <w:t>Gracias por tu esfuerzo. </w:t>
      </w:r>
    </w:p>
    <w:p w14:paraId="4AC48742" w14:textId="77777777" w:rsidR="003E2C2F" w:rsidRDefault="003E2C2F" w:rsidP="00B67A5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085C00C" w14:textId="77777777" w:rsidR="003E2C2F" w:rsidRDefault="003E2C2F" w:rsidP="00B67A5A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A6098C3" w14:textId="77777777" w:rsidR="00757B3E" w:rsidRDefault="00757B3E" w:rsidP="00757B3E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0C03AC4D" w14:textId="77777777" w:rsidR="009C706D" w:rsidRPr="001F1196" w:rsidRDefault="009C706D" w:rsidP="009C706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3F5D061" w14:textId="77777777" w:rsidR="009C706D" w:rsidRPr="001F1196" w:rsidRDefault="005853CC" w:rsidP="009C706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7" w:history="1">
        <w:r w:rsidR="009C706D" w:rsidRPr="001F1196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9C706D" w:rsidRPr="001F1196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1F844" w14:textId="77777777" w:rsidR="005853CC" w:rsidRDefault="005853CC">
      <w:pPr>
        <w:spacing w:after="0" w:line="240" w:lineRule="auto"/>
      </w:pPr>
      <w:r>
        <w:separator/>
      </w:r>
    </w:p>
  </w:endnote>
  <w:endnote w:type="continuationSeparator" w:id="0">
    <w:p w14:paraId="1AB6F4BC" w14:textId="77777777" w:rsidR="005853CC" w:rsidRDefault="00585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309F02" w14:textId="77777777" w:rsidR="005853CC" w:rsidRDefault="005853CC">
      <w:pPr>
        <w:spacing w:after="0" w:line="240" w:lineRule="auto"/>
      </w:pPr>
      <w:r>
        <w:separator/>
      </w:r>
    </w:p>
  </w:footnote>
  <w:footnote w:type="continuationSeparator" w:id="0">
    <w:p w14:paraId="5BF1BC6A" w14:textId="77777777" w:rsidR="005853CC" w:rsidRDefault="00585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050C"/>
    <w:multiLevelType w:val="hybridMultilevel"/>
    <w:tmpl w:val="B21E9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75674"/>
    <w:multiLevelType w:val="hybridMultilevel"/>
    <w:tmpl w:val="F12A6C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647FB"/>
    <w:multiLevelType w:val="hybridMultilevel"/>
    <w:tmpl w:val="3510F1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D46E4"/>
    <w:multiLevelType w:val="hybridMultilevel"/>
    <w:tmpl w:val="743A6D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B5339"/>
    <w:multiLevelType w:val="hybridMultilevel"/>
    <w:tmpl w:val="064E62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F6B9B"/>
    <w:multiLevelType w:val="hybridMultilevel"/>
    <w:tmpl w:val="F2B8FC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D13190"/>
    <w:multiLevelType w:val="hybridMultilevel"/>
    <w:tmpl w:val="5A1C6C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01A8E"/>
    <w:multiLevelType w:val="hybridMultilevel"/>
    <w:tmpl w:val="C506FC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1B6F9A"/>
    <w:multiLevelType w:val="hybridMultilevel"/>
    <w:tmpl w:val="55AC2E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47"/>
    <w:rsid w:val="000442C6"/>
    <w:rsid w:val="0004586B"/>
    <w:rsid w:val="000462A5"/>
    <w:rsid w:val="00046E79"/>
    <w:rsid w:val="00047C71"/>
    <w:rsid w:val="00051EA0"/>
    <w:rsid w:val="00057C40"/>
    <w:rsid w:val="00060B67"/>
    <w:rsid w:val="00060DA7"/>
    <w:rsid w:val="00062F95"/>
    <w:rsid w:val="000712A7"/>
    <w:rsid w:val="0007187F"/>
    <w:rsid w:val="0007391E"/>
    <w:rsid w:val="00084B24"/>
    <w:rsid w:val="000938B1"/>
    <w:rsid w:val="0009682E"/>
    <w:rsid w:val="000A0722"/>
    <w:rsid w:val="000A6163"/>
    <w:rsid w:val="000D6011"/>
    <w:rsid w:val="000E02BA"/>
    <w:rsid w:val="000F64EB"/>
    <w:rsid w:val="00100F69"/>
    <w:rsid w:val="0011295A"/>
    <w:rsid w:val="00136C71"/>
    <w:rsid w:val="00143A37"/>
    <w:rsid w:val="001467F2"/>
    <w:rsid w:val="001502A5"/>
    <w:rsid w:val="00163523"/>
    <w:rsid w:val="00165ECC"/>
    <w:rsid w:val="00171906"/>
    <w:rsid w:val="0018173F"/>
    <w:rsid w:val="001847DF"/>
    <w:rsid w:val="00196669"/>
    <w:rsid w:val="001A1C93"/>
    <w:rsid w:val="001A6161"/>
    <w:rsid w:val="001B41C4"/>
    <w:rsid w:val="001D135A"/>
    <w:rsid w:val="001D1E50"/>
    <w:rsid w:val="001D2A2D"/>
    <w:rsid w:val="001D62E6"/>
    <w:rsid w:val="001E0BB1"/>
    <w:rsid w:val="001E2B60"/>
    <w:rsid w:val="001E33C8"/>
    <w:rsid w:val="001F0E2B"/>
    <w:rsid w:val="001F1F90"/>
    <w:rsid w:val="00213916"/>
    <w:rsid w:val="00226127"/>
    <w:rsid w:val="00226D53"/>
    <w:rsid w:val="00227448"/>
    <w:rsid w:val="0024106D"/>
    <w:rsid w:val="00243144"/>
    <w:rsid w:val="00253C38"/>
    <w:rsid w:val="00254219"/>
    <w:rsid w:val="002556D4"/>
    <w:rsid w:val="00281288"/>
    <w:rsid w:val="002815C1"/>
    <w:rsid w:val="00285771"/>
    <w:rsid w:val="00286F92"/>
    <w:rsid w:val="002A237F"/>
    <w:rsid w:val="002B0E6E"/>
    <w:rsid w:val="002B281F"/>
    <w:rsid w:val="002B5ABB"/>
    <w:rsid w:val="002C62A7"/>
    <w:rsid w:val="002F6C18"/>
    <w:rsid w:val="00305129"/>
    <w:rsid w:val="00312A43"/>
    <w:rsid w:val="00330EB2"/>
    <w:rsid w:val="003350C3"/>
    <w:rsid w:val="00340CEC"/>
    <w:rsid w:val="00350B15"/>
    <w:rsid w:val="00352EA4"/>
    <w:rsid w:val="00361224"/>
    <w:rsid w:val="0036339B"/>
    <w:rsid w:val="003675E8"/>
    <w:rsid w:val="003739CC"/>
    <w:rsid w:val="00380558"/>
    <w:rsid w:val="00392E10"/>
    <w:rsid w:val="003B07AA"/>
    <w:rsid w:val="003B2CB8"/>
    <w:rsid w:val="003D3CDD"/>
    <w:rsid w:val="003D632A"/>
    <w:rsid w:val="003E0B5D"/>
    <w:rsid w:val="003E0D92"/>
    <w:rsid w:val="003E2740"/>
    <w:rsid w:val="003E2C2F"/>
    <w:rsid w:val="003E518E"/>
    <w:rsid w:val="003F3DC5"/>
    <w:rsid w:val="004001F6"/>
    <w:rsid w:val="00411FA2"/>
    <w:rsid w:val="004206EB"/>
    <w:rsid w:val="00425D51"/>
    <w:rsid w:val="0043288F"/>
    <w:rsid w:val="004329E7"/>
    <w:rsid w:val="0044117D"/>
    <w:rsid w:val="00445743"/>
    <w:rsid w:val="00454CF7"/>
    <w:rsid w:val="00474D9F"/>
    <w:rsid w:val="004773D5"/>
    <w:rsid w:val="00482173"/>
    <w:rsid w:val="0048356D"/>
    <w:rsid w:val="00493CFB"/>
    <w:rsid w:val="004957A5"/>
    <w:rsid w:val="004A27D8"/>
    <w:rsid w:val="004A7307"/>
    <w:rsid w:val="004B1B9D"/>
    <w:rsid w:val="004C2F54"/>
    <w:rsid w:val="004C5C0A"/>
    <w:rsid w:val="004D03BA"/>
    <w:rsid w:val="004E136F"/>
    <w:rsid w:val="004F09A7"/>
    <w:rsid w:val="004F4542"/>
    <w:rsid w:val="00516ADE"/>
    <w:rsid w:val="00524D98"/>
    <w:rsid w:val="00537656"/>
    <w:rsid w:val="005440AF"/>
    <w:rsid w:val="00546438"/>
    <w:rsid w:val="00553659"/>
    <w:rsid w:val="00557493"/>
    <w:rsid w:val="00564A90"/>
    <w:rsid w:val="0057284D"/>
    <w:rsid w:val="00576464"/>
    <w:rsid w:val="00582A15"/>
    <w:rsid w:val="005853CC"/>
    <w:rsid w:val="005968AE"/>
    <w:rsid w:val="005A5635"/>
    <w:rsid w:val="005A6023"/>
    <w:rsid w:val="005B3A8F"/>
    <w:rsid w:val="005C2BB7"/>
    <w:rsid w:val="005D19F5"/>
    <w:rsid w:val="005D484F"/>
    <w:rsid w:val="005E449A"/>
    <w:rsid w:val="005F7602"/>
    <w:rsid w:val="00616738"/>
    <w:rsid w:val="00622CA7"/>
    <w:rsid w:val="00625903"/>
    <w:rsid w:val="00642124"/>
    <w:rsid w:val="006530CE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4ADF"/>
    <w:rsid w:val="006B6957"/>
    <w:rsid w:val="006C7117"/>
    <w:rsid w:val="006D6886"/>
    <w:rsid w:val="006E5C8C"/>
    <w:rsid w:val="006F37E5"/>
    <w:rsid w:val="006F6FD5"/>
    <w:rsid w:val="00704673"/>
    <w:rsid w:val="00704957"/>
    <w:rsid w:val="0071446A"/>
    <w:rsid w:val="00715407"/>
    <w:rsid w:val="00727A00"/>
    <w:rsid w:val="007449D5"/>
    <w:rsid w:val="00745F2C"/>
    <w:rsid w:val="00750863"/>
    <w:rsid w:val="00757B3E"/>
    <w:rsid w:val="00761DC2"/>
    <w:rsid w:val="00774C31"/>
    <w:rsid w:val="00774FA8"/>
    <w:rsid w:val="00780B64"/>
    <w:rsid w:val="007900B1"/>
    <w:rsid w:val="00794C42"/>
    <w:rsid w:val="007A467E"/>
    <w:rsid w:val="007B6D74"/>
    <w:rsid w:val="007C7243"/>
    <w:rsid w:val="007D45D4"/>
    <w:rsid w:val="007D5AC6"/>
    <w:rsid w:val="007E002D"/>
    <w:rsid w:val="007E29C5"/>
    <w:rsid w:val="007F439F"/>
    <w:rsid w:val="007F7DC0"/>
    <w:rsid w:val="00802FE5"/>
    <w:rsid w:val="008035D5"/>
    <w:rsid w:val="00804B82"/>
    <w:rsid w:val="008052D7"/>
    <w:rsid w:val="0080683B"/>
    <w:rsid w:val="00812E2C"/>
    <w:rsid w:val="00817868"/>
    <w:rsid w:val="008339C6"/>
    <w:rsid w:val="00841AF8"/>
    <w:rsid w:val="008430EF"/>
    <w:rsid w:val="00845254"/>
    <w:rsid w:val="00846301"/>
    <w:rsid w:val="00857CDF"/>
    <w:rsid w:val="008872CD"/>
    <w:rsid w:val="008915EB"/>
    <w:rsid w:val="00892006"/>
    <w:rsid w:val="00893C26"/>
    <w:rsid w:val="008B5183"/>
    <w:rsid w:val="008C7A76"/>
    <w:rsid w:val="008D2B49"/>
    <w:rsid w:val="008D3F28"/>
    <w:rsid w:val="008D7458"/>
    <w:rsid w:val="008D757D"/>
    <w:rsid w:val="008E0437"/>
    <w:rsid w:val="008E4B16"/>
    <w:rsid w:val="008E5C67"/>
    <w:rsid w:val="00901343"/>
    <w:rsid w:val="009239C8"/>
    <w:rsid w:val="0093019E"/>
    <w:rsid w:val="009306DF"/>
    <w:rsid w:val="00940A62"/>
    <w:rsid w:val="00943560"/>
    <w:rsid w:val="00955FD4"/>
    <w:rsid w:val="0095772B"/>
    <w:rsid w:val="00964323"/>
    <w:rsid w:val="0097345E"/>
    <w:rsid w:val="009851CF"/>
    <w:rsid w:val="0098685D"/>
    <w:rsid w:val="00994102"/>
    <w:rsid w:val="009C1574"/>
    <w:rsid w:val="009C1737"/>
    <w:rsid w:val="009C6954"/>
    <w:rsid w:val="009C706D"/>
    <w:rsid w:val="009D32E2"/>
    <w:rsid w:val="009D6F08"/>
    <w:rsid w:val="009F637E"/>
    <w:rsid w:val="00A008D3"/>
    <w:rsid w:val="00A02434"/>
    <w:rsid w:val="00A0303F"/>
    <w:rsid w:val="00A077C4"/>
    <w:rsid w:val="00A277FD"/>
    <w:rsid w:val="00A35D97"/>
    <w:rsid w:val="00A50AC4"/>
    <w:rsid w:val="00A62BEB"/>
    <w:rsid w:val="00A7020C"/>
    <w:rsid w:val="00A84DF0"/>
    <w:rsid w:val="00A85CCE"/>
    <w:rsid w:val="00A85D9D"/>
    <w:rsid w:val="00A860CA"/>
    <w:rsid w:val="00A97F9F"/>
    <w:rsid w:val="00AA797A"/>
    <w:rsid w:val="00AE020F"/>
    <w:rsid w:val="00AE20F9"/>
    <w:rsid w:val="00AE410D"/>
    <w:rsid w:val="00AE6D6E"/>
    <w:rsid w:val="00B003DB"/>
    <w:rsid w:val="00B04101"/>
    <w:rsid w:val="00B052B0"/>
    <w:rsid w:val="00B14CE3"/>
    <w:rsid w:val="00B200B3"/>
    <w:rsid w:val="00B3561A"/>
    <w:rsid w:val="00B447D3"/>
    <w:rsid w:val="00B504E7"/>
    <w:rsid w:val="00B63B6C"/>
    <w:rsid w:val="00B63B72"/>
    <w:rsid w:val="00B674A1"/>
    <w:rsid w:val="00B67A5A"/>
    <w:rsid w:val="00B72292"/>
    <w:rsid w:val="00B83FB2"/>
    <w:rsid w:val="00B922D0"/>
    <w:rsid w:val="00B97FAD"/>
    <w:rsid w:val="00BC04E0"/>
    <w:rsid w:val="00BC38A2"/>
    <w:rsid w:val="00BC6E30"/>
    <w:rsid w:val="00BC79F9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80C21"/>
    <w:rsid w:val="00C824AD"/>
    <w:rsid w:val="00C9254F"/>
    <w:rsid w:val="00CA0AD4"/>
    <w:rsid w:val="00CB10BB"/>
    <w:rsid w:val="00CB3C33"/>
    <w:rsid w:val="00CB59F3"/>
    <w:rsid w:val="00CB6D15"/>
    <w:rsid w:val="00CC0728"/>
    <w:rsid w:val="00CC53F7"/>
    <w:rsid w:val="00CD69EF"/>
    <w:rsid w:val="00CE013C"/>
    <w:rsid w:val="00CE7E44"/>
    <w:rsid w:val="00CE7FB2"/>
    <w:rsid w:val="00CF376E"/>
    <w:rsid w:val="00D12AC2"/>
    <w:rsid w:val="00D14805"/>
    <w:rsid w:val="00D257C8"/>
    <w:rsid w:val="00D258C8"/>
    <w:rsid w:val="00D27B63"/>
    <w:rsid w:val="00D34125"/>
    <w:rsid w:val="00D407CB"/>
    <w:rsid w:val="00D41746"/>
    <w:rsid w:val="00D47A6F"/>
    <w:rsid w:val="00D52908"/>
    <w:rsid w:val="00D52CE2"/>
    <w:rsid w:val="00D62BC4"/>
    <w:rsid w:val="00D6600C"/>
    <w:rsid w:val="00D77E12"/>
    <w:rsid w:val="00D819D1"/>
    <w:rsid w:val="00D874EB"/>
    <w:rsid w:val="00DC1B6C"/>
    <w:rsid w:val="00DC5399"/>
    <w:rsid w:val="00DD1897"/>
    <w:rsid w:val="00DD43C0"/>
    <w:rsid w:val="00DE333A"/>
    <w:rsid w:val="00E04B24"/>
    <w:rsid w:val="00E126D9"/>
    <w:rsid w:val="00E12F25"/>
    <w:rsid w:val="00E2134F"/>
    <w:rsid w:val="00E37B38"/>
    <w:rsid w:val="00E54EFA"/>
    <w:rsid w:val="00E57763"/>
    <w:rsid w:val="00E649B4"/>
    <w:rsid w:val="00E65611"/>
    <w:rsid w:val="00E74408"/>
    <w:rsid w:val="00E779B7"/>
    <w:rsid w:val="00E80D2E"/>
    <w:rsid w:val="00E82D29"/>
    <w:rsid w:val="00E90B7C"/>
    <w:rsid w:val="00E9559B"/>
    <w:rsid w:val="00EA092E"/>
    <w:rsid w:val="00EA1C58"/>
    <w:rsid w:val="00EA3337"/>
    <w:rsid w:val="00EA73CD"/>
    <w:rsid w:val="00EB67E1"/>
    <w:rsid w:val="00EB67E3"/>
    <w:rsid w:val="00EB7E78"/>
    <w:rsid w:val="00EC064A"/>
    <w:rsid w:val="00EC3E47"/>
    <w:rsid w:val="00EC5B69"/>
    <w:rsid w:val="00EC6D4B"/>
    <w:rsid w:val="00ED5C92"/>
    <w:rsid w:val="00EE02D6"/>
    <w:rsid w:val="00EE45CE"/>
    <w:rsid w:val="00EF25F3"/>
    <w:rsid w:val="00EF3A7F"/>
    <w:rsid w:val="00F007C4"/>
    <w:rsid w:val="00F233B2"/>
    <w:rsid w:val="00F27870"/>
    <w:rsid w:val="00F332D0"/>
    <w:rsid w:val="00F37DDC"/>
    <w:rsid w:val="00F41A86"/>
    <w:rsid w:val="00F47DC6"/>
    <w:rsid w:val="00F56DFC"/>
    <w:rsid w:val="00F57FC8"/>
    <w:rsid w:val="00F601B4"/>
    <w:rsid w:val="00F65BB7"/>
    <w:rsid w:val="00F76FD5"/>
    <w:rsid w:val="00F860F0"/>
    <w:rsid w:val="00F95AF4"/>
    <w:rsid w:val="00FB37AD"/>
    <w:rsid w:val="00FB4D26"/>
    <w:rsid w:val="00FB620A"/>
    <w:rsid w:val="00FB74E7"/>
    <w:rsid w:val="00FD5A29"/>
    <w:rsid w:val="00FE2AAA"/>
    <w:rsid w:val="00FE4A00"/>
    <w:rsid w:val="00FE5583"/>
    <w:rsid w:val="00FF2B6D"/>
    <w:rsid w:val="0AE0229C"/>
    <w:rsid w:val="0E3F4D5A"/>
    <w:rsid w:val="1083F74A"/>
    <w:rsid w:val="1650011A"/>
    <w:rsid w:val="173CF80F"/>
    <w:rsid w:val="1E2A07FF"/>
    <w:rsid w:val="21317A86"/>
    <w:rsid w:val="24F6E26A"/>
    <w:rsid w:val="26DBBCDC"/>
    <w:rsid w:val="2CDAE602"/>
    <w:rsid w:val="312FEE95"/>
    <w:rsid w:val="3453649B"/>
    <w:rsid w:val="3603A37F"/>
    <w:rsid w:val="388688C3"/>
    <w:rsid w:val="393A179C"/>
    <w:rsid w:val="3A7EE543"/>
    <w:rsid w:val="3C293785"/>
    <w:rsid w:val="3C349294"/>
    <w:rsid w:val="50E99924"/>
    <w:rsid w:val="54D6DB0E"/>
    <w:rsid w:val="59358208"/>
    <w:rsid w:val="5B0B864C"/>
    <w:rsid w:val="5B3AC245"/>
    <w:rsid w:val="5DD4C714"/>
    <w:rsid w:val="5F315837"/>
    <w:rsid w:val="64E533B7"/>
    <w:rsid w:val="6ACDFAC9"/>
    <w:rsid w:val="6CF8B44B"/>
    <w:rsid w:val="6E39B3DF"/>
    <w:rsid w:val="6FA1050C"/>
    <w:rsid w:val="78498663"/>
    <w:rsid w:val="7BB03A86"/>
    <w:rsid w:val="7CA7C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customStyle="1" w:styleId="jsgrdq">
    <w:name w:val="jsgrdq"/>
    <w:basedOn w:val="Fuentedeprrafopredeter"/>
    <w:rsid w:val="00CA0AD4"/>
  </w:style>
  <w:style w:type="character" w:customStyle="1" w:styleId="PrrafodelistaCar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EB67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9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rendeencasa.sep.gob.mx/multimedia/RSC/Audio/202102/202102-RSC-zNFaPhPIzD-audio_6.mp3" TargetMode="External"/><Relationship Id="rId18" Type="http://schemas.openxmlformats.org/officeDocument/2006/relationships/hyperlink" Target="https://aprendeencasa.sep.gob.mx/multimedia/RSC/Audio/202102/202102-RSC-BqSx132Zxz-audio_10.mp3" TargetMode="External"/><Relationship Id="rId26" Type="http://schemas.openxmlformats.org/officeDocument/2006/relationships/hyperlink" Target="https://aprendeencasa.sep.gob.mx/multimedia/RSC/Audio/202102/202102-RSC-uWW2pgqeZl-audio_17.mp3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aprendeencasa.sep.gob.mx/multimedia/RSC/Audio/202102/202102-RSC-eJeaycVjVt-audio_13.mp3" TargetMode="External"/><Relationship Id="rId34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aprendeencasa.sep.gob.mx/multimedia/RSC/Audio/202102/202102-RSC-7hbOrGgKyD-audio_5.mp3" TargetMode="External"/><Relationship Id="rId17" Type="http://schemas.openxmlformats.org/officeDocument/2006/relationships/hyperlink" Target="https://aprendeencasa.sep.gob.mx/multimedia/RSC/Audio/202102/202102-RSC-2ZDN6nlJCO-audio_9.mp3" TargetMode="External"/><Relationship Id="rId25" Type="http://schemas.openxmlformats.org/officeDocument/2006/relationships/hyperlink" Target="https://aprendeencasa.sep.gob.mx/multimedia/RSC/Audio/202102/202102-RSC-2uwn8vAszq-audio_16.mp3" TargetMode="External"/><Relationship Id="rId33" Type="http://schemas.openxmlformats.org/officeDocument/2006/relationships/image" Target="media/image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aprendeencasa.sep.gob.mx/multimedia/RSC/Audio/202102/202102-RSC-PDVPguuaVf-audio_8.mp3" TargetMode="External"/><Relationship Id="rId20" Type="http://schemas.openxmlformats.org/officeDocument/2006/relationships/hyperlink" Target="https://aprendeencasa.sep.gob.mx/multimedia/RSC/Audio/202102/202102-RSC-UwWjadPukH-audio_11.mp3" TargetMode="External"/><Relationship Id="rId29" Type="http://schemas.openxmlformats.org/officeDocument/2006/relationships/hyperlink" Target="https://aprendeencasa.sep.gob.mx/multimedia/RSC/Audio/202102/202102-RSC-qUGXgcZ1uH-audio_20.mp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rendeencasa.sep.gob.mx/multimedia/RSC/Audio/202102/202102-RSC-ml4ti2oZgb-audio_4.mp3" TargetMode="External"/><Relationship Id="rId24" Type="http://schemas.openxmlformats.org/officeDocument/2006/relationships/hyperlink" Target="https://aprendeencasa.sep.gob.mx/multimedia/RSC/Audio/202102/202102-RSC-vmM2u16rNo-audio_15.mp3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s://libros.conaliteg.gob.mx/secundari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2.png"/><Relationship Id="rId28" Type="http://schemas.openxmlformats.org/officeDocument/2006/relationships/hyperlink" Target="https://aprendeencasa.sep.gob.mx/multimedia/RSC/Audio/202102/202102-RSC-o1Z7e31s4k-audio_19.mp3" TargetMode="External"/><Relationship Id="rId36" Type="http://schemas.openxmlformats.org/officeDocument/2006/relationships/image" Target="media/image7.png"/><Relationship Id="rId10" Type="http://schemas.openxmlformats.org/officeDocument/2006/relationships/hyperlink" Target="https://aprendeencasa.sep.gob.mx/multimedia/RSC/Audio/202102/202102-RSC-zPUlndMFqB-audio_3.mp3" TargetMode="External"/><Relationship Id="rId19" Type="http://schemas.openxmlformats.org/officeDocument/2006/relationships/hyperlink" Target="https://aprendeencasa.sep.gob.mx/multimedia/RSC/Audio/202102/202102-RSC-UwWjadPukH-audio_11.mp3" TargetMode="External"/><Relationship Id="rId31" Type="http://schemas.openxmlformats.org/officeDocument/2006/relationships/hyperlink" Target="https://aprendeencasa.sep.gob.mx/multimedia/RSC/Audio/202102/202102-RSC-gPxwRsaAIB-audio_22.mp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2/202102-RSC-buwrcCyi6C-audio_2.mp3" TargetMode="External"/><Relationship Id="rId14" Type="http://schemas.openxmlformats.org/officeDocument/2006/relationships/hyperlink" Target="https://aprendeencasa.sep.gob.mx/multimedia/RSC/Audio/202102/202102-RSC-X8fv6P0W4h-audio_7.mp3" TargetMode="External"/><Relationship Id="rId22" Type="http://schemas.openxmlformats.org/officeDocument/2006/relationships/hyperlink" Target="https://aprendeencasa.sep.gob.mx/multimedia/RSC/Audio/202102/202102-RSC-VnvPNZtF96-audio_14.mp3" TargetMode="External"/><Relationship Id="rId27" Type="http://schemas.openxmlformats.org/officeDocument/2006/relationships/hyperlink" Target="https://aprendeencasa.sep.gob.mx/multimedia/RSC/Audio/202102/202102-RSC-9dZyGQgDib-audio_18.mp3" TargetMode="External"/><Relationship Id="rId30" Type="http://schemas.openxmlformats.org/officeDocument/2006/relationships/hyperlink" Target="https://aprendeencasa.sep.gob.mx/multimedia/RSC/Audio/202102/202102-RSC-vKMwTeolSt-audio_21.mp3" TargetMode="External"/><Relationship Id="rId35" Type="http://schemas.openxmlformats.org/officeDocument/2006/relationships/image" Target="media/image6.png"/><Relationship Id="rId8" Type="http://schemas.openxmlformats.org/officeDocument/2006/relationships/hyperlink" Target="https://aprendeencasa.sep.gob.mx/multimedia/RSC/Audio/202102/202102-RSC-wldg1WorLb-audio_1.mp3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99650-0420-4E50-9E83-DB4FC56D9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2344</Words>
  <Characters>12894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Amanda González Hernández</cp:lastModifiedBy>
  <cp:revision>4</cp:revision>
  <dcterms:created xsi:type="dcterms:W3CDTF">2021-02-07T00:31:00Z</dcterms:created>
  <dcterms:modified xsi:type="dcterms:W3CDTF">2021-02-08T21:57:00Z</dcterms:modified>
</cp:coreProperties>
</file>