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90F2E9" w14:textId="77777777" w:rsidR="000273AD" w:rsidRPr="00F47BA6" w:rsidRDefault="000273AD" w:rsidP="000273AD">
      <w:pPr>
        <w:spacing w:after="0" w:line="240" w:lineRule="auto"/>
        <w:jc w:val="center"/>
        <w:rPr>
          <w:rFonts w:ascii="Montserrat" w:hAnsi="Montserrat"/>
          <w:b/>
          <w:sz w:val="48"/>
          <w:szCs w:val="48"/>
        </w:rPr>
      </w:pPr>
      <w:bookmarkStart w:id="0" w:name="_Hlk54724440"/>
      <w:r w:rsidRPr="00F47BA6">
        <w:rPr>
          <w:rFonts w:ascii="Montserrat" w:hAnsi="Montserrat"/>
          <w:b/>
          <w:sz w:val="48"/>
          <w:szCs w:val="48"/>
        </w:rPr>
        <w:t>Jueves</w:t>
      </w:r>
    </w:p>
    <w:p w14:paraId="50C3A484" w14:textId="77777777" w:rsidR="000273AD" w:rsidRPr="00F47BA6" w:rsidRDefault="000273AD" w:rsidP="000273AD">
      <w:pPr>
        <w:spacing w:after="0" w:line="240" w:lineRule="auto"/>
        <w:jc w:val="center"/>
        <w:rPr>
          <w:rFonts w:ascii="Montserrat" w:hAnsi="Montserrat"/>
          <w:b/>
          <w:sz w:val="56"/>
          <w:szCs w:val="56"/>
        </w:rPr>
      </w:pPr>
      <w:r>
        <w:rPr>
          <w:rFonts w:ascii="Montserrat" w:hAnsi="Montserrat"/>
          <w:b/>
          <w:sz w:val="56"/>
          <w:szCs w:val="56"/>
        </w:rPr>
        <w:t>18</w:t>
      </w:r>
    </w:p>
    <w:p w14:paraId="7C8B4DEA" w14:textId="77777777" w:rsidR="000273AD" w:rsidRPr="00F47BA6" w:rsidRDefault="000273AD" w:rsidP="000273AD">
      <w:pPr>
        <w:spacing w:after="0" w:line="240" w:lineRule="auto"/>
        <w:jc w:val="center"/>
        <w:rPr>
          <w:rFonts w:ascii="Montserrat" w:hAnsi="Montserrat"/>
          <w:b/>
          <w:sz w:val="48"/>
          <w:szCs w:val="48"/>
        </w:rPr>
      </w:pPr>
      <w:r w:rsidRPr="00F47BA6">
        <w:rPr>
          <w:rFonts w:ascii="Montserrat" w:hAnsi="Montserrat"/>
          <w:b/>
          <w:sz w:val="48"/>
          <w:szCs w:val="48"/>
        </w:rPr>
        <w:t xml:space="preserve">de </w:t>
      </w:r>
      <w:r>
        <w:rPr>
          <w:rFonts w:ascii="Montserrat" w:hAnsi="Montserrat"/>
          <w:b/>
          <w:sz w:val="48"/>
          <w:szCs w:val="48"/>
        </w:rPr>
        <w:t>Febrero</w:t>
      </w:r>
    </w:p>
    <w:p w14:paraId="073914C7" w14:textId="77777777" w:rsidR="000273AD" w:rsidRPr="00F47BA6" w:rsidRDefault="000273AD" w:rsidP="000273AD">
      <w:pPr>
        <w:spacing w:after="0" w:line="240" w:lineRule="auto"/>
        <w:jc w:val="center"/>
        <w:rPr>
          <w:rFonts w:ascii="Montserrat" w:hAnsi="Montserrat"/>
          <w:b/>
          <w:sz w:val="48"/>
        </w:rPr>
      </w:pPr>
    </w:p>
    <w:p w14:paraId="33DED90E" w14:textId="77777777" w:rsidR="000273AD" w:rsidRPr="00F47BA6" w:rsidRDefault="000273AD" w:rsidP="000273AD">
      <w:pPr>
        <w:spacing w:after="0" w:line="240" w:lineRule="auto"/>
        <w:jc w:val="center"/>
        <w:rPr>
          <w:rFonts w:ascii="Montserrat" w:hAnsi="Montserrat"/>
          <w:b/>
          <w:sz w:val="52"/>
          <w:szCs w:val="52"/>
        </w:rPr>
      </w:pPr>
      <w:r w:rsidRPr="00F47BA6">
        <w:rPr>
          <w:rFonts w:ascii="Montserrat" w:hAnsi="Montserrat"/>
          <w:b/>
          <w:sz w:val="52"/>
          <w:szCs w:val="52"/>
        </w:rPr>
        <w:t>1º de Secundaria</w:t>
      </w:r>
    </w:p>
    <w:p w14:paraId="4D31E147" w14:textId="6E94AE69" w:rsidR="00ED03A2" w:rsidRPr="00F47BA6" w:rsidRDefault="00ED03A2" w:rsidP="00ED03A2">
      <w:pPr>
        <w:spacing w:after="0" w:line="240" w:lineRule="auto"/>
        <w:jc w:val="center"/>
        <w:rPr>
          <w:rFonts w:ascii="Montserrat" w:hAnsi="Montserrat"/>
          <w:b/>
          <w:sz w:val="52"/>
          <w:szCs w:val="52"/>
        </w:rPr>
      </w:pPr>
      <w:r w:rsidRPr="00F47BA6">
        <w:rPr>
          <w:rFonts w:ascii="Montserrat" w:hAnsi="Montserrat"/>
          <w:b/>
          <w:sz w:val="52"/>
          <w:szCs w:val="52"/>
        </w:rPr>
        <w:t>Matemáticas</w:t>
      </w:r>
    </w:p>
    <w:p w14:paraId="0D9C5011" w14:textId="77777777" w:rsidR="00ED03A2" w:rsidRPr="00F47BA6" w:rsidRDefault="00ED03A2" w:rsidP="00ED03A2">
      <w:pPr>
        <w:spacing w:after="0" w:line="240" w:lineRule="auto"/>
        <w:jc w:val="center"/>
        <w:rPr>
          <w:rFonts w:ascii="Montserrat" w:hAnsi="Montserrat"/>
          <w:b/>
          <w:sz w:val="52"/>
          <w:szCs w:val="52"/>
        </w:rPr>
      </w:pPr>
    </w:p>
    <w:p w14:paraId="12B5DB96" w14:textId="41B432AC" w:rsidR="00654DAA" w:rsidRDefault="003173EE" w:rsidP="00654DAA">
      <w:pPr>
        <w:pStyle w:val="NormalWeb"/>
        <w:spacing w:before="0" w:beforeAutospacing="0" w:after="0" w:afterAutospacing="0"/>
        <w:jc w:val="center"/>
        <w:rPr>
          <w:rFonts w:ascii="Montserrat" w:hAnsi="Montserrat" w:cstheme="minorBidi"/>
          <w:i/>
          <w:color w:val="000000" w:themeColor="text1"/>
          <w:kern w:val="24"/>
          <w:sz w:val="48"/>
          <w:szCs w:val="48"/>
        </w:rPr>
      </w:pPr>
      <w:r>
        <w:rPr>
          <w:rFonts w:ascii="Montserrat" w:hAnsi="Montserrat" w:cstheme="minorBidi"/>
          <w:i/>
          <w:color w:val="000000" w:themeColor="text1"/>
          <w:kern w:val="24"/>
          <w:sz w:val="48"/>
          <w:szCs w:val="48"/>
        </w:rPr>
        <w:t>Jerarquía de las operaciones I</w:t>
      </w:r>
    </w:p>
    <w:p w14:paraId="20111898" w14:textId="3B67228D" w:rsidR="00673F90" w:rsidRPr="00F47BA6" w:rsidRDefault="00673F90" w:rsidP="00462561">
      <w:pPr>
        <w:spacing w:after="0" w:line="240" w:lineRule="auto"/>
        <w:jc w:val="center"/>
        <w:rPr>
          <w:rFonts w:ascii="Montserrat" w:hAnsi="Montserrat"/>
          <w:bCs/>
        </w:rPr>
      </w:pPr>
    </w:p>
    <w:p w14:paraId="7EA557FB" w14:textId="77777777" w:rsidR="00462561" w:rsidRPr="00F47BA6" w:rsidRDefault="00462561" w:rsidP="00462561">
      <w:pPr>
        <w:spacing w:after="0" w:line="240" w:lineRule="auto"/>
        <w:jc w:val="center"/>
        <w:rPr>
          <w:rFonts w:ascii="Montserrat" w:hAnsi="Montserrat"/>
          <w:bCs/>
        </w:rPr>
      </w:pPr>
    </w:p>
    <w:p w14:paraId="0588C31E" w14:textId="3C7E2996" w:rsidR="00654DAA" w:rsidRPr="003173EE" w:rsidRDefault="00ED03A2" w:rsidP="00654DAA">
      <w:pPr>
        <w:spacing w:after="0" w:line="240" w:lineRule="auto"/>
        <w:jc w:val="both"/>
        <w:textAlignment w:val="baseline"/>
        <w:rPr>
          <w:rFonts w:ascii="Montserrat" w:eastAsia="Times New Roman" w:hAnsi="Montserrat" w:cs="Times New Roman"/>
          <w:bCs/>
          <w:i/>
          <w:lang w:eastAsia="es-MX"/>
        </w:rPr>
      </w:pPr>
      <w:r w:rsidRPr="003173EE">
        <w:rPr>
          <w:rFonts w:ascii="Montserrat" w:hAnsi="Montserrat"/>
          <w:b/>
          <w:i/>
        </w:rPr>
        <w:t>Aprendizaje esperado:</w:t>
      </w:r>
      <w:r w:rsidR="00B528FC" w:rsidRPr="003173EE">
        <w:rPr>
          <w:i/>
        </w:rPr>
        <w:t xml:space="preserve"> </w:t>
      </w:r>
      <w:r w:rsidR="003173EE" w:rsidRPr="003173EE">
        <w:rPr>
          <w:rFonts w:ascii="Montserrat" w:eastAsia="Times New Roman" w:hAnsi="Montserrat" w:cs="Times New Roman"/>
          <w:bCs/>
          <w:i/>
          <w:lang w:eastAsia="es-MX"/>
        </w:rPr>
        <w:t>Determina y usa la jerarquía de operaciones y los paréntesis en operaciones con números naturales, enteros y decimales (para multiplicación y división, sólo números positivos).</w:t>
      </w:r>
    </w:p>
    <w:p w14:paraId="5F736430" w14:textId="6AB211FD" w:rsidR="006618E2" w:rsidRPr="003173EE" w:rsidRDefault="006618E2" w:rsidP="00654DAA">
      <w:pPr>
        <w:pStyle w:val="Default"/>
        <w:jc w:val="both"/>
        <w:rPr>
          <w:i/>
          <w:sz w:val="22"/>
          <w:szCs w:val="22"/>
        </w:rPr>
      </w:pPr>
    </w:p>
    <w:p w14:paraId="7B7DAAEE" w14:textId="0C1C2876" w:rsidR="00654DAA" w:rsidRPr="003173EE" w:rsidRDefault="00ED03A2" w:rsidP="00654DAA">
      <w:pPr>
        <w:spacing w:after="0" w:line="240" w:lineRule="auto"/>
        <w:jc w:val="both"/>
        <w:textAlignment w:val="baseline"/>
        <w:rPr>
          <w:rFonts w:ascii="Montserrat" w:eastAsia="Times New Roman" w:hAnsi="Montserrat" w:cs="Times New Roman"/>
          <w:i/>
          <w:iCs/>
          <w:lang w:eastAsia="es-MX"/>
        </w:rPr>
      </w:pPr>
      <w:r w:rsidRPr="003173EE">
        <w:rPr>
          <w:rFonts w:ascii="Montserrat" w:hAnsi="Montserrat"/>
          <w:b/>
          <w:i/>
        </w:rPr>
        <w:t>Énfasis:</w:t>
      </w:r>
      <w:r w:rsidRPr="003173EE">
        <w:rPr>
          <w:i/>
        </w:rPr>
        <w:t xml:space="preserve"> </w:t>
      </w:r>
      <w:r w:rsidR="00654DAA" w:rsidRPr="003173EE">
        <w:rPr>
          <w:rFonts w:ascii="Montserrat" w:eastAsia="Times New Roman" w:hAnsi="Montserrat" w:cs="Times New Roman"/>
          <w:i/>
          <w:iCs/>
          <w:lang w:eastAsia="es-MX"/>
        </w:rPr>
        <w:t>Resolver</w:t>
      </w:r>
      <w:r w:rsidR="003173EE" w:rsidRPr="003173EE">
        <w:rPr>
          <w:rFonts w:ascii="Montserrat" w:eastAsia="Times New Roman" w:hAnsi="Montserrat" w:cs="Times New Roman"/>
          <w:i/>
          <w:iCs/>
          <w:lang w:eastAsia="es-MX"/>
        </w:rPr>
        <w:t xml:space="preserve"> oraciones numéricas empleando la jerarquía de las operaciones con números naturales, enteros y decimales.</w:t>
      </w:r>
    </w:p>
    <w:p w14:paraId="04AD2702" w14:textId="1F13749C" w:rsidR="00174BDE" w:rsidRPr="00F47BA6" w:rsidRDefault="00174BDE" w:rsidP="00E43916">
      <w:pPr>
        <w:pStyle w:val="Default"/>
        <w:jc w:val="both"/>
        <w:rPr>
          <w:bCs/>
        </w:rPr>
      </w:pPr>
    </w:p>
    <w:p w14:paraId="25F833E3" w14:textId="77777777" w:rsidR="00BE0166" w:rsidRPr="00F47BA6" w:rsidRDefault="00BE0166" w:rsidP="00ED03A2">
      <w:pPr>
        <w:spacing w:after="0" w:line="240" w:lineRule="auto"/>
        <w:jc w:val="both"/>
        <w:rPr>
          <w:rFonts w:ascii="Montserrat" w:hAnsi="Montserrat"/>
          <w:bCs/>
        </w:rPr>
      </w:pPr>
    </w:p>
    <w:p w14:paraId="1420BD3A" w14:textId="77777777" w:rsidR="00ED03A2" w:rsidRPr="00F47BA6" w:rsidRDefault="00ED03A2" w:rsidP="00ED03A2">
      <w:pPr>
        <w:spacing w:after="0" w:line="240" w:lineRule="auto"/>
        <w:jc w:val="both"/>
        <w:rPr>
          <w:rFonts w:ascii="Montserrat" w:hAnsi="Montserrat"/>
          <w:b/>
          <w:sz w:val="28"/>
          <w:szCs w:val="28"/>
        </w:rPr>
      </w:pPr>
      <w:r w:rsidRPr="00F47BA6">
        <w:rPr>
          <w:rFonts w:ascii="Montserrat" w:hAnsi="Montserrat"/>
          <w:b/>
          <w:sz w:val="28"/>
          <w:szCs w:val="28"/>
        </w:rPr>
        <w:t>¿Qué vamos a aprender?</w:t>
      </w:r>
    </w:p>
    <w:p w14:paraId="243955DD" w14:textId="3912C791" w:rsidR="00654DAA" w:rsidRPr="006C67CD" w:rsidRDefault="00654DAA" w:rsidP="00654DAA">
      <w:pPr>
        <w:spacing w:after="0" w:line="240" w:lineRule="auto"/>
        <w:jc w:val="both"/>
        <w:rPr>
          <w:rFonts w:ascii="Montserrat" w:eastAsia="Times New Roman" w:hAnsi="Montserrat" w:cs="Arial"/>
          <w:color w:val="000000" w:themeColor="text1"/>
        </w:rPr>
      </w:pPr>
    </w:p>
    <w:p w14:paraId="207EDC85" w14:textId="6919CD9B" w:rsidR="006C67CD" w:rsidRPr="006C67CD" w:rsidRDefault="006C67CD" w:rsidP="00654DAA">
      <w:pPr>
        <w:spacing w:after="0" w:line="240" w:lineRule="auto"/>
        <w:jc w:val="both"/>
        <w:rPr>
          <w:rFonts w:ascii="Montserrat" w:eastAsia="Times New Roman" w:hAnsi="Montserrat" w:cs="Arial"/>
          <w:color w:val="000000" w:themeColor="text1"/>
        </w:rPr>
      </w:pPr>
      <w:r w:rsidRPr="006C67CD">
        <w:rPr>
          <w:rFonts w:ascii="Montserrat" w:eastAsia="Arial" w:hAnsi="Montserrat" w:cs="Arial"/>
          <w:highlight w:val="white"/>
        </w:rPr>
        <w:t xml:space="preserve">En esta sesión </w:t>
      </w:r>
      <w:r w:rsidRPr="006C67CD">
        <w:rPr>
          <w:rFonts w:ascii="Montserrat" w:eastAsia="Arial" w:hAnsi="Montserrat" w:cs="Arial"/>
        </w:rPr>
        <w:t>resolver</w:t>
      </w:r>
      <w:r>
        <w:rPr>
          <w:rFonts w:ascii="Montserrat" w:eastAsia="Arial" w:hAnsi="Montserrat" w:cs="Arial"/>
        </w:rPr>
        <w:t>ás</w:t>
      </w:r>
      <w:r w:rsidRPr="006C67CD">
        <w:rPr>
          <w:rFonts w:ascii="Montserrat" w:eastAsia="Arial" w:hAnsi="Montserrat" w:cs="Arial"/>
        </w:rPr>
        <w:t xml:space="preserve"> operaciones numéricas empleando la jerarquía de operaciones con números naturales, enteros y decimales</w:t>
      </w:r>
      <w:r>
        <w:rPr>
          <w:rFonts w:ascii="Montserrat" w:eastAsia="Arial" w:hAnsi="Montserrat" w:cs="Arial"/>
        </w:rPr>
        <w:t>.</w:t>
      </w:r>
    </w:p>
    <w:p w14:paraId="1A4E25FF" w14:textId="0F86D915" w:rsidR="0063421D" w:rsidRDefault="0063421D" w:rsidP="00231BAB">
      <w:pPr>
        <w:pBdr>
          <w:top w:val="nil"/>
          <w:left w:val="nil"/>
          <w:bottom w:val="nil"/>
          <w:right w:val="nil"/>
          <w:between w:val="nil"/>
        </w:pBdr>
        <w:spacing w:after="0" w:line="240" w:lineRule="auto"/>
        <w:jc w:val="both"/>
        <w:rPr>
          <w:rFonts w:ascii="Montserrat" w:hAnsi="Montserrat"/>
        </w:rPr>
      </w:pPr>
    </w:p>
    <w:p w14:paraId="4342A916" w14:textId="77777777" w:rsidR="006C67CD" w:rsidRPr="006C67CD" w:rsidRDefault="006C67CD" w:rsidP="00231BAB">
      <w:pPr>
        <w:pBdr>
          <w:top w:val="nil"/>
          <w:left w:val="nil"/>
          <w:bottom w:val="nil"/>
          <w:right w:val="nil"/>
          <w:between w:val="nil"/>
        </w:pBdr>
        <w:spacing w:after="0" w:line="240" w:lineRule="auto"/>
        <w:jc w:val="both"/>
        <w:rPr>
          <w:rFonts w:ascii="Montserrat" w:hAnsi="Montserrat"/>
        </w:rPr>
      </w:pPr>
    </w:p>
    <w:p w14:paraId="4A580412" w14:textId="107EA039" w:rsidR="00ED03A2" w:rsidRPr="00F47BA6" w:rsidRDefault="00ED03A2" w:rsidP="00ED03A2">
      <w:pPr>
        <w:spacing w:after="0" w:line="240" w:lineRule="auto"/>
        <w:jc w:val="both"/>
        <w:rPr>
          <w:rFonts w:ascii="Montserrat" w:hAnsi="Montserrat"/>
          <w:b/>
          <w:sz w:val="28"/>
          <w:szCs w:val="28"/>
        </w:rPr>
      </w:pPr>
      <w:r w:rsidRPr="00F47BA6">
        <w:rPr>
          <w:rFonts w:ascii="Montserrat" w:hAnsi="Montserrat"/>
          <w:b/>
          <w:sz w:val="28"/>
          <w:szCs w:val="28"/>
        </w:rPr>
        <w:t>¿Qué hacemos?</w:t>
      </w:r>
    </w:p>
    <w:p w14:paraId="64D556C3" w14:textId="0F420299" w:rsidR="000E522C" w:rsidRDefault="000E522C" w:rsidP="003002DD">
      <w:pPr>
        <w:spacing w:after="0" w:line="240" w:lineRule="auto"/>
        <w:jc w:val="both"/>
        <w:rPr>
          <w:rFonts w:ascii="Montserrat" w:hAnsi="Montserrat"/>
          <w:bCs/>
        </w:rPr>
      </w:pPr>
    </w:p>
    <w:p w14:paraId="2E5B4420" w14:textId="77777777" w:rsidR="00884F79" w:rsidRDefault="006C67CD" w:rsidP="00884F79">
      <w:pPr>
        <w:pBdr>
          <w:top w:val="nil"/>
          <w:left w:val="nil"/>
          <w:bottom w:val="nil"/>
          <w:right w:val="nil"/>
          <w:between w:val="nil"/>
        </w:pBdr>
        <w:spacing w:after="0" w:line="240" w:lineRule="auto"/>
        <w:jc w:val="both"/>
        <w:rPr>
          <w:rFonts w:ascii="Montserrat" w:eastAsia="Arial" w:hAnsi="Montserrat" w:cs="Arial"/>
        </w:rPr>
      </w:pPr>
      <w:r w:rsidRPr="00884F79">
        <w:rPr>
          <w:rFonts w:ascii="Montserrat" w:eastAsia="Arial" w:hAnsi="Montserrat" w:cs="Arial"/>
        </w:rPr>
        <w:t>En la solución de enunciados matemáticos es posible utilizar calculadora. Sin embargo, es necesario que antes sepa</w:t>
      </w:r>
      <w:r w:rsidR="00884F79">
        <w:rPr>
          <w:rFonts w:ascii="Montserrat" w:eastAsia="Arial" w:hAnsi="Montserrat" w:cs="Arial"/>
        </w:rPr>
        <w:t xml:space="preserve">s </w:t>
      </w:r>
      <w:r w:rsidRPr="00884F79">
        <w:rPr>
          <w:rFonts w:ascii="Montserrat" w:eastAsia="Arial" w:hAnsi="Montserrat" w:cs="Arial"/>
        </w:rPr>
        <w:t>cómo resolver las operaciones sin la ayuda de esta herramienta. Por ejemplo, usar una calculadora para verificar un resultado puede ser de utilidad.</w:t>
      </w:r>
    </w:p>
    <w:p w14:paraId="10EDA6E6" w14:textId="77777777" w:rsidR="00884F79" w:rsidRDefault="00884F79" w:rsidP="00884F79">
      <w:pPr>
        <w:pBdr>
          <w:top w:val="nil"/>
          <w:left w:val="nil"/>
          <w:bottom w:val="nil"/>
          <w:right w:val="nil"/>
          <w:between w:val="nil"/>
        </w:pBdr>
        <w:spacing w:after="0" w:line="240" w:lineRule="auto"/>
        <w:jc w:val="both"/>
        <w:rPr>
          <w:rFonts w:ascii="Montserrat" w:eastAsia="Arial" w:hAnsi="Montserrat" w:cs="Arial"/>
        </w:rPr>
      </w:pPr>
    </w:p>
    <w:p w14:paraId="6F5D7C25" w14:textId="77EA159B" w:rsidR="006C67CD" w:rsidRDefault="006C67CD" w:rsidP="00884F79">
      <w:pPr>
        <w:pBdr>
          <w:top w:val="nil"/>
          <w:left w:val="nil"/>
          <w:bottom w:val="nil"/>
          <w:right w:val="nil"/>
          <w:between w:val="nil"/>
        </w:pBdr>
        <w:spacing w:after="0" w:line="240" w:lineRule="auto"/>
        <w:jc w:val="both"/>
        <w:rPr>
          <w:rFonts w:ascii="Montserrat" w:eastAsia="Arial" w:hAnsi="Montserrat" w:cs="Arial"/>
        </w:rPr>
      </w:pPr>
      <w:r w:rsidRPr="00884F79">
        <w:rPr>
          <w:rFonts w:ascii="Montserrat" w:eastAsia="Arial" w:hAnsi="Montserrat" w:cs="Arial"/>
        </w:rPr>
        <w:t>¿En qué circunstancias más puede ayudar</w:t>
      </w:r>
      <w:r w:rsidR="00884F79">
        <w:rPr>
          <w:rFonts w:ascii="Montserrat" w:eastAsia="Arial" w:hAnsi="Montserrat" w:cs="Arial"/>
        </w:rPr>
        <w:t>te</w:t>
      </w:r>
      <w:r w:rsidRPr="00884F79">
        <w:rPr>
          <w:rFonts w:ascii="Montserrat" w:eastAsia="Arial" w:hAnsi="Montserrat" w:cs="Arial"/>
        </w:rPr>
        <w:t xml:space="preserve"> el uso de una calculadora?</w:t>
      </w:r>
    </w:p>
    <w:p w14:paraId="6A4BE39A" w14:textId="77777777" w:rsidR="00884F79" w:rsidRPr="00884F79" w:rsidRDefault="00884F79" w:rsidP="00884F79">
      <w:pPr>
        <w:pBdr>
          <w:top w:val="nil"/>
          <w:left w:val="nil"/>
          <w:bottom w:val="nil"/>
          <w:right w:val="nil"/>
          <w:between w:val="nil"/>
        </w:pBdr>
        <w:spacing w:after="0" w:line="240" w:lineRule="auto"/>
        <w:jc w:val="both"/>
        <w:rPr>
          <w:rFonts w:ascii="Montserrat" w:eastAsia="Arial" w:hAnsi="Montserrat" w:cs="Arial"/>
        </w:rPr>
      </w:pPr>
    </w:p>
    <w:p w14:paraId="6A44AC67" w14:textId="56A2E5C8" w:rsidR="008F0143" w:rsidRPr="00884F79" w:rsidRDefault="008F0143" w:rsidP="00884F79">
      <w:pPr>
        <w:pBdr>
          <w:top w:val="nil"/>
          <w:left w:val="nil"/>
          <w:bottom w:val="nil"/>
          <w:right w:val="nil"/>
          <w:between w:val="nil"/>
        </w:pBdr>
        <w:spacing w:after="0" w:line="240" w:lineRule="auto"/>
        <w:jc w:val="both"/>
        <w:rPr>
          <w:rFonts w:ascii="Montserrat" w:eastAsia="Arial" w:hAnsi="Montserrat" w:cs="Arial"/>
        </w:rPr>
      </w:pPr>
      <w:r w:rsidRPr="00884F79">
        <w:rPr>
          <w:rFonts w:ascii="Montserrat" w:eastAsia="Arial" w:hAnsi="Montserrat" w:cs="Arial"/>
        </w:rPr>
        <w:lastRenderedPageBreak/>
        <w:t xml:space="preserve">Puede ayudar a hacer una gran cantidad de operaciones en menor tiempo. Claro, cuando ya sabes cómo hacer dichos cálculos, y </w:t>
      </w:r>
      <w:r w:rsidR="007A72EF">
        <w:rPr>
          <w:rFonts w:ascii="Montserrat" w:eastAsia="Arial" w:hAnsi="Montserrat" w:cs="Arial"/>
        </w:rPr>
        <w:t>has</w:t>
      </w:r>
      <w:r w:rsidRPr="00884F79">
        <w:rPr>
          <w:rFonts w:ascii="Montserrat" w:eastAsia="Arial" w:hAnsi="Montserrat" w:cs="Arial"/>
        </w:rPr>
        <w:t xml:space="preserve"> comprendido los procedimientos, se puede usar para facilitar</w:t>
      </w:r>
      <w:r w:rsidR="007A72EF">
        <w:rPr>
          <w:rFonts w:ascii="Montserrat" w:eastAsia="Arial" w:hAnsi="Montserrat" w:cs="Arial"/>
        </w:rPr>
        <w:t>te</w:t>
      </w:r>
      <w:r w:rsidRPr="00884F79">
        <w:rPr>
          <w:rFonts w:ascii="Montserrat" w:eastAsia="Arial" w:hAnsi="Montserrat" w:cs="Arial"/>
        </w:rPr>
        <w:t xml:space="preserve"> su resolución.</w:t>
      </w:r>
    </w:p>
    <w:p w14:paraId="6796E9E5" w14:textId="7E444B04" w:rsidR="008F0143" w:rsidRPr="00884F79" w:rsidRDefault="008F0143" w:rsidP="00884F79">
      <w:pPr>
        <w:pBdr>
          <w:top w:val="nil"/>
          <w:left w:val="nil"/>
          <w:bottom w:val="nil"/>
          <w:right w:val="nil"/>
          <w:between w:val="nil"/>
        </w:pBdr>
        <w:spacing w:after="0" w:line="240" w:lineRule="auto"/>
        <w:jc w:val="both"/>
        <w:rPr>
          <w:rFonts w:ascii="Montserrat" w:eastAsia="Arial" w:hAnsi="Montserrat" w:cs="Arial"/>
        </w:rPr>
      </w:pPr>
    </w:p>
    <w:p w14:paraId="77BEF74B" w14:textId="788D0D22" w:rsidR="008F0143" w:rsidRDefault="008F0143" w:rsidP="00D05097">
      <w:pPr>
        <w:pBdr>
          <w:top w:val="nil"/>
          <w:left w:val="nil"/>
          <w:bottom w:val="nil"/>
          <w:right w:val="nil"/>
          <w:between w:val="nil"/>
        </w:pBdr>
        <w:spacing w:after="0" w:line="240" w:lineRule="auto"/>
        <w:jc w:val="both"/>
        <w:rPr>
          <w:rFonts w:ascii="Montserrat" w:eastAsia="Arial" w:hAnsi="Montserrat" w:cs="Arial"/>
        </w:rPr>
      </w:pPr>
      <w:r w:rsidRPr="00884F79">
        <w:rPr>
          <w:rFonts w:ascii="Montserrat" w:eastAsia="Arial" w:hAnsi="Montserrat" w:cs="Arial"/>
        </w:rPr>
        <w:t>Por ejemplo, cuando hay que resolver enunciados matemáticos en los que debes considerar la jerarquía de operaciones, antes de usar la calculadora, es necesario comprender el orden en el que se deben hacer dichas operaciones. Aunque hay calculadoras programadas para considerar la jerarquía de operaciones, no todas lo están. De ahí la importancia de conocer y comprender el orden de ejecución correcto para resolverlas.</w:t>
      </w:r>
    </w:p>
    <w:p w14:paraId="563DBFB8" w14:textId="77777777" w:rsidR="00050BD2" w:rsidRPr="00884F79" w:rsidRDefault="00050BD2" w:rsidP="00D05097">
      <w:pPr>
        <w:pBdr>
          <w:top w:val="nil"/>
          <w:left w:val="nil"/>
          <w:bottom w:val="nil"/>
          <w:right w:val="nil"/>
          <w:between w:val="nil"/>
        </w:pBdr>
        <w:spacing w:after="0" w:line="240" w:lineRule="auto"/>
        <w:jc w:val="both"/>
        <w:rPr>
          <w:rFonts w:ascii="Montserrat" w:eastAsia="Arial" w:hAnsi="Montserrat" w:cs="Arial"/>
        </w:rPr>
      </w:pPr>
    </w:p>
    <w:p w14:paraId="082D67EF" w14:textId="46A7A591" w:rsidR="008F0143" w:rsidRDefault="008F0143" w:rsidP="00884F79">
      <w:pPr>
        <w:pBdr>
          <w:top w:val="nil"/>
          <w:left w:val="nil"/>
          <w:bottom w:val="nil"/>
          <w:right w:val="nil"/>
          <w:between w:val="nil"/>
        </w:pBdr>
        <w:spacing w:after="0" w:line="240" w:lineRule="auto"/>
        <w:jc w:val="both"/>
        <w:rPr>
          <w:rFonts w:ascii="Montserrat" w:eastAsia="Arial" w:hAnsi="Montserrat" w:cs="Arial"/>
        </w:rPr>
      </w:pPr>
      <w:r w:rsidRPr="00884F79">
        <w:rPr>
          <w:rFonts w:ascii="Montserrat" w:eastAsia="Arial" w:hAnsi="Montserrat" w:cs="Arial"/>
        </w:rPr>
        <w:t>¿</w:t>
      </w:r>
      <w:r w:rsidR="00EF15B2">
        <w:rPr>
          <w:rFonts w:ascii="Montserrat" w:eastAsia="Arial" w:hAnsi="Montserrat" w:cs="Arial"/>
        </w:rPr>
        <w:t>Q</w:t>
      </w:r>
      <w:r w:rsidRPr="00884F79">
        <w:rPr>
          <w:rFonts w:ascii="Montserrat" w:eastAsia="Arial" w:hAnsi="Montserrat" w:cs="Arial"/>
        </w:rPr>
        <w:t xml:space="preserve">ué </w:t>
      </w:r>
      <w:r w:rsidR="00EF15B2">
        <w:rPr>
          <w:rFonts w:ascii="Montserrat" w:eastAsia="Arial" w:hAnsi="Montserrat" w:cs="Arial"/>
        </w:rPr>
        <w:t>te</w:t>
      </w:r>
      <w:r w:rsidRPr="00884F79">
        <w:rPr>
          <w:rFonts w:ascii="Montserrat" w:eastAsia="Arial" w:hAnsi="Montserrat" w:cs="Arial"/>
        </w:rPr>
        <w:t xml:space="preserve"> parece si </w:t>
      </w:r>
      <w:r w:rsidR="00EF15B2">
        <w:rPr>
          <w:rFonts w:ascii="Montserrat" w:eastAsia="Arial" w:hAnsi="Montserrat" w:cs="Arial"/>
        </w:rPr>
        <w:t>verificas</w:t>
      </w:r>
      <w:r w:rsidRPr="00884F79">
        <w:rPr>
          <w:rFonts w:ascii="Montserrat" w:eastAsia="Arial" w:hAnsi="Montserrat" w:cs="Arial"/>
        </w:rPr>
        <w:t xml:space="preserve"> cuál es la correcta jerarquía de operaciones?</w:t>
      </w:r>
    </w:p>
    <w:p w14:paraId="28879673" w14:textId="77777777" w:rsidR="00EF15B2" w:rsidRPr="00884F79" w:rsidRDefault="00EF15B2" w:rsidP="00884F79">
      <w:pPr>
        <w:pBdr>
          <w:top w:val="nil"/>
          <w:left w:val="nil"/>
          <w:bottom w:val="nil"/>
          <w:right w:val="nil"/>
          <w:between w:val="nil"/>
        </w:pBdr>
        <w:spacing w:after="0" w:line="240" w:lineRule="auto"/>
        <w:jc w:val="both"/>
        <w:rPr>
          <w:rFonts w:ascii="Montserrat" w:eastAsia="Arial" w:hAnsi="Montserrat" w:cs="Arial"/>
        </w:rPr>
      </w:pPr>
    </w:p>
    <w:p w14:paraId="1CFED85C" w14:textId="61218E41" w:rsidR="008F0143" w:rsidRDefault="00EF15B2" w:rsidP="00884F79">
      <w:pPr>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P</w:t>
      </w:r>
      <w:r w:rsidR="0040297D">
        <w:rPr>
          <w:rFonts w:ascii="Montserrat" w:eastAsia="Arial" w:hAnsi="Montserrat" w:cs="Arial"/>
        </w:rPr>
        <w:t>on</w:t>
      </w:r>
      <w:r w:rsidR="008F0143" w:rsidRPr="00884F79">
        <w:rPr>
          <w:rFonts w:ascii="Montserrat" w:eastAsia="Arial" w:hAnsi="Montserrat" w:cs="Arial"/>
        </w:rPr>
        <w:t xml:space="preserve"> atención a la explicación</w:t>
      </w:r>
      <w:r>
        <w:rPr>
          <w:rFonts w:ascii="Montserrat" w:eastAsia="Arial" w:hAnsi="Montserrat" w:cs="Arial"/>
        </w:rPr>
        <w:t>, en el siguiente video.</w:t>
      </w:r>
    </w:p>
    <w:p w14:paraId="5D38B4A8" w14:textId="637782D8" w:rsidR="00EF15B2" w:rsidRDefault="00EF15B2" w:rsidP="00884F79">
      <w:pPr>
        <w:pBdr>
          <w:top w:val="nil"/>
          <w:left w:val="nil"/>
          <w:bottom w:val="nil"/>
          <w:right w:val="nil"/>
          <w:between w:val="nil"/>
        </w:pBdr>
        <w:spacing w:after="0" w:line="240" w:lineRule="auto"/>
        <w:jc w:val="both"/>
        <w:rPr>
          <w:rFonts w:ascii="Montserrat" w:eastAsia="Arial" w:hAnsi="Montserrat" w:cs="Arial"/>
        </w:rPr>
      </w:pPr>
    </w:p>
    <w:p w14:paraId="7AE3954C" w14:textId="650BC7DC" w:rsidR="00EF15B2" w:rsidRPr="00EF15B2" w:rsidRDefault="00EF15B2" w:rsidP="00F85BA3">
      <w:pPr>
        <w:pStyle w:val="Prrafodelista"/>
        <w:numPr>
          <w:ilvl w:val="0"/>
          <w:numId w:val="4"/>
        </w:numPr>
        <w:pBdr>
          <w:top w:val="nil"/>
          <w:left w:val="nil"/>
          <w:bottom w:val="nil"/>
          <w:right w:val="nil"/>
          <w:between w:val="nil"/>
        </w:pBdr>
        <w:spacing w:after="0" w:line="240" w:lineRule="auto"/>
        <w:jc w:val="both"/>
        <w:rPr>
          <w:rFonts w:ascii="Montserrat" w:eastAsia="Arial" w:hAnsi="Montserrat" w:cs="Arial"/>
          <w:b/>
          <w:bCs/>
        </w:rPr>
      </w:pPr>
      <w:r w:rsidRPr="00EF15B2">
        <w:rPr>
          <w:rFonts w:ascii="Montserrat" w:eastAsia="Arial" w:hAnsi="Montserrat" w:cs="Arial"/>
          <w:b/>
          <w:bCs/>
        </w:rPr>
        <w:t>“Jerarquía de operaciones”.</w:t>
      </w:r>
    </w:p>
    <w:p w14:paraId="3C31CAEB" w14:textId="4001D280" w:rsidR="00EF15B2" w:rsidRPr="00EF15B2" w:rsidRDefault="00224990" w:rsidP="00EF15B2">
      <w:pPr>
        <w:pBdr>
          <w:top w:val="nil"/>
          <w:left w:val="nil"/>
          <w:bottom w:val="nil"/>
          <w:right w:val="nil"/>
          <w:between w:val="nil"/>
        </w:pBdr>
        <w:spacing w:after="0" w:line="240" w:lineRule="auto"/>
        <w:ind w:firstLine="708"/>
        <w:jc w:val="both"/>
        <w:rPr>
          <w:rFonts w:ascii="Montserrat" w:eastAsia="Arial" w:hAnsi="Montserrat" w:cs="Arial"/>
          <w:color w:val="1155CC"/>
          <w:u w:val="single"/>
        </w:rPr>
      </w:pPr>
      <w:hyperlink r:id="rId8" w:history="1">
        <w:r w:rsidR="00EF15B2" w:rsidRPr="00EF15B2">
          <w:rPr>
            <w:rStyle w:val="Hipervnculo"/>
            <w:rFonts w:ascii="Montserrat" w:eastAsia="Arial" w:hAnsi="Montserrat" w:cs="Arial"/>
          </w:rPr>
          <w:t>https://youtu.be/HU1xpn7eLjk</w:t>
        </w:r>
      </w:hyperlink>
    </w:p>
    <w:p w14:paraId="20F5532A" w14:textId="77777777" w:rsidR="00EF15B2" w:rsidRPr="00EF15B2" w:rsidRDefault="00EF15B2" w:rsidP="00EF15B2">
      <w:pPr>
        <w:pBdr>
          <w:top w:val="nil"/>
          <w:left w:val="nil"/>
          <w:bottom w:val="nil"/>
          <w:right w:val="nil"/>
          <w:between w:val="nil"/>
        </w:pBdr>
        <w:spacing w:after="0" w:line="240" w:lineRule="auto"/>
        <w:jc w:val="both"/>
        <w:rPr>
          <w:rFonts w:ascii="Montserrat" w:eastAsia="Arial" w:hAnsi="Montserrat" w:cs="Arial"/>
        </w:rPr>
      </w:pPr>
    </w:p>
    <w:p w14:paraId="5CE76507" w14:textId="341B924A" w:rsidR="005B378B" w:rsidRDefault="008F0143" w:rsidP="00884F79">
      <w:pPr>
        <w:pBdr>
          <w:top w:val="nil"/>
          <w:left w:val="nil"/>
          <w:bottom w:val="nil"/>
          <w:right w:val="nil"/>
          <w:between w:val="nil"/>
        </w:pBdr>
        <w:spacing w:after="0" w:line="240" w:lineRule="auto"/>
        <w:jc w:val="both"/>
        <w:rPr>
          <w:rFonts w:ascii="Montserrat" w:eastAsia="Arial" w:hAnsi="Montserrat" w:cs="Arial"/>
          <w:color w:val="000000"/>
        </w:rPr>
      </w:pPr>
      <w:r w:rsidRPr="00884F79">
        <w:rPr>
          <w:rFonts w:ascii="Montserrat" w:eastAsia="Arial" w:hAnsi="Montserrat" w:cs="Arial"/>
          <w:color w:val="000000"/>
        </w:rPr>
        <w:t>Jerarquía de operaciones:</w:t>
      </w:r>
    </w:p>
    <w:p w14:paraId="7CEDE9BB" w14:textId="37373B36" w:rsidR="008F0143" w:rsidRPr="00884F79" w:rsidRDefault="008F0143" w:rsidP="00884F79">
      <w:pPr>
        <w:pBdr>
          <w:top w:val="nil"/>
          <w:left w:val="nil"/>
          <w:bottom w:val="nil"/>
          <w:right w:val="nil"/>
          <w:between w:val="nil"/>
        </w:pBdr>
        <w:spacing w:after="0" w:line="240" w:lineRule="auto"/>
        <w:jc w:val="both"/>
        <w:rPr>
          <w:rFonts w:ascii="Montserrat" w:eastAsia="Arial" w:hAnsi="Montserrat" w:cs="Arial"/>
          <w:color w:val="000000"/>
        </w:rPr>
      </w:pPr>
      <w:r w:rsidRPr="00884F79">
        <w:rPr>
          <w:rFonts w:ascii="Montserrat" w:eastAsia="Arial" w:hAnsi="Montserrat" w:cs="Arial"/>
          <w:color w:val="000000"/>
        </w:rPr>
        <w:t>Jerarquía es un orden, en este caso, el orden en que deberá</w:t>
      </w:r>
      <w:r w:rsidR="005B378B">
        <w:rPr>
          <w:rFonts w:ascii="Montserrat" w:eastAsia="Arial" w:hAnsi="Montserrat" w:cs="Arial"/>
          <w:color w:val="000000"/>
        </w:rPr>
        <w:t>s</w:t>
      </w:r>
      <w:r w:rsidRPr="00884F79">
        <w:rPr>
          <w:rFonts w:ascii="Montserrat" w:eastAsia="Arial" w:hAnsi="Montserrat" w:cs="Arial"/>
          <w:color w:val="000000"/>
        </w:rPr>
        <w:t xml:space="preserve"> resolver las operaciones de un enunciado numérico. </w:t>
      </w:r>
      <w:r w:rsidRPr="00884F79">
        <w:rPr>
          <w:rFonts w:ascii="Montserrat" w:eastAsia="Arial" w:hAnsi="Montserrat" w:cs="Arial"/>
        </w:rPr>
        <w:t>E</w:t>
      </w:r>
      <w:r w:rsidRPr="00884F79">
        <w:rPr>
          <w:rFonts w:ascii="Montserrat" w:eastAsia="Arial" w:hAnsi="Montserrat" w:cs="Arial"/>
          <w:color w:val="000000"/>
        </w:rPr>
        <w:t xml:space="preserve">xiste un </w:t>
      </w:r>
      <w:r w:rsidRPr="00884F79">
        <w:rPr>
          <w:rFonts w:ascii="Montserrat" w:eastAsia="Arial" w:hAnsi="Montserrat" w:cs="Arial"/>
        </w:rPr>
        <w:t>o</w:t>
      </w:r>
      <w:r w:rsidRPr="00884F79">
        <w:rPr>
          <w:rFonts w:ascii="Montserrat" w:eastAsia="Arial" w:hAnsi="Montserrat" w:cs="Arial"/>
          <w:color w:val="000000"/>
        </w:rPr>
        <w:t>rden de ejecución específico.</w:t>
      </w:r>
    </w:p>
    <w:p w14:paraId="4E2C9C60" w14:textId="77777777" w:rsidR="008F0143" w:rsidRPr="00884F79" w:rsidRDefault="008F0143" w:rsidP="00884F79">
      <w:pPr>
        <w:pBdr>
          <w:top w:val="nil"/>
          <w:left w:val="nil"/>
          <w:bottom w:val="nil"/>
          <w:right w:val="nil"/>
          <w:between w:val="nil"/>
        </w:pBdr>
        <w:spacing w:after="0" w:line="240" w:lineRule="auto"/>
        <w:jc w:val="both"/>
        <w:rPr>
          <w:rFonts w:ascii="Montserrat" w:eastAsia="Arial" w:hAnsi="Montserrat" w:cs="Arial"/>
          <w:color w:val="000000"/>
        </w:rPr>
      </w:pPr>
    </w:p>
    <w:p w14:paraId="2077E904" w14:textId="77777777" w:rsidR="008F0143" w:rsidRPr="00884F79" w:rsidRDefault="008F0143" w:rsidP="00884F79">
      <w:pPr>
        <w:pBdr>
          <w:top w:val="nil"/>
          <w:left w:val="nil"/>
          <w:bottom w:val="nil"/>
          <w:right w:val="nil"/>
          <w:between w:val="nil"/>
        </w:pBdr>
        <w:spacing w:after="0" w:line="240" w:lineRule="auto"/>
        <w:jc w:val="both"/>
        <w:rPr>
          <w:rFonts w:ascii="Montserrat" w:eastAsia="Arial" w:hAnsi="Montserrat" w:cs="Arial"/>
          <w:color w:val="000000"/>
        </w:rPr>
      </w:pPr>
      <w:r w:rsidRPr="00884F79">
        <w:rPr>
          <w:rFonts w:ascii="Montserrat" w:eastAsia="Arial" w:hAnsi="Montserrat" w:cs="Arial"/>
          <w:color w:val="000000"/>
        </w:rPr>
        <w:t xml:space="preserve">En el primer nivel del orden de ejecución están las operaciones agrupadas, a través de los paréntesis, los corchetes y las llaves. </w:t>
      </w:r>
      <w:r w:rsidRPr="00884F79">
        <w:rPr>
          <w:rFonts w:ascii="Montserrat" w:eastAsia="Arial" w:hAnsi="Montserrat" w:cs="Arial"/>
        </w:rPr>
        <w:t>Cuando en un enunciado matemático aparecen estos signos de agrupación las operaciones contenidas deben ser las primeras en resolverse.</w:t>
      </w:r>
    </w:p>
    <w:p w14:paraId="333305A3" w14:textId="77777777" w:rsidR="008F0143" w:rsidRPr="00884F79" w:rsidRDefault="008F0143" w:rsidP="00884F79">
      <w:pPr>
        <w:spacing w:after="0" w:line="240" w:lineRule="auto"/>
        <w:jc w:val="both"/>
        <w:rPr>
          <w:rFonts w:ascii="Montserrat" w:eastAsia="Arial" w:hAnsi="Montserrat" w:cs="Arial"/>
        </w:rPr>
      </w:pPr>
    </w:p>
    <w:p w14:paraId="476C071F" w14:textId="7B313F96" w:rsidR="008F0143" w:rsidRPr="00884F79" w:rsidRDefault="008F0143" w:rsidP="00884F79">
      <w:pPr>
        <w:spacing w:after="0" w:line="240" w:lineRule="auto"/>
        <w:jc w:val="both"/>
        <w:rPr>
          <w:rFonts w:ascii="Montserrat" w:eastAsia="Arial" w:hAnsi="Montserrat" w:cs="Arial"/>
        </w:rPr>
      </w:pPr>
      <w:r w:rsidRPr="00884F79">
        <w:rPr>
          <w:rFonts w:ascii="Montserrat" w:eastAsia="Arial" w:hAnsi="Montserrat" w:cs="Arial"/>
        </w:rPr>
        <w:t xml:space="preserve">En el segundo nivel del orden de ejecución, se operan los exponentes y raíces, por ahora no </w:t>
      </w:r>
      <w:r w:rsidR="000E78EC">
        <w:rPr>
          <w:rFonts w:ascii="Montserrat" w:eastAsia="Arial" w:hAnsi="Montserrat" w:cs="Arial"/>
        </w:rPr>
        <w:t>se</w:t>
      </w:r>
      <w:r w:rsidRPr="00884F79">
        <w:rPr>
          <w:rFonts w:ascii="Montserrat" w:eastAsia="Arial" w:hAnsi="Montserrat" w:cs="Arial"/>
        </w:rPr>
        <w:t xml:space="preserve"> usar</w:t>
      </w:r>
      <w:r w:rsidR="000E78EC">
        <w:rPr>
          <w:rFonts w:ascii="Montserrat" w:eastAsia="Arial" w:hAnsi="Montserrat" w:cs="Arial"/>
        </w:rPr>
        <w:t>án</w:t>
      </w:r>
      <w:r w:rsidRPr="00884F79">
        <w:rPr>
          <w:rFonts w:ascii="Montserrat" w:eastAsia="Arial" w:hAnsi="Montserrat" w:cs="Arial"/>
        </w:rPr>
        <w:t>, lo hará</w:t>
      </w:r>
      <w:r w:rsidR="000E78EC">
        <w:rPr>
          <w:rFonts w:ascii="Montserrat" w:eastAsia="Arial" w:hAnsi="Montserrat" w:cs="Arial"/>
        </w:rPr>
        <w:t>s</w:t>
      </w:r>
      <w:r w:rsidRPr="00884F79">
        <w:rPr>
          <w:rFonts w:ascii="Montserrat" w:eastAsia="Arial" w:hAnsi="Montserrat" w:cs="Arial"/>
        </w:rPr>
        <w:t xml:space="preserve"> más adelante. </w:t>
      </w:r>
      <w:r w:rsidR="000E78EC">
        <w:rPr>
          <w:rFonts w:ascii="Montserrat" w:eastAsia="Arial" w:hAnsi="Montserrat" w:cs="Arial"/>
        </w:rPr>
        <w:t>Sin embargo, se</w:t>
      </w:r>
      <w:r w:rsidRPr="00884F79">
        <w:rPr>
          <w:rFonts w:ascii="Montserrat" w:eastAsia="Arial" w:hAnsi="Montserrat" w:cs="Arial"/>
        </w:rPr>
        <w:t xml:space="preserve"> menciona para que conozca</w:t>
      </w:r>
      <w:r w:rsidR="009535A6">
        <w:rPr>
          <w:rFonts w:ascii="Montserrat" w:eastAsia="Arial" w:hAnsi="Montserrat" w:cs="Arial"/>
        </w:rPr>
        <w:t>s</w:t>
      </w:r>
      <w:r w:rsidRPr="00884F79">
        <w:rPr>
          <w:rFonts w:ascii="Montserrat" w:eastAsia="Arial" w:hAnsi="Montserrat" w:cs="Arial"/>
        </w:rPr>
        <w:t xml:space="preserve"> todos los niveles de la jerarquía de operaciones.</w:t>
      </w:r>
    </w:p>
    <w:p w14:paraId="1659FFFD" w14:textId="77777777" w:rsidR="008F0143" w:rsidRPr="00884F79" w:rsidRDefault="008F0143" w:rsidP="00884F79">
      <w:pPr>
        <w:spacing w:after="0" w:line="240" w:lineRule="auto"/>
        <w:jc w:val="both"/>
        <w:rPr>
          <w:rFonts w:ascii="Montserrat" w:eastAsia="Arial" w:hAnsi="Montserrat" w:cs="Arial"/>
        </w:rPr>
      </w:pPr>
    </w:p>
    <w:p w14:paraId="15BE4A94" w14:textId="78DEE172" w:rsidR="008F0143" w:rsidRPr="00884F79" w:rsidRDefault="008F0143" w:rsidP="00884F79">
      <w:pPr>
        <w:spacing w:after="0" w:line="240" w:lineRule="auto"/>
        <w:jc w:val="both"/>
        <w:rPr>
          <w:rFonts w:ascii="Montserrat" w:eastAsia="Arial" w:hAnsi="Montserrat" w:cs="Arial"/>
        </w:rPr>
      </w:pPr>
      <w:r w:rsidRPr="00884F79">
        <w:rPr>
          <w:rFonts w:ascii="Montserrat" w:eastAsia="Arial" w:hAnsi="Montserrat" w:cs="Arial"/>
        </w:rPr>
        <w:t>En el tercer nivel del orden de ejecución están las multiplicaciones y divisiones. Not</w:t>
      </w:r>
      <w:r w:rsidR="00CF4D37">
        <w:rPr>
          <w:rFonts w:ascii="Montserrat" w:eastAsia="Arial" w:hAnsi="Montserrat" w:cs="Arial"/>
        </w:rPr>
        <w:t>a</w:t>
      </w:r>
      <w:r w:rsidRPr="00884F79">
        <w:rPr>
          <w:rFonts w:ascii="Montserrat" w:eastAsia="Arial" w:hAnsi="Montserrat" w:cs="Arial"/>
        </w:rPr>
        <w:t xml:space="preserve"> que están juntas y, por consiguiente, tienen la misma jerarquía: multiplicaciones y divisiones.</w:t>
      </w:r>
    </w:p>
    <w:p w14:paraId="403FD60C" w14:textId="77777777" w:rsidR="008F0143" w:rsidRPr="00884F79" w:rsidRDefault="008F0143" w:rsidP="00884F79">
      <w:pPr>
        <w:spacing w:after="0" w:line="240" w:lineRule="auto"/>
        <w:jc w:val="both"/>
        <w:rPr>
          <w:rFonts w:ascii="Montserrat" w:eastAsia="Arial" w:hAnsi="Montserrat" w:cs="Arial"/>
        </w:rPr>
      </w:pPr>
    </w:p>
    <w:p w14:paraId="6C0372BB" w14:textId="77777777" w:rsidR="008F0143" w:rsidRPr="00884F79" w:rsidRDefault="008F0143" w:rsidP="00884F79">
      <w:pPr>
        <w:spacing w:after="0" w:line="240" w:lineRule="auto"/>
        <w:jc w:val="both"/>
        <w:rPr>
          <w:rFonts w:ascii="Montserrat" w:eastAsia="Arial" w:hAnsi="Montserrat" w:cs="Arial"/>
        </w:rPr>
      </w:pPr>
      <w:r w:rsidRPr="00884F79">
        <w:rPr>
          <w:rFonts w:ascii="Montserrat" w:eastAsia="Arial" w:hAnsi="Montserrat" w:cs="Arial"/>
        </w:rPr>
        <w:t>En el cuarto y último nivel del orden de ejecución, se encuentran las sumas y las restas. Esto significa que son las últimas operaciones que se realizan, y están en el mismo nivel de jerarquía.</w:t>
      </w:r>
    </w:p>
    <w:p w14:paraId="726A5FA0" w14:textId="29741A7C" w:rsidR="006C67CD" w:rsidRPr="00884F79" w:rsidRDefault="008F0143" w:rsidP="00884F79">
      <w:pPr>
        <w:spacing w:after="0" w:line="240" w:lineRule="auto"/>
        <w:jc w:val="both"/>
        <w:rPr>
          <w:rFonts w:ascii="Montserrat" w:hAnsi="Montserrat"/>
          <w:bCs/>
        </w:rPr>
      </w:pPr>
      <w:r w:rsidRPr="00884F79">
        <w:rPr>
          <w:rFonts w:ascii="Montserrat" w:eastAsia="Arial" w:hAnsi="Montserrat" w:cs="Arial"/>
        </w:rPr>
        <w:t>Cabe señalar que cuando en un enunciado numérico sólo hay operaciones de la misma jerarquía, es decir, que se encuentran en el mismo nivel de ejecución, simplemente se realizan de izquierda a derecha.</w:t>
      </w:r>
    </w:p>
    <w:p w14:paraId="32885A0F" w14:textId="33F3B735" w:rsidR="006C67CD" w:rsidRPr="00884F79" w:rsidRDefault="006C67CD" w:rsidP="00884F79">
      <w:pPr>
        <w:spacing w:after="0" w:line="240" w:lineRule="auto"/>
        <w:jc w:val="both"/>
        <w:rPr>
          <w:rFonts w:ascii="Montserrat" w:hAnsi="Montserrat"/>
          <w:bCs/>
        </w:rPr>
      </w:pPr>
    </w:p>
    <w:p w14:paraId="4948FACD" w14:textId="197BBC24" w:rsidR="008F0143" w:rsidRDefault="008F0143" w:rsidP="00884F79">
      <w:pPr>
        <w:spacing w:after="0" w:line="240" w:lineRule="auto"/>
        <w:jc w:val="both"/>
        <w:rPr>
          <w:rFonts w:ascii="Montserrat" w:eastAsia="Arial" w:hAnsi="Montserrat" w:cs="Arial"/>
        </w:rPr>
      </w:pPr>
      <w:r w:rsidRPr="00884F79">
        <w:rPr>
          <w:rFonts w:ascii="Montserrat" w:eastAsia="Arial" w:hAnsi="Montserrat" w:cs="Arial"/>
        </w:rPr>
        <w:t>Con esta información, es posible resolver diferentes enunciados matemáticos y luego verificar los resultados con la calculadora.</w:t>
      </w:r>
    </w:p>
    <w:p w14:paraId="3AED6FF2" w14:textId="77777777" w:rsidR="00CF4D37" w:rsidRPr="00884F79" w:rsidRDefault="00CF4D37" w:rsidP="00884F79">
      <w:pPr>
        <w:spacing w:after="0" w:line="240" w:lineRule="auto"/>
        <w:jc w:val="both"/>
        <w:rPr>
          <w:rFonts w:ascii="Montserrat" w:eastAsia="Arial" w:hAnsi="Montserrat" w:cs="Arial"/>
        </w:rPr>
      </w:pPr>
    </w:p>
    <w:p w14:paraId="27C84A37" w14:textId="60ED94A9" w:rsidR="006C67CD" w:rsidRPr="00884F79" w:rsidRDefault="008F0143" w:rsidP="00884F79">
      <w:pPr>
        <w:spacing w:after="0" w:line="240" w:lineRule="auto"/>
        <w:jc w:val="both"/>
        <w:rPr>
          <w:rFonts w:ascii="Montserrat" w:hAnsi="Montserrat"/>
          <w:bCs/>
        </w:rPr>
      </w:pPr>
      <w:r w:rsidRPr="00884F79">
        <w:rPr>
          <w:rFonts w:ascii="Montserrat" w:eastAsia="Arial" w:hAnsi="Montserrat" w:cs="Arial"/>
        </w:rPr>
        <w:lastRenderedPageBreak/>
        <w:t xml:space="preserve">A lo largo de </w:t>
      </w:r>
      <w:r w:rsidR="00CF4D37">
        <w:rPr>
          <w:rFonts w:ascii="Montserrat" w:eastAsia="Arial" w:hAnsi="Montserrat" w:cs="Arial"/>
        </w:rPr>
        <w:t>esta</w:t>
      </w:r>
      <w:r w:rsidRPr="00884F79">
        <w:rPr>
          <w:rFonts w:ascii="Montserrat" w:eastAsia="Arial" w:hAnsi="Montserrat" w:cs="Arial"/>
        </w:rPr>
        <w:t xml:space="preserve"> </w:t>
      </w:r>
      <w:r w:rsidR="00CF4D37">
        <w:rPr>
          <w:rFonts w:ascii="Montserrat" w:eastAsia="Arial" w:hAnsi="Montserrat" w:cs="Arial"/>
        </w:rPr>
        <w:t>sesión</w:t>
      </w:r>
      <w:r w:rsidRPr="00884F79">
        <w:rPr>
          <w:rFonts w:ascii="Montserrat" w:eastAsia="Arial" w:hAnsi="Montserrat" w:cs="Arial"/>
        </w:rPr>
        <w:t xml:space="preserve"> resolver</w:t>
      </w:r>
      <w:r w:rsidR="00CF4D37">
        <w:rPr>
          <w:rFonts w:ascii="Montserrat" w:eastAsia="Arial" w:hAnsi="Montserrat" w:cs="Arial"/>
        </w:rPr>
        <w:t>ás</w:t>
      </w:r>
      <w:r w:rsidRPr="00884F79">
        <w:rPr>
          <w:rFonts w:ascii="Montserrat" w:eastAsia="Arial" w:hAnsi="Montserrat" w:cs="Arial"/>
        </w:rPr>
        <w:t xml:space="preserve"> diferentes operaciones combinadas o enunciados matemáticos, usando la jerarquía de operaciones. De manera que, si tiene</w:t>
      </w:r>
      <w:r w:rsidR="005B10EA">
        <w:rPr>
          <w:rFonts w:ascii="Montserrat" w:eastAsia="Arial" w:hAnsi="Montserrat" w:cs="Arial"/>
        </w:rPr>
        <w:t>s</w:t>
      </w:r>
      <w:r w:rsidRPr="00884F79">
        <w:rPr>
          <w:rFonts w:ascii="Montserrat" w:eastAsia="Arial" w:hAnsi="Montserrat" w:cs="Arial"/>
        </w:rPr>
        <w:t xml:space="preserve"> disponible una calculadora, podrá</w:t>
      </w:r>
      <w:r w:rsidR="005B10EA">
        <w:rPr>
          <w:rFonts w:ascii="Montserrat" w:eastAsia="Arial" w:hAnsi="Montserrat" w:cs="Arial"/>
        </w:rPr>
        <w:t>s</w:t>
      </w:r>
      <w:r w:rsidRPr="00884F79">
        <w:rPr>
          <w:rFonts w:ascii="Montserrat" w:eastAsia="Arial" w:hAnsi="Montserrat" w:cs="Arial"/>
        </w:rPr>
        <w:t xml:space="preserve"> verificar los resultados en ella.</w:t>
      </w:r>
    </w:p>
    <w:p w14:paraId="62DC0DB4" w14:textId="2F069539" w:rsidR="006C67CD" w:rsidRPr="00EF1D8D" w:rsidRDefault="006C67CD" w:rsidP="003002DD">
      <w:pPr>
        <w:spacing w:after="0" w:line="240" w:lineRule="auto"/>
        <w:jc w:val="both"/>
        <w:rPr>
          <w:rFonts w:ascii="Montserrat" w:eastAsia="Arial" w:hAnsi="Montserrat" w:cs="Arial"/>
        </w:rPr>
      </w:pPr>
    </w:p>
    <w:p w14:paraId="20608EF2" w14:textId="217D1E43" w:rsidR="00EF1D8D" w:rsidRPr="00EF1D8D" w:rsidRDefault="00D24145" w:rsidP="00EF1D8D">
      <w:pPr>
        <w:spacing w:after="0" w:line="240" w:lineRule="auto"/>
        <w:jc w:val="both"/>
        <w:rPr>
          <w:rFonts w:ascii="Montserrat" w:eastAsia="Arial" w:hAnsi="Montserrat" w:cs="Arial"/>
        </w:rPr>
      </w:pPr>
      <w:r>
        <w:rPr>
          <w:rFonts w:ascii="Montserrat" w:eastAsia="Arial" w:hAnsi="Montserrat" w:cs="Arial"/>
        </w:rPr>
        <w:t>Se comenzará</w:t>
      </w:r>
      <w:r w:rsidR="00EF1D8D" w:rsidRPr="00EF1D8D">
        <w:rPr>
          <w:rFonts w:ascii="Montserrat" w:eastAsia="Arial" w:hAnsi="Montserrat" w:cs="Arial"/>
        </w:rPr>
        <w:t xml:space="preserve"> con el primer enunciado matemático.</w:t>
      </w:r>
    </w:p>
    <w:p w14:paraId="33589748" w14:textId="77777777" w:rsidR="00EF1D8D" w:rsidRPr="00EF1D8D" w:rsidRDefault="00EF1D8D" w:rsidP="00EF1D8D">
      <w:pPr>
        <w:spacing w:after="0" w:line="240" w:lineRule="auto"/>
        <w:jc w:val="both"/>
        <w:rPr>
          <w:rFonts w:ascii="Montserrat" w:eastAsia="Arial" w:hAnsi="Montserrat" w:cs="Arial"/>
        </w:rPr>
      </w:pPr>
    </w:p>
    <w:p w14:paraId="68B075ED" w14:textId="57FEBF3D" w:rsidR="00EF1D8D" w:rsidRPr="00D24145" w:rsidRDefault="00EF1D8D" w:rsidP="000273AD">
      <w:pPr>
        <w:spacing w:after="0" w:line="240" w:lineRule="auto"/>
        <w:jc w:val="center"/>
        <w:rPr>
          <w:rFonts w:ascii="Montserrat" w:eastAsia="Arial" w:hAnsi="Montserrat" w:cs="Arial"/>
          <w:color w:val="002060"/>
          <w:sz w:val="24"/>
          <w:szCs w:val="24"/>
        </w:rPr>
      </w:pPr>
      <w:r w:rsidRPr="00D24145">
        <w:rPr>
          <w:rFonts w:ascii="Montserrat" w:eastAsia="Arial" w:hAnsi="Montserrat" w:cs="Arial"/>
          <w:color w:val="002060"/>
          <w:sz w:val="24"/>
          <w:szCs w:val="24"/>
        </w:rPr>
        <w:t>4.5 por 2 menos 8 más 18 entre 3</w:t>
      </w:r>
      <w:r w:rsidR="00D24145" w:rsidRPr="00D24145">
        <w:rPr>
          <w:rFonts w:ascii="Montserrat" w:eastAsia="Arial" w:hAnsi="Montserrat" w:cs="Arial"/>
          <w:color w:val="002060"/>
          <w:sz w:val="24"/>
          <w:szCs w:val="24"/>
        </w:rPr>
        <w:t>.</w:t>
      </w:r>
    </w:p>
    <w:p w14:paraId="54A8FDF5" w14:textId="77777777" w:rsidR="00EF1D8D" w:rsidRPr="008377B7" w:rsidRDefault="00EF1D8D" w:rsidP="00EF1D8D">
      <w:pPr>
        <w:spacing w:after="0" w:line="240" w:lineRule="auto"/>
        <w:jc w:val="both"/>
        <w:rPr>
          <w:rFonts w:ascii="Montserrat" w:eastAsia="Arial" w:hAnsi="Montserrat" w:cs="Arial"/>
        </w:rPr>
      </w:pPr>
    </w:p>
    <w:p w14:paraId="72237951" w14:textId="3C29D26D" w:rsidR="00EF1D8D" w:rsidRPr="00EF1D8D" w:rsidRDefault="00EF1D8D" w:rsidP="00EF1D8D">
      <w:pPr>
        <w:spacing w:after="0" w:line="240" w:lineRule="auto"/>
        <w:jc w:val="both"/>
        <w:rPr>
          <w:rFonts w:ascii="Montserrat" w:eastAsia="Arial" w:hAnsi="Montserrat" w:cs="Arial"/>
        </w:rPr>
      </w:pPr>
      <w:r w:rsidRPr="00EF1D8D">
        <w:rPr>
          <w:rFonts w:ascii="Montserrat" w:eastAsia="Arial" w:hAnsi="Montserrat" w:cs="Arial"/>
        </w:rPr>
        <w:t>El primer nivel del orden de ejecución según la jerarquía de operaciones, son las operaciones agrupadas. Not</w:t>
      </w:r>
      <w:r w:rsidR="00D24145">
        <w:rPr>
          <w:rFonts w:ascii="Montserrat" w:eastAsia="Arial" w:hAnsi="Montserrat" w:cs="Arial"/>
        </w:rPr>
        <w:t xml:space="preserve">a </w:t>
      </w:r>
      <w:r w:rsidRPr="00EF1D8D">
        <w:rPr>
          <w:rFonts w:ascii="Montserrat" w:eastAsia="Arial" w:hAnsi="Montserrat" w:cs="Arial"/>
        </w:rPr>
        <w:t xml:space="preserve">que en este enunciado matemático no hay signos de agrupación, por consiguiente, </w:t>
      </w:r>
      <w:r w:rsidR="00B52199">
        <w:rPr>
          <w:rFonts w:ascii="Montserrat" w:eastAsia="Arial" w:hAnsi="Montserrat" w:cs="Arial"/>
        </w:rPr>
        <w:t>se avanza</w:t>
      </w:r>
      <w:r w:rsidRPr="00EF1D8D">
        <w:rPr>
          <w:rFonts w:ascii="Montserrat" w:eastAsia="Arial" w:hAnsi="Montserrat" w:cs="Arial"/>
        </w:rPr>
        <w:t xml:space="preserve"> al siguiente nivel de ejecución, que son los exponentes y las raíces, que tampoco existen en el enunciado.</w:t>
      </w:r>
    </w:p>
    <w:p w14:paraId="55F2060B" w14:textId="77777777" w:rsidR="00EF1D8D" w:rsidRPr="00D24145" w:rsidRDefault="00EF1D8D" w:rsidP="00EF1D8D">
      <w:pPr>
        <w:spacing w:after="0" w:line="240" w:lineRule="auto"/>
        <w:jc w:val="both"/>
        <w:rPr>
          <w:rFonts w:ascii="Montserrat" w:eastAsia="Arial" w:hAnsi="Montserrat" w:cs="Arial"/>
        </w:rPr>
      </w:pPr>
    </w:p>
    <w:p w14:paraId="40DECA4F" w14:textId="65D96F83" w:rsidR="00EF1D8D" w:rsidRPr="00EF1D8D" w:rsidRDefault="00EF1D8D" w:rsidP="00EF1D8D">
      <w:pPr>
        <w:spacing w:after="0" w:line="240" w:lineRule="auto"/>
        <w:jc w:val="both"/>
        <w:rPr>
          <w:rFonts w:ascii="Montserrat" w:eastAsia="Arial" w:hAnsi="Montserrat" w:cs="Arial"/>
        </w:rPr>
      </w:pPr>
      <w:r w:rsidRPr="00EF1D8D">
        <w:rPr>
          <w:rFonts w:ascii="Montserrat" w:eastAsia="Arial" w:hAnsi="Montserrat" w:cs="Arial"/>
        </w:rPr>
        <w:t xml:space="preserve">Lo que sí aparece, es una multiplicación y una división, </w:t>
      </w:r>
      <w:r w:rsidR="00B52199">
        <w:rPr>
          <w:rFonts w:ascii="Montserrat" w:eastAsia="Arial" w:hAnsi="Montserrat" w:cs="Arial"/>
        </w:rPr>
        <w:t>se resaltan</w:t>
      </w:r>
      <w:r w:rsidRPr="00EF1D8D">
        <w:rPr>
          <w:rFonts w:ascii="Montserrat" w:eastAsia="Arial" w:hAnsi="Montserrat" w:cs="Arial"/>
        </w:rPr>
        <w:t xml:space="preserve"> estas dos operaciones para que pueda</w:t>
      </w:r>
      <w:r w:rsidR="00B52199">
        <w:rPr>
          <w:rFonts w:ascii="Montserrat" w:eastAsia="Arial" w:hAnsi="Montserrat" w:cs="Arial"/>
        </w:rPr>
        <w:t>s</w:t>
      </w:r>
      <w:r w:rsidRPr="00EF1D8D">
        <w:rPr>
          <w:rFonts w:ascii="Montserrat" w:eastAsia="Arial" w:hAnsi="Montserrat" w:cs="Arial"/>
        </w:rPr>
        <w:t xml:space="preserve"> observarlas mejor. Hay que considerar que las multiplicaciones y divisiones se encuentran en el tercer nivel de ejecución, por lo tanto, tienen la misma jerarquía.</w:t>
      </w:r>
    </w:p>
    <w:p w14:paraId="3E040B45" w14:textId="77777777" w:rsidR="00EF1D8D" w:rsidRPr="00EF1D8D" w:rsidRDefault="00EF1D8D" w:rsidP="00EF1D8D">
      <w:pPr>
        <w:spacing w:after="0" w:line="240" w:lineRule="auto"/>
        <w:jc w:val="both"/>
        <w:rPr>
          <w:rFonts w:ascii="Montserrat" w:eastAsia="Arial" w:hAnsi="Montserrat" w:cs="Arial"/>
        </w:rPr>
      </w:pPr>
    </w:p>
    <w:p w14:paraId="3C31365A" w14:textId="5F69ACDB" w:rsidR="00EF1D8D" w:rsidRPr="00EF1D8D" w:rsidRDefault="00EF1D8D" w:rsidP="00EF1D8D">
      <w:pPr>
        <w:spacing w:after="0" w:line="240" w:lineRule="auto"/>
        <w:jc w:val="both"/>
        <w:rPr>
          <w:rFonts w:ascii="Montserrat" w:eastAsia="Arial" w:hAnsi="Montserrat" w:cs="Arial"/>
        </w:rPr>
      </w:pPr>
      <w:r w:rsidRPr="00EF1D8D">
        <w:rPr>
          <w:rFonts w:ascii="Montserrat" w:eastAsia="Arial" w:hAnsi="Montserrat" w:cs="Arial"/>
        </w:rPr>
        <w:t xml:space="preserve">Así que, para este enunciado, estas son las operaciones que se deben realizar primero. </w:t>
      </w:r>
      <w:r w:rsidR="00B52199">
        <w:rPr>
          <w:rFonts w:ascii="Montserrat" w:eastAsia="Arial" w:hAnsi="Montserrat" w:cs="Arial"/>
        </w:rPr>
        <w:t>Se comienza</w:t>
      </w:r>
      <w:r w:rsidRPr="00EF1D8D">
        <w:rPr>
          <w:rFonts w:ascii="Montserrat" w:eastAsia="Arial" w:hAnsi="Montserrat" w:cs="Arial"/>
        </w:rPr>
        <w:t xml:space="preserve"> de izquierda a derecha.</w:t>
      </w:r>
    </w:p>
    <w:p w14:paraId="46FEDDD5" w14:textId="77777777" w:rsidR="00EF1D8D" w:rsidRPr="00EF1D8D" w:rsidRDefault="00EF1D8D" w:rsidP="00EF1D8D">
      <w:pPr>
        <w:spacing w:after="0" w:line="240" w:lineRule="auto"/>
        <w:jc w:val="both"/>
        <w:rPr>
          <w:rFonts w:ascii="Montserrat" w:eastAsia="Arial" w:hAnsi="Montserrat" w:cs="Arial"/>
        </w:rPr>
      </w:pPr>
    </w:p>
    <w:p w14:paraId="2A977597" w14:textId="37ACD012" w:rsidR="006C67CD" w:rsidRDefault="001078D3" w:rsidP="001078D3">
      <w:pPr>
        <w:spacing w:after="0" w:line="240" w:lineRule="auto"/>
        <w:jc w:val="both"/>
        <w:rPr>
          <w:rFonts w:ascii="Montserrat" w:eastAsia="Arial" w:hAnsi="Montserrat" w:cs="Arial"/>
        </w:rPr>
      </w:pPr>
      <w:r w:rsidRPr="001078D3">
        <w:rPr>
          <w:rFonts w:ascii="Montserrat" w:eastAsia="Arial" w:hAnsi="Montserrat" w:cs="Arial"/>
        </w:rPr>
        <w:t xml:space="preserve">Primero, </w:t>
      </w:r>
      <w:r w:rsidR="002534BE">
        <w:rPr>
          <w:rFonts w:ascii="Montserrat" w:eastAsia="Arial" w:hAnsi="Montserrat" w:cs="Arial"/>
        </w:rPr>
        <w:t>se resuelve</w:t>
      </w:r>
      <w:r w:rsidRPr="001078D3">
        <w:rPr>
          <w:rFonts w:ascii="Montserrat" w:eastAsia="Arial" w:hAnsi="Montserrat" w:cs="Arial"/>
        </w:rPr>
        <w:t xml:space="preserve"> la multiplicación 4.5 por 2 que da como resultado 9. Enseguida, </w:t>
      </w:r>
      <w:r w:rsidR="002534BE">
        <w:rPr>
          <w:rFonts w:ascii="Montserrat" w:eastAsia="Arial" w:hAnsi="Montserrat" w:cs="Arial"/>
        </w:rPr>
        <w:t>hay que</w:t>
      </w:r>
      <w:r w:rsidRPr="001078D3">
        <w:rPr>
          <w:rFonts w:ascii="Montserrat" w:eastAsia="Arial" w:hAnsi="Montserrat" w:cs="Arial"/>
        </w:rPr>
        <w:t xml:space="preserve"> enfoca</w:t>
      </w:r>
      <w:r w:rsidR="002534BE">
        <w:rPr>
          <w:rFonts w:ascii="Montserrat" w:eastAsia="Arial" w:hAnsi="Montserrat" w:cs="Arial"/>
        </w:rPr>
        <w:t>rse</w:t>
      </w:r>
      <w:r w:rsidRPr="001078D3">
        <w:rPr>
          <w:rFonts w:ascii="Montserrat" w:eastAsia="Arial" w:hAnsi="Montserrat" w:cs="Arial"/>
        </w:rPr>
        <w:t xml:space="preserve"> en la división 18 entre 3 que da como resultado 6.</w:t>
      </w:r>
      <w:r w:rsidR="002E1BC5">
        <w:rPr>
          <w:rFonts w:ascii="Montserrat" w:eastAsia="Arial" w:hAnsi="Montserrat" w:cs="Arial"/>
        </w:rPr>
        <w:t xml:space="preserve"> </w:t>
      </w:r>
      <w:r w:rsidRPr="001078D3">
        <w:rPr>
          <w:rFonts w:ascii="Montserrat" w:eastAsia="Arial" w:hAnsi="Montserrat" w:cs="Arial"/>
        </w:rPr>
        <w:t xml:space="preserve">Ahora </w:t>
      </w:r>
      <w:r w:rsidR="002E1BC5">
        <w:rPr>
          <w:rFonts w:ascii="Montserrat" w:eastAsia="Arial" w:hAnsi="Montserrat" w:cs="Arial"/>
        </w:rPr>
        <w:t>puedes</w:t>
      </w:r>
      <w:r w:rsidRPr="001078D3">
        <w:rPr>
          <w:rFonts w:ascii="Montserrat" w:eastAsia="Arial" w:hAnsi="Montserrat" w:cs="Arial"/>
        </w:rPr>
        <w:t xml:space="preserve"> reescribir el enunciado matemático equivalente como 9 menos 8 más 6.</w:t>
      </w:r>
      <w:r w:rsidR="002E1BC5">
        <w:rPr>
          <w:rFonts w:ascii="Montserrat" w:eastAsia="Arial" w:hAnsi="Montserrat" w:cs="Arial"/>
        </w:rPr>
        <w:t xml:space="preserve"> </w:t>
      </w:r>
      <w:r w:rsidRPr="001078D3">
        <w:rPr>
          <w:rFonts w:ascii="Montserrat" w:eastAsia="Arial" w:hAnsi="Montserrat" w:cs="Arial"/>
        </w:rPr>
        <w:t xml:space="preserve">Éstas son sumas y restas que se encuentran en el cuarto nivel del orden de ejecución y como tienen la misma jerarquía </w:t>
      </w:r>
      <w:r w:rsidR="002E1BC5">
        <w:rPr>
          <w:rFonts w:ascii="Montserrat" w:eastAsia="Arial" w:hAnsi="Montserrat" w:cs="Arial"/>
        </w:rPr>
        <w:t>se</w:t>
      </w:r>
      <w:r w:rsidRPr="001078D3">
        <w:rPr>
          <w:rFonts w:ascii="Montserrat" w:eastAsia="Arial" w:hAnsi="Montserrat" w:cs="Arial"/>
        </w:rPr>
        <w:t xml:space="preserve"> </w:t>
      </w:r>
      <w:r w:rsidR="002E1BC5">
        <w:rPr>
          <w:rFonts w:ascii="Montserrat" w:eastAsia="Arial" w:hAnsi="Montserrat" w:cs="Arial"/>
        </w:rPr>
        <w:t>resuelven</w:t>
      </w:r>
      <w:r w:rsidRPr="001078D3">
        <w:rPr>
          <w:rFonts w:ascii="Montserrat" w:eastAsia="Arial" w:hAnsi="Montserrat" w:cs="Arial"/>
        </w:rPr>
        <w:t xml:space="preserve"> de izquierda a derecha. Así: 9 menos 8 igual a 1 y 1 más 6 igual a 7. Por lo que el resultado final es 7.</w:t>
      </w:r>
    </w:p>
    <w:p w14:paraId="6AB98259" w14:textId="69CA6D77" w:rsidR="001078D3" w:rsidRDefault="001078D3" w:rsidP="003002DD">
      <w:pPr>
        <w:spacing w:after="0" w:line="240" w:lineRule="auto"/>
        <w:jc w:val="both"/>
        <w:rPr>
          <w:rFonts w:ascii="Montserrat" w:eastAsia="Arial" w:hAnsi="Montserrat" w:cs="Arial"/>
        </w:rPr>
      </w:pPr>
    </w:p>
    <w:p w14:paraId="15D665F8" w14:textId="0A39548D" w:rsidR="001078D3" w:rsidRDefault="002E1BC5" w:rsidP="002E1BC5">
      <w:pPr>
        <w:spacing w:after="0" w:line="240" w:lineRule="auto"/>
        <w:jc w:val="center"/>
        <w:rPr>
          <w:rFonts w:ascii="Montserrat" w:eastAsia="Arial" w:hAnsi="Montserrat" w:cs="Arial"/>
        </w:rPr>
      </w:pPr>
      <w:r>
        <w:rPr>
          <w:rFonts w:ascii="Montserrat" w:eastAsia="Arial" w:hAnsi="Montserrat" w:cs="Arial"/>
          <w:noProof/>
          <w:lang w:val="en-US"/>
        </w:rPr>
        <w:drawing>
          <wp:inline distT="0" distB="0" distL="0" distR="0" wp14:anchorId="5261A6A9" wp14:editId="37377752">
            <wp:extent cx="2243470" cy="2093072"/>
            <wp:effectExtent l="0" t="0" r="4445"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7255" cy="2096603"/>
                    </a:xfrm>
                    <a:prstGeom prst="rect">
                      <a:avLst/>
                    </a:prstGeom>
                    <a:noFill/>
                    <a:ln>
                      <a:noFill/>
                    </a:ln>
                  </pic:spPr>
                </pic:pic>
              </a:graphicData>
            </a:graphic>
          </wp:inline>
        </w:drawing>
      </w:r>
    </w:p>
    <w:p w14:paraId="2D757762" w14:textId="0E71B4DC" w:rsidR="001078D3" w:rsidRPr="00A441FE" w:rsidRDefault="001078D3" w:rsidP="00A441FE">
      <w:pPr>
        <w:spacing w:after="0" w:line="240" w:lineRule="auto"/>
        <w:jc w:val="both"/>
        <w:rPr>
          <w:rFonts w:ascii="Montserrat" w:eastAsia="Arial" w:hAnsi="Montserrat" w:cs="Arial"/>
        </w:rPr>
      </w:pPr>
    </w:p>
    <w:p w14:paraId="1F1DC606" w14:textId="23273D78" w:rsidR="00A441FE" w:rsidRPr="00A441FE" w:rsidRDefault="00A441FE" w:rsidP="00A441FE">
      <w:pPr>
        <w:spacing w:after="0" w:line="240" w:lineRule="auto"/>
        <w:jc w:val="both"/>
        <w:rPr>
          <w:rFonts w:ascii="Montserrat" w:eastAsia="Arial" w:hAnsi="Montserrat" w:cs="Arial"/>
        </w:rPr>
      </w:pPr>
      <w:r w:rsidRPr="00A441FE">
        <w:rPr>
          <w:rFonts w:ascii="Montserrat" w:eastAsia="Arial" w:hAnsi="Montserrat" w:cs="Arial"/>
        </w:rPr>
        <w:t xml:space="preserve">Explicado de esa manera </w:t>
      </w:r>
      <w:r w:rsidR="002F2B3E">
        <w:rPr>
          <w:rFonts w:ascii="Montserrat" w:eastAsia="Arial" w:hAnsi="Montserrat" w:cs="Arial"/>
        </w:rPr>
        <w:t>te puede resultar</w:t>
      </w:r>
      <w:r w:rsidR="006D1F59">
        <w:rPr>
          <w:rFonts w:ascii="Montserrat" w:eastAsia="Arial" w:hAnsi="Montserrat" w:cs="Arial"/>
        </w:rPr>
        <w:t xml:space="preserve"> más</w:t>
      </w:r>
      <w:r w:rsidRPr="00A441FE">
        <w:rPr>
          <w:rFonts w:ascii="Montserrat" w:eastAsia="Arial" w:hAnsi="Montserrat" w:cs="Arial"/>
        </w:rPr>
        <w:t xml:space="preserve"> claro</w:t>
      </w:r>
      <w:r w:rsidR="006D1F59">
        <w:rPr>
          <w:rFonts w:ascii="Montserrat" w:eastAsia="Arial" w:hAnsi="Montserrat" w:cs="Arial"/>
        </w:rPr>
        <w:t>.</w:t>
      </w:r>
    </w:p>
    <w:p w14:paraId="5442925F" w14:textId="77777777" w:rsidR="00A441FE" w:rsidRPr="00A441FE" w:rsidRDefault="00A441FE" w:rsidP="00A441FE">
      <w:pPr>
        <w:spacing w:after="0" w:line="240" w:lineRule="auto"/>
        <w:jc w:val="both"/>
        <w:rPr>
          <w:rFonts w:ascii="Montserrat" w:eastAsia="Arial" w:hAnsi="Montserrat" w:cs="Arial"/>
        </w:rPr>
      </w:pPr>
    </w:p>
    <w:p w14:paraId="18F61736" w14:textId="3DEBA09B" w:rsidR="00A441FE" w:rsidRPr="00A441FE" w:rsidRDefault="00A441FE" w:rsidP="00A441FE">
      <w:pPr>
        <w:spacing w:after="0" w:line="240" w:lineRule="auto"/>
        <w:jc w:val="both"/>
        <w:rPr>
          <w:rFonts w:ascii="Montserrat" w:eastAsia="Arial" w:hAnsi="Montserrat" w:cs="Arial"/>
        </w:rPr>
      </w:pPr>
      <w:r w:rsidRPr="00A441FE">
        <w:rPr>
          <w:rFonts w:ascii="Montserrat" w:eastAsia="Arial" w:hAnsi="Montserrat" w:cs="Arial"/>
        </w:rPr>
        <w:t>Puede</w:t>
      </w:r>
      <w:r w:rsidR="00790294">
        <w:rPr>
          <w:rFonts w:ascii="Montserrat" w:eastAsia="Arial" w:hAnsi="Montserrat" w:cs="Arial"/>
        </w:rPr>
        <w:t>s</w:t>
      </w:r>
      <w:r w:rsidRPr="00A441FE">
        <w:rPr>
          <w:rFonts w:ascii="Montserrat" w:eastAsia="Arial" w:hAnsi="Montserrat" w:cs="Arial"/>
        </w:rPr>
        <w:t xml:space="preserve"> validar estos resultados usando </w:t>
      </w:r>
      <w:r w:rsidR="00790294">
        <w:rPr>
          <w:rFonts w:ascii="Montserrat" w:eastAsia="Arial" w:hAnsi="Montserrat" w:cs="Arial"/>
        </w:rPr>
        <w:t>t</w:t>
      </w:r>
      <w:r w:rsidRPr="00A441FE">
        <w:rPr>
          <w:rFonts w:ascii="Montserrat" w:eastAsia="Arial" w:hAnsi="Montserrat" w:cs="Arial"/>
        </w:rPr>
        <w:t>u calculadora, si la tiene</w:t>
      </w:r>
      <w:r w:rsidR="00790294">
        <w:rPr>
          <w:rFonts w:ascii="Montserrat" w:eastAsia="Arial" w:hAnsi="Montserrat" w:cs="Arial"/>
        </w:rPr>
        <w:t>s</w:t>
      </w:r>
      <w:r w:rsidRPr="00A441FE">
        <w:rPr>
          <w:rFonts w:ascii="Montserrat" w:eastAsia="Arial" w:hAnsi="Montserrat" w:cs="Arial"/>
        </w:rPr>
        <w:t xml:space="preserve"> disponible.</w:t>
      </w:r>
    </w:p>
    <w:p w14:paraId="65B388A1" w14:textId="410BB577" w:rsidR="00A441FE" w:rsidRPr="00A441FE" w:rsidRDefault="00A441FE" w:rsidP="00A441FE">
      <w:pPr>
        <w:spacing w:after="0" w:line="240" w:lineRule="auto"/>
        <w:jc w:val="both"/>
        <w:rPr>
          <w:rFonts w:ascii="Montserrat" w:eastAsia="Arial" w:hAnsi="Montserrat" w:cs="Arial"/>
        </w:rPr>
      </w:pPr>
      <w:r w:rsidRPr="00A441FE">
        <w:rPr>
          <w:rFonts w:ascii="Montserrat" w:eastAsia="Arial" w:hAnsi="Montserrat" w:cs="Arial"/>
        </w:rPr>
        <w:lastRenderedPageBreak/>
        <w:t>Bus</w:t>
      </w:r>
      <w:r w:rsidR="00790294">
        <w:rPr>
          <w:rFonts w:ascii="Montserrat" w:eastAsia="Arial" w:hAnsi="Montserrat" w:cs="Arial"/>
        </w:rPr>
        <w:t>ca</w:t>
      </w:r>
      <w:r w:rsidRPr="00A441FE">
        <w:rPr>
          <w:rFonts w:ascii="Montserrat" w:eastAsia="Arial" w:hAnsi="Montserrat" w:cs="Arial"/>
        </w:rPr>
        <w:t xml:space="preserve"> retroalimentación </w:t>
      </w:r>
      <w:r w:rsidR="00790294">
        <w:rPr>
          <w:rFonts w:ascii="Montserrat" w:eastAsia="Arial" w:hAnsi="Montserrat" w:cs="Arial"/>
        </w:rPr>
        <w:t>si te es posible de t</w:t>
      </w:r>
      <w:r w:rsidRPr="00A441FE">
        <w:rPr>
          <w:rFonts w:ascii="Montserrat" w:eastAsia="Arial" w:hAnsi="Montserrat" w:cs="Arial"/>
        </w:rPr>
        <w:t>u maestra o maestro con respecto a los resultados que obtenga</w:t>
      </w:r>
      <w:r w:rsidR="00790294">
        <w:rPr>
          <w:rFonts w:ascii="Montserrat" w:eastAsia="Arial" w:hAnsi="Montserrat" w:cs="Arial"/>
        </w:rPr>
        <w:t>s.</w:t>
      </w:r>
    </w:p>
    <w:p w14:paraId="338D7BCE" w14:textId="77777777" w:rsidR="00A441FE" w:rsidRPr="00A441FE" w:rsidRDefault="00A441FE" w:rsidP="00A441FE">
      <w:pPr>
        <w:spacing w:after="0" w:line="240" w:lineRule="auto"/>
        <w:jc w:val="both"/>
        <w:rPr>
          <w:rFonts w:ascii="Montserrat" w:eastAsia="Arial" w:hAnsi="Montserrat" w:cs="Arial"/>
        </w:rPr>
      </w:pPr>
    </w:p>
    <w:p w14:paraId="55D35637" w14:textId="63A00F1B" w:rsidR="00A441FE" w:rsidRPr="00A441FE" w:rsidRDefault="00A441FE" w:rsidP="00A441FE">
      <w:pPr>
        <w:spacing w:after="0" w:line="240" w:lineRule="auto"/>
        <w:jc w:val="both"/>
        <w:rPr>
          <w:rFonts w:ascii="Montserrat" w:eastAsia="Arial" w:hAnsi="Montserrat" w:cs="Arial"/>
        </w:rPr>
      </w:pPr>
      <w:r w:rsidRPr="00A441FE">
        <w:rPr>
          <w:rFonts w:ascii="Montserrat" w:eastAsia="Arial" w:hAnsi="Montserrat" w:cs="Arial"/>
        </w:rPr>
        <w:t>¿Cómo resolvería</w:t>
      </w:r>
      <w:r w:rsidR="00C159D7">
        <w:rPr>
          <w:rFonts w:ascii="Montserrat" w:eastAsia="Arial" w:hAnsi="Montserrat" w:cs="Arial"/>
        </w:rPr>
        <w:t>s</w:t>
      </w:r>
      <w:r w:rsidRPr="00A441FE">
        <w:rPr>
          <w:rFonts w:ascii="Montserrat" w:eastAsia="Arial" w:hAnsi="Montserrat" w:cs="Arial"/>
        </w:rPr>
        <w:t xml:space="preserve"> un enunciado en el que aparezcan signos de agrupación?</w:t>
      </w:r>
    </w:p>
    <w:p w14:paraId="279F67A7" w14:textId="77777777" w:rsidR="00A441FE" w:rsidRPr="00A441FE" w:rsidRDefault="00A441FE" w:rsidP="00A441FE">
      <w:pPr>
        <w:spacing w:after="0" w:line="240" w:lineRule="auto"/>
        <w:jc w:val="both"/>
        <w:rPr>
          <w:rFonts w:ascii="Montserrat" w:eastAsia="Arial" w:hAnsi="Montserrat" w:cs="Arial"/>
        </w:rPr>
      </w:pPr>
    </w:p>
    <w:p w14:paraId="3B340F9F" w14:textId="0693EC1B" w:rsidR="001078D3" w:rsidRPr="00A441FE" w:rsidRDefault="00C159D7" w:rsidP="00A441FE">
      <w:pPr>
        <w:spacing w:after="0" w:line="240" w:lineRule="auto"/>
        <w:jc w:val="both"/>
        <w:rPr>
          <w:rFonts w:ascii="Montserrat" w:eastAsia="Arial" w:hAnsi="Montserrat" w:cs="Arial"/>
        </w:rPr>
      </w:pPr>
      <w:r>
        <w:rPr>
          <w:rFonts w:ascii="Montserrat" w:eastAsia="Arial" w:hAnsi="Montserrat" w:cs="Arial"/>
        </w:rPr>
        <w:t>Ahora,</w:t>
      </w:r>
      <w:r w:rsidR="00A441FE" w:rsidRPr="00A441FE">
        <w:rPr>
          <w:rFonts w:ascii="Montserrat" w:eastAsia="Arial" w:hAnsi="Montserrat" w:cs="Arial"/>
        </w:rPr>
        <w:t xml:space="preserve"> </w:t>
      </w:r>
      <w:r>
        <w:rPr>
          <w:rFonts w:ascii="Montserrat" w:eastAsia="Arial" w:hAnsi="Montserrat" w:cs="Arial"/>
        </w:rPr>
        <w:t>se</w:t>
      </w:r>
      <w:r w:rsidR="00A441FE" w:rsidRPr="00A441FE">
        <w:rPr>
          <w:rFonts w:ascii="Montserrat" w:eastAsia="Arial" w:hAnsi="Montserrat" w:cs="Arial"/>
        </w:rPr>
        <w:t xml:space="preserve"> resolver</w:t>
      </w:r>
      <w:r>
        <w:rPr>
          <w:rFonts w:ascii="Montserrat" w:eastAsia="Arial" w:hAnsi="Montserrat" w:cs="Arial"/>
        </w:rPr>
        <w:t>á</w:t>
      </w:r>
      <w:r w:rsidR="00A441FE" w:rsidRPr="00A441FE">
        <w:rPr>
          <w:rFonts w:ascii="Montserrat" w:eastAsia="Arial" w:hAnsi="Montserrat" w:cs="Arial"/>
        </w:rPr>
        <w:t xml:space="preserve"> otro ejemplo, pero que tenga paréntesis. Algo importante a tener en consideración, es que las operaciones agrupadas, pueden estar contenidas en múltiples signos de agrupación, conforme hay necesidad de hacer más agrupaciones </w:t>
      </w:r>
      <w:r w:rsidR="00DE3344">
        <w:rPr>
          <w:rFonts w:ascii="Montserrat" w:eastAsia="Arial" w:hAnsi="Montserrat" w:cs="Arial"/>
        </w:rPr>
        <w:t>se recurre</w:t>
      </w:r>
      <w:r w:rsidR="00A441FE" w:rsidRPr="00A441FE">
        <w:rPr>
          <w:rFonts w:ascii="Montserrat" w:eastAsia="Arial" w:hAnsi="Montserrat" w:cs="Arial"/>
        </w:rPr>
        <w:t>, en primera instancia, a los paréntesis, luego a los corchetes y después a las llaves. En ocasiones, sobre todo en programación informática la agrupación solamente se realiza con paréntesis lo que requiere mucha observación para abrir y cerrar agrupaciones de forma correcta.</w:t>
      </w:r>
    </w:p>
    <w:p w14:paraId="07002FA3" w14:textId="2D302934" w:rsidR="001078D3" w:rsidRPr="00A441FE" w:rsidRDefault="001078D3" w:rsidP="00FA2890">
      <w:pPr>
        <w:spacing w:after="0" w:line="240" w:lineRule="auto"/>
        <w:jc w:val="both"/>
        <w:rPr>
          <w:rFonts w:ascii="Montserrat" w:eastAsia="Arial" w:hAnsi="Montserrat" w:cs="Arial"/>
        </w:rPr>
      </w:pPr>
    </w:p>
    <w:p w14:paraId="00D5C0B0" w14:textId="77777777" w:rsidR="00FA2890" w:rsidRPr="00FA2890" w:rsidRDefault="00FA2890" w:rsidP="00FA2890">
      <w:pPr>
        <w:spacing w:after="0" w:line="240" w:lineRule="auto"/>
        <w:jc w:val="both"/>
        <w:rPr>
          <w:rFonts w:ascii="Montserrat" w:eastAsia="Arial" w:hAnsi="Montserrat" w:cs="Arial"/>
        </w:rPr>
      </w:pPr>
      <w:r w:rsidRPr="00FA2890">
        <w:rPr>
          <w:rFonts w:ascii="Montserrat" w:eastAsia="Arial" w:hAnsi="Montserrat" w:cs="Arial"/>
        </w:rPr>
        <w:t>Sea el enunciado matemático:</w:t>
      </w:r>
    </w:p>
    <w:p w14:paraId="234DE1E0" w14:textId="77777777" w:rsidR="00FA2890" w:rsidRPr="00FA2890" w:rsidRDefault="00FA2890" w:rsidP="00FA2890">
      <w:pPr>
        <w:spacing w:after="0" w:line="240" w:lineRule="auto"/>
        <w:jc w:val="both"/>
        <w:rPr>
          <w:rFonts w:ascii="Montserrat" w:eastAsia="Arial" w:hAnsi="Montserrat" w:cs="Arial"/>
        </w:rPr>
      </w:pPr>
    </w:p>
    <w:p w14:paraId="7DDF2238" w14:textId="77777777" w:rsidR="00FA2890" w:rsidRPr="00FA2890" w:rsidRDefault="00FA2890" w:rsidP="00FA2890">
      <w:pPr>
        <w:spacing w:after="0" w:line="240" w:lineRule="auto"/>
        <w:jc w:val="both"/>
        <w:rPr>
          <w:rFonts w:ascii="Montserrat" w:eastAsia="Arial" w:hAnsi="Montserrat" w:cs="Arial"/>
        </w:rPr>
      </w:pPr>
      <w:r w:rsidRPr="00FA2890">
        <w:rPr>
          <w:rFonts w:ascii="Montserrat" w:eastAsia="Arial" w:hAnsi="Montserrat" w:cs="Arial"/>
        </w:rPr>
        <w:t>50 menos, se abre paréntesis, 9 por 3 más 13, se cierra paréntesis, más cinco menos, se abre paréntesis, ocho más cuatro por 2, se cierra paréntesis.</w:t>
      </w:r>
    </w:p>
    <w:p w14:paraId="7430AD7F" w14:textId="77777777" w:rsidR="00FA2890" w:rsidRPr="00FA2890" w:rsidRDefault="00FA2890" w:rsidP="00FA2890">
      <w:pPr>
        <w:spacing w:after="0" w:line="240" w:lineRule="auto"/>
        <w:jc w:val="both"/>
        <w:rPr>
          <w:rFonts w:ascii="Montserrat" w:eastAsia="Arial" w:hAnsi="Montserrat" w:cs="Arial"/>
        </w:rPr>
      </w:pPr>
    </w:p>
    <w:p w14:paraId="0A7CDFFE" w14:textId="53BC7906" w:rsidR="00FA2890" w:rsidRPr="00FA2890" w:rsidRDefault="00FA2890" w:rsidP="00FA2890">
      <w:pPr>
        <w:spacing w:after="0" w:line="240" w:lineRule="auto"/>
        <w:jc w:val="both"/>
        <w:rPr>
          <w:rFonts w:ascii="Montserrat" w:eastAsia="Arial" w:hAnsi="Montserrat" w:cs="Arial"/>
        </w:rPr>
      </w:pPr>
      <w:r w:rsidRPr="00FA2890">
        <w:rPr>
          <w:rFonts w:ascii="Montserrat" w:eastAsia="Arial" w:hAnsi="Montserrat" w:cs="Arial"/>
        </w:rPr>
        <w:t xml:space="preserve">En primer orden de ejecución, se encuentran las operaciones agrupadas. En este enunciado hay dos agrupaciones con paréntesis, </w:t>
      </w:r>
      <w:r w:rsidR="00D05097">
        <w:rPr>
          <w:rFonts w:ascii="Montserrat" w:eastAsia="Arial" w:hAnsi="Montserrat" w:cs="Arial"/>
        </w:rPr>
        <w:t>que se resaltan</w:t>
      </w:r>
      <w:r w:rsidRPr="00FA2890">
        <w:rPr>
          <w:rFonts w:ascii="Montserrat" w:eastAsia="Arial" w:hAnsi="Montserrat" w:cs="Arial"/>
        </w:rPr>
        <w:t xml:space="preserve"> para que pueda</w:t>
      </w:r>
      <w:r w:rsidR="00D05097">
        <w:rPr>
          <w:rFonts w:ascii="Montserrat" w:eastAsia="Arial" w:hAnsi="Montserrat" w:cs="Arial"/>
        </w:rPr>
        <w:t xml:space="preserve">s </w:t>
      </w:r>
      <w:r w:rsidRPr="00FA2890">
        <w:rPr>
          <w:rFonts w:ascii="Montserrat" w:eastAsia="Arial" w:hAnsi="Montserrat" w:cs="Arial"/>
        </w:rPr>
        <w:t>identificarlas mejor.</w:t>
      </w:r>
    </w:p>
    <w:p w14:paraId="73A9DAAD" w14:textId="77777777" w:rsidR="00FA2890" w:rsidRPr="00FA2890" w:rsidRDefault="00FA2890" w:rsidP="00FA2890">
      <w:pPr>
        <w:spacing w:after="0" w:line="240" w:lineRule="auto"/>
        <w:jc w:val="both"/>
        <w:rPr>
          <w:rFonts w:ascii="Montserrat" w:eastAsia="Arial" w:hAnsi="Montserrat" w:cs="Arial"/>
        </w:rPr>
      </w:pPr>
    </w:p>
    <w:p w14:paraId="56372305" w14:textId="00D7B457" w:rsidR="00FA2890" w:rsidRPr="00FA2890" w:rsidRDefault="00FA2890" w:rsidP="00FA2890">
      <w:pPr>
        <w:spacing w:after="0" w:line="240" w:lineRule="auto"/>
        <w:jc w:val="both"/>
        <w:rPr>
          <w:rFonts w:ascii="Montserrat" w:eastAsia="Arial" w:hAnsi="Montserrat" w:cs="Arial"/>
        </w:rPr>
      </w:pPr>
      <w:r w:rsidRPr="00FA2890">
        <w:rPr>
          <w:rFonts w:ascii="Montserrat" w:eastAsia="Arial" w:hAnsi="Montserrat" w:cs="Arial"/>
        </w:rPr>
        <w:t xml:space="preserve">Ahora, </w:t>
      </w:r>
      <w:r w:rsidR="001F719D">
        <w:rPr>
          <w:rFonts w:ascii="Montserrat" w:eastAsia="Arial" w:hAnsi="Montserrat" w:cs="Arial"/>
        </w:rPr>
        <w:t>se procederá</w:t>
      </w:r>
      <w:r w:rsidRPr="00FA2890">
        <w:rPr>
          <w:rFonts w:ascii="Montserrat" w:eastAsia="Arial" w:hAnsi="Montserrat" w:cs="Arial"/>
        </w:rPr>
        <w:t xml:space="preserve"> a resolver las operaciones contenidas en cada agrupación. </w:t>
      </w:r>
      <w:r w:rsidR="001F719D">
        <w:rPr>
          <w:rFonts w:ascii="Montserrat" w:eastAsia="Arial" w:hAnsi="Montserrat" w:cs="Arial"/>
        </w:rPr>
        <w:t xml:space="preserve">Se comienza </w:t>
      </w:r>
      <w:r w:rsidRPr="00FA2890">
        <w:rPr>
          <w:rFonts w:ascii="Montserrat" w:eastAsia="Arial" w:hAnsi="Montserrat" w:cs="Arial"/>
        </w:rPr>
        <w:t xml:space="preserve">con, 9 por 3 más 13. Por jerarquía de operaciones, primero </w:t>
      </w:r>
      <w:r w:rsidR="001F719D">
        <w:rPr>
          <w:rFonts w:ascii="Montserrat" w:eastAsia="Arial" w:hAnsi="Montserrat" w:cs="Arial"/>
        </w:rPr>
        <w:t>se realiza</w:t>
      </w:r>
      <w:r w:rsidRPr="00FA2890">
        <w:rPr>
          <w:rFonts w:ascii="Montserrat" w:eastAsia="Arial" w:hAnsi="Montserrat" w:cs="Arial"/>
        </w:rPr>
        <w:t xml:space="preserve"> la multiplicación quedando 9 por 3 igual a 27. Luego, la suma: 27 más 13 igual a 40. Así que el resultado de la primera agrupación es 40.</w:t>
      </w:r>
    </w:p>
    <w:p w14:paraId="1C47608B" w14:textId="77777777" w:rsidR="00FA2890" w:rsidRPr="00FA2890" w:rsidRDefault="00FA2890" w:rsidP="00FA2890">
      <w:pPr>
        <w:spacing w:after="0" w:line="240" w:lineRule="auto"/>
        <w:jc w:val="both"/>
        <w:rPr>
          <w:rFonts w:ascii="Montserrat" w:eastAsia="Arial" w:hAnsi="Montserrat" w:cs="Arial"/>
        </w:rPr>
      </w:pPr>
    </w:p>
    <w:p w14:paraId="794F7348" w14:textId="5F148707" w:rsidR="00FA2890" w:rsidRPr="00FA2890" w:rsidRDefault="00FA2890" w:rsidP="00FA2890">
      <w:pPr>
        <w:spacing w:after="0" w:line="240" w:lineRule="auto"/>
        <w:jc w:val="both"/>
        <w:rPr>
          <w:rFonts w:ascii="Montserrat" w:eastAsia="Arial" w:hAnsi="Montserrat" w:cs="Arial"/>
        </w:rPr>
      </w:pPr>
      <w:r w:rsidRPr="00FA2890">
        <w:rPr>
          <w:rFonts w:ascii="Montserrat" w:eastAsia="Arial" w:hAnsi="Montserrat" w:cs="Arial"/>
        </w:rPr>
        <w:t xml:space="preserve">Enseguida, </w:t>
      </w:r>
      <w:r w:rsidR="00F97F75">
        <w:rPr>
          <w:rFonts w:ascii="Montserrat" w:eastAsia="Arial" w:hAnsi="Montserrat" w:cs="Arial"/>
        </w:rPr>
        <w:t>se procede</w:t>
      </w:r>
      <w:r w:rsidRPr="00FA2890">
        <w:rPr>
          <w:rFonts w:ascii="Montserrat" w:eastAsia="Arial" w:hAnsi="Montserrat" w:cs="Arial"/>
        </w:rPr>
        <w:t xml:space="preserve"> a resolver las operaciones de la segunda agrupación, 8 más 4 por 2. De igual manera, por jerarquía de operaciones, primero se resuelve la multiplicación 4 por 2 igual a 8. Luego, </w:t>
      </w:r>
      <w:r w:rsidR="006873BE">
        <w:rPr>
          <w:rFonts w:ascii="Montserrat" w:eastAsia="Arial" w:hAnsi="Montserrat" w:cs="Arial"/>
        </w:rPr>
        <w:t>se opera</w:t>
      </w:r>
      <w:r w:rsidRPr="00FA2890">
        <w:rPr>
          <w:rFonts w:ascii="Montserrat" w:eastAsia="Arial" w:hAnsi="Montserrat" w:cs="Arial"/>
        </w:rPr>
        <w:t xml:space="preserve"> la suma 8 más 8 que resulta 16.</w:t>
      </w:r>
    </w:p>
    <w:p w14:paraId="78069999" w14:textId="77777777" w:rsidR="00FA2890" w:rsidRPr="00FA2890" w:rsidRDefault="00FA2890" w:rsidP="00FA2890">
      <w:pPr>
        <w:spacing w:after="0" w:line="240" w:lineRule="auto"/>
        <w:jc w:val="both"/>
        <w:rPr>
          <w:rFonts w:ascii="Montserrat" w:eastAsia="Arial" w:hAnsi="Montserrat" w:cs="Arial"/>
        </w:rPr>
      </w:pPr>
    </w:p>
    <w:p w14:paraId="303F79F2" w14:textId="13121E39" w:rsidR="00FA2890" w:rsidRPr="00FA2890" w:rsidRDefault="00FA2890" w:rsidP="00FA2890">
      <w:pPr>
        <w:spacing w:after="0" w:line="240" w:lineRule="auto"/>
        <w:jc w:val="both"/>
        <w:rPr>
          <w:rFonts w:ascii="Montserrat" w:eastAsia="Arial" w:hAnsi="Montserrat" w:cs="Arial"/>
        </w:rPr>
      </w:pPr>
      <w:r w:rsidRPr="00FA2890">
        <w:rPr>
          <w:rFonts w:ascii="Montserrat" w:eastAsia="Arial" w:hAnsi="Montserrat" w:cs="Arial"/>
        </w:rPr>
        <w:t>En este momento, ya es posible reescribir el enunciado matemático equivalente:</w:t>
      </w:r>
    </w:p>
    <w:p w14:paraId="0E35FA08" w14:textId="77777777" w:rsidR="00FA2890" w:rsidRPr="00FA2890" w:rsidRDefault="00FA2890" w:rsidP="00FA2890">
      <w:pPr>
        <w:spacing w:after="0" w:line="240" w:lineRule="auto"/>
        <w:jc w:val="both"/>
        <w:rPr>
          <w:rFonts w:ascii="Montserrat" w:eastAsia="Arial" w:hAnsi="Montserrat" w:cs="Arial"/>
        </w:rPr>
      </w:pPr>
    </w:p>
    <w:p w14:paraId="47C5B276" w14:textId="4D10F88F" w:rsidR="00FA2890" w:rsidRPr="00FA2890" w:rsidRDefault="00FA2890" w:rsidP="00FA2890">
      <w:pPr>
        <w:spacing w:after="0" w:line="240" w:lineRule="auto"/>
        <w:jc w:val="both"/>
        <w:rPr>
          <w:rFonts w:ascii="Montserrat" w:eastAsia="Arial" w:hAnsi="Montserrat" w:cs="Arial"/>
        </w:rPr>
      </w:pPr>
      <w:r w:rsidRPr="00FA2890">
        <w:rPr>
          <w:rFonts w:ascii="Montserrat" w:eastAsia="Arial" w:hAnsi="Montserrat" w:cs="Arial"/>
        </w:rPr>
        <w:t xml:space="preserve">50 menos 40 más 5 menos 16. Como son sumas y restas y están en el mismo nivel de ejecución </w:t>
      </w:r>
      <w:r w:rsidR="00CD2935">
        <w:rPr>
          <w:rFonts w:ascii="Montserrat" w:eastAsia="Arial" w:hAnsi="Montserrat" w:cs="Arial"/>
        </w:rPr>
        <w:t>se resuelve</w:t>
      </w:r>
      <w:r w:rsidRPr="00FA2890">
        <w:rPr>
          <w:rFonts w:ascii="Montserrat" w:eastAsia="Arial" w:hAnsi="Montserrat" w:cs="Arial"/>
        </w:rPr>
        <w:t xml:space="preserve"> de izquierda a derecha:</w:t>
      </w:r>
    </w:p>
    <w:p w14:paraId="065C437E" w14:textId="77777777" w:rsidR="00FA2890" w:rsidRPr="00FA2890" w:rsidRDefault="00FA2890" w:rsidP="00FA2890">
      <w:pPr>
        <w:spacing w:after="0" w:line="240" w:lineRule="auto"/>
        <w:jc w:val="both"/>
        <w:rPr>
          <w:rFonts w:ascii="Montserrat" w:eastAsia="Arial" w:hAnsi="Montserrat" w:cs="Arial"/>
        </w:rPr>
      </w:pPr>
    </w:p>
    <w:p w14:paraId="1C95FE76" w14:textId="7029CCC3" w:rsidR="00FA2890" w:rsidRPr="00FA2890" w:rsidRDefault="00FA2890" w:rsidP="00FA2890">
      <w:pPr>
        <w:spacing w:after="0" w:line="240" w:lineRule="auto"/>
        <w:jc w:val="both"/>
        <w:rPr>
          <w:rFonts w:ascii="Montserrat" w:eastAsia="Arial" w:hAnsi="Montserrat" w:cs="Arial"/>
        </w:rPr>
      </w:pPr>
      <w:r w:rsidRPr="00FA2890">
        <w:rPr>
          <w:rFonts w:ascii="Montserrat" w:eastAsia="Arial" w:hAnsi="Montserrat" w:cs="Arial"/>
        </w:rPr>
        <w:t>50 menos 40 igual a 10</w:t>
      </w:r>
      <w:r w:rsidR="00C4392A">
        <w:rPr>
          <w:rFonts w:ascii="Montserrat" w:eastAsia="Arial" w:hAnsi="Montserrat" w:cs="Arial"/>
        </w:rPr>
        <w:t>.</w:t>
      </w:r>
    </w:p>
    <w:p w14:paraId="414FA57F" w14:textId="0EA15126" w:rsidR="00FA2890" w:rsidRPr="00FA2890" w:rsidRDefault="00FA2890" w:rsidP="00FA2890">
      <w:pPr>
        <w:spacing w:after="0" w:line="240" w:lineRule="auto"/>
        <w:jc w:val="both"/>
        <w:rPr>
          <w:rFonts w:ascii="Montserrat" w:eastAsia="Arial" w:hAnsi="Montserrat" w:cs="Arial"/>
        </w:rPr>
      </w:pPr>
      <w:r w:rsidRPr="00FA2890">
        <w:rPr>
          <w:rFonts w:ascii="Montserrat" w:eastAsia="Arial" w:hAnsi="Montserrat" w:cs="Arial"/>
        </w:rPr>
        <w:t>10 más 5 igual a 15</w:t>
      </w:r>
      <w:r w:rsidR="00C4392A">
        <w:rPr>
          <w:rFonts w:ascii="Montserrat" w:eastAsia="Arial" w:hAnsi="Montserrat" w:cs="Arial"/>
        </w:rPr>
        <w:t>.</w:t>
      </w:r>
    </w:p>
    <w:p w14:paraId="2BA97114" w14:textId="088FDEE9" w:rsidR="001078D3" w:rsidRPr="00A441FE" w:rsidRDefault="00FA2890" w:rsidP="00FA2890">
      <w:pPr>
        <w:spacing w:after="0" w:line="240" w:lineRule="auto"/>
        <w:jc w:val="both"/>
        <w:rPr>
          <w:rFonts w:ascii="Montserrat" w:eastAsia="Arial" w:hAnsi="Montserrat" w:cs="Arial"/>
        </w:rPr>
      </w:pPr>
      <w:r w:rsidRPr="00FA2890">
        <w:rPr>
          <w:rFonts w:ascii="Montserrat" w:eastAsia="Arial" w:hAnsi="Montserrat" w:cs="Arial"/>
        </w:rPr>
        <w:t>15 menos 16 igual a 1 negativo</w:t>
      </w:r>
      <w:r w:rsidR="00C4392A">
        <w:rPr>
          <w:rFonts w:ascii="Montserrat" w:eastAsia="Arial" w:hAnsi="Montserrat" w:cs="Arial"/>
        </w:rPr>
        <w:t>.</w:t>
      </w:r>
    </w:p>
    <w:p w14:paraId="79A7A9AB" w14:textId="3024F18B" w:rsidR="001078D3" w:rsidRPr="00A441FE" w:rsidRDefault="001078D3" w:rsidP="00FA2890">
      <w:pPr>
        <w:spacing w:after="0" w:line="240" w:lineRule="auto"/>
        <w:jc w:val="both"/>
        <w:rPr>
          <w:rFonts w:ascii="Montserrat" w:eastAsia="Arial" w:hAnsi="Montserrat" w:cs="Arial"/>
        </w:rPr>
      </w:pPr>
    </w:p>
    <w:p w14:paraId="1453350B" w14:textId="5C1F3A03" w:rsidR="001078D3" w:rsidRDefault="00C4392A" w:rsidP="00C4392A">
      <w:pPr>
        <w:spacing w:after="0" w:line="240" w:lineRule="auto"/>
        <w:jc w:val="center"/>
        <w:rPr>
          <w:rFonts w:ascii="Montserrat" w:eastAsia="Arial" w:hAnsi="Montserrat" w:cs="Arial"/>
        </w:rPr>
      </w:pPr>
      <w:r>
        <w:rPr>
          <w:rFonts w:ascii="Montserrat" w:eastAsia="Arial" w:hAnsi="Montserrat" w:cs="Arial"/>
          <w:noProof/>
          <w:lang w:val="en-US"/>
        </w:rPr>
        <w:lastRenderedPageBreak/>
        <w:drawing>
          <wp:inline distT="0" distB="0" distL="0" distR="0" wp14:anchorId="35015F28" wp14:editId="3EB6DED8">
            <wp:extent cx="3062177" cy="2093126"/>
            <wp:effectExtent l="0" t="0" r="5080" b="254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78435" cy="2104239"/>
                    </a:xfrm>
                    <a:prstGeom prst="rect">
                      <a:avLst/>
                    </a:prstGeom>
                    <a:noFill/>
                    <a:ln>
                      <a:noFill/>
                    </a:ln>
                  </pic:spPr>
                </pic:pic>
              </a:graphicData>
            </a:graphic>
          </wp:inline>
        </w:drawing>
      </w:r>
    </w:p>
    <w:p w14:paraId="020BE296" w14:textId="089B9C2A" w:rsidR="001078D3" w:rsidRPr="00C4392A" w:rsidRDefault="001078D3" w:rsidP="00C4392A">
      <w:pPr>
        <w:spacing w:after="0" w:line="240" w:lineRule="auto"/>
        <w:jc w:val="both"/>
        <w:rPr>
          <w:rFonts w:ascii="Montserrat" w:eastAsia="Arial" w:hAnsi="Montserrat" w:cs="Arial"/>
        </w:rPr>
      </w:pPr>
    </w:p>
    <w:p w14:paraId="3C2D7098" w14:textId="7DE59800" w:rsidR="00C4392A" w:rsidRPr="00C4392A" w:rsidRDefault="00C4392A" w:rsidP="00662108">
      <w:pPr>
        <w:spacing w:after="0" w:line="240" w:lineRule="auto"/>
        <w:jc w:val="both"/>
        <w:rPr>
          <w:rFonts w:ascii="Montserrat" w:eastAsia="Arial" w:hAnsi="Montserrat" w:cs="Arial"/>
        </w:rPr>
      </w:pPr>
      <w:r>
        <w:rPr>
          <w:rFonts w:ascii="Montserrat" w:eastAsia="Arial" w:hAnsi="Montserrat" w:cs="Arial"/>
        </w:rPr>
        <w:t>L</w:t>
      </w:r>
      <w:r w:rsidRPr="00C4392A">
        <w:rPr>
          <w:rFonts w:ascii="Montserrat" w:eastAsia="Arial" w:hAnsi="Montserrat" w:cs="Arial"/>
        </w:rPr>
        <w:t>a jerarquía de operaciones también se usa de la misma forma para las operaciones dentro de los paréntesis. Pued</w:t>
      </w:r>
      <w:r>
        <w:rPr>
          <w:rFonts w:ascii="Montserrat" w:eastAsia="Arial" w:hAnsi="Montserrat" w:cs="Arial"/>
        </w:rPr>
        <w:t xml:space="preserve">es </w:t>
      </w:r>
      <w:r w:rsidRPr="00C4392A">
        <w:rPr>
          <w:rFonts w:ascii="Montserrat" w:eastAsia="Arial" w:hAnsi="Montserrat" w:cs="Arial"/>
        </w:rPr>
        <w:t xml:space="preserve">usar </w:t>
      </w:r>
      <w:r>
        <w:rPr>
          <w:rFonts w:ascii="Montserrat" w:eastAsia="Arial" w:hAnsi="Montserrat" w:cs="Arial"/>
        </w:rPr>
        <w:t>t</w:t>
      </w:r>
      <w:r w:rsidRPr="00C4392A">
        <w:rPr>
          <w:rFonts w:ascii="Montserrat" w:eastAsia="Arial" w:hAnsi="Montserrat" w:cs="Arial"/>
        </w:rPr>
        <w:t>u calculadora para verificar los resultados</w:t>
      </w:r>
      <w:r>
        <w:rPr>
          <w:rFonts w:ascii="Montserrat" w:eastAsia="Arial" w:hAnsi="Montserrat" w:cs="Arial"/>
        </w:rPr>
        <w:t>.</w:t>
      </w:r>
      <w:r w:rsidRPr="00C4392A">
        <w:rPr>
          <w:rFonts w:ascii="Montserrat" w:eastAsia="Arial" w:hAnsi="Montserrat" w:cs="Arial"/>
        </w:rPr>
        <w:t xml:space="preserve"> </w:t>
      </w:r>
      <w:r>
        <w:rPr>
          <w:rFonts w:ascii="Montserrat" w:eastAsia="Arial" w:hAnsi="Montserrat" w:cs="Arial"/>
        </w:rPr>
        <w:t xml:space="preserve">Pero, </w:t>
      </w:r>
      <w:r w:rsidRPr="00C4392A">
        <w:rPr>
          <w:rFonts w:ascii="Montserrat" w:eastAsia="Arial" w:hAnsi="Montserrat" w:cs="Arial"/>
        </w:rPr>
        <w:t>¿cómo se introducen los paréntesis en la calculadora?</w:t>
      </w:r>
    </w:p>
    <w:p w14:paraId="364538C8" w14:textId="77777777" w:rsidR="00C4392A" w:rsidRPr="00C4392A" w:rsidRDefault="00C4392A" w:rsidP="00662108">
      <w:pPr>
        <w:spacing w:after="0" w:line="240" w:lineRule="auto"/>
        <w:jc w:val="both"/>
        <w:rPr>
          <w:rFonts w:ascii="Montserrat" w:eastAsia="Arial" w:hAnsi="Montserrat" w:cs="Arial"/>
        </w:rPr>
      </w:pPr>
    </w:p>
    <w:p w14:paraId="18A02806" w14:textId="0739C1DC" w:rsidR="00C4392A" w:rsidRDefault="00C4392A" w:rsidP="00662108">
      <w:pPr>
        <w:spacing w:after="0" w:line="240" w:lineRule="auto"/>
        <w:jc w:val="both"/>
        <w:rPr>
          <w:rFonts w:ascii="Montserrat" w:eastAsia="Arial" w:hAnsi="Montserrat" w:cs="Arial"/>
        </w:rPr>
      </w:pPr>
      <w:r w:rsidRPr="00C4392A">
        <w:rPr>
          <w:rFonts w:ascii="Montserrat" w:eastAsia="Arial" w:hAnsi="Montserrat" w:cs="Arial"/>
        </w:rPr>
        <w:t>Bus</w:t>
      </w:r>
      <w:r>
        <w:rPr>
          <w:rFonts w:ascii="Montserrat" w:eastAsia="Arial" w:hAnsi="Montserrat" w:cs="Arial"/>
        </w:rPr>
        <w:t xml:space="preserve">ca </w:t>
      </w:r>
      <w:r w:rsidRPr="00C4392A">
        <w:rPr>
          <w:rFonts w:ascii="Montserrat" w:eastAsia="Arial" w:hAnsi="Montserrat" w:cs="Arial"/>
        </w:rPr>
        <w:t xml:space="preserve">orientación de </w:t>
      </w:r>
      <w:r>
        <w:rPr>
          <w:rFonts w:ascii="Montserrat" w:eastAsia="Arial" w:hAnsi="Montserrat" w:cs="Arial"/>
        </w:rPr>
        <w:t>t</w:t>
      </w:r>
      <w:r w:rsidRPr="00C4392A">
        <w:rPr>
          <w:rFonts w:ascii="Montserrat" w:eastAsia="Arial" w:hAnsi="Montserrat" w:cs="Arial"/>
        </w:rPr>
        <w:t>u maestra o maestro para hacerlo si no conoce</w:t>
      </w:r>
      <w:r w:rsidR="00662108">
        <w:rPr>
          <w:rFonts w:ascii="Montserrat" w:eastAsia="Arial" w:hAnsi="Montserrat" w:cs="Arial"/>
        </w:rPr>
        <w:t>s</w:t>
      </w:r>
      <w:r w:rsidRPr="00C4392A">
        <w:rPr>
          <w:rFonts w:ascii="Montserrat" w:eastAsia="Arial" w:hAnsi="Montserrat" w:cs="Arial"/>
        </w:rPr>
        <w:t xml:space="preserve"> la manera, ¿cómo resolvería</w:t>
      </w:r>
      <w:r w:rsidR="00662108">
        <w:rPr>
          <w:rFonts w:ascii="Montserrat" w:eastAsia="Arial" w:hAnsi="Montserrat" w:cs="Arial"/>
        </w:rPr>
        <w:t>s</w:t>
      </w:r>
      <w:r w:rsidRPr="00C4392A">
        <w:rPr>
          <w:rFonts w:ascii="Montserrat" w:eastAsia="Arial" w:hAnsi="Montserrat" w:cs="Arial"/>
        </w:rPr>
        <w:t xml:space="preserve"> un enunciado en el que aparezcan además de paréntesis, llaves y corchetes?</w:t>
      </w:r>
    </w:p>
    <w:p w14:paraId="4DCECB3F" w14:textId="77777777" w:rsidR="000273AD" w:rsidRPr="00C4392A" w:rsidRDefault="000273AD" w:rsidP="00662108">
      <w:pPr>
        <w:spacing w:after="0" w:line="240" w:lineRule="auto"/>
        <w:jc w:val="both"/>
        <w:rPr>
          <w:rFonts w:ascii="Montserrat" w:eastAsia="Arial" w:hAnsi="Montserrat" w:cs="Arial"/>
        </w:rPr>
      </w:pPr>
    </w:p>
    <w:p w14:paraId="37D37788" w14:textId="22FD61D6" w:rsidR="00C4392A" w:rsidRPr="00C4392A" w:rsidRDefault="00662108" w:rsidP="00C4392A">
      <w:pPr>
        <w:spacing w:after="0" w:line="240" w:lineRule="auto"/>
        <w:jc w:val="both"/>
        <w:rPr>
          <w:rFonts w:ascii="Montserrat" w:eastAsia="Arial" w:hAnsi="Montserrat" w:cs="Arial"/>
        </w:rPr>
      </w:pPr>
      <w:r>
        <w:rPr>
          <w:rFonts w:ascii="Montserrat" w:eastAsia="Arial" w:hAnsi="Montserrat" w:cs="Arial"/>
        </w:rPr>
        <w:t>Ahora, se resolverá</w:t>
      </w:r>
      <w:r w:rsidR="00C4392A" w:rsidRPr="00C4392A">
        <w:rPr>
          <w:rFonts w:ascii="Montserrat" w:eastAsia="Arial" w:hAnsi="Montserrat" w:cs="Arial"/>
        </w:rPr>
        <w:t xml:space="preserve"> un ejemplo en donde se involucran estos signos de agrupación, para responder la pregunta que</w:t>
      </w:r>
      <w:r>
        <w:rPr>
          <w:rFonts w:ascii="Montserrat" w:eastAsia="Arial" w:hAnsi="Montserrat" w:cs="Arial"/>
        </w:rPr>
        <w:t xml:space="preserve"> se</w:t>
      </w:r>
      <w:r w:rsidR="00C4392A" w:rsidRPr="00C4392A">
        <w:rPr>
          <w:rFonts w:ascii="Montserrat" w:eastAsia="Arial" w:hAnsi="Montserrat" w:cs="Arial"/>
        </w:rPr>
        <w:t xml:space="preserve"> plantea. No olvide</w:t>
      </w:r>
      <w:r>
        <w:rPr>
          <w:rFonts w:ascii="Montserrat" w:eastAsia="Arial" w:hAnsi="Montserrat" w:cs="Arial"/>
        </w:rPr>
        <w:t>s</w:t>
      </w:r>
      <w:r w:rsidR="00C4392A" w:rsidRPr="00C4392A">
        <w:rPr>
          <w:rFonts w:ascii="Montserrat" w:eastAsia="Arial" w:hAnsi="Montserrat" w:cs="Arial"/>
        </w:rPr>
        <w:t xml:space="preserve"> que, cuando realiza</w:t>
      </w:r>
      <w:r>
        <w:rPr>
          <w:rFonts w:ascii="Montserrat" w:eastAsia="Arial" w:hAnsi="Montserrat" w:cs="Arial"/>
        </w:rPr>
        <w:t xml:space="preserve">s </w:t>
      </w:r>
      <w:r w:rsidR="00C4392A" w:rsidRPr="00C4392A">
        <w:rPr>
          <w:rFonts w:ascii="Montserrat" w:eastAsia="Arial" w:hAnsi="Montserrat" w:cs="Arial"/>
        </w:rPr>
        <w:t>las operaciones, conforme a la jerarquía que ya conoces, los paréntesis, corchetes y llaves, determinan el orden y la prioridad de unas sobre otras.</w:t>
      </w:r>
    </w:p>
    <w:p w14:paraId="469D71F9" w14:textId="77777777" w:rsidR="00C4392A" w:rsidRPr="00C4392A" w:rsidRDefault="00C4392A" w:rsidP="00C4392A">
      <w:pPr>
        <w:spacing w:after="0" w:line="240" w:lineRule="auto"/>
        <w:jc w:val="both"/>
        <w:rPr>
          <w:rFonts w:ascii="Montserrat" w:eastAsia="Arial" w:hAnsi="Montserrat" w:cs="Arial"/>
        </w:rPr>
      </w:pPr>
    </w:p>
    <w:p w14:paraId="212A47EF" w14:textId="6D9F0A3C" w:rsidR="00C4392A" w:rsidRDefault="00C4392A" w:rsidP="00C4392A">
      <w:pPr>
        <w:spacing w:after="0" w:line="240" w:lineRule="auto"/>
        <w:jc w:val="both"/>
        <w:rPr>
          <w:rFonts w:ascii="Montserrat" w:eastAsia="Arial" w:hAnsi="Montserrat" w:cs="Arial"/>
        </w:rPr>
      </w:pPr>
      <w:r w:rsidRPr="00C4392A">
        <w:rPr>
          <w:rFonts w:ascii="Montserrat" w:eastAsia="Arial" w:hAnsi="Montserrat" w:cs="Arial"/>
        </w:rPr>
        <w:t>Algunas consideraciones importantes para resolver las operaciones contenidas en los signos de agrupación son:</w:t>
      </w:r>
    </w:p>
    <w:p w14:paraId="0958822E" w14:textId="77777777" w:rsidR="00662108" w:rsidRPr="00C4392A" w:rsidRDefault="00662108" w:rsidP="00C4392A">
      <w:pPr>
        <w:spacing w:after="0" w:line="240" w:lineRule="auto"/>
        <w:jc w:val="both"/>
        <w:rPr>
          <w:rFonts w:ascii="Montserrat" w:eastAsia="Arial" w:hAnsi="Montserrat" w:cs="Arial"/>
        </w:rPr>
      </w:pPr>
    </w:p>
    <w:p w14:paraId="1ABD1FE1" w14:textId="77777777" w:rsidR="00C4392A" w:rsidRPr="00662108" w:rsidRDefault="00C4392A" w:rsidP="00C4392A">
      <w:pPr>
        <w:spacing w:after="0" w:line="240" w:lineRule="auto"/>
        <w:jc w:val="both"/>
        <w:rPr>
          <w:rFonts w:ascii="Montserrat" w:eastAsia="Arial" w:hAnsi="Montserrat" w:cs="Arial"/>
          <w:bCs/>
        </w:rPr>
      </w:pPr>
      <w:r w:rsidRPr="00662108">
        <w:rPr>
          <w:rFonts w:ascii="Montserrat" w:eastAsia="Arial" w:hAnsi="Montserrat" w:cs="Arial"/>
          <w:bCs/>
        </w:rPr>
        <w:t>Primero.</w:t>
      </w:r>
    </w:p>
    <w:p w14:paraId="647CB1E2" w14:textId="77777777" w:rsidR="00C4392A" w:rsidRPr="00C4392A" w:rsidRDefault="00C4392A" w:rsidP="00C4392A">
      <w:pPr>
        <w:spacing w:after="0" w:line="240" w:lineRule="auto"/>
        <w:jc w:val="both"/>
        <w:rPr>
          <w:rFonts w:ascii="Montserrat" w:eastAsia="Arial" w:hAnsi="Montserrat" w:cs="Arial"/>
        </w:rPr>
      </w:pPr>
      <w:r w:rsidRPr="00C4392A">
        <w:rPr>
          <w:rFonts w:ascii="Montserrat" w:eastAsia="Arial" w:hAnsi="Montserrat" w:cs="Arial"/>
        </w:rPr>
        <w:t>Cuando existen signos de agrupación contiguos, se traduce como el producto de ambas agrupaciones.</w:t>
      </w:r>
    </w:p>
    <w:p w14:paraId="1EC11F51" w14:textId="77777777" w:rsidR="00C4392A" w:rsidRPr="00C4392A" w:rsidRDefault="00C4392A" w:rsidP="00C4392A">
      <w:pPr>
        <w:spacing w:after="0" w:line="240" w:lineRule="auto"/>
        <w:jc w:val="both"/>
        <w:rPr>
          <w:rFonts w:ascii="Montserrat" w:eastAsia="Arial" w:hAnsi="Montserrat" w:cs="Arial"/>
        </w:rPr>
      </w:pPr>
    </w:p>
    <w:p w14:paraId="71DB35B2" w14:textId="77777777" w:rsidR="00C4392A" w:rsidRPr="00C4392A" w:rsidRDefault="00C4392A" w:rsidP="00C4392A">
      <w:pPr>
        <w:spacing w:after="0" w:line="240" w:lineRule="auto"/>
        <w:jc w:val="both"/>
        <w:rPr>
          <w:rFonts w:ascii="Montserrat" w:eastAsia="Arial" w:hAnsi="Montserrat" w:cs="Arial"/>
        </w:rPr>
      </w:pPr>
      <w:r w:rsidRPr="00C4392A">
        <w:rPr>
          <w:rFonts w:ascii="Montserrat" w:eastAsia="Arial" w:hAnsi="Montserrat" w:cs="Arial"/>
        </w:rPr>
        <w:t>Por ejemplo:</w:t>
      </w:r>
    </w:p>
    <w:p w14:paraId="01A7F49D" w14:textId="77777777" w:rsidR="00C4392A" w:rsidRPr="00662108" w:rsidRDefault="00C4392A" w:rsidP="00C4392A">
      <w:pPr>
        <w:spacing w:after="0" w:line="240" w:lineRule="auto"/>
        <w:jc w:val="both"/>
        <w:rPr>
          <w:rFonts w:ascii="Montserrat" w:eastAsia="Arial" w:hAnsi="Montserrat" w:cs="Arial"/>
          <w:color w:val="002060"/>
        </w:rPr>
      </w:pPr>
      <w:r w:rsidRPr="00662108">
        <w:rPr>
          <w:rFonts w:ascii="Montserrat" w:eastAsia="Arial" w:hAnsi="Montserrat" w:cs="Arial"/>
          <w:color w:val="002060"/>
        </w:rPr>
        <w:t>(20 - 5 x 3) (9 - 2 x 4)</w:t>
      </w:r>
    </w:p>
    <w:p w14:paraId="235FE3C2" w14:textId="77777777" w:rsidR="00C4392A" w:rsidRPr="00662108" w:rsidRDefault="00C4392A" w:rsidP="00C4392A">
      <w:pPr>
        <w:spacing w:after="0" w:line="240" w:lineRule="auto"/>
        <w:jc w:val="both"/>
        <w:rPr>
          <w:rFonts w:ascii="Montserrat" w:eastAsia="Arial" w:hAnsi="Montserrat" w:cs="Arial"/>
          <w:color w:val="002060"/>
        </w:rPr>
      </w:pPr>
      <w:r w:rsidRPr="00662108">
        <w:rPr>
          <w:rFonts w:ascii="Montserrat" w:eastAsia="Arial" w:hAnsi="Montserrat" w:cs="Arial"/>
          <w:color w:val="002060"/>
        </w:rPr>
        <w:t>(20-15) (9 - 8)</w:t>
      </w:r>
    </w:p>
    <w:p w14:paraId="30B15036" w14:textId="77777777" w:rsidR="00C4392A" w:rsidRPr="00662108" w:rsidRDefault="00C4392A" w:rsidP="00C4392A">
      <w:pPr>
        <w:spacing w:after="0" w:line="240" w:lineRule="auto"/>
        <w:jc w:val="both"/>
        <w:rPr>
          <w:rFonts w:ascii="Montserrat" w:eastAsia="Arial" w:hAnsi="Montserrat" w:cs="Arial"/>
          <w:color w:val="002060"/>
        </w:rPr>
      </w:pPr>
      <w:r w:rsidRPr="00662108">
        <w:rPr>
          <w:rFonts w:ascii="Montserrat" w:eastAsia="Arial" w:hAnsi="Montserrat" w:cs="Arial"/>
          <w:color w:val="002060"/>
        </w:rPr>
        <w:t>(5) (1)</w:t>
      </w:r>
    </w:p>
    <w:p w14:paraId="1D5EF894" w14:textId="518CE7C2" w:rsidR="00C4392A" w:rsidRPr="00662108" w:rsidRDefault="00C4392A" w:rsidP="00C4392A">
      <w:pPr>
        <w:spacing w:after="0" w:line="240" w:lineRule="auto"/>
        <w:jc w:val="both"/>
        <w:rPr>
          <w:rFonts w:ascii="Montserrat" w:eastAsia="Arial" w:hAnsi="Montserrat" w:cs="Arial"/>
          <w:color w:val="002060"/>
        </w:rPr>
      </w:pPr>
      <w:r w:rsidRPr="00662108">
        <w:rPr>
          <w:rFonts w:ascii="Montserrat" w:eastAsia="Arial" w:hAnsi="Montserrat" w:cs="Arial"/>
          <w:color w:val="002060"/>
        </w:rPr>
        <w:t>5</w:t>
      </w:r>
    </w:p>
    <w:p w14:paraId="194ABB08" w14:textId="77777777" w:rsidR="00C4392A" w:rsidRPr="00C4392A" w:rsidRDefault="00C4392A" w:rsidP="00C4392A">
      <w:pPr>
        <w:spacing w:after="0" w:line="240" w:lineRule="auto"/>
        <w:jc w:val="both"/>
        <w:rPr>
          <w:rFonts w:ascii="Montserrat" w:eastAsia="Arial" w:hAnsi="Montserrat" w:cs="Arial"/>
        </w:rPr>
      </w:pPr>
    </w:p>
    <w:p w14:paraId="62F5EDA8" w14:textId="3D7C0EDF" w:rsidR="00C4392A" w:rsidRPr="00662108" w:rsidRDefault="00C4392A" w:rsidP="00662108">
      <w:pPr>
        <w:spacing w:after="0" w:line="240" w:lineRule="auto"/>
        <w:jc w:val="both"/>
        <w:rPr>
          <w:rFonts w:ascii="Montserrat" w:eastAsia="Arial" w:hAnsi="Montserrat" w:cs="Arial"/>
          <w:bCs/>
        </w:rPr>
      </w:pPr>
      <w:r w:rsidRPr="00662108">
        <w:rPr>
          <w:rFonts w:ascii="Montserrat" w:eastAsia="Arial" w:hAnsi="Montserrat" w:cs="Arial"/>
          <w:bCs/>
        </w:rPr>
        <w:t>Segundo</w:t>
      </w:r>
      <w:r w:rsidR="00662108">
        <w:rPr>
          <w:rFonts w:ascii="Montserrat" w:eastAsia="Arial" w:hAnsi="Montserrat" w:cs="Arial"/>
          <w:bCs/>
        </w:rPr>
        <w:t>.</w:t>
      </w:r>
    </w:p>
    <w:p w14:paraId="0FAB3860" w14:textId="77777777" w:rsidR="00C4392A" w:rsidRPr="00C4392A" w:rsidRDefault="00C4392A" w:rsidP="00662108">
      <w:pPr>
        <w:spacing w:after="0" w:line="240" w:lineRule="auto"/>
        <w:jc w:val="both"/>
        <w:rPr>
          <w:rFonts w:ascii="Montserrat" w:eastAsia="Arial" w:hAnsi="Montserrat" w:cs="Arial"/>
        </w:rPr>
      </w:pPr>
      <w:r w:rsidRPr="00C4392A">
        <w:rPr>
          <w:rFonts w:ascii="Montserrat" w:eastAsia="Arial" w:hAnsi="Montserrat" w:cs="Arial"/>
        </w:rPr>
        <w:t>Cuando un número precede a un signo de agrupación, significa que ese número multiplica al contenido de la agrupación.</w:t>
      </w:r>
    </w:p>
    <w:p w14:paraId="369E7565" w14:textId="77777777" w:rsidR="00C4392A" w:rsidRPr="00C4392A" w:rsidRDefault="00C4392A" w:rsidP="00662108">
      <w:pPr>
        <w:spacing w:after="0" w:line="240" w:lineRule="auto"/>
        <w:jc w:val="both"/>
        <w:rPr>
          <w:rFonts w:ascii="Montserrat" w:eastAsia="Arial" w:hAnsi="Montserrat" w:cs="Arial"/>
        </w:rPr>
      </w:pPr>
    </w:p>
    <w:p w14:paraId="780A7835" w14:textId="77777777" w:rsidR="00C4392A" w:rsidRPr="00C4392A" w:rsidRDefault="00C4392A" w:rsidP="00C4392A">
      <w:pPr>
        <w:spacing w:after="0" w:line="240" w:lineRule="auto"/>
        <w:jc w:val="both"/>
        <w:rPr>
          <w:rFonts w:ascii="Montserrat" w:eastAsia="Arial" w:hAnsi="Montserrat" w:cs="Arial"/>
        </w:rPr>
      </w:pPr>
      <w:r w:rsidRPr="00C4392A">
        <w:rPr>
          <w:rFonts w:ascii="Montserrat" w:eastAsia="Arial" w:hAnsi="Montserrat" w:cs="Arial"/>
        </w:rPr>
        <w:t>Por ejemplo:</w:t>
      </w:r>
    </w:p>
    <w:p w14:paraId="44B28543" w14:textId="77777777" w:rsidR="00C4392A" w:rsidRPr="00662108" w:rsidRDefault="00C4392A" w:rsidP="00C4392A">
      <w:pPr>
        <w:spacing w:after="0" w:line="240" w:lineRule="auto"/>
        <w:jc w:val="both"/>
        <w:rPr>
          <w:rFonts w:ascii="Montserrat" w:eastAsia="Arial" w:hAnsi="Montserrat" w:cs="Arial"/>
          <w:color w:val="002060"/>
        </w:rPr>
      </w:pPr>
      <w:r w:rsidRPr="00662108">
        <w:rPr>
          <w:rFonts w:ascii="Montserrat" w:eastAsia="Arial" w:hAnsi="Montserrat" w:cs="Arial"/>
          <w:color w:val="002060"/>
        </w:rPr>
        <w:t>3.5 (2 + 3 x 3)</w:t>
      </w:r>
    </w:p>
    <w:p w14:paraId="0FAF267F" w14:textId="77777777" w:rsidR="00C4392A" w:rsidRPr="00662108" w:rsidRDefault="00C4392A" w:rsidP="00C4392A">
      <w:pPr>
        <w:spacing w:after="0" w:line="240" w:lineRule="auto"/>
        <w:jc w:val="both"/>
        <w:rPr>
          <w:rFonts w:ascii="Montserrat" w:eastAsia="Arial" w:hAnsi="Montserrat" w:cs="Arial"/>
          <w:color w:val="002060"/>
        </w:rPr>
      </w:pPr>
      <w:r w:rsidRPr="00662108">
        <w:rPr>
          <w:rFonts w:ascii="Montserrat" w:eastAsia="Arial" w:hAnsi="Montserrat" w:cs="Arial"/>
          <w:color w:val="002060"/>
        </w:rPr>
        <w:t>3.5 (2 + 9)</w:t>
      </w:r>
    </w:p>
    <w:p w14:paraId="4D6490BB" w14:textId="77777777" w:rsidR="00C4392A" w:rsidRPr="00662108" w:rsidRDefault="00C4392A" w:rsidP="00C4392A">
      <w:pPr>
        <w:spacing w:after="0" w:line="240" w:lineRule="auto"/>
        <w:jc w:val="both"/>
        <w:rPr>
          <w:rFonts w:ascii="Montserrat" w:eastAsia="Arial" w:hAnsi="Montserrat" w:cs="Arial"/>
          <w:color w:val="002060"/>
        </w:rPr>
      </w:pPr>
      <w:r w:rsidRPr="00662108">
        <w:rPr>
          <w:rFonts w:ascii="Montserrat" w:eastAsia="Arial" w:hAnsi="Montserrat" w:cs="Arial"/>
          <w:color w:val="002060"/>
        </w:rPr>
        <w:lastRenderedPageBreak/>
        <w:t>3.5 (11)</w:t>
      </w:r>
    </w:p>
    <w:p w14:paraId="2611316C" w14:textId="77777777" w:rsidR="00C4392A" w:rsidRPr="00662108" w:rsidRDefault="00C4392A" w:rsidP="00C4392A">
      <w:pPr>
        <w:spacing w:after="0" w:line="240" w:lineRule="auto"/>
        <w:jc w:val="both"/>
        <w:rPr>
          <w:rFonts w:ascii="Montserrat" w:eastAsia="Arial" w:hAnsi="Montserrat" w:cs="Arial"/>
          <w:color w:val="002060"/>
        </w:rPr>
      </w:pPr>
      <w:r w:rsidRPr="00662108">
        <w:rPr>
          <w:rFonts w:ascii="Montserrat" w:eastAsia="Arial" w:hAnsi="Montserrat" w:cs="Arial"/>
          <w:color w:val="002060"/>
        </w:rPr>
        <w:t>38.5</w:t>
      </w:r>
    </w:p>
    <w:p w14:paraId="54C2BAB1" w14:textId="532C4013" w:rsidR="00C4392A" w:rsidRPr="00F95970" w:rsidRDefault="00C4392A" w:rsidP="007B3140">
      <w:pPr>
        <w:spacing w:after="0" w:line="240" w:lineRule="auto"/>
        <w:jc w:val="both"/>
        <w:rPr>
          <w:rFonts w:ascii="Montserrat" w:eastAsia="Arial" w:hAnsi="Montserrat" w:cs="Arial"/>
          <w:bCs/>
        </w:rPr>
      </w:pPr>
    </w:p>
    <w:p w14:paraId="2F2D833A" w14:textId="51B35F98" w:rsidR="007B3140" w:rsidRPr="00F95970" w:rsidRDefault="007B3140" w:rsidP="007B3140">
      <w:pPr>
        <w:spacing w:after="0" w:line="240" w:lineRule="auto"/>
        <w:jc w:val="both"/>
        <w:rPr>
          <w:rFonts w:ascii="Montserrat" w:eastAsia="Arial" w:hAnsi="Montserrat" w:cs="Arial"/>
          <w:bCs/>
        </w:rPr>
      </w:pPr>
      <w:r w:rsidRPr="00F95970">
        <w:rPr>
          <w:rFonts w:ascii="Montserrat" w:eastAsia="Arial" w:hAnsi="Montserrat" w:cs="Arial"/>
          <w:bCs/>
        </w:rPr>
        <w:t>Tercero</w:t>
      </w:r>
      <w:r w:rsidR="00F95970">
        <w:rPr>
          <w:rFonts w:ascii="Montserrat" w:eastAsia="Arial" w:hAnsi="Montserrat" w:cs="Arial"/>
          <w:bCs/>
        </w:rPr>
        <w:t>.</w:t>
      </w:r>
    </w:p>
    <w:p w14:paraId="00101E8B" w14:textId="77777777" w:rsidR="007B3140" w:rsidRPr="007B3140" w:rsidRDefault="007B3140" w:rsidP="007B3140">
      <w:pPr>
        <w:spacing w:after="0" w:line="240" w:lineRule="auto"/>
        <w:jc w:val="both"/>
        <w:rPr>
          <w:rFonts w:ascii="Montserrat" w:eastAsia="Arial" w:hAnsi="Montserrat" w:cs="Arial"/>
        </w:rPr>
      </w:pPr>
      <w:r w:rsidRPr="007B3140">
        <w:rPr>
          <w:rFonts w:ascii="Montserrat" w:eastAsia="Arial" w:hAnsi="Montserrat" w:cs="Arial"/>
        </w:rPr>
        <w:t>Por lo general, es conveniente comenzar resolviendo las operaciones que se encuentren contenidas dentro de paréntesis. Estas operaciones suelen estar en la parte central de la misma. Enseguida, las operaciones entre corchetes y, finalmente, las que están contenidas entre llaves.</w:t>
      </w:r>
    </w:p>
    <w:p w14:paraId="05705F24" w14:textId="77777777" w:rsidR="007B3140" w:rsidRPr="007B3140" w:rsidRDefault="007B3140" w:rsidP="007B3140">
      <w:pPr>
        <w:spacing w:after="0" w:line="240" w:lineRule="auto"/>
        <w:jc w:val="both"/>
        <w:rPr>
          <w:rFonts w:ascii="Montserrat" w:eastAsia="Arial" w:hAnsi="Montserrat" w:cs="Arial"/>
        </w:rPr>
      </w:pPr>
    </w:p>
    <w:p w14:paraId="42FE94BD" w14:textId="77777777" w:rsidR="007B3140" w:rsidRPr="007B3140" w:rsidRDefault="007B3140" w:rsidP="007B3140">
      <w:pPr>
        <w:spacing w:after="0" w:line="240" w:lineRule="auto"/>
        <w:jc w:val="both"/>
        <w:rPr>
          <w:rFonts w:ascii="Montserrat" w:eastAsia="Arial" w:hAnsi="Montserrat" w:cs="Arial"/>
        </w:rPr>
      </w:pPr>
      <w:r w:rsidRPr="007B3140">
        <w:rPr>
          <w:rFonts w:ascii="Montserrat" w:eastAsia="Arial" w:hAnsi="Montserrat" w:cs="Arial"/>
        </w:rPr>
        <w:t>Por ejemplo:</w:t>
      </w:r>
    </w:p>
    <w:p w14:paraId="3B9CE1AF" w14:textId="77777777" w:rsidR="007B3140" w:rsidRPr="00F95970" w:rsidRDefault="007B3140" w:rsidP="007B3140">
      <w:pPr>
        <w:spacing w:after="0" w:line="240" w:lineRule="auto"/>
        <w:jc w:val="both"/>
        <w:rPr>
          <w:rFonts w:ascii="Montserrat" w:eastAsia="Arial" w:hAnsi="Montserrat" w:cs="Arial"/>
          <w:color w:val="002060"/>
        </w:rPr>
      </w:pPr>
      <w:r w:rsidRPr="00F95970">
        <w:rPr>
          <w:rFonts w:ascii="Montserrat" w:eastAsia="Arial" w:hAnsi="Montserrat" w:cs="Arial"/>
          <w:color w:val="002060"/>
        </w:rPr>
        <w:t>2 {(16 – 4 x 2 ) + [ 3 – (4 ÷ 2 – 1) ] + 4 (2 + 3 x 2)}</w:t>
      </w:r>
    </w:p>
    <w:p w14:paraId="0C8AC1BB" w14:textId="77777777" w:rsidR="007B3140" w:rsidRPr="00F95970" w:rsidRDefault="007B3140" w:rsidP="007B3140">
      <w:pPr>
        <w:spacing w:after="0" w:line="240" w:lineRule="auto"/>
        <w:jc w:val="both"/>
        <w:rPr>
          <w:rFonts w:ascii="Montserrat" w:eastAsia="Arial" w:hAnsi="Montserrat" w:cs="Arial"/>
          <w:color w:val="002060"/>
        </w:rPr>
      </w:pPr>
      <w:r w:rsidRPr="00F95970">
        <w:rPr>
          <w:rFonts w:ascii="Montserrat" w:eastAsia="Arial" w:hAnsi="Montserrat" w:cs="Arial"/>
          <w:color w:val="002060"/>
        </w:rPr>
        <w:t>2{(16 – 8) + [3 - ( 2 – 1) ] + 4 (2 + 6)}</w:t>
      </w:r>
    </w:p>
    <w:p w14:paraId="4236DD87" w14:textId="77777777" w:rsidR="007B3140" w:rsidRPr="00F95970" w:rsidRDefault="007B3140" w:rsidP="007B3140">
      <w:pPr>
        <w:spacing w:after="0" w:line="240" w:lineRule="auto"/>
        <w:jc w:val="both"/>
        <w:rPr>
          <w:rFonts w:ascii="Montserrat" w:eastAsia="Arial" w:hAnsi="Montserrat" w:cs="Arial"/>
          <w:color w:val="002060"/>
        </w:rPr>
      </w:pPr>
      <w:r w:rsidRPr="00F95970">
        <w:rPr>
          <w:rFonts w:ascii="Montserrat" w:eastAsia="Arial" w:hAnsi="Montserrat" w:cs="Arial"/>
          <w:color w:val="002060"/>
        </w:rPr>
        <w:t>2{8 + [ 3 - ( 1) ] + 4 (8)}</w:t>
      </w:r>
    </w:p>
    <w:p w14:paraId="4DDD5F88" w14:textId="77777777" w:rsidR="007B3140" w:rsidRPr="00F95970" w:rsidRDefault="007B3140" w:rsidP="007B3140">
      <w:pPr>
        <w:spacing w:after="0" w:line="240" w:lineRule="auto"/>
        <w:jc w:val="both"/>
        <w:rPr>
          <w:rFonts w:ascii="Montserrat" w:eastAsia="Arial" w:hAnsi="Montserrat" w:cs="Arial"/>
          <w:color w:val="002060"/>
        </w:rPr>
      </w:pPr>
      <w:r w:rsidRPr="00F95970">
        <w:rPr>
          <w:rFonts w:ascii="Montserrat" w:eastAsia="Arial" w:hAnsi="Montserrat" w:cs="Arial"/>
          <w:color w:val="002060"/>
        </w:rPr>
        <w:t>2{8 + [ 3 – 1] + 32}</w:t>
      </w:r>
    </w:p>
    <w:p w14:paraId="40A6B5EE" w14:textId="77777777" w:rsidR="007B3140" w:rsidRPr="00F95970" w:rsidRDefault="007B3140" w:rsidP="007B3140">
      <w:pPr>
        <w:spacing w:after="0" w:line="240" w:lineRule="auto"/>
        <w:jc w:val="both"/>
        <w:rPr>
          <w:rFonts w:ascii="Montserrat" w:eastAsia="Arial" w:hAnsi="Montserrat" w:cs="Arial"/>
          <w:color w:val="002060"/>
        </w:rPr>
      </w:pPr>
      <w:r w:rsidRPr="00F95970">
        <w:rPr>
          <w:rFonts w:ascii="Montserrat" w:eastAsia="Arial" w:hAnsi="Montserrat" w:cs="Arial"/>
          <w:color w:val="002060"/>
        </w:rPr>
        <w:t>2{8 + 2 + 32}</w:t>
      </w:r>
    </w:p>
    <w:p w14:paraId="569E36EA" w14:textId="77777777" w:rsidR="007B3140" w:rsidRPr="00F95970" w:rsidRDefault="007B3140" w:rsidP="007B3140">
      <w:pPr>
        <w:spacing w:after="0" w:line="240" w:lineRule="auto"/>
        <w:jc w:val="both"/>
        <w:rPr>
          <w:rFonts w:ascii="Montserrat" w:eastAsia="Arial" w:hAnsi="Montserrat" w:cs="Arial"/>
          <w:color w:val="002060"/>
        </w:rPr>
      </w:pPr>
      <w:r w:rsidRPr="00F95970">
        <w:rPr>
          <w:rFonts w:ascii="Montserrat" w:eastAsia="Arial" w:hAnsi="Montserrat" w:cs="Arial"/>
          <w:color w:val="002060"/>
        </w:rPr>
        <w:t>2{42}</w:t>
      </w:r>
    </w:p>
    <w:p w14:paraId="0EAD857A" w14:textId="77777777" w:rsidR="007B3140" w:rsidRPr="00F95970" w:rsidRDefault="007B3140" w:rsidP="007B3140">
      <w:pPr>
        <w:spacing w:after="0" w:line="240" w:lineRule="auto"/>
        <w:jc w:val="both"/>
        <w:rPr>
          <w:rFonts w:ascii="Montserrat" w:eastAsia="Arial" w:hAnsi="Montserrat" w:cs="Arial"/>
          <w:color w:val="002060"/>
        </w:rPr>
      </w:pPr>
      <w:r w:rsidRPr="00F95970">
        <w:rPr>
          <w:rFonts w:ascii="Montserrat" w:eastAsia="Arial" w:hAnsi="Montserrat" w:cs="Arial"/>
          <w:color w:val="002060"/>
        </w:rPr>
        <w:t>84</w:t>
      </w:r>
    </w:p>
    <w:p w14:paraId="69938131" w14:textId="236A7B55" w:rsidR="00C4392A" w:rsidRPr="007B3140" w:rsidRDefault="00C4392A" w:rsidP="007B3140">
      <w:pPr>
        <w:spacing w:after="0" w:line="240" w:lineRule="auto"/>
        <w:jc w:val="both"/>
        <w:rPr>
          <w:rFonts w:ascii="Montserrat" w:eastAsia="Arial" w:hAnsi="Montserrat" w:cs="Arial"/>
        </w:rPr>
      </w:pPr>
    </w:p>
    <w:p w14:paraId="470A1EFB" w14:textId="2EF904F9" w:rsidR="007B3140" w:rsidRPr="007B3140" w:rsidRDefault="00F95970" w:rsidP="007B3140">
      <w:pPr>
        <w:spacing w:after="0" w:line="240" w:lineRule="auto"/>
        <w:jc w:val="both"/>
        <w:rPr>
          <w:rFonts w:ascii="Montserrat" w:eastAsia="Arial" w:hAnsi="Montserrat" w:cs="Arial"/>
        </w:rPr>
      </w:pPr>
      <w:r>
        <w:rPr>
          <w:rFonts w:ascii="Montserrat" w:eastAsia="Arial" w:hAnsi="Montserrat" w:cs="Arial"/>
        </w:rPr>
        <w:t>C</w:t>
      </w:r>
      <w:r w:rsidR="007B3140" w:rsidRPr="007B3140">
        <w:rPr>
          <w:rFonts w:ascii="Montserrat" w:eastAsia="Arial" w:hAnsi="Montserrat" w:cs="Arial"/>
        </w:rPr>
        <w:t>on es</w:t>
      </w:r>
      <w:r>
        <w:rPr>
          <w:rFonts w:ascii="Montserrat" w:eastAsia="Arial" w:hAnsi="Montserrat" w:cs="Arial"/>
        </w:rPr>
        <w:t>tas</w:t>
      </w:r>
      <w:r w:rsidR="007B3140" w:rsidRPr="007B3140">
        <w:rPr>
          <w:rFonts w:ascii="Montserrat" w:eastAsia="Arial" w:hAnsi="Montserrat" w:cs="Arial"/>
        </w:rPr>
        <w:t xml:space="preserve"> orientaciones podr</w:t>
      </w:r>
      <w:r>
        <w:rPr>
          <w:rFonts w:ascii="Montserrat" w:eastAsia="Arial" w:hAnsi="Montserrat" w:cs="Arial"/>
        </w:rPr>
        <w:t>ás</w:t>
      </w:r>
      <w:r w:rsidR="007B3140" w:rsidRPr="007B3140">
        <w:rPr>
          <w:rFonts w:ascii="Montserrat" w:eastAsia="Arial" w:hAnsi="Montserrat" w:cs="Arial"/>
        </w:rPr>
        <w:t xml:space="preserve"> resolver un enunciado matemático semejante al que se ha resuelto</w:t>
      </w:r>
      <w:r>
        <w:rPr>
          <w:rFonts w:ascii="Montserrat" w:eastAsia="Arial" w:hAnsi="Montserrat" w:cs="Arial"/>
        </w:rPr>
        <w:t>.</w:t>
      </w:r>
    </w:p>
    <w:p w14:paraId="7F4687C6" w14:textId="4FD3C01F" w:rsidR="00C4392A" w:rsidRPr="007B3140" w:rsidRDefault="00C4392A" w:rsidP="007B3140">
      <w:pPr>
        <w:spacing w:after="0" w:line="240" w:lineRule="auto"/>
        <w:jc w:val="both"/>
        <w:rPr>
          <w:rFonts w:ascii="Montserrat" w:eastAsia="Arial" w:hAnsi="Montserrat" w:cs="Arial"/>
        </w:rPr>
      </w:pPr>
    </w:p>
    <w:p w14:paraId="3C29475C" w14:textId="49EFA83B" w:rsidR="007B3140" w:rsidRPr="007B3140" w:rsidRDefault="00F95970" w:rsidP="007B3140">
      <w:pPr>
        <w:spacing w:after="0" w:line="240" w:lineRule="auto"/>
        <w:jc w:val="both"/>
        <w:rPr>
          <w:rFonts w:ascii="Montserrat" w:eastAsia="Arial" w:hAnsi="Montserrat" w:cs="Arial"/>
        </w:rPr>
      </w:pPr>
      <w:r>
        <w:rPr>
          <w:rFonts w:ascii="Montserrat" w:eastAsia="Arial" w:hAnsi="Montserrat" w:cs="Arial"/>
        </w:rPr>
        <w:t>Ahora</w:t>
      </w:r>
      <w:r w:rsidR="007B3140" w:rsidRPr="007B3140">
        <w:rPr>
          <w:rFonts w:ascii="Montserrat" w:eastAsia="Arial" w:hAnsi="Montserrat" w:cs="Arial"/>
        </w:rPr>
        <w:t xml:space="preserve"> escrib</w:t>
      </w:r>
      <w:r>
        <w:rPr>
          <w:rFonts w:ascii="Montserrat" w:eastAsia="Arial" w:hAnsi="Montserrat" w:cs="Arial"/>
        </w:rPr>
        <w:t>e</w:t>
      </w:r>
      <w:r w:rsidR="007B3140" w:rsidRPr="007B3140">
        <w:rPr>
          <w:rFonts w:ascii="Montserrat" w:eastAsia="Arial" w:hAnsi="Montserrat" w:cs="Arial"/>
        </w:rPr>
        <w:t xml:space="preserve"> en </w:t>
      </w:r>
      <w:r>
        <w:rPr>
          <w:rFonts w:ascii="Montserrat" w:eastAsia="Arial" w:hAnsi="Montserrat" w:cs="Arial"/>
        </w:rPr>
        <w:t>t</w:t>
      </w:r>
      <w:r w:rsidR="007B3140" w:rsidRPr="007B3140">
        <w:rPr>
          <w:rFonts w:ascii="Montserrat" w:eastAsia="Arial" w:hAnsi="Montserrat" w:cs="Arial"/>
        </w:rPr>
        <w:t>u cuaderno el enunciado y trat</w:t>
      </w:r>
      <w:r>
        <w:rPr>
          <w:rFonts w:ascii="Montserrat" w:eastAsia="Arial" w:hAnsi="Montserrat" w:cs="Arial"/>
        </w:rPr>
        <w:t>a</w:t>
      </w:r>
      <w:r w:rsidR="007B3140" w:rsidRPr="007B3140">
        <w:rPr>
          <w:rFonts w:ascii="Montserrat" w:eastAsia="Arial" w:hAnsi="Montserrat" w:cs="Arial"/>
        </w:rPr>
        <w:t xml:space="preserve"> de resolverlo</w:t>
      </w:r>
      <w:r>
        <w:rPr>
          <w:rFonts w:ascii="Montserrat" w:eastAsia="Arial" w:hAnsi="Montserrat" w:cs="Arial"/>
        </w:rPr>
        <w:t>.</w:t>
      </w:r>
    </w:p>
    <w:p w14:paraId="7F8E174B" w14:textId="77777777" w:rsidR="00F95970" w:rsidRDefault="00F95970" w:rsidP="007B3140">
      <w:pPr>
        <w:spacing w:after="0" w:line="240" w:lineRule="auto"/>
        <w:jc w:val="both"/>
        <w:rPr>
          <w:rFonts w:ascii="Montserrat" w:eastAsia="Arial" w:hAnsi="Montserrat" w:cs="Arial"/>
        </w:rPr>
      </w:pPr>
    </w:p>
    <w:p w14:paraId="6C21258C" w14:textId="0A15C0B2" w:rsidR="007B3140" w:rsidRPr="007B3140" w:rsidRDefault="007B3140" w:rsidP="007B3140">
      <w:pPr>
        <w:spacing w:after="0" w:line="240" w:lineRule="auto"/>
        <w:jc w:val="both"/>
        <w:rPr>
          <w:rFonts w:ascii="Montserrat" w:eastAsia="Arial" w:hAnsi="Montserrat" w:cs="Arial"/>
        </w:rPr>
      </w:pPr>
      <w:r w:rsidRPr="007B3140">
        <w:rPr>
          <w:rFonts w:ascii="Montserrat" w:eastAsia="Arial" w:hAnsi="Montserrat" w:cs="Arial"/>
        </w:rPr>
        <w:t>El enunciado es: Dos, se abre llave, cuatro, se abre corchete, cinco, menos, se abre paréntesis, dos por uno, se cierra paréntesis, se cierra corchete y se cierra llave.</w:t>
      </w:r>
    </w:p>
    <w:p w14:paraId="4EAA6026" w14:textId="77777777" w:rsidR="007B3140" w:rsidRPr="007B3140" w:rsidRDefault="007B3140" w:rsidP="007B3140">
      <w:pPr>
        <w:spacing w:after="0" w:line="240" w:lineRule="auto"/>
        <w:jc w:val="both"/>
        <w:rPr>
          <w:rFonts w:ascii="Montserrat" w:eastAsia="Arial" w:hAnsi="Montserrat" w:cs="Arial"/>
        </w:rPr>
      </w:pPr>
    </w:p>
    <w:p w14:paraId="7937680B" w14:textId="51DF73F9" w:rsidR="007B3140" w:rsidRDefault="007B3140" w:rsidP="007B3140">
      <w:pPr>
        <w:spacing w:after="0" w:line="240" w:lineRule="auto"/>
        <w:jc w:val="both"/>
        <w:rPr>
          <w:rFonts w:ascii="Montserrat" w:eastAsia="Arial" w:hAnsi="Montserrat" w:cs="Arial"/>
        </w:rPr>
      </w:pPr>
      <w:r w:rsidRPr="007B3140">
        <w:rPr>
          <w:rFonts w:ascii="Montserrat" w:eastAsia="Arial" w:hAnsi="Montserrat" w:cs="Arial"/>
        </w:rPr>
        <w:t xml:space="preserve">Como </w:t>
      </w:r>
      <w:r w:rsidR="00F95970">
        <w:rPr>
          <w:rFonts w:ascii="Montserrat" w:eastAsia="Arial" w:hAnsi="Montserrat" w:cs="Arial"/>
        </w:rPr>
        <w:t>tienes</w:t>
      </w:r>
      <w:r w:rsidRPr="007B3140">
        <w:rPr>
          <w:rFonts w:ascii="Montserrat" w:eastAsia="Arial" w:hAnsi="Montserrat" w:cs="Arial"/>
        </w:rPr>
        <w:t xml:space="preserve"> varios signos de agrupación debe</w:t>
      </w:r>
      <w:r w:rsidR="00F95970">
        <w:rPr>
          <w:rFonts w:ascii="Montserrat" w:eastAsia="Arial" w:hAnsi="Montserrat" w:cs="Arial"/>
        </w:rPr>
        <w:t>s</w:t>
      </w:r>
      <w:r w:rsidRPr="007B3140">
        <w:rPr>
          <w:rFonts w:ascii="Montserrat" w:eastAsia="Arial" w:hAnsi="Montserrat" w:cs="Arial"/>
        </w:rPr>
        <w:t xml:space="preserve"> comenzar con los paréntesis; es decir, dos por uno, que es igual a dos, con esto, ya elimin</w:t>
      </w:r>
      <w:r w:rsidR="00F95970">
        <w:rPr>
          <w:rFonts w:ascii="Montserrat" w:eastAsia="Arial" w:hAnsi="Montserrat" w:cs="Arial"/>
        </w:rPr>
        <w:t>as</w:t>
      </w:r>
      <w:r w:rsidRPr="007B3140">
        <w:rPr>
          <w:rFonts w:ascii="Montserrat" w:eastAsia="Arial" w:hAnsi="Montserrat" w:cs="Arial"/>
        </w:rPr>
        <w:t xml:space="preserve"> los paréntesis, porque al paréntesis lo antecede un signo menos, quedando: dos, se abre llave, cuatro, se abre corchete, cinco, menos dos se cierra corchete y se cierra llave.</w:t>
      </w:r>
    </w:p>
    <w:p w14:paraId="0470FE7D" w14:textId="77777777" w:rsidR="00F95970" w:rsidRPr="007B3140" w:rsidRDefault="00F95970" w:rsidP="007B3140">
      <w:pPr>
        <w:spacing w:after="0" w:line="240" w:lineRule="auto"/>
        <w:jc w:val="both"/>
        <w:rPr>
          <w:rFonts w:ascii="Montserrat" w:eastAsia="Arial" w:hAnsi="Montserrat" w:cs="Arial"/>
        </w:rPr>
      </w:pPr>
    </w:p>
    <w:p w14:paraId="097E5595" w14:textId="0AF3A9C3" w:rsidR="00C4392A" w:rsidRPr="007B3140" w:rsidRDefault="007B3140" w:rsidP="007B3140">
      <w:pPr>
        <w:spacing w:after="0" w:line="240" w:lineRule="auto"/>
        <w:jc w:val="both"/>
        <w:rPr>
          <w:rFonts w:ascii="Montserrat" w:eastAsia="Arial" w:hAnsi="Montserrat" w:cs="Arial"/>
        </w:rPr>
      </w:pPr>
      <w:r w:rsidRPr="007B3140">
        <w:rPr>
          <w:rFonts w:ascii="Montserrat" w:eastAsia="Arial" w:hAnsi="Montserrat" w:cs="Arial"/>
        </w:rPr>
        <w:t xml:space="preserve">La siguiente operación que </w:t>
      </w:r>
      <w:r w:rsidR="00F95970">
        <w:rPr>
          <w:rFonts w:ascii="Montserrat" w:eastAsia="Arial" w:hAnsi="Montserrat" w:cs="Arial"/>
        </w:rPr>
        <w:t>debes</w:t>
      </w:r>
      <w:r w:rsidRPr="007B3140">
        <w:rPr>
          <w:rFonts w:ascii="Montserrat" w:eastAsia="Arial" w:hAnsi="Montserrat" w:cs="Arial"/>
        </w:rPr>
        <w:t xml:space="preserve"> realizar es la que se encuentra dentro del corchete; es decir, cinco menos dos, que es igual a tres. Antes del corchete </w:t>
      </w:r>
      <w:r w:rsidR="00F95970">
        <w:rPr>
          <w:rFonts w:ascii="Montserrat" w:eastAsia="Arial" w:hAnsi="Montserrat" w:cs="Arial"/>
        </w:rPr>
        <w:t>se encuentra</w:t>
      </w:r>
      <w:r w:rsidRPr="007B3140">
        <w:rPr>
          <w:rFonts w:ascii="Montserrat" w:eastAsia="Arial" w:hAnsi="Montserrat" w:cs="Arial"/>
        </w:rPr>
        <w:t xml:space="preserve"> un número, el cual multiplica al tres; por ello, </w:t>
      </w:r>
      <w:r w:rsidR="00F95970">
        <w:rPr>
          <w:rFonts w:ascii="Montserrat" w:eastAsia="Arial" w:hAnsi="Montserrat" w:cs="Arial"/>
        </w:rPr>
        <w:t>se conserva</w:t>
      </w:r>
      <w:r w:rsidRPr="007B3140">
        <w:rPr>
          <w:rFonts w:ascii="Montserrat" w:eastAsia="Arial" w:hAnsi="Montserrat" w:cs="Arial"/>
        </w:rPr>
        <w:t xml:space="preserve"> el corchete. Entonces </w:t>
      </w:r>
      <w:r w:rsidR="00F95970">
        <w:rPr>
          <w:rFonts w:ascii="Montserrat" w:eastAsia="Arial" w:hAnsi="Montserrat" w:cs="Arial"/>
        </w:rPr>
        <w:t>se resuelve</w:t>
      </w:r>
      <w:r w:rsidRPr="007B3140">
        <w:rPr>
          <w:rFonts w:ascii="Montserrat" w:eastAsia="Arial" w:hAnsi="Montserrat" w:cs="Arial"/>
        </w:rPr>
        <w:t xml:space="preserve"> cuatro por tres es igual a doce. Por lo tanto, queda: dos, se abre llave, doce, se cierra llave. Por último, como antes de la llave no hay signos de menos ni de más, </w:t>
      </w:r>
      <w:r w:rsidR="00F95970">
        <w:rPr>
          <w:rFonts w:ascii="Montserrat" w:eastAsia="Arial" w:hAnsi="Montserrat" w:cs="Arial"/>
        </w:rPr>
        <w:t>se debe</w:t>
      </w:r>
      <w:r w:rsidRPr="007B3140">
        <w:rPr>
          <w:rFonts w:ascii="Montserrat" w:eastAsia="Arial" w:hAnsi="Montserrat" w:cs="Arial"/>
        </w:rPr>
        <w:t xml:space="preserve"> multiplicar al doce por dos. Así </w:t>
      </w:r>
      <w:r w:rsidR="00F95970">
        <w:rPr>
          <w:rFonts w:ascii="Montserrat" w:eastAsia="Arial" w:hAnsi="Montserrat" w:cs="Arial"/>
        </w:rPr>
        <w:t>sabes</w:t>
      </w:r>
      <w:r w:rsidRPr="007B3140">
        <w:rPr>
          <w:rFonts w:ascii="Montserrat" w:eastAsia="Arial" w:hAnsi="Montserrat" w:cs="Arial"/>
        </w:rPr>
        <w:t xml:space="preserve"> que la respuesta a este enunciado matemático es 2 por 12 igual a veinticuatro.</w:t>
      </w:r>
    </w:p>
    <w:p w14:paraId="4F74617C" w14:textId="3ECCC3F0" w:rsidR="00C4392A" w:rsidRPr="007B3140" w:rsidRDefault="00C4392A" w:rsidP="007B3140">
      <w:pPr>
        <w:spacing w:after="0" w:line="240" w:lineRule="auto"/>
        <w:jc w:val="both"/>
        <w:rPr>
          <w:rFonts w:ascii="Montserrat" w:eastAsia="Arial" w:hAnsi="Montserrat" w:cs="Arial"/>
        </w:rPr>
      </w:pPr>
    </w:p>
    <w:p w14:paraId="5085AB9F" w14:textId="76F89D63" w:rsidR="00C4392A" w:rsidRDefault="00F95970" w:rsidP="007B3140">
      <w:pPr>
        <w:spacing w:after="0" w:line="240" w:lineRule="auto"/>
        <w:jc w:val="center"/>
        <w:rPr>
          <w:rFonts w:ascii="Montserrat" w:eastAsia="Arial" w:hAnsi="Montserrat" w:cs="Arial"/>
        </w:rPr>
      </w:pPr>
      <w:r>
        <w:rPr>
          <w:rFonts w:ascii="Montserrat" w:eastAsia="Arial" w:hAnsi="Montserrat" w:cs="Arial"/>
        </w:rPr>
        <w:object w:dxaOrig="7350" w:dyaOrig="6600" w14:anchorId="3BDD34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pt;height:140.25pt" o:ole="">
            <v:imagedata r:id="rId11" o:title=""/>
          </v:shape>
          <o:OLEObject Type="Embed" ProgID="PBrush" ShapeID="_x0000_i1025" DrawAspect="Content" ObjectID="_1674148627" r:id="rId12"/>
        </w:object>
      </w:r>
    </w:p>
    <w:p w14:paraId="77B0EACD" w14:textId="77777777" w:rsidR="000273AD" w:rsidRDefault="000273AD" w:rsidP="00624F71">
      <w:pPr>
        <w:spacing w:after="0" w:line="240" w:lineRule="auto"/>
        <w:jc w:val="both"/>
        <w:rPr>
          <w:rFonts w:ascii="Montserrat" w:eastAsia="Arial" w:hAnsi="Montserrat" w:cs="Arial"/>
        </w:rPr>
      </w:pPr>
    </w:p>
    <w:p w14:paraId="6DB4B268" w14:textId="1157FDD1" w:rsidR="00624F71" w:rsidRDefault="00624F71" w:rsidP="00624F71">
      <w:pPr>
        <w:spacing w:after="0" w:line="240" w:lineRule="auto"/>
        <w:jc w:val="both"/>
        <w:rPr>
          <w:rFonts w:ascii="Montserrat" w:eastAsia="Arial" w:hAnsi="Montserrat" w:cs="Arial"/>
        </w:rPr>
      </w:pPr>
      <w:r>
        <w:rPr>
          <w:rFonts w:ascii="Montserrat" w:eastAsia="Arial" w:hAnsi="Montserrat" w:cs="Arial"/>
        </w:rPr>
        <w:t xml:space="preserve">En casa </w:t>
      </w:r>
      <w:r w:rsidR="00E81773" w:rsidRPr="00624F71">
        <w:rPr>
          <w:rFonts w:ascii="Montserrat" w:eastAsia="Arial" w:hAnsi="Montserrat" w:cs="Arial"/>
        </w:rPr>
        <w:t>¿obtuvi</w:t>
      </w:r>
      <w:r>
        <w:rPr>
          <w:rFonts w:ascii="Montserrat" w:eastAsia="Arial" w:hAnsi="Montserrat" w:cs="Arial"/>
        </w:rPr>
        <w:t>ste</w:t>
      </w:r>
      <w:r w:rsidR="00E81773" w:rsidRPr="00624F71">
        <w:rPr>
          <w:rFonts w:ascii="Montserrat" w:eastAsia="Arial" w:hAnsi="Montserrat" w:cs="Arial"/>
        </w:rPr>
        <w:t xml:space="preserve"> el mismo resultado?</w:t>
      </w:r>
    </w:p>
    <w:p w14:paraId="06286FE8" w14:textId="77777777" w:rsidR="00624F71" w:rsidRDefault="00624F71" w:rsidP="00624F71">
      <w:pPr>
        <w:spacing w:after="0" w:line="240" w:lineRule="auto"/>
        <w:jc w:val="both"/>
        <w:rPr>
          <w:rFonts w:ascii="Montserrat" w:eastAsia="Arial" w:hAnsi="Montserrat" w:cs="Arial"/>
        </w:rPr>
      </w:pPr>
    </w:p>
    <w:p w14:paraId="356F1C3B" w14:textId="77777777" w:rsidR="00624F71" w:rsidRDefault="00E81773" w:rsidP="00624F71">
      <w:pPr>
        <w:spacing w:after="0" w:line="240" w:lineRule="auto"/>
        <w:jc w:val="both"/>
        <w:rPr>
          <w:rFonts w:ascii="Montserrat" w:eastAsia="Arial" w:hAnsi="Montserrat" w:cs="Arial"/>
        </w:rPr>
      </w:pPr>
      <w:r w:rsidRPr="00624F71">
        <w:rPr>
          <w:rFonts w:ascii="Montserrat" w:eastAsia="Arial" w:hAnsi="Montserrat" w:cs="Arial"/>
        </w:rPr>
        <w:t>Si no fue así, coment</w:t>
      </w:r>
      <w:r w:rsidR="00624F71">
        <w:rPr>
          <w:rFonts w:ascii="Montserrat" w:eastAsia="Arial" w:hAnsi="Montserrat" w:cs="Arial"/>
        </w:rPr>
        <w:t>a</w:t>
      </w:r>
      <w:r w:rsidRPr="00624F71">
        <w:rPr>
          <w:rFonts w:ascii="Montserrat" w:eastAsia="Arial" w:hAnsi="Montserrat" w:cs="Arial"/>
        </w:rPr>
        <w:t xml:space="preserve"> con </w:t>
      </w:r>
      <w:r w:rsidR="00624F71">
        <w:rPr>
          <w:rFonts w:ascii="Montserrat" w:eastAsia="Arial" w:hAnsi="Montserrat" w:cs="Arial"/>
        </w:rPr>
        <w:t>tu</w:t>
      </w:r>
      <w:r w:rsidRPr="00624F71">
        <w:rPr>
          <w:rFonts w:ascii="Montserrat" w:eastAsia="Arial" w:hAnsi="Montserrat" w:cs="Arial"/>
        </w:rPr>
        <w:t xml:space="preserve"> maestra</w:t>
      </w:r>
      <w:r w:rsidR="00624F71">
        <w:rPr>
          <w:rFonts w:ascii="Montserrat" w:eastAsia="Arial" w:hAnsi="Montserrat" w:cs="Arial"/>
        </w:rPr>
        <w:t xml:space="preserve"> o</w:t>
      </w:r>
      <w:r w:rsidRPr="00624F71">
        <w:rPr>
          <w:rFonts w:ascii="Montserrat" w:eastAsia="Arial" w:hAnsi="Montserrat" w:cs="Arial"/>
        </w:rPr>
        <w:t xml:space="preserve"> maestro para recibir retroalimentación.</w:t>
      </w:r>
    </w:p>
    <w:p w14:paraId="045FDF7E" w14:textId="47A0A035" w:rsidR="00E81773" w:rsidRDefault="00624F71" w:rsidP="00624F71">
      <w:pPr>
        <w:spacing w:after="0" w:line="240" w:lineRule="auto"/>
        <w:jc w:val="both"/>
        <w:rPr>
          <w:rFonts w:ascii="Montserrat" w:eastAsia="Arial" w:hAnsi="Montserrat" w:cs="Arial"/>
        </w:rPr>
      </w:pPr>
      <w:r>
        <w:rPr>
          <w:rFonts w:ascii="Montserrat" w:eastAsia="Arial" w:hAnsi="Montserrat" w:cs="Arial"/>
        </w:rPr>
        <w:t>Ahora h</w:t>
      </w:r>
      <w:r w:rsidR="00E81773" w:rsidRPr="00624F71">
        <w:rPr>
          <w:rFonts w:ascii="Montserrat" w:eastAsia="Arial" w:hAnsi="Montserrat" w:cs="Arial"/>
        </w:rPr>
        <w:t>a</w:t>
      </w:r>
      <w:r>
        <w:rPr>
          <w:rFonts w:ascii="Montserrat" w:eastAsia="Arial" w:hAnsi="Montserrat" w:cs="Arial"/>
        </w:rPr>
        <w:t>y que</w:t>
      </w:r>
      <w:r w:rsidR="00E81773" w:rsidRPr="00624F71">
        <w:rPr>
          <w:rFonts w:ascii="Montserrat" w:eastAsia="Arial" w:hAnsi="Montserrat" w:cs="Arial"/>
        </w:rPr>
        <w:t xml:space="preserve"> verificarlo en la calculadora</w:t>
      </w:r>
      <w:r>
        <w:rPr>
          <w:rFonts w:ascii="Montserrat" w:eastAsia="Arial" w:hAnsi="Montserrat" w:cs="Arial"/>
        </w:rPr>
        <w:t>.</w:t>
      </w:r>
    </w:p>
    <w:p w14:paraId="4CB82780" w14:textId="77777777" w:rsidR="00624F71" w:rsidRPr="00624F71" w:rsidRDefault="00624F71" w:rsidP="00624F71">
      <w:pPr>
        <w:spacing w:after="0" w:line="240" w:lineRule="auto"/>
        <w:jc w:val="both"/>
        <w:rPr>
          <w:rFonts w:ascii="Montserrat" w:eastAsia="Arial" w:hAnsi="Montserrat" w:cs="Arial"/>
        </w:rPr>
      </w:pPr>
    </w:p>
    <w:p w14:paraId="3EA93F23" w14:textId="50CC6D5B" w:rsidR="00E81773" w:rsidRDefault="00624F71" w:rsidP="00624F71">
      <w:pPr>
        <w:spacing w:after="0" w:line="240" w:lineRule="auto"/>
        <w:jc w:val="both"/>
        <w:rPr>
          <w:rFonts w:ascii="Montserrat" w:eastAsia="Arial" w:hAnsi="Montserrat" w:cs="Arial"/>
        </w:rPr>
      </w:pPr>
      <w:r>
        <w:rPr>
          <w:rFonts w:ascii="Montserrat" w:eastAsia="Arial" w:hAnsi="Montserrat" w:cs="Arial"/>
        </w:rPr>
        <w:t>S</w:t>
      </w:r>
      <w:r w:rsidR="00E81773" w:rsidRPr="00624F71">
        <w:rPr>
          <w:rFonts w:ascii="Montserrat" w:eastAsia="Arial" w:hAnsi="Montserrat" w:cs="Arial"/>
        </w:rPr>
        <w:t>i tiene</w:t>
      </w:r>
      <w:r>
        <w:rPr>
          <w:rFonts w:ascii="Montserrat" w:eastAsia="Arial" w:hAnsi="Montserrat" w:cs="Arial"/>
        </w:rPr>
        <w:t>s</w:t>
      </w:r>
      <w:r w:rsidR="00E81773" w:rsidRPr="00624F71">
        <w:rPr>
          <w:rFonts w:ascii="Montserrat" w:eastAsia="Arial" w:hAnsi="Montserrat" w:cs="Arial"/>
        </w:rPr>
        <w:t xml:space="preserve"> a la mano una calculadora </w:t>
      </w:r>
      <w:r>
        <w:rPr>
          <w:rFonts w:ascii="Montserrat" w:eastAsia="Arial" w:hAnsi="Montserrat" w:cs="Arial"/>
        </w:rPr>
        <w:t>resuélvelo</w:t>
      </w:r>
      <w:r w:rsidR="00E81773" w:rsidRPr="00624F71">
        <w:rPr>
          <w:rFonts w:ascii="Montserrat" w:eastAsia="Arial" w:hAnsi="Montserrat" w:cs="Arial"/>
        </w:rPr>
        <w:t xml:space="preserve"> </w:t>
      </w:r>
      <w:r>
        <w:rPr>
          <w:rFonts w:ascii="Montserrat" w:eastAsia="Arial" w:hAnsi="Montserrat" w:cs="Arial"/>
        </w:rPr>
        <w:t>a la par que se hace aquí</w:t>
      </w:r>
      <w:r w:rsidR="00E81773" w:rsidRPr="00624F71">
        <w:rPr>
          <w:rFonts w:ascii="Montserrat" w:eastAsia="Arial" w:hAnsi="Montserrat" w:cs="Arial"/>
        </w:rPr>
        <w:t>, si no tiene</w:t>
      </w:r>
      <w:r>
        <w:rPr>
          <w:rFonts w:ascii="Montserrat" w:eastAsia="Arial" w:hAnsi="Montserrat" w:cs="Arial"/>
        </w:rPr>
        <w:t>s</w:t>
      </w:r>
      <w:r w:rsidR="00E81773" w:rsidRPr="00624F71">
        <w:rPr>
          <w:rFonts w:ascii="Montserrat" w:eastAsia="Arial" w:hAnsi="Montserrat" w:cs="Arial"/>
        </w:rPr>
        <w:t xml:space="preserve"> reali</w:t>
      </w:r>
      <w:r>
        <w:rPr>
          <w:rFonts w:ascii="Montserrat" w:eastAsia="Arial" w:hAnsi="Montserrat" w:cs="Arial"/>
        </w:rPr>
        <w:t>za</w:t>
      </w:r>
      <w:r w:rsidR="00E81773" w:rsidRPr="00624F71">
        <w:rPr>
          <w:rFonts w:ascii="Montserrat" w:eastAsia="Arial" w:hAnsi="Montserrat" w:cs="Arial"/>
        </w:rPr>
        <w:t xml:space="preserve"> el procedimiento en </w:t>
      </w:r>
      <w:r>
        <w:rPr>
          <w:rFonts w:ascii="Montserrat" w:eastAsia="Arial" w:hAnsi="Montserrat" w:cs="Arial"/>
        </w:rPr>
        <w:t>t</w:t>
      </w:r>
      <w:r w:rsidR="00E81773" w:rsidRPr="00624F71">
        <w:rPr>
          <w:rFonts w:ascii="Montserrat" w:eastAsia="Arial" w:hAnsi="Montserrat" w:cs="Arial"/>
        </w:rPr>
        <w:t>u cuaderno.</w:t>
      </w:r>
    </w:p>
    <w:p w14:paraId="4D8C2C9A" w14:textId="77777777" w:rsidR="00624F71" w:rsidRPr="00624F71" w:rsidRDefault="00624F71" w:rsidP="00624F71">
      <w:pPr>
        <w:spacing w:after="0" w:line="240" w:lineRule="auto"/>
        <w:jc w:val="both"/>
        <w:rPr>
          <w:rFonts w:ascii="Montserrat" w:eastAsia="Arial" w:hAnsi="Montserrat" w:cs="Arial"/>
        </w:rPr>
      </w:pPr>
    </w:p>
    <w:p w14:paraId="1355B279" w14:textId="19E5E38D" w:rsidR="00E81773" w:rsidRDefault="00624F71" w:rsidP="00624F71">
      <w:pPr>
        <w:spacing w:after="0" w:line="240" w:lineRule="auto"/>
        <w:jc w:val="both"/>
        <w:rPr>
          <w:rFonts w:ascii="Montserrat" w:eastAsia="Arial" w:hAnsi="Montserrat" w:cs="Arial"/>
        </w:rPr>
      </w:pPr>
      <w:r>
        <w:rPr>
          <w:rFonts w:ascii="Montserrat" w:eastAsia="Arial" w:hAnsi="Montserrat" w:cs="Arial"/>
        </w:rPr>
        <w:t>Tal vez te pueda suceder lo siguiente: que tu</w:t>
      </w:r>
      <w:r w:rsidR="00E81773" w:rsidRPr="00624F71">
        <w:rPr>
          <w:rFonts w:ascii="Montserrat" w:eastAsia="Arial" w:hAnsi="Montserrat" w:cs="Arial"/>
        </w:rPr>
        <w:t xml:space="preserve"> calculadora no tiene corchetes, ni llaves, </w:t>
      </w:r>
      <w:r>
        <w:rPr>
          <w:rFonts w:ascii="Montserrat" w:eastAsia="Arial" w:hAnsi="Montserrat" w:cs="Arial"/>
        </w:rPr>
        <w:t xml:space="preserve">y </w:t>
      </w:r>
      <w:r w:rsidR="00E81773" w:rsidRPr="00624F71">
        <w:rPr>
          <w:rFonts w:ascii="Montserrat" w:eastAsia="Arial" w:hAnsi="Montserrat" w:cs="Arial"/>
        </w:rPr>
        <w:t>solo ve</w:t>
      </w:r>
      <w:r>
        <w:rPr>
          <w:rFonts w:ascii="Montserrat" w:eastAsia="Arial" w:hAnsi="Montserrat" w:cs="Arial"/>
        </w:rPr>
        <w:t>as u</w:t>
      </w:r>
      <w:r w:rsidR="00E81773" w:rsidRPr="00624F71">
        <w:rPr>
          <w:rFonts w:ascii="Montserrat" w:eastAsia="Arial" w:hAnsi="Montserrat" w:cs="Arial"/>
        </w:rPr>
        <w:t xml:space="preserve">na tecla con un paréntesis que abre y otra con un paréntesis que cierra. </w:t>
      </w:r>
      <w:r>
        <w:rPr>
          <w:rFonts w:ascii="Montserrat" w:eastAsia="Arial" w:hAnsi="Montserrat" w:cs="Arial"/>
        </w:rPr>
        <w:t xml:space="preserve">En este caso, </w:t>
      </w:r>
      <w:r w:rsidR="00E81773" w:rsidRPr="00624F71">
        <w:rPr>
          <w:rFonts w:ascii="Montserrat" w:eastAsia="Arial" w:hAnsi="Montserrat" w:cs="Arial"/>
        </w:rPr>
        <w:t>¿</w:t>
      </w:r>
      <w:r>
        <w:rPr>
          <w:rFonts w:ascii="Montserrat" w:eastAsia="Arial" w:hAnsi="Montserrat" w:cs="Arial"/>
        </w:rPr>
        <w:t>q</w:t>
      </w:r>
      <w:r w:rsidR="00E81773" w:rsidRPr="00624F71">
        <w:rPr>
          <w:rFonts w:ascii="Montserrat" w:eastAsia="Arial" w:hAnsi="Montserrat" w:cs="Arial"/>
        </w:rPr>
        <w:t>ué deb</w:t>
      </w:r>
      <w:r>
        <w:rPr>
          <w:rFonts w:ascii="Montserrat" w:eastAsia="Arial" w:hAnsi="Montserrat" w:cs="Arial"/>
        </w:rPr>
        <w:t>es</w:t>
      </w:r>
      <w:r w:rsidR="00E81773" w:rsidRPr="00624F71">
        <w:rPr>
          <w:rFonts w:ascii="Montserrat" w:eastAsia="Arial" w:hAnsi="Montserrat" w:cs="Arial"/>
        </w:rPr>
        <w:t xml:space="preserve"> hacer para colocar los corchetes y las llaves?</w:t>
      </w:r>
    </w:p>
    <w:p w14:paraId="23575A63" w14:textId="77777777" w:rsidR="00624F71" w:rsidRPr="00624F71" w:rsidRDefault="00624F71" w:rsidP="00624F71">
      <w:pPr>
        <w:spacing w:after="0" w:line="240" w:lineRule="auto"/>
        <w:jc w:val="both"/>
        <w:rPr>
          <w:rFonts w:ascii="Montserrat" w:eastAsia="Arial" w:hAnsi="Montserrat" w:cs="Arial"/>
        </w:rPr>
      </w:pPr>
    </w:p>
    <w:p w14:paraId="59AC8E7E" w14:textId="47F30B8E" w:rsidR="00E81773" w:rsidRPr="00EE7707" w:rsidRDefault="00624F71" w:rsidP="00624F71">
      <w:pPr>
        <w:spacing w:line="276" w:lineRule="auto"/>
        <w:jc w:val="center"/>
        <w:rPr>
          <w:rFonts w:ascii="Arial" w:eastAsia="Arial" w:hAnsi="Arial" w:cs="Arial"/>
        </w:rPr>
      </w:pPr>
      <w:r>
        <w:rPr>
          <w:rFonts w:ascii="Arial" w:eastAsia="Arial" w:hAnsi="Arial" w:cs="Arial"/>
          <w:noProof/>
          <w:lang w:val="en-US"/>
        </w:rPr>
        <w:drawing>
          <wp:inline distT="0" distB="0" distL="0" distR="0" wp14:anchorId="5044F099" wp14:editId="47F8CD0F">
            <wp:extent cx="2860158" cy="2076704"/>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6821" cy="2081542"/>
                    </a:xfrm>
                    <a:prstGeom prst="rect">
                      <a:avLst/>
                    </a:prstGeom>
                    <a:noFill/>
                    <a:ln>
                      <a:noFill/>
                    </a:ln>
                  </pic:spPr>
                </pic:pic>
              </a:graphicData>
            </a:graphic>
          </wp:inline>
        </w:drawing>
      </w:r>
    </w:p>
    <w:p w14:paraId="693F801F" w14:textId="77777777" w:rsidR="00C4392A" w:rsidRPr="00456A5C" w:rsidRDefault="00C4392A" w:rsidP="003002DD">
      <w:pPr>
        <w:spacing w:after="0" w:line="240" w:lineRule="auto"/>
        <w:jc w:val="both"/>
        <w:rPr>
          <w:rFonts w:ascii="Montserrat" w:eastAsia="Arial" w:hAnsi="Montserrat" w:cs="Arial"/>
        </w:rPr>
      </w:pPr>
    </w:p>
    <w:p w14:paraId="2DD3914B" w14:textId="1DD3BB82" w:rsidR="00AB670D" w:rsidRDefault="00456A5C" w:rsidP="00AB670D">
      <w:pPr>
        <w:spacing w:after="0" w:line="240" w:lineRule="auto"/>
        <w:jc w:val="both"/>
        <w:rPr>
          <w:rFonts w:ascii="Montserrat" w:eastAsia="Arial" w:hAnsi="Montserrat" w:cs="Arial"/>
        </w:rPr>
      </w:pPr>
      <w:r w:rsidRPr="00456A5C">
        <w:rPr>
          <w:rFonts w:ascii="Montserrat" w:eastAsia="Arial" w:hAnsi="Montserrat" w:cs="Arial"/>
        </w:rPr>
        <w:t xml:space="preserve">En algunas ocasiones </w:t>
      </w:r>
      <w:r>
        <w:rPr>
          <w:rFonts w:ascii="Montserrat" w:eastAsia="Arial" w:hAnsi="Montserrat" w:cs="Arial"/>
        </w:rPr>
        <w:t>puedes</w:t>
      </w:r>
      <w:r w:rsidRPr="00456A5C">
        <w:rPr>
          <w:rFonts w:ascii="Montserrat" w:eastAsia="Arial" w:hAnsi="Montserrat" w:cs="Arial"/>
        </w:rPr>
        <w:t xml:space="preserve"> encontrar enunciados numéricos en los que </w:t>
      </w:r>
      <w:r>
        <w:rPr>
          <w:rFonts w:ascii="Montserrat" w:eastAsia="Arial" w:hAnsi="Montserrat" w:cs="Arial"/>
        </w:rPr>
        <w:t xml:space="preserve">se observa </w:t>
      </w:r>
      <w:r w:rsidRPr="00456A5C">
        <w:rPr>
          <w:rFonts w:ascii="Montserrat" w:eastAsia="Arial" w:hAnsi="Montserrat" w:cs="Arial"/>
        </w:rPr>
        <w:t>solamente paréntesis, y la forma en que se deb</w:t>
      </w:r>
      <w:r w:rsidR="00AB670D">
        <w:rPr>
          <w:rFonts w:ascii="Montserrat" w:eastAsia="Arial" w:hAnsi="Montserrat" w:cs="Arial"/>
        </w:rPr>
        <w:t>e o</w:t>
      </w:r>
      <w:r w:rsidRPr="00456A5C">
        <w:rPr>
          <w:rFonts w:ascii="Montserrat" w:eastAsia="Arial" w:hAnsi="Montserrat" w:cs="Arial"/>
        </w:rPr>
        <w:t>perar con ellos es exactamente igual: siempre partiendo del centro hacia afuera</w:t>
      </w:r>
      <w:r w:rsidR="00AB670D">
        <w:rPr>
          <w:rFonts w:ascii="Montserrat" w:eastAsia="Arial" w:hAnsi="Montserrat" w:cs="Arial"/>
        </w:rPr>
        <w:t>.</w:t>
      </w:r>
    </w:p>
    <w:p w14:paraId="7F1CE8F5" w14:textId="6E5C1353" w:rsidR="00AB670D" w:rsidRDefault="00AB670D" w:rsidP="00AB670D">
      <w:pPr>
        <w:spacing w:after="0" w:line="240" w:lineRule="auto"/>
        <w:jc w:val="both"/>
        <w:rPr>
          <w:rFonts w:ascii="Montserrat" w:eastAsia="Arial" w:hAnsi="Montserrat" w:cs="Arial"/>
        </w:rPr>
      </w:pPr>
    </w:p>
    <w:p w14:paraId="5A126346" w14:textId="6EBA3B49" w:rsidR="00654DAA" w:rsidRPr="00456A5C" w:rsidRDefault="00456A5C" w:rsidP="00AB670D">
      <w:pPr>
        <w:spacing w:after="0" w:line="240" w:lineRule="auto"/>
        <w:jc w:val="both"/>
        <w:rPr>
          <w:rFonts w:ascii="Montserrat" w:eastAsia="Arial" w:hAnsi="Montserrat" w:cs="Arial"/>
        </w:rPr>
      </w:pPr>
      <w:r w:rsidRPr="00456A5C">
        <w:rPr>
          <w:rFonts w:ascii="Montserrat" w:eastAsia="Arial" w:hAnsi="Montserrat" w:cs="Arial"/>
        </w:rPr>
        <w:t>Por eso, en algunas calculadoras no encontr</w:t>
      </w:r>
      <w:r w:rsidR="00AB670D">
        <w:rPr>
          <w:rFonts w:ascii="Montserrat" w:eastAsia="Arial" w:hAnsi="Montserrat" w:cs="Arial"/>
        </w:rPr>
        <w:t>arás</w:t>
      </w:r>
      <w:r w:rsidRPr="00456A5C">
        <w:rPr>
          <w:rFonts w:ascii="Montserrat" w:eastAsia="Arial" w:hAnsi="Montserrat" w:cs="Arial"/>
        </w:rPr>
        <w:t xml:space="preserve"> los corchetes ni las llaves; sin problema alguno, puedes utilizar sólo los paréntesis, siempre y cuando tengas cuidado de que estén en pareja, es decir por cada paréntesis que se abra, deb</w:t>
      </w:r>
      <w:r w:rsidR="00AB670D">
        <w:rPr>
          <w:rFonts w:ascii="Montserrat" w:eastAsia="Arial" w:hAnsi="Montserrat" w:cs="Arial"/>
        </w:rPr>
        <w:t xml:space="preserve">e </w:t>
      </w:r>
      <w:r w:rsidRPr="00456A5C">
        <w:rPr>
          <w:rFonts w:ascii="Montserrat" w:eastAsia="Arial" w:hAnsi="Montserrat" w:cs="Arial"/>
        </w:rPr>
        <w:t>haber uno que cierre.</w:t>
      </w:r>
    </w:p>
    <w:p w14:paraId="4F2891A2" w14:textId="6267D63B" w:rsidR="00456A5C" w:rsidRPr="00456A5C" w:rsidRDefault="00456A5C" w:rsidP="00AB670D">
      <w:pPr>
        <w:spacing w:after="0" w:line="240" w:lineRule="auto"/>
        <w:jc w:val="both"/>
        <w:rPr>
          <w:rFonts w:ascii="Montserrat" w:eastAsia="Arial" w:hAnsi="Montserrat" w:cs="Arial"/>
        </w:rPr>
      </w:pPr>
    </w:p>
    <w:p w14:paraId="0ECE39FD" w14:textId="7272C212" w:rsidR="00456A5C" w:rsidRPr="00456A5C" w:rsidRDefault="00AB670D" w:rsidP="00AB670D">
      <w:pPr>
        <w:spacing w:after="0" w:line="240" w:lineRule="auto"/>
        <w:jc w:val="both"/>
        <w:rPr>
          <w:rFonts w:ascii="Montserrat" w:eastAsia="Arial" w:hAnsi="Montserrat" w:cs="Arial"/>
        </w:rPr>
      </w:pPr>
      <w:r>
        <w:rPr>
          <w:rFonts w:ascii="Montserrat" w:eastAsia="Arial" w:hAnsi="Montserrat" w:cs="Arial"/>
        </w:rPr>
        <w:t>C</w:t>
      </w:r>
      <w:r w:rsidR="00456A5C" w:rsidRPr="00456A5C">
        <w:rPr>
          <w:rFonts w:ascii="Montserrat" w:eastAsia="Arial" w:hAnsi="Montserrat" w:cs="Arial"/>
        </w:rPr>
        <w:t xml:space="preserve">on lo que </w:t>
      </w:r>
      <w:r>
        <w:rPr>
          <w:rFonts w:ascii="Montserrat" w:eastAsia="Arial" w:hAnsi="Montserrat" w:cs="Arial"/>
        </w:rPr>
        <w:t>se</w:t>
      </w:r>
      <w:r w:rsidR="00456A5C" w:rsidRPr="00456A5C">
        <w:rPr>
          <w:rFonts w:ascii="Montserrat" w:eastAsia="Arial" w:hAnsi="Montserrat" w:cs="Arial"/>
        </w:rPr>
        <w:t xml:space="preserve"> acaba de explicar</w:t>
      </w:r>
      <w:r>
        <w:rPr>
          <w:rFonts w:ascii="Montserrat" w:eastAsia="Arial" w:hAnsi="Montserrat" w:cs="Arial"/>
        </w:rPr>
        <w:t>,</w:t>
      </w:r>
      <w:r w:rsidR="00456A5C" w:rsidRPr="00456A5C">
        <w:rPr>
          <w:rFonts w:ascii="Montserrat" w:eastAsia="Arial" w:hAnsi="Montserrat" w:cs="Arial"/>
        </w:rPr>
        <w:t xml:space="preserve"> el enunciado numérico queda de la siguiente manera: dos, se abre paréntesis, cuatro, se abre paréntesis, cinco, menos, se abre paréntesis, dos por uno, se cierra paréntesis, se cierra paréntesis y se cierra paréntesis.</w:t>
      </w:r>
    </w:p>
    <w:p w14:paraId="4492823B" w14:textId="439AE162" w:rsidR="00456A5C" w:rsidRDefault="00456A5C" w:rsidP="00AB670D">
      <w:pPr>
        <w:spacing w:after="0" w:line="240" w:lineRule="auto"/>
        <w:jc w:val="both"/>
        <w:rPr>
          <w:rFonts w:ascii="Arial" w:eastAsia="Arial" w:hAnsi="Arial" w:cs="Arial"/>
        </w:rPr>
      </w:pPr>
    </w:p>
    <w:p w14:paraId="27C53F2D" w14:textId="76F11011" w:rsidR="00456A5C" w:rsidRDefault="00AB670D" w:rsidP="00AB670D">
      <w:pPr>
        <w:spacing w:after="0" w:line="240" w:lineRule="auto"/>
        <w:jc w:val="center"/>
        <w:rPr>
          <w:rFonts w:ascii="Arial" w:eastAsia="Arial" w:hAnsi="Arial" w:cs="Arial"/>
        </w:rPr>
      </w:pPr>
      <w:r>
        <w:rPr>
          <w:rFonts w:ascii="Arial" w:eastAsia="Arial" w:hAnsi="Arial" w:cs="Arial"/>
          <w:noProof/>
          <w:lang w:val="en-US"/>
        </w:rPr>
        <w:drawing>
          <wp:inline distT="0" distB="0" distL="0" distR="0" wp14:anchorId="19024467" wp14:editId="0706F060">
            <wp:extent cx="3732028" cy="1919681"/>
            <wp:effectExtent l="0" t="0" r="1905" b="444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36192" cy="1921823"/>
                    </a:xfrm>
                    <a:prstGeom prst="rect">
                      <a:avLst/>
                    </a:prstGeom>
                    <a:noFill/>
                    <a:ln>
                      <a:noFill/>
                    </a:ln>
                  </pic:spPr>
                </pic:pic>
              </a:graphicData>
            </a:graphic>
          </wp:inline>
        </w:drawing>
      </w:r>
    </w:p>
    <w:p w14:paraId="2F5B2934" w14:textId="57488023" w:rsidR="00456A5C" w:rsidRDefault="00456A5C" w:rsidP="00654DAA">
      <w:pPr>
        <w:spacing w:after="0" w:line="240" w:lineRule="auto"/>
        <w:jc w:val="both"/>
        <w:rPr>
          <w:rFonts w:ascii="Arial" w:eastAsia="Arial" w:hAnsi="Arial" w:cs="Arial"/>
        </w:rPr>
      </w:pPr>
    </w:p>
    <w:p w14:paraId="55EC8DC1" w14:textId="37727BCA" w:rsidR="00AB670D" w:rsidRDefault="00AB670D" w:rsidP="00AB670D">
      <w:pPr>
        <w:spacing w:after="0" w:line="240" w:lineRule="auto"/>
        <w:jc w:val="both"/>
        <w:rPr>
          <w:rFonts w:ascii="Montserrat" w:eastAsia="Arial" w:hAnsi="Montserrat" w:cs="Arial"/>
        </w:rPr>
      </w:pPr>
      <w:r>
        <w:rPr>
          <w:rFonts w:ascii="Montserrat" w:eastAsia="Arial" w:hAnsi="Montserrat" w:cs="Arial"/>
        </w:rPr>
        <w:t>Así como se describe arriba</w:t>
      </w:r>
      <w:r w:rsidRPr="00AB670D">
        <w:rPr>
          <w:rFonts w:ascii="Montserrat" w:eastAsia="Arial" w:hAnsi="Montserrat" w:cs="Arial"/>
        </w:rPr>
        <w:t>, es el orden de las teclas que debes oprimir en la calculadora. Seguido del signo igual.</w:t>
      </w:r>
    </w:p>
    <w:p w14:paraId="3E03D68A" w14:textId="77777777" w:rsidR="00AB670D" w:rsidRPr="00AB670D" w:rsidRDefault="00AB670D" w:rsidP="00AB670D">
      <w:pPr>
        <w:spacing w:after="0" w:line="240" w:lineRule="auto"/>
        <w:jc w:val="both"/>
        <w:rPr>
          <w:rFonts w:ascii="Montserrat" w:eastAsia="Arial" w:hAnsi="Montserrat" w:cs="Arial"/>
        </w:rPr>
      </w:pPr>
    </w:p>
    <w:p w14:paraId="1A68BE64" w14:textId="7CA25659" w:rsidR="00AB670D" w:rsidRDefault="00F822FF" w:rsidP="00AB670D">
      <w:pPr>
        <w:spacing w:after="0" w:line="240" w:lineRule="auto"/>
        <w:jc w:val="both"/>
        <w:rPr>
          <w:rFonts w:ascii="Montserrat" w:eastAsia="Arial" w:hAnsi="Montserrat" w:cs="Arial"/>
          <w:bCs/>
        </w:rPr>
      </w:pPr>
      <w:r>
        <w:rPr>
          <w:rFonts w:ascii="Montserrat" w:eastAsia="Arial" w:hAnsi="Montserrat" w:cs="Arial"/>
          <w:bCs/>
        </w:rPr>
        <w:t>Si realizas el ejercicio en la calculadora podrás verificar que el resultado es</w:t>
      </w:r>
      <w:r w:rsidR="00AB670D" w:rsidRPr="00AB670D">
        <w:rPr>
          <w:rFonts w:ascii="Montserrat" w:eastAsia="Arial" w:hAnsi="Montserrat" w:cs="Arial"/>
          <w:bCs/>
        </w:rPr>
        <w:t xml:space="preserve"> 24. ¡Por lo tanto, es correcto!</w:t>
      </w:r>
    </w:p>
    <w:p w14:paraId="662FA98B" w14:textId="77777777" w:rsidR="00AB670D" w:rsidRDefault="00AB670D" w:rsidP="00AB670D">
      <w:pPr>
        <w:spacing w:after="0" w:line="240" w:lineRule="auto"/>
        <w:jc w:val="both"/>
        <w:rPr>
          <w:rFonts w:ascii="Montserrat" w:eastAsia="Arial" w:hAnsi="Montserrat" w:cs="Arial"/>
          <w:bCs/>
        </w:rPr>
      </w:pPr>
    </w:p>
    <w:p w14:paraId="4BB352A5" w14:textId="0F2E9E92" w:rsidR="00AB670D" w:rsidRDefault="00AB670D" w:rsidP="00AB670D">
      <w:pPr>
        <w:spacing w:after="0" w:line="240" w:lineRule="auto"/>
        <w:jc w:val="both"/>
        <w:rPr>
          <w:rFonts w:ascii="Montserrat" w:eastAsia="Arial" w:hAnsi="Montserrat" w:cs="Arial"/>
        </w:rPr>
      </w:pPr>
      <w:r>
        <w:rPr>
          <w:rFonts w:ascii="Montserrat" w:eastAsia="Arial" w:hAnsi="Montserrat" w:cs="Arial"/>
          <w:bCs/>
        </w:rPr>
        <w:t>Ahora hay que ver</w:t>
      </w:r>
      <w:r w:rsidRPr="00AB670D">
        <w:rPr>
          <w:rFonts w:ascii="Montserrat" w:eastAsia="Arial" w:hAnsi="Montserrat" w:cs="Arial"/>
        </w:rPr>
        <w:t xml:space="preserve"> el procedimiento</w:t>
      </w:r>
      <w:r>
        <w:rPr>
          <w:rFonts w:ascii="Montserrat" w:eastAsia="Arial" w:hAnsi="Montserrat" w:cs="Arial"/>
        </w:rPr>
        <w:t xml:space="preserve">, para el caso, de que </w:t>
      </w:r>
      <w:r w:rsidRPr="00AB670D">
        <w:rPr>
          <w:rFonts w:ascii="Montserrat" w:eastAsia="Arial" w:hAnsi="Montserrat" w:cs="Arial"/>
        </w:rPr>
        <w:t xml:space="preserve">no </w:t>
      </w:r>
      <w:r>
        <w:rPr>
          <w:rFonts w:ascii="Montserrat" w:eastAsia="Arial" w:hAnsi="Montserrat" w:cs="Arial"/>
        </w:rPr>
        <w:t>cuentes con</w:t>
      </w:r>
      <w:r w:rsidRPr="00AB670D">
        <w:rPr>
          <w:rFonts w:ascii="Montserrat" w:eastAsia="Arial" w:hAnsi="Montserrat" w:cs="Arial"/>
        </w:rPr>
        <w:t xml:space="preserve"> calculadora </w:t>
      </w:r>
      <w:r>
        <w:rPr>
          <w:rFonts w:ascii="Montserrat" w:eastAsia="Arial" w:hAnsi="Montserrat" w:cs="Arial"/>
        </w:rPr>
        <w:t>y verifiques si lo hiciste de forma correcta.</w:t>
      </w:r>
    </w:p>
    <w:p w14:paraId="2020767E" w14:textId="77777777" w:rsidR="00AB670D" w:rsidRPr="00AB670D" w:rsidRDefault="00AB670D" w:rsidP="00AB670D">
      <w:pPr>
        <w:spacing w:after="0" w:line="240" w:lineRule="auto"/>
        <w:jc w:val="both"/>
        <w:rPr>
          <w:rFonts w:ascii="Montserrat" w:eastAsia="Arial" w:hAnsi="Montserrat" w:cs="Arial"/>
        </w:rPr>
      </w:pPr>
    </w:p>
    <w:p w14:paraId="5FAAEC9F" w14:textId="720769F5" w:rsidR="00AB670D" w:rsidRDefault="00AB670D" w:rsidP="00AB670D">
      <w:pPr>
        <w:spacing w:after="0" w:line="240" w:lineRule="auto"/>
        <w:jc w:val="both"/>
        <w:rPr>
          <w:rFonts w:ascii="Montserrat" w:eastAsia="Arial" w:hAnsi="Montserrat" w:cs="Arial"/>
        </w:rPr>
      </w:pPr>
      <w:r>
        <w:rPr>
          <w:rFonts w:ascii="Montserrat" w:eastAsia="Arial" w:hAnsi="Montserrat" w:cs="Arial"/>
        </w:rPr>
        <w:t>Se comenzará</w:t>
      </w:r>
      <w:r w:rsidRPr="00AB670D">
        <w:rPr>
          <w:rFonts w:ascii="Montserrat" w:eastAsia="Arial" w:hAnsi="Montserrat" w:cs="Arial"/>
        </w:rPr>
        <w:t xml:space="preserve"> con la operación del paréntesis que se encuentra en el centro</w:t>
      </w:r>
      <w:r>
        <w:rPr>
          <w:rFonts w:ascii="Montserrat" w:eastAsia="Arial" w:hAnsi="Montserrat" w:cs="Arial"/>
        </w:rPr>
        <w:t xml:space="preserve">, </w:t>
      </w:r>
      <w:r w:rsidRPr="00AB670D">
        <w:rPr>
          <w:rFonts w:ascii="Montserrat" w:eastAsia="Arial" w:hAnsi="Montserrat" w:cs="Arial"/>
        </w:rPr>
        <w:t>realiza</w:t>
      </w:r>
      <w:r>
        <w:rPr>
          <w:rFonts w:ascii="Montserrat" w:eastAsia="Arial" w:hAnsi="Montserrat" w:cs="Arial"/>
        </w:rPr>
        <w:t>s</w:t>
      </w:r>
      <w:r w:rsidRPr="00AB670D">
        <w:rPr>
          <w:rFonts w:ascii="Montserrat" w:eastAsia="Arial" w:hAnsi="Montserrat" w:cs="Arial"/>
        </w:rPr>
        <w:t xml:space="preserve"> la operación dos por uno, lo que resulta dos. Antes de este paréntesis </w:t>
      </w:r>
      <w:r w:rsidR="00E9498F">
        <w:rPr>
          <w:rFonts w:ascii="Montserrat" w:eastAsia="Arial" w:hAnsi="Montserrat" w:cs="Arial"/>
        </w:rPr>
        <w:t>se encuentra</w:t>
      </w:r>
      <w:r w:rsidRPr="00AB670D">
        <w:rPr>
          <w:rFonts w:ascii="Montserrat" w:eastAsia="Arial" w:hAnsi="Montserrat" w:cs="Arial"/>
        </w:rPr>
        <w:t xml:space="preserve"> un signo de menos, por lo tanto, para poder eliminar dicho paréntesis debes escribir el dos, precedido del signo negativo; de esta manera </w:t>
      </w:r>
      <w:r w:rsidR="00E9498F">
        <w:rPr>
          <w:rFonts w:ascii="Montserrat" w:eastAsia="Arial" w:hAnsi="Montserrat" w:cs="Arial"/>
        </w:rPr>
        <w:t>se obtiene</w:t>
      </w:r>
      <w:r w:rsidRPr="00AB670D">
        <w:rPr>
          <w:rFonts w:ascii="Montserrat" w:eastAsia="Arial" w:hAnsi="Montserrat" w:cs="Arial"/>
        </w:rPr>
        <w:t>: dos, se abre paréntesis, cuatro, se abre paréntesis, cinco menos dos, se cierra paréntesis y se cierra paréntesis.</w:t>
      </w:r>
    </w:p>
    <w:p w14:paraId="2178C1C2" w14:textId="77777777" w:rsidR="00E9498F" w:rsidRPr="00AB670D" w:rsidRDefault="00E9498F" w:rsidP="00AB670D">
      <w:pPr>
        <w:spacing w:after="0" w:line="240" w:lineRule="auto"/>
        <w:jc w:val="both"/>
        <w:rPr>
          <w:rFonts w:ascii="Montserrat" w:eastAsia="Arial" w:hAnsi="Montserrat" w:cs="Arial"/>
        </w:rPr>
      </w:pPr>
    </w:p>
    <w:p w14:paraId="3093700B" w14:textId="65ED0F38" w:rsidR="00AB670D" w:rsidRDefault="00E9498F" w:rsidP="00AB670D">
      <w:pPr>
        <w:spacing w:after="0" w:line="240" w:lineRule="auto"/>
        <w:jc w:val="both"/>
        <w:rPr>
          <w:rFonts w:ascii="Montserrat" w:eastAsia="Arial" w:hAnsi="Montserrat" w:cs="Arial"/>
        </w:rPr>
      </w:pPr>
      <w:r>
        <w:rPr>
          <w:rFonts w:ascii="Montserrat" w:eastAsia="Arial" w:hAnsi="Montserrat" w:cs="Arial"/>
        </w:rPr>
        <w:t>Se vuelve</w:t>
      </w:r>
      <w:r w:rsidR="00AB670D" w:rsidRPr="00AB670D">
        <w:rPr>
          <w:rFonts w:ascii="Montserrat" w:eastAsia="Arial" w:hAnsi="Montserrat" w:cs="Arial"/>
        </w:rPr>
        <w:t xml:space="preserve"> a operar con el paréntesis que se encuentra en el centro. En este caso es una resta: cinco menos dos, que resulta tres. Para eliminar el paréntesis en el que se encuentra el</w:t>
      </w:r>
      <w:r>
        <w:rPr>
          <w:rFonts w:ascii="Montserrat" w:eastAsia="Arial" w:hAnsi="Montserrat" w:cs="Arial"/>
        </w:rPr>
        <w:t xml:space="preserve"> </w:t>
      </w:r>
      <w:r w:rsidR="00AB670D" w:rsidRPr="00AB670D">
        <w:rPr>
          <w:rFonts w:ascii="Montserrat" w:eastAsia="Arial" w:hAnsi="Montserrat" w:cs="Arial"/>
        </w:rPr>
        <w:t xml:space="preserve">tres, debes multiplicar por el número que lo antecede; es decir, por cuatro, de lo cual </w:t>
      </w:r>
      <w:r>
        <w:rPr>
          <w:rFonts w:ascii="Montserrat" w:eastAsia="Arial" w:hAnsi="Montserrat" w:cs="Arial"/>
        </w:rPr>
        <w:t>se obtiene</w:t>
      </w:r>
      <w:r w:rsidR="00AB670D" w:rsidRPr="00AB670D">
        <w:rPr>
          <w:rFonts w:ascii="Montserrat" w:eastAsia="Arial" w:hAnsi="Montserrat" w:cs="Arial"/>
        </w:rPr>
        <w:t xml:space="preserve"> doce. Quedando dos, se abre paréntesis, doce, se cierra paréntesis.</w:t>
      </w:r>
    </w:p>
    <w:p w14:paraId="526DD05A" w14:textId="77777777" w:rsidR="00E9498F" w:rsidRPr="00AB670D" w:rsidRDefault="00E9498F" w:rsidP="00AB670D">
      <w:pPr>
        <w:spacing w:after="0" w:line="240" w:lineRule="auto"/>
        <w:jc w:val="both"/>
        <w:rPr>
          <w:rFonts w:ascii="Montserrat" w:eastAsia="Arial" w:hAnsi="Montserrat" w:cs="Arial"/>
        </w:rPr>
      </w:pPr>
    </w:p>
    <w:p w14:paraId="02A04921" w14:textId="5941704A" w:rsidR="00AB670D" w:rsidRPr="00AB670D" w:rsidRDefault="00AB670D" w:rsidP="00AB670D">
      <w:pPr>
        <w:spacing w:after="0" w:line="240" w:lineRule="auto"/>
        <w:jc w:val="both"/>
        <w:rPr>
          <w:rFonts w:ascii="Montserrat" w:eastAsia="Arial" w:hAnsi="Montserrat" w:cs="Arial"/>
        </w:rPr>
      </w:pPr>
      <w:r w:rsidRPr="00AB670D">
        <w:rPr>
          <w:rFonts w:ascii="Montserrat" w:eastAsia="Arial" w:hAnsi="Montserrat" w:cs="Arial"/>
        </w:rPr>
        <w:t>Para eliminar el último paréntesis, multiplicas dos por doce lo que resulta veinticuatro.</w:t>
      </w:r>
    </w:p>
    <w:p w14:paraId="6AA755B5" w14:textId="77777777" w:rsidR="00AB670D" w:rsidRPr="00AB670D" w:rsidRDefault="00AB670D" w:rsidP="00AB670D">
      <w:pPr>
        <w:spacing w:after="0" w:line="240" w:lineRule="auto"/>
        <w:jc w:val="both"/>
        <w:rPr>
          <w:rFonts w:ascii="Montserrat" w:eastAsia="Arial" w:hAnsi="Montserrat" w:cs="Arial"/>
        </w:rPr>
      </w:pPr>
    </w:p>
    <w:p w14:paraId="592AEA4C" w14:textId="18944554" w:rsidR="00456A5C" w:rsidRDefault="00E9498F" w:rsidP="00E9498F">
      <w:pPr>
        <w:spacing w:after="0" w:line="240" w:lineRule="auto"/>
        <w:jc w:val="center"/>
        <w:rPr>
          <w:rFonts w:ascii="Montserrat" w:eastAsia="Times New Roman" w:hAnsi="Montserrat" w:cs="Arial"/>
          <w:color w:val="000000" w:themeColor="text1"/>
        </w:rPr>
      </w:pPr>
      <w:r>
        <w:rPr>
          <w:rFonts w:ascii="Montserrat" w:eastAsia="Times New Roman" w:hAnsi="Montserrat" w:cs="Arial"/>
          <w:noProof/>
          <w:color w:val="000000" w:themeColor="text1"/>
          <w:lang w:val="en-US"/>
        </w:rPr>
        <w:lastRenderedPageBreak/>
        <w:drawing>
          <wp:inline distT="0" distB="0" distL="0" distR="0" wp14:anchorId="7E1732BC" wp14:editId="15D49CE9">
            <wp:extent cx="1743739" cy="2404545"/>
            <wp:effectExtent l="0" t="0" r="889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7221" cy="2409346"/>
                    </a:xfrm>
                    <a:prstGeom prst="rect">
                      <a:avLst/>
                    </a:prstGeom>
                    <a:noFill/>
                    <a:ln>
                      <a:noFill/>
                    </a:ln>
                  </pic:spPr>
                </pic:pic>
              </a:graphicData>
            </a:graphic>
          </wp:inline>
        </w:drawing>
      </w:r>
    </w:p>
    <w:p w14:paraId="0B346137" w14:textId="6E617363" w:rsidR="00E9498F" w:rsidRPr="00E9498F" w:rsidRDefault="00E9498F" w:rsidP="00E9498F">
      <w:pPr>
        <w:spacing w:after="0" w:line="240" w:lineRule="auto"/>
        <w:jc w:val="both"/>
        <w:rPr>
          <w:rFonts w:ascii="Montserrat" w:eastAsia="Times New Roman" w:hAnsi="Montserrat" w:cs="Arial"/>
          <w:color w:val="000000" w:themeColor="text1"/>
        </w:rPr>
      </w:pPr>
    </w:p>
    <w:p w14:paraId="41A75DBD" w14:textId="77777777" w:rsidR="00E9498F" w:rsidRDefault="00E9498F" w:rsidP="00E9498F">
      <w:pPr>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 xml:space="preserve">Como viste se obtuvo </w:t>
      </w:r>
      <w:r w:rsidRPr="00E9498F">
        <w:rPr>
          <w:rFonts w:ascii="Montserrat" w:eastAsia="Arial" w:hAnsi="Montserrat" w:cs="Arial"/>
        </w:rPr>
        <w:t>el mismo resultado</w:t>
      </w:r>
      <w:r>
        <w:rPr>
          <w:rFonts w:ascii="Montserrat" w:eastAsia="Arial" w:hAnsi="Montserrat" w:cs="Arial"/>
        </w:rPr>
        <w:t>.</w:t>
      </w:r>
    </w:p>
    <w:p w14:paraId="703BAB1C" w14:textId="77777777" w:rsidR="00B9183B" w:rsidRDefault="00B9183B" w:rsidP="00E9498F">
      <w:pPr>
        <w:pBdr>
          <w:top w:val="nil"/>
          <w:left w:val="nil"/>
          <w:bottom w:val="nil"/>
          <w:right w:val="nil"/>
          <w:between w:val="nil"/>
        </w:pBdr>
        <w:spacing w:after="0" w:line="240" w:lineRule="auto"/>
        <w:jc w:val="both"/>
        <w:rPr>
          <w:rFonts w:ascii="Montserrat" w:eastAsia="Arial" w:hAnsi="Montserrat" w:cs="Arial"/>
        </w:rPr>
      </w:pPr>
    </w:p>
    <w:p w14:paraId="4CF1EACA" w14:textId="26B9ECCC" w:rsidR="00E9498F" w:rsidRDefault="00B9183B" w:rsidP="00E9498F">
      <w:pPr>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Ahora</w:t>
      </w:r>
      <w:r w:rsidR="00E9498F" w:rsidRPr="00E9498F">
        <w:rPr>
          <w:rFonts w:ascii="Montserrat" w:eastAsia="Arial" w:hAnsi="Montserrat" w:cs="Arial"/>
        </w:rPr>
        <w:t xml:space="preserve"> </w:t>
      </w:r>
      <w:r w:rsidR="00E9498F">
        <w:rPr>
          <w:rFonts w:ascii="Montserrat" w:eastAsia="Arial" w:hAnsi="Montserrat" w:cs="Arial"/>
        </w:rPr>
        <w:t>se revisará</w:t>
      </w:r>
      <w:r w:rsidR="00E9498F" w:rsidRPr="00E9498F">
        <w:rPr>
          <w:rFonts w:ascii="Montserrat" w:eastAsia="Arial" w:hAnsi="Montserrat" w:cs="Arial"/>
        </w:rPr>
        <w:t xml:space="preserve"> una situación más en la que sea relevante la jerarquía de operaciones</w:t>
      </w:r>
      <w:r w:rsidR="00E9498F">
        <w:rPr>
          <w:rFonts w:ascii="Montserrat" w:eastAsia="Arial" w:hAnsi="Montserrat" w:cs="Arial"/>
        </w:rPr>
        <w:t>.</w:t>
      </w:r>
    </w:p>
    <w:p w14:paraId="5B83FE55" w14:textId="77777777" w:rsidR="00E9498F" w:rsidRPr="00E9498F" w:rsidRDefault="00E9498F" w:rsidP="00E9498F">
      <w:pPr>
        <w:pBdr>
          <w:top w:val="nil"/>
          <w:left w:val="nil"/>
          <w:bottom w:val="nil"/>
          <w:right w:val="nil"/>
          <w:between w:val="nil"/>
        </w:pBdr>
        <w:spacing w:after="0" w:line="240" w:lineRule="auto"/>
        <w:jc w:val="both"/>
        <w:rPr>
          <w:rFonts w:ascii="Montserrat" w:eastAsia="Arial" w:hAnsi="Montserrat" w:cs="Arial"/>
        </w:rPr>
      </w:pPr>
    </w:p>
    <w:p w14:paraId="0E0F629D" w14:textId="0E549EB5" w:rsidR="00E9498F" w:rsidRDefault="00E9498F" w:rsidP="00E9498F">
      <w:pPr>
        <w:pBdr>
          <w:top w:val="nil"/>
          <w:left w:val="nil"/>
          <w:bottom w:val="nil"/>
          <w:right w:val="nil"/>
          <w:between w:val="nil"/>
        </w:pBdr>
        <w:spacing w:after="0" w:line="240" w:lineRule="auto"/>
        <w:jc w:val="both"/>
        <w:rPr>
          <w:rFonts w:ascii="Montserrat" w:eastAsia="Arial" w:hAnsi="Montserrat" w:cs="Arial"/>
        </w:rPr>
      </w:pPr>
      <w:r w:rsidRPr="00E9498F">
        <w:rPr>
          <w:rFonts w:ascii="Montserrat" w:eastAsia="Arial" w:hAnsi="Montserrat" w:cs="Arial"/>
        </w:rPr>
        <w:t>En las ciencias, en diversas situaciones de la vida cotidiana o en algunas empresas, se hace necesario convertir las mediciones de temperatura de grados Fahrenheit a grados Celsius. Por ejemplo, en países como Estados Unidos se mide la temperatura en grados Fahrenheit.</w:t>
      </w:r>
    </w:p>
    <w:p w14:paraId="5C8FA909" w14:textId="77777777" w:rsidR="00E9498F" w:rsidRDefault="00E9498F" w:rsidP="00E9498F">
      <w:pPr>
        <w:pBdr>
          <w:top w:val="nil"/>
          <w:left w:val="nil"/>
          <w:bottom w:val="nil"/>
          <w:right w:val="nil"/>
          <w:between w:val="nil"/>
        </w:pBdr>
        <w:spacing w:after="0" w:line="240" w:lineRule="auto"/>
        <w:jc w:val="both"/>
        <w:rPr>
          <w:rFonts w:ascii="Montserrat" w:eastAsia="Arial" w:hAnsi="Montserrat" w:cs="Arial"/>
        </w:rPr>
      </w:pPr>
    </w:p>
    <w:p w14:paraId="5C31F775" w14:textId="48299504" w:rsidR="00E9498F" w:rsidRPr="00E9498F" w:rsidRDefault="00E9498F" w:rsidP="00E9498F">
      <w:pPr>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 xml:space="preserve">Ahora, se </w:t>
      </w:r>
      <w:r w:rsidRPr="00E9498F">
        <w:rPr>
          <w:rFonts w:ascii="Montserrat" w:eastAsia="Arial" w:hAnsi="Montserrat" w:cs="Arial"/>
        </w:rPr>
        <w:t>explicar</w:t>
      </w:r>
      <w:r>
        <w:rPr>
          <w:rFonts w:ascii="Montserrat" w:eastAsia="Arial" w:hAnsi="Montserrat" w:cs="Arial"/>
        </w:rPr>
        <w:t>á</w:t>
      </w:r>
      <w:r w:rsidRPr="00E9498F">
        <w:rPr>
          <w:rFonts w:ascii="Montserrat" w:eastAsia="Arial" w:hAnsi="Montserrat" w:cs="Arial"/>
        </w:rPr>
        <w:t xml:space="preserve"> cómo se hace para encontrar el equivalente a grados Celsius.</w:t>
      </w:r>
    </w:p>
    <w:p w14:paraId="03EF352D" w14:textId="77777777" w:rsidR="00E9498F" w:rsidRPr="00E9498F" w:rsidRDefault="00E9498F" w:rsidP="00E9498F">
      <w:pPr>
        <w:pBdr>
          <w:top w:val="nil"/>
          <w:left w:val="nil"/>
          <w:bottom w:val="nil"/>
          <w:right w:val="nil"/>
          <w:between w:val="nil"/>
        </w:pBdr>
        <w:spacing w:after="0" w:line="240" w:lineRule="auto"/>
        <w:jc w:val="both"/>
        <w:rPr>
          <w:rFonts w:ascii="Montserrat" w:eastAsia="Arial" w:hAnsi="Montserrat" w:cs="Arial"/>
        </w:rPr>
      </w:pPr>
    </w:p>
    <w:p w14:paraId="0AD7A185" w14:textId="77777777" w:rsidR="00E9498F" w:rsidRPr="00E9498F" w:rsidRDefault="00E9498F" w:rsidP="00E9498F">
      <w:pPr>
        <w:pBdr>
          <w:top w:val="nil"/>
          <w:left w:val="nil"/>
          <w:bottom w:val="nil"/>
          <w:right w:val="nil"/>
          <w:between w:val="nil"/>
        </w:pBdr>
        <w:spacing w:after="0" w:line="240" w:lineRule="auto"/>
        <w:jc w:val="both"/>
        <w:rPr>
          <w:rFonts w:ascii="Montserrat" w:eastAsia="Arial" w:hAnsi="Montserrat" w:cs="Arial"/>
        </w:rPr>
      </w:pPr>
      <w:r w:rsidRPr="00E9498F">
        <w:rPr>
          <w:rFonts w:ascii="Montserrat" w:eastAsia="Arial" w:hAnsi="Montserrat" w:cs="Arial"/>
        </w:rPr>
        <w:t>Para convertir el valor de una temperatura dada en grados Fahrenheit a grados Celsius, primeramente, se resta 32 al valor de la temperatura en grados Fahrenheit; enseguida, se multiplica por 5 y, finalmente, se divide entre 9.</w:t>
      </w:r>
    </w:p>
    <w:p w14:paraId="0D5C1834" w14:textId="77777777" w:rsidR="00E9498F" w:rsidRPr="00E9498F" w:rsidRDefault="00E9498F" w:rsidP="00E9498F">
      <w:pPr>
        <w:pBdr>
          <w:top w:val="nil"/>
          <w:left w:val="nil"/>
          <w:bottom w:val="nil"/>
          <w:right w:val="nil"/>
          <w:between w:val="nil"/>
        </w:pBdr>
        <w:spacing w:after="0" w:line="240" w:lineRule="auto"/>
        <w:jc w:val="both"/>
        <w:rPr>
          <w:rFonts w:ascii="Montserrat" w:eastAsia="Arial" w:hAnsi="Montserrat" w:cs="Arial"/>
        </w:rPr>
      </w:pPr>
    </w:p>
    <w:p w14:paraId="21192ECD" w14:textId="070E5B8C" w:rsidR="00E9498F" w:rsidRDefault="00E9498F" w:rsidP="00E9498F">
      <w:pPr>
        <w:pBdr>
          <w:top w:val="nil"/>
          <w:left w:val="nil"/>
          <w:bottom w:val="nil"/>
          <w:right w:val="nil"/>
          <w:between w:val="nil"/>
        </w:pBdr>
        <w:spacing w:after="0" w:line="240" w:lineRule="auto"/>
        <w:jc w:val="both"/>
        <w:rPr>
          <w:rFonts w:ascii="Montserrat" w:eastAsia="Arial" w:hAnsi="Montserrat" w:cs="Arial"/>
        </w:rPr>
      </w:pPr>
      <w:r w:rsidRPr="00E9498F">
        <w:rPr>
          <w:rFonts w:ascii="Montserrat" w:eastAsia="Arial" w:hAnsi="Montserrat" w:cs="Arial"/>
        </w:rPr>
        <w:t xml:space="preserve">Conforme a la jerarquía de operaciones, si deseas convertir 95 grados Fahrenheit a grados Celsius, ¿cuál de las siguientes dos opciones corresponde a la forma de conversión que </w:t>
      </w:r>
      <w:r>
        <w:rPr>
          <w:rFonts w:ascii="Montserrat" w:eastAsia="Arial" w:hAnsi="Montserrat" w:cs="Arial"/>
        </w:rPr>
        <w:t>se explicó</w:t>
      </w:r>
      <w:r w:rsidRPr="00E9498F">
        <w:rPr>
          <w:rFonts w:ascii="Montserrat" w:eastAsia="Arial" w:hAnsi="Montserrat" w:cs="Arial"/>
        </w:rPr>
        <w:t>?</w:t>
      </w:r>
    </w:p>
    <w:p w14:paraId="4CDAB4CB" w14:textId="77777777" w:rsidR="00D81FC1" w:rsidRPr="00E9498F" w:rsidRDefault="00D81FC1" w:rsidP="00E9498F">
      <w:pPr>
        <w:pBdr>
          <w:top w:val="nil"/>
          <w:left w:val="nil"/>
          <w:bottom w:val="nil"/>
          <w:right w:val="nil"/>
          <w:between w:val="nil"/>
        </w:pBdr>
        <w:spacing w:after="0" w:line="240" w:lineRule="auto"/>
        <w:jc w:val="both"/>
        <w:rPr>
          <w:rFonts w:ascii="Montserrat" w:eastAsia="Arial" w:hAnsi="Montserrat" w:cs="Arial"/>
        </w:rPr>
      </w:pPr>
    </w:p>
    <w:p w14:paraId="77C92F88" w14:textId="27B39E44" w:rsidR="00E9498F" w:rsidRPr="00D81FC1" w:rsidRDefault="00E9498F" w:rsidP="00E9498F">
      <w:pPr>
        <w:pBdr>
          <w:top w:val="nil"/>
          <w:left w:val="nil"/>
          <w:bottom w:val="nil"/>
          <w:right w:val="nil"/>
          <w:between w:val="nil"/>
        </w:pBdr>
        <w:spacing w:after="0" w:line="240" w:lineRule="auto"/>
        <w:jc w:val="both"/>
        <w:rPr>
          <w:rFonts w:ascii="Montserrat" w:eastAsia="Arial" w:hAnsi="Montserrat" w:cs="Arial"/>
          <w:bCs/>
        </w:rPr>
      </w:pPr>
      <w:r w:rsidRPr="00D81FC1">
        <w:rPr>
          <w:rFonts w:ascii="Montserrat" w:eastAsia="Arial" w:hAnsi="Montserrat" w:cs="Arial"/>
          <w:bCs/>
        </w:rPr>
        <w:t>Primera opción:</w:t>
      </w:r>
    </w:p>
    <w:p w14:paraId="7B1BE7E6" w14:textId="7D56ACA7" w:rsidR="00E9498F" w:rsidRDefault="00E9498F" w:rsidP="00E9498F">
      <w:pPr>
        <w:pBdr>
          <w:top w:val="nil"/>
          <w:left w:val="nil"/>
          <w:bottom w:val="nil"/>
          <w:right w:val="nil"/>
          <w:between w:val="nil"/>
        </w:pBdr>
        <w:spacing w:after="0" w:line="240" w:lineRule="auto"/>
        <w:jc w:val="both"/>
        <w:rPr>
          <w:rFonts w:ascii="Montserrat" w:eastAsia="Arial" w:hAnsi="Montserrat" w:cs="Arial"/>
        </w:rPr>
      </w:pPr>
      <w:r w:rsidRPr="00E9498F">
        <w:rPr>
          <w:rFonts w:ascii="Montserrat" w:eastAsia="Arial" w:hAnsi="Montserrat" w:cs="Arial"/>
        </w:rPr>
        <w:t>95 menos, se abre paréntesis, 32 por 5, se cierra paréntesis, entre 9.</w:t>
      </w:r>
    </w:p>
    <w:p w14:paraId="012A8BDE" w14:textId="77777777" w:rsidR="00D81FC1" w:rsidRPr="00D81FC1" w:rsidRDefault="00D81FC1" w:rsidP="00E9498F">
      <w:pPr>
        <w:pBdr>
          <w:top w:val="nil"/>
          <w:left w:val="nil"/>
          <w:bottom w:val="nil"/>
          <w:right w:val="nil"/>
          <w:between w:val="nil"/>
        </w:pBdr>
        <w:spacing w:after="0" w:line="240" w:lineRule="auto"/>
        <w:jc w:val="both"/>
        <w:rPr>
          <w:rFonts w:ascii="Montserrat" w:eastAsia="Arial" w:hAnsi="Montserrat" w:cs="Arial"/>
        </w:rPr>
      </w:pPr>
    </w:p>
    <w:p w14:paraId="470FB6F5" w14:textId="5E190FA4" w:rsidR="00E9498F" w:rsidRPr="00D81FC1" w:rsidRDefault="00E9498F" w:rsidP="00E9498F">
      <w:pPr>
        <w:pBdr>
          <w:top w:val="nil"/>
          <w:left w:val="nil"/>
          <w:bottom w:val="nil"/>
          <w:right w:val="nil"/>
          <w:between w:val="nil"/>
        </w:pBdr>
        <w:spacing w:after="0" w:line="240" w:lineRule="auto"/>
        <w:jc w:val="both"/>
        <w:rPr>
          <w:rFonts w:ascii="Montserrat" w:eastAsia="Arial" w:hAnsi="Montserrat" w:cs="Arial"/>
          <w:bCs/>
        </w:rPr>
      </w:pPr>
      <w:r w:rsidRPr="00D81FC1">
        <w:rPr>
          <w:rFonts w:ascii="Montserrat" w:eastAsia="Arial" w:hAnsi="Montserrat" w:cs="Arial"/>
          <w:bCs/>
        </w:rPr>
        <w:t>Segunda opción</w:t>
      </w:r>
      <w:r w:rsidR="00D81FC1" w:rsidRPr="00D81FC1">
        <w:rPr>
          <w:rFonts w:ascii="Montserrat" w:eastAsia="Arial" w:hAnsi="Montserrat" w:cs="Arial"/>
          <w:bCs/>
        </w:rPr>
        <w:t>:</w:t>
      </w:r>
    </w:p>
    <w:p w14:paraId="40EAAB8C" w14:textId="599E65A9" w:rsidR="00E9498F" w:rsidRDefault="00E9498F" w:rsidP="00E9498F">
      <w:pPr>
        <w:pBdr>
          <w:top w:val="nil"/>
          <w:left w:val="nil"/>
          <w:bottom w:val="nil"/>
          <w:right w:val="nil"/>
          <w:between w:val="nil"/>
        </w:pBdr>
        <w:spacing w:after="0" w:line="240" w:lineRule="auto"/>
        <w:jc w:val="both"/>
        <w:rPr>
          <w:rFonts w:ascii="Montserrat" w:eastAsia="Arial" w:hAnsi="Montserrat" w:cs="Arial"/>
        </w:rPr>
      </w:pPr>
      <w:r w:rsidRPr="00E9498F">
        <w:rPr>
          <w:rFonts w:ascii="Montserrat" w:eastAsia="Arial" w:hAnsi="Montserrat" w:cs="Arial"/>
        </w:rPr>
        <w:t>Se abre corchete, se abre paréntesis, 95 menos 32, se cierra paréntesis, por 5, se cierra corchete, entre 9.</w:t>
      </w:r>
    </w:p>
    <w:p w14:paraId="2CAEF1B7" w14:textId="4E7BD3D8" w:rsidR="000C3005" w:rsidRDefault="000C3005" w:rsidP="00E9498F">
      <w:pPr>
        <w:pBdr>
          <w:top w:val="nil"/>
          <w:left w:val="nil"/>
          <w:bottom w:val="nil"/>
          <w:right w:val="nil"/>
          <w:between w:val="nil"/>
        </w:pBdr>
        <w:spacing w:after="0" w:line="240" w:lineRule="auto"/>
        <w:jc w:val="both"/>
        <w:rPr>
          <w:rFonts w:ascii="Montserrat" w:eastAsia="Arial" w:hAnsi="Montserrat" w:cs="Arial"/>
        </w:rPr>
      </w:pPr>
    </w:p>
    <w:p w14:paraId="7F7AE18D" w14:textId="44F19D3C" w:rsidR="000C3005" w:rsidRDefault="000C3005" w:rsidP="000C3005">
      <w:pPr>
        <w:pBdr>
          <w:top w:val="nil"/>
          <w:left w:val="nil"/>
          <w:bottom w:val="nil"/>
          <w:right w:val="nil"/>
          <w:between w:val="nil"/>
        </w:pBdr>
        <w:spacing w:after="0" w:line="240" w:lineRule="auto"/>
        <w:jc w:val="center"/>
        <w:rPr>
          <w:rFonts w:ascii="Montserrat" w:eastAsia="Arial" w:hAnsi="Montserrat" w:cs="Arial"/>
        </w:rPr>
      </w:pPr>
      <w:r>
        <w:rPr>
          <w:rFonts w:ascii="Montserrat" w:eastAsia="Arial" w:hAnsi="Montserrat" w:cs="Arial"/>
          <w:noProof/>
          <w:lang w:val="en-US"/>
        </w:rPr>
        <w:lastRenderedPageBreak/>
        <w:drawing>
          <wp:inline distT="0" distB="0" distL="0" distR="0" wp14:anchorId="106FDFA2" wp14:editId="20AE9470">
            <wp:extent cx="3090596" cy="1520456"/>
            <wp:effectExtent l="0" t="0" r="0" b="381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05258" cy="1527669"/>
                    </a:xfrm>
                    <a:prstGeom prst="rect">
                      <a:avLst/>
                    </a:prstGeom>
                    <a:noFill/>
                    <a:ln>
                      <a:noFill/>
                    </a:ln>
                  </pic:spPr>
                </pic:pic>
              </a:graphicData>
            </a:graphic>
          </wp:inline>
        </w:drawing>
      </w:r>
    </w:p>
    <w:p w14:paraId="17009C6C" w14:textId="77777777" w:rsidR="000C3005" w:rsidRPr="00E9498F" w:rsidRDefault="000C3005" w:rsidP="00E9498F">
      <w:pPr>
        <w:pBdr>
          <w:top w:val="nil"/>
          <w:left w:val="nil"/>
          <w:bottom w:val="nil"/>
          <w:right w:val="nil"/>
          <w:between w:val="nil"/>
        </w:pBdr>
        <w:spacing w:after="0" w:line="240" w:lineRule="auto"/>
        <w:jc w:val="both"/>
        <w:rPr>
          <w:rFonts w:ascii="Montserrat" w:eastAsia="Arial" w:hAnsi="Montserrat" w:cs="Arial"/>
        </w:rPr>
      </w:pPr>
    </w:p>
    <w:p w14:paraId="6FA0F0CE" w14:textId="626293AB" w:rsidR="00E9498F" w:rsidRDefault="000C3005" w:rsidP="00E9498F">
      <w:pPr>
        <w:spacing w:after="0" w:line="240" w:lineRule="auto"/>
        <w:jc w:val="both"/>
        <w:rPr>
          <w:rFonts w:ascii="Montserrat" w:eastAsia="Arial" w:hAnsi="Montserrat" w:cs="Arial"/>
        </w:rPr>
      </w:pPr>
      <w:r>
        <w:rPr>
          <w:rFonts w:ascii="Montserrat" w:eastAsia="Arial" w:hAnsi="Montserrat" w:cs="Arial"/>
        </w:rPr>
        <w:t xml:space="preserve">En este caso </w:t>
      </w:r>
      <w:r w:rsidR="00E9498F" w:rsidRPr="00E9498F">
        <w:rPr>
          <w:rFonts w:ascii="Montserrat" w:eastAsia="Arial" w:hAnsi="Montserrat" w:cs="Arial"/>
        </w:rPr>
        <w:t>¿</w:t>
      </w:r>
      <w:r>
        <w:rPr>
          <w:rFonts w:ascii="Montserrat" w:eastAsia="Arial" w:hAnsi="Montserrat" w:cs="Arial"/>
        </w:rPr>
        <w:t>consideras que p</w:t>
      </w:r>
      <w:r w:rsidR="00E9498F" w:rsidRPr="00E9498F">
        <w:rPr>
          <w:rFonts w:ascii="Montserrat" w:eastAsia="Arial" w:hAnsi="Montserrat" w:cs="Arial"/>
        </w:rPr>
        <w:t>rimero se resuelve la operación del paréntesis y luego la del corchete?</w:t>
      </w:r>
    </w:p>
    <w:p w14:paraId="7AC7E873" w14:textId="06E5293E" w:rsidR="000C3005" w:rsidRPr="00E9498F" w:rsidRDefault="000C3005" w:rsidP="00E9498F">
      <w:pPr>
        <w:spacing w:after="0" w:line="240" w:lineRule="auto"/>
        <w:jc w:val="both"/>
        <w:rPr>
          <w:rFonts w:ascii="Montserrat" w:eastAsia="Arial" w:hAnsi="Montserrat" w:cs="Arial"/>
        </w:rPr>
      </w:pPr>
    </w:p>
    <w:p w14:paraId="62D64F18" w14:textId="7D5AA3CB" w:rsidR="00E9498F" w:rsidRPr="00E9498F" w:rsidRDefault="000C3005" w:rsidP="00E9498F">
      <w:pPr>
        <w:spacing w:after="0" w:line="240" w:lineRule="auto"/>
        <w:jc w:val="both"/>
        <w:rPr>
          <w:rFonts w:ascii="Montserrat" w:eastAsia="Arial" w:hAnsi="Montserrat" w:cs="Arial"/>
        </w:rPr>
      </w:pPr>
      <w:r>
        <w:rPr>
          <w:rFonts w:ascii="Montserrat" w:eastAsia="Arial" w:hAnsi="Montserrat" w:cs="Arial"/>
        </w:rPr>
        <w:t>¡</w:t>
      </w:r>
      <w:r w:rsidR="00E9498F" w:rsidRPr="00E9498F">
        <w:rPr>
          <w:rFonts w:ascii="Montserrat" w:eastAsia="Arial" w:hAnsi="Montserrat" w:cs="Arial"/>
        </w:rPr>
        <w:t>Así es! Generalmente el orden es paréntesis, corchete y luego llave.</w:t>
      </w:r>
    </w:p>
    <w:p w14:paraId="5EAD9DC8" w14:textId="77777777" w:rsidR="000C3005" w:rsidRDefault="000C3005" w:rsidP="00E9498F">
      <w:pPr>
        <w:spacing w:after="0" w:line="240" w:lineRule="auto"/>
        <w:jc w:val="both"/>
        <w:rPr>
          <w:rFonts w:ascii="Montserrat" w:eastAsia="Arial" w:hAnsi="Montserrat" w:cs="Arial"/>
        </w:rPr>
      </w:pPr>
    </w:p>
    <w:p w14:paraId="51A8B9F4" w14:textId="77CDCDE6" w:rsidR="00E9498F" w:rsidRDefault="00E9498F" w:rsidP="00E9498F">
      <w:pPr>
        <w:spacing w:after="0" w:line="240" w:lineRule="auto"/>
        <w:jc w:val="both"/>
        <w:rPr>
          <w:rFonts w:ascii="Montserrat" w:eastAsia="Arial" w:hAnsi="Montserrat" w:cs="Arial"/>
        </w:rPr>
      </w:pPr>
      <w:r w:rsidRPr="00E9498F">
        <w:rPr>
          <w:rFonts w:ascii="Montserrat" w:eastAsia="Arial" w:hAnsi="Montserrat" w:cs="Arial"/>
        </w:rPr>
        <w:t>Entonces la segunda opción es la respuesta correcta. ¿Qué opina</w:t>
      </w:r>
      <w:r w:rsidR="000C3005">
        <w:rPr>
          <w:rFonts w:ascii="Montserrat" w:eastAsia="Arial" w:hAnsi="Montserrat" w:cs="Arial"/>
        </w:rPr>
        <w:t>s?</w:t>
      </w:r>
    </w:p>
    <w:p w14:paraId="7E9CE011" w14:textId="77777777" w:rsidR="000C3005" w:rsidRPr="00E9498F" w:rsidRDefault="000C3005" w:rsidP="00E9498F">
      <w:pPr>
        <w:spacing w:after="0" w:line="240" w:lineRule="auto"/>
        <w:jc w:val="both"/>
        <w:rPr>
          <w:rFonts w:ascii="Montserrat" w:eastAsia="Arial" w:hAnsi="Montserrat" w:cs="Arial"/>
        </w:rPr>
      </w:pPr>
    </w:p>
    <w:p w14:paraId="60EA40BF" w14:textId="7F7978DA" w:rsidR="00E9498F" w:rsidRPr="00E9498F" w:rsidRDefault="00E9498F" w:rsidP="00E9498F">
      <w:pPr>
        <w:spacing w:after="0" w:line="240" w:lineRule="auto"/>
        <w:jc w:val="both"/>
        <w:rPr>
          <w:rFonts w:ascii="Montserrat" w:eastAsia="Arial" w:hAnsi="Montserrat" w:cs="Arial"/>
        </w:rPr>
      </w:pPr>
      <w:r w:rsidRPr="00E9498F">
        <w:rPr>
          <w:rFonts w:ascii="Montserrat" w:eastAsia="Arial" w:hAnsi="Montserrat" w:cs="Arial"/>
        </w:rPr>
        <w:t>¡Es correcto! Resuelv</w:t>
      </w:r>
      <w:r w:rsidR="000C3005">
        <w:rPr>
          <w:rFonts w:ascii="Montserrat" w:eastAsia="Arial" w:hAnsi="Montserrat" w:cs="Arial"/>
        </w:rPr>
        <w:t>e</w:t>
      </w:r>
      <w:r w:rsidRPr="00E9498F">
        <w:rPr>
          <w:rFonts w:ascii="Montserrat" w:eastAsia="Arial" w:hAnsi="Montserrat" w:cs="Arial"/>
        </w:rPr>
        <w:t xml:space="preserve"> las operaciones para obtener la equivalencia correspondiente.</w:t>
      </w:r>
    </w:p>
    <w:p w14:paraId="15C2C451" w14:textId="77777777" w:rsidR="00E9498F" w:rsidRPr="00E9498F" w:rsidRDefault="00E9498F" w:rsidP="00E9498F">
      <w:pPr>
        <w:spacing w:after="0" w:line="240" w:lineRule="auto"/>
        <w:jc w:val="both"/>
        <w:rPr>
          <w:rFonts w:ascii="Montserrat" w:eastAsia="Arial" w:hAnsi="Montserrat" w:cs="Arial"/>
        </w:rPr>
      </w:pPr>
    </w:p>
    <w:p w14:paraId="6BF22499" w14:textId="09A28E12" w:rsidR="00E9498F" w:rsidRPr="00E9498F" w:rsidRDefault="00E9498F" w:rsidP="00E9498F">
      <w:pPr>
        <w:spacing w:after="0" w:line="240" w:lineRule="auto"/>
        <w:jc w:val="both"/>
        <w:rPr>
          <w:rFonts w:ascii="Montserrat" w:eastAsia="Arial" w:hAnsi="Montserrat" w:cs="Arial"/>
        </w:rPr>
      </w:pPr>
      <w:r w:rsidRPr="00E9498F">
        <w:rPr>
          <w:rFonts w:ascii="Montserrat" w:eastAsia="Arial" w:hAnsi="Montserrat" w:cs="Arial"/>
        </w:rPr>
        <w:t xml:space="preserve">Antes de terminar, </w:t>
      </w:r>
      <w:r w:rsidR="000C3005">
        <w:rPr>
          <w:rFonts w:ascii="Montserrat" w:eastAsia="Arial" w:hAnsi="Montserrat" w:cs="Arial"/>
        </w:rPr>
        <w:t>se</w:t>
      </w:r>
      <w:r w:rsidRPr="00E9498F">
        <w:rPr>
          <w:rFonts w:ascii="Montserrat" w:eastAsia="Arial" w:hAnsi="Montserrat" w:cs="Arial"/>
        </w:rPr>
        <w:t xml:space="preserve"> </w:t>
      </w:r>
      <w:r w:rsidR="000C3005" w:rsidRPr="00E9498F">
        <w:rPr>
          <w:rFonts w:ascii="Montserrat" w:eastAsia="Arial" w:hAnsi="Montserrat" w:cs="Arial"/>
        </w:rPr>
        <w:t>plantear</w:t>
      </w:r>
      <w:r w:rsidR="000C3005">
        <w:rPr>
          <w:rFonts w:ascii="Montserrat" w:eastAsia="Arial" w:hAnsi="Montserrat" w:cs="Arial"/>
        </w:rPr>
        <w:t>á</w:t>
      </w:r>
      <w:r w:rsidRPr="00E9498F">
        <w:rPr>
          <w:rFonts w:ascii="Montserrat" w:eastAsia="Arial" w:hAnsi="Montserrat" w:cs="Arial"/>
        </w:rPr>
        <w:t xml:space="preserve"> un último </w:t>
      </w:r>
      <w:r w:rsidR="000C3005">
        <w:rPr>
          <w:rFonts w:ascii="Montserrat" w:eastAsia="Arial" w:hAnsi="Montserrat" w:cs="Arial"/>
        </w:rPr>
        <w:t>ejercicio</w:t>
      </w:r>
      <w:r w:rsidRPr="00E9498F">
        <w:rPr>
          <w:rFonts w:ascii="Montserrat" w:eastAsia="Arial" w:hAnsi="Montserrat" w:cs="Arial"/>
        </w:rPr>
        <w:t>. Las fórmulas geométricas son expresiones que permiten generalizar, por ejemplo, sabes que el área de un rectángulo se obtiene multiplicando la medida de la base por la altura, lo cual se representa como A igual a b por h. Donde b representa la base y h la altura.</w:t>
      </w:r>
    </w:p>
    <w:p w14:paraId="4373053B" w14:textId="77777777" w:rsidR="00E9498F" w:rsidRPr="00E9498F" w:rsidRDefault="00E9498F" w:rsidP="00E9498F">
      <w:pPr>
        <w:spacing w:after="0" w:line="240" w:lineRule="auto"/>
        <w:jc w:val="both"/>
        <w:rPr>
          <w:rFonts w:ascii="Montserrat" w:eastAsia="Arial" w:hAnsi="Montserrat" w:cs="Arial"/>
        </w:rPr>
      </w:pPr>
    </w:p>
    <w:p w14:paraId="2E9C87D2" w14:textId="3C30EF5A" w:rsidR="00E9498F" w:rsidRPr="00E9498F" w:rsidRDefault="00E9498F" w:rsidP="00E9498F">
      <w:pPr>
        <w:spacing w:after="0" w:line="240" w:lineRule="auto"/>
        <w:jc w:val="both"/>
        <w:rPr>
          <w:rFonts w:ascii="Montserrat" w:eastAsia="Arial" w:hAnsi="Montserrat" w:cs="Arial"/>
        </w:rPr>
      </w:pPr>
      <w:r w:rsidRPr="00E9498F">
        <w:rPr>
          <w:rFonts w:ascii="Montserrat" w:eastAsia="Arial" w:hAnsi="Montserrat" w:cs="Arial"/>
        </w:rPr>
        <w:t>Así, el área de un trapecio es igual a la suma de las bases por la altura entre 2.</w:t>
      </w:r>
    </w:p>
    <w:p w14:paraId="46133F88" w14:textId="77777777" w:rsidR="00E9498F" w:rsidRPr="00E9498F" w:rsidRDefault="00E9498F" w:rsidP="00E9498F">
      <w:pPr>
        <w:spacing w:after="0" w:line="240" w:lineRule="auto"/>
        <w:jc w:val="both"/>
        <w:rPr>
          <w:rFonts w:ascii="Montserrat" w:eastAsia="Arial" w:hAnsi="Montserrat" w:cs="Arial"/>
        </w:rPr>
      </w:pPr>
    </w:p>
    <w:p w14:paraId="6B791FBE" w14:textId="0CD61A77" w:rsidR="00E9498F" w:rsidRPr="00E9498F" w:rsidRDefault="00E9498F" w:rsidP="00E9498F">
      <w:pPr>
        <w:spacing w:after="0" w:line="240" w:lineRule="auto"/>
        <w:jc w:val="both"/>
        <w:rPr>
          <w:rFonts w:ascii="Montserrat" w:eastAsia="Arial" w:hAnsi="Montserrat" w:cs="Arial"/>
        </w:rPr>
      </w:pPr>
      <w:r w:rsidRPr="00E9498F">
        <w:rPr>
          <w:rFonts w:ascii="Montserrat" w:eastAsia="Arial" w:hAnsi="Montserrat" w:cs="Arial"/>
        </w:rPr>
        <w:t>Si B mayúscula representa la base mayor, b minúscula la base menor y h la altura, ¿cómo representa</w:t>
      </w:r>
      <w:r w:rsidR="000C3005">
        <w:rPr>
          <w:rFonts w:ascii="Montserrat" w:eastAsia="Arial" w:hAnsi="Montserrat" w:cs="Arial"/>
        </w:rPr>
        <w:t>rías</w:t>
      </w:r>
      <w:r w:rsidRPr="00E9498F">
        <w:rPr>
          <w:rFonts w:ascii="Montserrat" w:eastAsia="Arial" w:hAnsi="Montserrat" w:cs="Arial"/>
        </w:rPr>
        <w:t xml:space="preserve"> algebraicamente el área, aplicando adecuadamente la jerarquía de las operaciones. Anali</w:t>
      </w:r>
      <w:r w:rsidR="008A595C">
        <w:rPr>
          <w:rFonts w:ascii="Montserrat" w:eastAsia="Arial" w:hAnsi="Montserrat" w:cs="Arial"/>
        </w:rPr>
        <w:t xml:space="preserve">za </w:t>
      </w:r>
      <w:r w:rsidRPr="00E9498F">
        <w:rPr>
          <w:rFonts w:ascii="Montserrat" w:eastAsia="Arial" w:hAnsi="Montserrat" w:cs="Arial"/>
        </w:rPr>
        <w:t>las siguientes opciones:</w:t>
      </w:r>
    </w:p>
    <w:p w14:paraId="0B708443" w14:textId="77777777" w:rsidR="008A595C" w:rsidRDefault="008A595C" w:rsidP="00E9498F">
      <w:pPr>
        <w:spacing w:after="0" w:line="240" w:lineRule="auto"/>
        <w:jc w:val="both"/>
        <w:rPr>
          <w:rFonts w:ascii="Montserrat" w:eastAsia="Arial" w:hAnsi="Montserrat" w:cs="Arial"/>
        </w:rPr>
      </w:pPr>
    </w:p>
    <w:p w14:paraId="390E6650" w14:textId="0CC20CC4" w:rsidR="00E9498F" w:rsidRPr="00E9498F" w:rsidRDefault="00E9498F" w:rsidP="00E9498F">
      <w:pPr>
        <w:spacing w:after="0" w:line="240" w:lineRule="auto"/>
        <w:jc w:val="both"/>
        <w:rPr>
          <w:rFonts w:ascii="Montserrat" w:eastAsia="Arial" w:hAnsi="Montserrat" w:cs="Arial"/>
        </w:rPr>
      </w:pPr>
      <w:r w:rsidRPr="00E9498F">
        <w:rPr>
          <w:rFonts w:ascii="Montserrat" w:eastAsia="Arial" w:hAnsi="Montserrat" w:cs="Arial"/>
        </w:rPr>
        <w:t>Primera opción: área es igual a, h sobre 2 por b mayúscula más b minúscula.</w:t>
      </w:r>
    </w:p>
    <w:p w14:paraId="7877D4CA" w14:textId="77777777" w:rsidR="00E9498F" w:rsidRPr="00E9498F" w:rsidRDefault="00E9498F" w:rsidP="00E9498F">
      <w:pPr>
        <w:spacing w:after="0" w:line="240" w:lineRule="auto"/>
        <w:jc w:val="both"/>
        <w:rPr>
          <w:rFonts w:ascii="Montserrat" w:eastAsia="Arial" w:hAnsi="Montserrat" w:cs="Arial"/>
        </w:rPr>
      </w:pPr>
    </w:p>
    <w:p w14:paraId="282B3F66" w14:textId="77777777" w:rsidR="00E9498F" w:rsidRPr="00E9498F" w:rsidRDefault="00E9498F" w:rsidP="00E9498F">
      <w:pPr>
        <w:spacing w:after="0" w:line="240" w:lineRule="auto"/>
        <w:jc w:val="both"/>
        <w:rPr>
          <w:rFonts w:ascii="Montserrat" w:eastAsia="Arial" w:hAnsi="Montserrat" w:cs="Arial"/>
        </w:rPr>
      </w:pPr>
      <w:r w:rsidRPr="00E9498F">
        <w:rPr>
          <w:rFonts w:ascii="Montserrat" w:eastAsia="Arial" w:hAnsi="Montserrat" w:cs="Arial"/>
        </w:rPr>
        <w:t>Segunda opción: h, se abre paréntesis, b mayúscula más b minúscula, se cierra paréntesis, todo entre 2.</w:t>
      </w:r>
    </w:p>
    <w:p w14:paraId="1E2BE2D4" w14:textId="768EB5A2" w:rsidR="00E9498F" w:rsidRDefault="00E9498F" w:rsidP="00E9498F">
      <w:pPr>
        <w:spacing w:after="0" w:line="240" w:lineRule="auto"/>
        <w:jc w:val="both"/>
        <w:rPr>
          <w:rFonts w:ascii="Montserrat" w:eastAsia="Arial" w:hAnsi="Montserrat" w:cs="Arial"/>
        </w:rPr>
      </w:pPr>
    </w:p>
    <w:p w14:paraId="5BDB0A00" w14:textId="530C13E5" w:rsidR="008A595C" w:rsidRPr="00E9498F" w:rsidRDefault="008A595C" w:rsidP="008A595C">
      <w:pPr>
        <w:spacing w:after="0" w:line="240" w:lineRule="auto"/>
        <w:jc w:val="center"/>
        <w:rPr>
          <w:rFonts w:ascii="Montserrat" w:eastAsia="Arial" w:hAnsi="Montserrat" w:cs="Arial"/>
        </w:rPr>
      </w:pPr>
      <w:r>
        <w:rPr>
          <w:rFonts w:ascii="Montserrat" w:eastAsia="Arial" w:hAnsi="Montserrat" w:cs="Arial"/>
          <w:noProof/>
          <w:lang w:val="en-US"/>
        </w:rPr>
        <w:drawing>
          <wp:inline distT="0" distB="0" distL="0" distR="0" wp14:anchorId="5B81B936" wp14:editId="4A1A257F">
            <wp:extent cx="2623087" cy="1435395"/>
            <wp:effectExtent l="0" t="0" r="635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35331" cy="1442095"/>
                    </a:xfrm>
                    <a:prstGeom prst="rect">
                      <a:avLst/>
                    </a:prstGeom>
                    <a:noFill/>
                    <a:ln>
                      <a:noFill/>
                    </a:ln>
                  </pic:spPr>
                </pic:pic>
              </a:graphicData>
            </a:graphic>
          </wp:inline>
        </w:drawing>
      </w:r>
    </w:p>
    <w:p w14:paraId="0CD11A45" w14:textId="77777777" w:rsidR="008A595C" w:rsidRDefault="008A595C" w:rsidP="00E9498F">
      <w:pPr>
        <w:spacing w:after="0" w:line="240" w:lineRule="auto"/>
        <w:jc w:val="both"/>
        <w:rPr>
          <w:rFonts w:ascii="Montserrat" w:eastAsia="Arial" w:hAnsi="Montserrat" w:cs="Arial"/>
        </w:rPr>
      </w:pPr>
    </w:p>
    <w:p w14:paraId="14A9B064" w14:textId="4B3B2D81" w:rsidR="00E9498F" w:rsidRDefault="00E9498F" w:rsidP="00E9498F">
      <w:pPr>
        <w:spacing w:after="0" w:line="240" w:lineRule="auto"/>
        <w:jc w:val="both"/>
        <w:rPr>
          <w:rFonts w:ascii="Montserrat" w:eastAsia="Arial" w:hAnsi="Montserrat" w:cs="Arial"/>
        </w:rPr>
      </w:pPr>
      <w:r w:rsidRPr="00E9498F">
        <w:rPr>
          <w:rFonts w:ascii="Montserrat" w:eastAsia="Arial" w:hAnsi="Montserrat" w:cs="Arial"/>
        </w:rPr>
        <w:t>¿Qué opción muestra la representación adecuada?</w:t>
      </w:r>
    </w:p>
    <w:p w14:paraId="384D91E5" w14:textId="77777777" w:rsidR="008A595C" w:rsidRPr="00E9498F" w:rsidRDefault="008A595C" w:rsidP="00E9498F">
      <w:pPr>
        <w:spacing w:after="0" w:line="240" w:lineRule="auto"/>
        <w:jc w:val="both"/>
        <w:rPr>
          <w:rFonts w:ascii="Montserrat" w:eastAsia="Arial" w:hAnsi="Montserrat" w:cs="Arial"/>
        </w:rPr>
      </w:pPr>
    </w:p>
    <w:p w14:paraId="2DBF4DBA" w14:textId="7F2BEED5" w:rsidR="00E9498F" w:rsidRPr="00E9498F" w:rsidRDefault="008A595C" w:rsidP="00E9498F">
      <w:pPr>
        <w:spacing w:after="0" w:line="240" w:lineRule="auto"/>
        <w:jc w:val="both"/>
        <w:rPr>
          <w:rFonts w:ascii="Montserrat" w:eastAsia="Arial" w:hAnsi="Montserrat" w:cs="Arial"/>
        </w:rPr>
      </w:pPr>
      <w:r>
        <w:rPr>
          <w:rFonts w:ascii="Montserrat" w:eastAsia="Arial" w:hAnsi="Montserrat" w:cs="Arial"/>
        </w:rPr>
        <w:lastRenderedPageBreak/>
        <w:t xml:space="preserve">La </w:t>
      </w:r>
      <w:r w:rsidR="00E9498F" w:rsidRPr="00E9498F">
        <w:rPr>
          <w:rFonts w:ascii="Montserrat" w:eastAsia="Arial" w:hAnsi="Montserrat" w:cs="Arial"/>
        </w:rPr>
        <w:t>fórmula indica que se tienen que sumar las bases, y posteriormente, multiplicar por la altura y dividir entre 2, por ello, la opción 1 no es correcta, porque no se usan correctamente los paréntesis para priorizar la suma y en este caso, primero se tiene que multiplicar por b mayúscula y posteriormente sumar b minúscula.</w:t>
      </w:r>
    </w:p>
    <w:p w14:paraId="1F1594F7" w14:textId="77777777" w:rsidR="00E9498F" w:rsidRPr="00E9498F" w:rsidRDefault="00E9498F" w:rsidP="00E9498F">
      <w:pPr>
        <w:spacing w:after="0" w:line="240" w:lineRule="auto"/>
        <w:jc w:val="both"/>
        <w:rPr>
          <w:rFonts w:ascii="Montserrat" w:eastAsia="Arial" w:hAnsi="Montserrat" w:cs="Arial"/>
        </w:rPr>
      </w:pPr>
    </w:p>
    <w:p w14:paraId="1A008AA5" w14:textId="537651EC" w:rsidR="00E9498F" w:rsidRDefault="00E9498F" w:rsidP="00E9498F">
      <w:pPr>
        <w:spacing w:after="0" w:line="240" w:lineRule="auto"/>
        <w:jc w:val="both"/>
        <w:rPr>
          <w:rFonts w:ascii="Montserrat" w:eastAsia="Arial" w:hAnsi="Montserrat" w:cs="Arial"/>
        </w:rPr>
      </w:pPr>
      <w:r w:rsidRPr="00E9498F">
        <w:rPr>
          <w:rFonts w:ascii="Montserrat" w:eastAsia="Arial" w:hAnsi="Montserrat" w:cs="Arial"/>
        </w:rPr>
        <w:t>En la segunda opción, se usan paréntesis para priorizar la suma de b más b, y como la propiedad conmutativa de la multiplicación indica que el orden de los factores no altera el producto, entonces está opción es correcta.</w:t>
      </w:r>
    </w:p>
    <w:p w14:paraId="7D319DFA" w14:textId="77777777" w:rsidR="008A595C" w:rsidRPr="00E9498F" w:rsidRDefault="008A595C" w:rsidP="00E9498F">
      <w:pPr>
        <w:spacing w:after="0" w:line="240" w:lineRule="auto"/>
        <w:jc w:val="both"/>
        <w:rPr>
          <w:rFonts w:ascii="Montserrat" w:eastAsia="Arial" w:hAnsi="Montserrat" w:cs="Arial"/>
        </w:rPr>
      </w:pPr>
    </w:p>
    <w:p w14:paraId="7B52634F" w14:textId="154CF14D" w:rsidR="008A595C" w:rsidRDefault="008A595C" w:rsidP="008A595C">
      <w:pPr>
        <w:spacing w:after="0" w:line="240" w:lineRule="auto"/>
        <w:jc w:val="both"/>
        <w:rPr>
          <w:rFonts w:ascii="Montserrat" w:eastAsia="Arial" w:hAnsi="Montserrat" w:cs="Arial"/>
        </w:rPr>
      </w:pPr>
      <w:r>
        <w:rPr>
          <w:rFonts w:ascii="Montserrat" w:eastAsia="Arial" w:hAnsi="Montserrat" w:cs="Arial"/>
        </w:rPr>
        <w:t>Así es,</w:t>
      </w:r>
      <w:r w:rsidR="00E9498F" w:rsidRPr="00E9498F">
        <w:rPr>
          <w:rFonts w:ascii="Montserrat" w:eastAsia="Arial" w:hAnsi="Montserrat" w:cs="Arial"/>
        </w:rPr>
        <w:t xml:space="preserve"> una manera equivalente de representar esta misma fórmula es: Se abre paréntesis, b mayúscula por b minúscula, se cierra paréntesis, por h entre 2.</w:t>
      </w:r>
      <w:r>
        <w:rPr>
          <w:rFonts w:ascii="Montserrat" w:eastAsia="Arial" w:hAnsi="Montserrat" w:cs="Arial"/>
        </w:rPr>
        <w:t xml:space="preserve"> </w:t>
      </w:r>
      <w:r w:rsidRPr="00E9498F">
        <w:rPr>
          <w:rFonts w:ascii="Montserrat" w:eastAsia="Arial" w:hAnsi="Montserrat" w:cs="Arial"/>
        </w:rPr>
        <w:t xml:space="preserve">En casa, ¿se </w:t>
      </w:r>
      <w:r>
        <w:rPr>
          <w:rFonts w:ascii="Montserrat" w:eastAsia="Arial" w:hAnsi="Montserrat" w:cs="Arial"/>
        </w:rPr>
        <w:t>te</w:t>
      </w:r>
      <w:r w:rsidRPr="00E9498F">
        <w:rPr>
          <w:rFonts w:ascii="Montserrat" w:eastAsia="Arial" w:hAnsi="Montserrat" w:cs="Arial"/>
        </w:rPr>
        <w:t xml:space="preserve"> ocurre otra manera?</w:t>
      </w:r>
      <w:r>
        <w:rPr>
          <w:rFonts w:ascii="Montserrat" w:eastAsia="Arial" w:hAnsi="Montserrat" w:cs="Arial"/>
        </w:rPr>
        <w:t xml:space="preserve"> Reflexiónalo y da repuesta en casa.</w:t>
      </w:r>
    </w:p>
    <w:p w14:paraId="43D1DE61" w14:textId="654D0D0C" w:rsidR="008A595C" w:rsidRDefault="008A595C" w:rsidP="008A595C">
      <w:pPr>
        <w:spacing w:after="0" w:line="240" w:lineRule="auto"/>
        <w:jc w:val="both"/>
        <w:rPr>
          <w:rFonts w:ascii="Montserrat" w:eastAsia="Arial" w:hAnsi="Montserrat" w:cs="Arial"/>
        </w:rPr>
      </w:pPr>
    </w:p>
    <w:p w14:paraId="6972DD9A" w14:textId="7C64DD8D" w:rsidR="008A595C" w:rsidRPr="00E9498F" w:rsidRDefault="008A595C" w:rsidP="008A595C">
      <w:pPr>
        <w:pBdr>
          <w:top w:val="nil"/>
          <w:left w:val="nil"/>
          <w:bottom w:val="nil"/>
          <w:right w:val="nil"/>
          <w:between w:val="nil"/>
        </w:pBdr>
        <w:spacing w:after="0" w:line="240" w:lineRule="auto"/>
        <w:jc w:val="both"/>
        <w:rPr>
          <w:rFonts w:ascii="Montserrat" w:eastAsia="Arial" w:hAnsi="Montserrat" w:cs="Arial"/>
          <w:color w:val="000000"/>
        </w:rPr>
      </w:pPr>
      <w:r>
        <w:rPr>
          <w:rFonts w:ascii="Montserrat" w:eastAsia="Arial" w:hAnsi="Montserrat" w:cs="Arial"/>
        </w:rPr>
        <w:t xml:space="preserve">Has concluido el tema del día de hoy. </w:t>
      </w:r>
      <w:r>
        <w:rPr>
          <w:rFonts w:ascii="Montserrat" w:eastAsia="Arial" w:hAnsi="Montserrat" w:cs="Arial"/>
          <w:color w:val="000000"/>
        </w:rPr>
        <w:t xml:space="preserve">Si quieres conocer más sobre este tema puedes consultar tu libro de texto o bien también </w:t>
      </w:r>
      <w:r w:rsidRPr="00E9498F">
        <w:rPr>
          <w:rFonts w:ascii="Montserrat" w:eastAsia="Arial" w:hAnsi="Montserrat" w:cs="Arial"/>
          <w:color w:val="000000"/>
        </w:rPr>
        <w:t>puede</w:t>
      </w:r>
      <w:r>
        <w:rPr>
          <w:rFonts w:ascii="Montserrat" w:eastAsia="Arial" w:hAnsi="Montserrat" w:cs="Arial"/>
          <w:color w:val="000000"/>
        </w:rPr>
        <w:t>s</w:t>
      </w:r>
      <w:r w:rsidRPr="00E9498F">
        <w:rPr>
          <w:rFonts w:ascii="Montserrat" w:eastAsia="Arial" w:hAnsi="Montserrat" w:cs="Arial"/>
          <w:color w:val="000000"/>
        </w:rPr>
        <w:t xml:space="preserve"> pedir </w:t>
      </w:r>
      <w:r>
        <w:rPr>
          <w:rFonts w:ascii="Montserrat" w:eastAsia="Arial" w:hAnsi="Montserrat" w:cs="Arial"/>
          <w:color w:val="000000"/>
        </w:rPr>
        <w:t>apoyo</w:t>
      </w:r>
      <w:r w:rsidRPr="00E9498F">
        <w:rPr>
          <w:rFonts w:ascii="Montserrat" w:eastAsia="Arial" w:hAnsi="Montserrat" w:cs="Arial"/>
          <w:color w:val="000000"/>
        </w:rPr>
        <w:t xml:space="preserve">, y retroalimentación a distancia, </w:t>
      </w:r>
      <w:r>
        <w:rPr>
          <w:rFonts w:ascii="Montserrat" w:eastAsia="Arial" w:hAnsi="Montserrat" w:cs="Arial"/>
          <w:color w:val="000000"/>
        </w:rPr>
        <w:t>a tu</w:t>
      </w:r>
      <w:r w:rsidRPr="00E9498F">
        <w:rPr>
          <w:rFonts w:ascii="Montserrat" w:eastAsia="Arial" w:hAnsi="Montserrat" w:cs="Arial"/>
          <w:color w:val="000000"/>
        </w:rPr>
        <w:t xml:space="preserve"> maestra </w:t>
      </w:r>
      <w:r>
        <w:rPr>
          <w:rFonts w:ascii="Montserrat" w:eastAsia="Arial" w:hAnsi="Montserrat" w:cs="Arial"/>
          <w:color w:val="000000"/>
        </w:rPr>
        <w:t xml:space="preserve">o </w:t>
      </w:r>
      <w:r w:rsidRPr="00E9498F">
        <w:rPr>
          <w:rFonts w:ascii="Montserrat" w:eastAsia="Arial" w:hAnsi="Montserrat" w:cs="Arial"/>
          <w:color w:val="000000"/>
        </w:rPr>
        <w:t>maestro, cuando sea posible.</w:t>
      </w:r>
    </w:p>
    <w:p w14:paraId="0FA56B45" w14:textId="5810F36E" w:rsidR="0066145C" w:rsidRDefault="0066145C" w:rsidP="00257F44">
      <w:pPr>
        <w:spacing w:after="0" w:line="240" w:lineRule="auto"/>
        <w:rPr>
          <w:rFonts w:ascii="Montserrat" w:eastAsia="Times New Roman" w:hAnsi="Montserrat" w:cs="Calibri"/>
          <w:lang w:eastAsia="es-MX"/>
        </w:rPr>
      </w:pPr>
    </w:p>
    <w:p w14:paraId="1D57BA19" w14:textId="498B2394" w:rsidR="0066145C" w:rsidRDefault="0066145C" w:rsidP="00257F44">
      <w:pPr>
        <w:spacing w:after="0" w:line="240" w:lineRule="auto"/>
        <w:rPr>
          <w:rFonts w:ascii="Montserrat" w:eastAsia="Times New Roman" w:hAnsi="Montserrat" w:cs="Calibri"/>
          <w:lang w:eastAsia="es-MX"/>
        </w:rPr>
      </w:pPr>
    </w:p>
    <w:p w14:paraId="79E0BE14" w14:textId="281D944E" w:rsidR="0066145C" w:rsidRDefault="0066145C" w:rsidP="00257F44">
      <w:pPr>
        <w:spacing w:after="0" w:line="240" w:lineRule="auto"/>
        <w:rPr>
          <w:rFonts w:ascii="Montserrat" w:eastAsia="Times New Roman" w:hAnsi="Montserrat" w:cs="Calibri"/>
          <w:b/>
          <w:bCs/>
          <w:sz w:val="28"/>
          <w:szCs w:val="28"/>
          <w:lang w:eastAsia="es-MX"/>
        </w:rPr>
      </w:pPr>
      <w:r w:rsidRPr="0066145C">
        <w:rPr>
          <w:rFonts w:ascii="Montserrat" w:eastAsia="Times New Roman" w:hAnsi="Montserrat" w:cs="Calibri"/>
          <w:b/>
          <w:bCs/>
          <w:sz w:val="28"/>
          <w:szCs w:val="28"/>
          <w:lang w:eastAsia="es-MX"/>
        </w:rPr>
        <w:t>El Reto del Hoy:</w:t>
      </w:r>
    </w:p>
    <w:p w14:paraId="11CF36BA" w14:textId="55732E7F" w:rsidR="0066145C" w:rsidRDefault="0066145C" w:rsidP="00257F44">
      <w:pPr>
        <w:spacing w:after="0" w:line="240" w:lineRule="auto"/>
        <w:rPr>
          <w:rFonts w:ascii="Montserrat" w:eastAsia="Times New Roman" w:hAnsi="Montserrat" w:cs="Calibri"/>
          <w:lang w:eastAsia="es-MX"/>
        </w:rPr>
      </w:pPr>
    </w:p>
    <w:p w14:paraId="75570F69" w14:textId="3AD0F37D" w:rsidR="008A595C" w:rsidRDefault="008A595C" w:rsidP="008A595C">
      <w:pPr>
        <w:pBdr>
          <w:top w:val="nil"/>
          <w:left w:val="nil"/>
          <w:bottom w:val="nil"/>
          <w:right w:val="nil"/>
          <w:between w:val="nil"/>
        </w:pBdr>
        <w:spacing w:after="0" w:line="240" w:lineRule="auto"/>
        <w:jc w:val="both"/>
        <w:rPr>
          <w:rFonts w:ascii="Montserrat" w:eastAsia="Arial" w:hAnsi="Montserrat" w:cs="Arial"/>
        </w:rPr>
      </w:pPr>
      <w:r w:rsidRPr="00E9498F">
        <w:rPr>
          <w:rFonts w:ascii="Montserrat" w:eastAsia="Arial" w:hAnsi="Montserrat" w:cs="Arial"/>
        </w:rPr>
        <w:t>Calcul</w:t>
      </w:r>
      <w:r>
        <w:rPr>
          <w:rFonts w:ascii="Montserrat" w:eastAsia="Arial" w:hAnsi="Montserrat" w:cs="Arial"/>
        </w:rPr>
        <w:t>a</w:t>
      </w:r>
      <w:r w:rsidRPr="00E9498F">
        <w:rPr>
          <w:rFonts w:ascii="Montserrat" w:eastAsia="Arial" w:hAnsi="Montserrat" w:cs="Arial"/>
        </w:rPr>
        <w:t xml:space="preserve"> el área de un trapecio cuyas bases miden 12 cm y 9 cm y su altura es de 7 cm. Represent</w:t>
      </w:r>
      <w:r>
        <w:rPr>
          <w:rFonts w:ascii="Montserrat" w:eastAsia="Arial" w:hAnsi="Montserrat" w:cs="Arial"/>
        </w:rPr>
        <w:t>a</w:t>
      </w:r>
      <w:r w:rsidRPr="00E9498F">
        <w:rPr>
          <w:rFonts w:ascii="Montserrat" w:eastAsia="Arial" w:hAnsi="Montserrat" w:cs="Arial"/>
        </w:rPr>
        <w:t xml:space="preserve"> la operación utilizando signos de agrupación y resuelv</w:t>
      </w:r>
      <w:r>
        <w:rPr>
          <w:rFonts w:ascii="Montserrat" w:eastAsia="Arial" w:hAnsi="Montserrat" w:cs="Arial"/>
        </w:rPr>
        <w:t>e.</w:t>
      </w:r>
    </w:p>
    <w:p w14:paraId="7D19DCB2" w14:textId="64349425" w:rsidR="008A595C" w:rsidRDefault="008A595C" w:rsidP="008A595C">
      <w:pPr>
        <w:pBdr>
          <w:top w:val="nil"/>
          <w:left w:val="nil"/>
          <w:bottom w:val="nil"/>
          <w:right w:val="nil"/>
          <w:between w:val="nil"/>
        </w:pBdr>
        <w:spacing w:after="0" w:line="240" w:lineRule="auto"/>
        <w:jc w:val="both"/>
        <w:rPr>
          <w:rFonts w:ascii="Montserrat" w:eastAsia="Arial" w:hAnsi="Montserrat" w:cs="Arial"/>
        </w:rPr>
      </w:pPr>
    </w:p>
    <w:p w14:paraId="50243678" w14:textId="303FBDE5" w:rsidR="008A595C" w:rsidRDefault="008A595C" w:rsidP="008A595C">
      <w:pPr>
        <w:pBdr>
          <w:top w:val="nil"/>
          <w:left w:val="nil"/>
          <w:bottom w:val="nil"/>
          <w:right w:val="nil"/>
          <w:between w:val="nil"/>
        </w:pBdr>
        <w:spacing w:after="0" w:line="240" w:lineRule="auto"/>
        <w:jc w:val="both"/>
        <w:rPr>
          <w:rFonts w:ascii="Montserrat" w:eastAsia="Arial" w:hAnsi="Montserrat" w:cs="Arial"/>
        </w:rPr>
      </w:pPr>
      <w:r>
        <w:rPr>
          <w:rFonts w:ascii="Montserrat" w:eastAsia="Arial" w:hAnsi="Montserrat" w:cs="Arial"/>
        </w:rPr>
        <w:t>Asimismo, concluye los ejercicios pendientes que se realizaron en el desarrollo de la sesión y que se te pidió realizarás en casa.</w:t>
      </w:r>
    </w:p>
    <w:p w14:paraId="4DB439B6" w14:textId="77777777" w:rsidR="008A595C" w:rsidRPr="00E9498F" w:rsidRDefault="008A595C" w:rsidP="008A595C">
      <w:pPr>
        <w:pBdr>
          <w:top w:val="nil"/>
          <w:left w:val="nil"/>
          <w:bottom w:val="nil"/>
          <w:right w:val="nil"/>
          <w:between w:val="nil"/>
        </w:pBdr>
        <w:spacing w:after="0" w:line="240" w:lineRule="auto"/>
        <w:jc w:val="both"/>
        <w:rPr>
          <w:rFonts w:ascii="Montserrat" w:eastAsia="Arial" w:hAnsi="Montserrat" w:cs="Arial"/>
        </w:rPr>
      </w:pPr>
    </w:p>
    <w:p w14:paraId="27F71533" w14:textId="39B5E065" w:rsidR="008A595C" w:rsidRDefault="008A595C" w:rsidP="008A595C">
      <w:pPr>
        <w:spacing w:after="0" w:line="240" w:lineRule="auto"/>
        <w:jc w:val="both"/>
        <w:rPr>
          <w:rFonts w:ascii="Montserrat" w:eastAsia="Arial" w:hAnsi="Montserrat" w:cs="Arial"/>
          <w:color w:val="000000"/>
        </w:rPr>
      </w:pPr>
      <w:r w:rsidRPr="00E9498F">
        <w:rPr>
          <w:rFonts w:ascii="Montserrat" w:eastAsia="Arial" w:hAnsi="Montserrat" w:cs="Arial"/>
        </w:rPr>
        <w:t xml:space="preserve">Si </w:t>
      </w:r>
      <w:r>
        <w:rPr>
          <w:rFonts w:ascii="Montserrat" w:eastAsia="Arial" w:hAnsi="Montserrat" w:cs="Arial"/>
        </w:rPr>
        <w:t>te</w:t>
      </w:r>
      <w:r w:rsidRPr="00E9498F">
        <w:rPr>
          <w:rFonts w:ascii="Montserrat" w:eastAsia="Arial" w:hAnsi="Montserrat" w:cs="Arial"/>
        </w:rPr>
        <w:t xml:space="preserve"> es posible contac</w:t>
      </w:r>
      <w:r>
        <w:rPr>
          <w:rFonts w:ascii="Montserrat" w:eastAsia="Arial" w:hAnsi="Montserrat" w:cs="Arial"/>
        </w:rPr>
        <w:t>ta</w:t>
      </w:r>
      <w:r w:rsidRPr="00E9498F">
        <w:rPr>
          <w:rFonts w:ascii="Montserrat" w:eastAsia="Arial" w:hAnsi="Montserrat" w:cs="Arial"/>
        </w:rPr>
        <w:t xml:space="preserve"> a </w:t>
      </w:r>
      <w:r>
        <w:rPr>
          <w:rFonts w:ascii="Montserrat" w:eastAsia="Arial" w:hAnsi="Montserrat" w:cs="Arial"/>
        </w:rPr>
        <w:t>tu</w:t>
      </w:r>
      <w:r w:rsidRPr="00E9498F">
        <w:rPr>
          <w:rFonts w:ascii="Montserrat" w:eastAsia="Arial" w:hAnsi="Montserrat" w:cs="Arial"/>
        </w:rPr>
        <w:t xml:space="preserve"> maestra o maestro para compartir </w:t>
      </w:r>
      <w:r>
        <w:rPr>
          <w:rFonts w:ascii="Montserrat" w:eastAsia="Arial" w:hAnsi="Montserrat" w:cs="Arial"/>
        </w:rPr>
        <w:t>t</w:t>
      </w:r>
      <w:r w:rsidRPr="00E9498F">
        <w:rPr>
          <w:rFonts w:ascii="Montserrat" w:eastAsia="Arial" w:hAnsi="Montserrat" w:cs="Arial"/>
        </w:rPr>
        <w:t xml:space="preserve">us respuestas. </w:t>
      </w:r>
      <w:r w:rsidRPr="00E9498F">
        <w:rPr>
          <w:rFonts w:ascii="Montserrat" w:eastAsia="Arial" w:hAnsi="Montserrat" w:cs="Arial"/>
          <w:color w:val="000000"/>
        </w:rPr>
        <w:t>Si ya tiene</w:t>
      </w:r>
      <w:r>
        <w:rPr>
          <w:rFonts w:ascii="Montserrat" w:eastAsia="Arial" w:hAnsi="Montserrat" w:cs="Arial"/>
          <w:color w:val="000000"/>
        </w:rPr>
        <w:t>s</w:t>
      </w:r>
      <w:r w:rsidRPr="00E9498F">
        <w:rPr>
          <w:rFonts w:ascii="Montserrat" w:eastAsia="Arial" w:hAnsi="Montserrat" w:cs="Arial"/>
          <w:color w:val="000000"/>
        </w:rPr>
        <w:t xml:space="preserve"> </w:t>
      </w:r>
      <w:r>
        <w:rPr>
          <w:rFonts w:ascii="Montserrat" w:eastAsia="Arial" w:hAnsi="Montserrat" w:cs="Arial"/>
          <w:color w:val="000000"/>
        </w:rPr>
        <w:t>t</w:t>
      </w:r>
      <w:r w:rsidRPr="00E9498F">
        <w:rPr>
          <w:rFonts w:ascii="Montserrat" w:eastAsia="Arial" w:hAnsi="Montserrat" w:cs="Arial"/>
          <w:color w:val="000000"/>
        </w:rPr>
        <w:t>u libro de Matemáticas de primer grado, ubi</w:t>
      </w:r>
      <w:r>
        <w:rPr>
          <w:rFonts w:ascii="Montserrat" w:eastAsia="Arial" w:hAnsi="Montserrat" w:cs="Arial"/>
          <w:color w:val="000000"/>
        </w:rPr>
        <w:t xml:space="preserve">ca </w:t>
      </w:r>
      <w:r w:rsidRPr="00E9498F">
        <w:rPr>
          <w:rFonts w:ascii="Montserrat" w:eastAsia="Arial" w:hAnsi="Montserrat" w:cs="Arial"/>
          <w:color w:val="000000"/>
        </w:rPr>
        <w:t>este tem</w:t>
      </w:r>
      <w:r>
        <w:rPr>
          <w:rFonts w:ascii="Montserrat" w:eastAsia="Arial" w:hAnsi="Montserrat" w:cs="Arial"/>
          <w:color w:val="000000"/>
        </w:rPr>
        <w:t>a y r</w:t>
      </w:r>
      <w:r w:rsidRPr="00E9498F">
        <w:rPr>
          <w:rFonts w:ascii="Montserrat" w:eastAsia="Arial" w:hAnsi="Montserrat" w:cs="Arial"/>
          <w:color w:val="000000"/>
        </w:rPr>
        <w:t>esuel</w:t>
      </w:r>
      <w:r>
        <w:rPr>
          <w:rFonts w:ascii="Montserrat" w:eastAsia="Arial" w:hAnsi="Montserrat" w:cs="Arial"/>
          <w:color w:val="000000"/>
        </w:rPr>
        <w:t>ve</w:t>
      </w:r>
      <w:r w:rsidRPr="00E9498F">
        <w:rPr>
          <w:rFonts w:ascii="Montserrat" w:eastAsia="Arial" w:hAnsi="Montserrat" w:cs="Arial"/>
          <w:color w:val="000000"/>
        </w:rPr>
        <w:t xml:space="preserve"> todo lo que pueda</w:t>
      </w:r>
      <w:r>
        <w:rPr>
          <w:rFonts w:ascii="Montserrat" w:eastAsia="Arial" w:hAnsi="Montserrat" w:cs="Arial"/>
          <w:color w:val="000000"/>
        </w:rPr>
        <w:t>s</w:t>
      </w:r>
      <w:r w:rsidRPr="00E9498F">
        <w:rPr>
          <w:rFonts w:ascii="Montserrat" w:eastAsia="Arial" w:hAnsi="Montserrat" w:cs="Arial"/>
          <w:color w:val="000000"/>
        </w:rPr>
        <w:t xml:space="preserve"> para comprender el tema</w:t>
      </w:r>
      <w:r>
        <w:rPr>
          <w:rFonts w:ascii="Montserrat" w:eastAsia="Arial" w:hAnsi="Montserrat" w:cs="Arial"/>
          <w:color w:val="000000"/>
        </w:rPr>
        <w:t>. No olvides anotar tus dudas para que después sean resueltas.</w:t>
      </w:r>
    </w:p>
    <w:p w14:paraId="364D8EDA" w14:textId="586E006F" w:rsidR="0066145C" w:rsidRDefault="0066145C" w:rsidP="0066145C">
      <w:pPr>
        <w:spacing w:after="0" w:line="240" w:lineRule="auto"/>
        <w:jc w:val="both"/>
        <w:rPr>
          <w:rFonts w:ascii="Montserrat" w:eastAsia="Times New Roman" w:hAnsi="Montserrat"/>
          <w:color w:val="000000" w:themeColor="text1"/>
        </w:rPr>
      </w:pPr>
    </w:p>
    <w:p w14:paraId="0F1387DB" w14:textId="77777777" w:rsidR="0066145C" w:rsidRPr="0066145C" w:rsidRDefault="0066145C" w:rsidP="0066145C">
      <w:pPr>
        <w:spacing w:after="0" w:line="240" w:lineRule="auto"/>
        <w:jc w:val="both"/>
        <w:rPr>
          <w:rFonts w:ascii="Montserrat" w:eastAsia="Times New Roman" w:hAnsi="Montserrat" w:cs="Arial"/>
          <w:color w:val="000000" w:themeColor="text1"/>
        </w:rPr>
      </w:pPr>
    </w:p>
    <w:p w14:paraId="69372B8A" w14:textId="792C3284" w:rsidR="00ED03A2" w:rsidRPr="00F47BA6" w:rsidRDefault="00ED03A2" w:rsidP="00ED03A2">
      <w:pPr>
        <w:spacing w:after="0" w:line="240" w:lineRule="auto"/>
        <w:ind w:left="360"/>
        <w:jc w:val="center"/>
        <w:rPr>
          <w:rFonts w:ascii="Montserrat" w:eastAsia="Times New Roman" w:hAnsi="Montserrat" w:cs="Calibri"/>
          <w:b/>
          <w:bCs/>
          <w:sz w:val="24"/>
          <w:szCs w:val="24"/>
          <w:lang w:eastAsia="es-MX"/>
        </w:rPr>
      </w:pPr>
      <w:r w:rsidRPr="00F47BA6">
        <w:rPr>
          <w:rFonts w:ascii="Montserrat" w:eastAsia="Times New Roman" w:hAnsi="Montserrat" w:cs="Calibri"/>
          <w:b/>
          <w:bCs/>
          <w:lang w:eastAsia="es-MX"/>
        </w:rPr>
        <w:t>¡</w:t>
      </w:r>
      <w:r w:rsidRPr="00F47BA6">
        <w:rPr>
          <w:rFonts w:ascii="Montserrat" w:eastAsia="Times New Roman" w:hAnsi="Montserrat" w:cs="Calibri"/>
          <w:b/>
          <w:bCs/>
          <w:sz w:val="24"/>
          <w:szCs w:val="24"/>
          <w:lang w:eastAsia="es-MX"/>
        </w:rPr>
        <w:t>Buen trabajo!</w:t>
      </w:r>
    </w:p>
    <w:p w14:paraId="048E31B1" w14:textId="77777777" w:rsidR="00ED03A2" w:rsidRPr="00F47BA6" w:rsidRDefault="00ED03A2" w:rsidP="00ED03A2">
      <w:pPr>
        <w:spacing w:after="0" w:line="240" w:lineRule="auto"/>
        <w:ind w:left="360"/>
        <w:jc w:val="center"/>
        <w:rPr>
          <w:rFonts w:ascii="Montserrat" w:eastAsia="Times New Roman" w:hAnsi="Montserrat" w:cs="Helvetica"/>
          <w:sz w:val="24"/>
          <w:szCs w:val="24"/>
          <w:lang w:eastAsia="es-MX"/>
        </w:rPr>
      </w:pPr>
    </w:p>
    <w:p w14:paraId="1E425376" w14:textId="4AA06D66" w:rsidR="00ED03A2" w:rsidRDefault="00ED03A2" w:rsidP="00C538B4">
      <w:pPr>
        <w:spacing w:after="0" w:line="240" w:lineRule="auto"/>
        <w:ind w:left="360"/>
        <w:jc w:val="center"/>
        <w:rPr>
          <w:rFonts w:ascii="Montserrat" w:eastAsia="Times New Roman" w:hAnsi="Montserrat" w:cs="Calibri"/>
          <w:b/>
          <w:bCs/>
          <w:sz w:val="24"/>
          <w:szCs w:val="24"/>
          <w:lang w:eastAsia="es-MX"/>
        </w:rPr>
      </w:pPr>
      <w:r w:rsidRPr="00F47BA6">
        <w:rPr>
          <w:rFonts w:ascii="Montserrat" w:eastAsia="Times New Roman" w:hAnsi="Montserrat" w:cs="Calibri"/>
          <w:b/>
          <w:bCs/>
          <w:sz w:val="24"/>
          <w:szCs w:val="24"/>
          <w:lang w:eastAsia="es-MX"/>
        </w:rPr>
        <w:t>Gracias por tu esfuerzo</w:t>
      </w:r>
      <w:r w:rsidR="00C538B4" w:rsidRPr="00F47BA6">
        <w:rPr>
          <w:rFonts w:ascii="Montserrat" w:eastAsia="Times New Roman" w:hAnsi="Montserrat" w:cs="Calibri"/>
          <w:b/>
          <w:bCs/>
          <w:sz w:val="24"/>
          <w:szCs w:val="24"/>
          <w:lang w:eastAsia="es-MX"/>
        </w:rPr>
        <w:t>.</w:t>
      </w:r>
    </w:p>
    <w:p w14:paraId="0791B501" w14:textId="7BD99DC2" w:rsidR="00990CFA" w:rsidRPr="00990CFA" w:rsidRDefault="00990CFA" w:rsidP="00990CFA">
      <w:pPr>
        <w:spacing w:after="0" w:line="240" w:lineRule="auto"/>
        <w:jc w:val="both"/>
        <w:rPr>
          <w:rFonts w:ascii="Montserrat" w:eastAsia="Times New Roman" w:hAnsi="Montserrat" w:cs="Calibri"/>
          <w:lang w:eastAsia="es-MX"/>
        </w:rPr>
      </w:pPr>
    </w:p>
    <w:p w14:paraId="668616BB" w14:textId="4122FC7E" w:rsidR="00990CFA" w:rsidRPr="00990CFA" w:rsidRDefault="00990CFA" w:rsidP="00990CFA">
      <w:pPr>
        <w:spacing w:after="0" w:line="240" w:lineRule="auto"/>
        <w:jc w:val="both"/>
        <w:rPr>
          <w:rFonts w:ascii="Montserrat" w:eastAsia="Times New Roman" w:hAnsi="Montserrat" w:cs="Calibri"/>
          <w:lang w:eastAsia="es-MX"/>
        </w:rPr>
      </w:pPr>
    </w:p>
    <w:p w14:paraId="763D5193" w14:textId="296F7282" w:rsidR="00990CFA" w:rsidRPr="00990CFA" w:rsidRDefault="00990CFA" w:rsidP="00990CFA">
      <w:pPr>
        <w:spacing w:after="0" w:line="240" w:lineRule="auto"/>
        <w:jc w:val="both"/>
        <w:rPr>
          <w:rFonts w:ascii="Montserrat" w:eastAsia="Times New Roman" w:hAnsi="Montserrat" w:cs="Calibri"/>
          <w:lang w:eastAsia="es-MX"/>
        </w:rPr>
      </w:pPr>
    </w:p>
    <w:p w14:paraId="146ADEF6" w14:textId="7769E67B" w:rsidR="00990CFA" w:rsidRPr="009E242D" w:rsidRDefault="00990CFA" w:rsidP="00990CFA">
      <w:pPr>
        <w:spacing w:after="0" w:line="240" w:lineRule="auto"/>
        <w:rPr>
          <w:rFonts w:ascii="Montserrat" w:hAnsi="Montserrat"/>
          <w:b/>
          <w:sz w:val="28"/>
          <w:szCs w:val="32"/>
        </w:rPr>
      </w:pPr>
      <w:r w:rsidRPr="009E242D">
        <w:rPr>
          <w:rFonts w:ascii="Montserrat" w:hAnsi="Montserrat"/>
          <w:b/>
          <w:sz w:val="28"/>
          <w:szCs w:val="32"/>
        </w:rPr>
        <w:t>Para saber más:</w:t>
      </w:r>
    </w:p>
    <w:p w14:paraId="62F83A70" w14:textId="77777777" w:rsidR="00990CFA" w:rsidRPr="009E242D" w:rsidRDefault="00990CFA" w:rsidP="00990CFA">
      <w:pPr>
        <w:spacing w:after="0" w:line="240" w:lineRule="auto"/>
        <w:rPr>
          <w:rFonts w:ascii="Montserrat" w:eastAsia="Times New Roman" w:hAnsi="Montserrat" w:cs="Times New Roman"/>
          <w:color w:val="000000"/>
          <w:lang w:eastAsia="es-MX"/>
        </w:rPr>
      </w:pPr>
      <w:r w:rsidRPr="009E242D">
        <w:rPr>
          <w:rFonts w:ascii="Montserrat" w:eastAsia="Times New Roman" w:hAnsi="Montserrat" w:cs="Times New Roman"/>
          <w:color w:val="000000"/>
          <w:lang w:eastAsia="es-MX"/>
        </w:rPr>
        <w:t>Lecturas</w:t>
      </w:r>
    </w:p>
    <w:p w14:paraId="3388B3AD" w14:textId="64F1786F" w:rsidR="00990CFA" w:rsidRDefault="00224990" w:rsidP="00990CFA">
      <w:pPr>
        <w:spacing w:after="0" w:line="240" w:lineRule="auto"/>
        <w:jc w:val="both"/>
        <w:rPr>
          <w:rFonts w:ascii="Montserrat" w:eastAsia="Times New Roman" w:hAnsi="Montserrat" w:cs="Arial"/>
          <w:bCs/>
          <w:color w:val="000000" w:themeColor="text1"/>
        </w:rPr>
      </w:pPr>
      <w:hyperlink r:id="rId18" w:history="1">
        <w:r w:rsidR="00990CFA" w:rsidRPr="009E242D">
          <w:rPr>
            <w:rStyle w:val="Hipervnculo"/>
            <w:rFonts w:ascii="Montserrat" w:hAnsi="Montserrat"/>
          </w:rPr>
          <w:t>https://libros.conaliteg.gob.mx/secundaria.html</w:t>
        </w:r>
      </w:hyperlink>
    </w:p>
    <w:p w14:paraId="1EA61CDB" w14:textId="65ADD1ED" w:rsidR="00990CFA" w:rsidRDefault="00990CFA" w:rsidP="00990CFA">
      <w:pPr>
        <w:spacing w:after="0" w:line="240" w:lineRule="auto"/>
        <w:jc w:val="both"/>
        <w:rPr>
          <w:rFonts w:ascii="Montserrat" w:eastAsia="Times New Roman" w:hAnsi="Montserrat" w:cs="Arial"/>
          <w:bCs/>
          <w:color w:val="000000" w:themeColor="text1"/>
        </w:rPr>
      </w:pPr>
      <w:bookmarkStart w:id="1" w:name="_GoBack"/>
      <w:bookmarkEnd w:id="0"/>
      <w:bookmarkEnd w:id="1"/>
    </w:p>
    <w:sectPr w:rsidR="00990CFA"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887C2" w14:textId="77777777" w:rsidR="00224990" w:rsidRDefault="00224990" w:rsidP="00873C03">
      <w:pPr>
        <w:spacing w:after="0" w:line="240" w:lineRule="auto"/>
      </w:pPr>
      <w:r>
        <w:separator/>
      </w:r>
    </w:p>
  </w:endnote>
  <w:endnote w:type="continuationSeparator" w:id="0">
    <w:p w14:paraId="7F342F94" w14:textId="77777777" w:rsidR="00224990" w:rsidRDefault="00224990"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00"/>
    <w:family w:val="auto"/>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896457" w14:textId="77777777" w:rsidR="00224990" w:rsidRDefault="00224990" w:rsidP="00873C03">
      <w:pPr>
        <w:spacing w:after="0" w:line="240" w:lineRule="auto"/>
      </w:pPr>
      <w:r>
        <w:separator/>
      </w:r>
    </w:p>
  </w:footnote>
  <w:footnote w:type="continuationSeparator" w:id="0">
    <w:p w14:paraId="2312C942" w14:textId="77777777" w:rsidR="00224990" w:rsidRDefault="00224990"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E6409E0"/>
    <w:lvl w:ilvl="0">
      <w:start w:val="1"/>
      <w:numFmt w:val="bullet"/>
      <w:pStyle w:val="Niveldenota11"/>
      <w:lvlText w:val=""/>
      <w:lvlJc w:val="left"/>
      <w:pPr>
        <w:tabs>
          <w:tab w:val="num" w:pos="917"/>
        </w:tabs>
        <w:ind w:left="917" w:firstLine="0"/>
      </w:pPr>
      <w:rPr>
        <w:rFonts w:ascii="Symbol" w:hAnsi="Symbol" w:hint="default"/>
      </w:rPr>
    </w:lvl>
    <w:lvl w:ilvl="1">
      <w:start w:val="1"/>
      <w:numFmt w:val="bullet"/>
      <w:pStyle w:val="Niveldenota21"/>
      <w:lvlText w:val=""/>
      <w:lvlJc w:val="left"/>
      <w:pPr>
        <w:tabs>
          <w:tab w:val="num" w:pos="1637"/>
        </w:tabs>
        <w:ind w:left="1997" w:hanging="360"/>
      </w:pPr>
      <w:rPr>
        <w:rFonts w:ascii="Symbol" w:hAnsi="Symbol" w:hint="default"/>
      </w:rPr>
    </w:lvl>
    <w:lvl w:ilvl="2">
      <w:start w:val="1"/>
      <w:numFmt w:val="bullet"/>
      <w:pStyle w:val="Niveldenota31"/>
      <w:lvlText w:val="o"/>
      <w:lvlJc w:val="left"/>
      <w:pPr>
        <w:tabs>
          <w:tab w:val="num" w:pos="2357"/>
        </w:tabs>
        <w:ind w:left="2717" w:hanging="360"/>
      </w:pPr>
      <w:rPr>
        <w:rFonts w:ascii="Courier New" w:hAnsi="Courier New" w:hint="default"/>
      </w:rPr>
    </w:lvl>
    <w:lvl w:ilvl="3">
      <w:start w:val="1"/>
      <w:numFmt w:val="bullet"/>
      <w:pStyle w:val="Niveldenota41"/>
      <w:lvlText w:val=""/>
      <w:lvlJc w:val="left"/>
      <w:pPr>
        <w:tabs>
          <w:tab w:val="num" w:pos="3077"/>
        </w:tabs>
        <w:ind w:left="3437" w:hanging="360"/>
      </w:pPr>
      <w:rPr>
        <w:rFonts w:ascii="Wingdings" w:hAnsi="Wingdings" w:hint="default"/>
      </w:rPr>
    </w:lvl>
    <w:lvl w:ilvl="4">
      <w:start w:val="1"/>
      <w:numFmt w:val="bullet"/>
      <w:pStyle w:val="Niveldenota51"/>
      <w:lvlText w:val=""/>
      <w:lvlJc w:val="left"/>
      <w:pPr>
        <w:tabs>
          <w:tab w:val="num" w:pos="3797"/>
        </w:tabs>
        <w:ind w:left="4157" w:hanging="360"/>
      </w:pPr>
      <w:rPr>
        <w:rFonts w:ascii="Wingdings" w:hAnsi="Wingdings" w:hint="default"/>
      </w:rPr>
    </w:lvl>
    <w:lvl w:ilvl="5">
      <w:start w:val="1"/>
      <w:numFmt w:val="bullet"/>
      <w:pStyle w:val="Niveldenota61"/>
      <w:lvlText w:val=""/>
      <w:lvlJc w:val="left"/>
      <w:pPr>
        <w:tabs>
          <w:tab w:val="num" w:pos="4517"/>
        </w:tabs>
        <w:ind w:left="4877" w:hanging="360"/>
      </w:pPr>
      <w:rPr>
        <w:rFonts w:ascii="Symbol" w:hAnsi="Symbol" w:hint="default"/>
      </w:rPr>
    </w:lvl>
    <w:lvl w:ilvl="6">
      <w:start w:val="1"/>
      <w:numFmt w:val="bullet"/>
      <w:pStyle w:val="Niveldenota71"/>
      <w:lvlText w:val="o"/>
      <w:lvlJc w:val="left"/>
      <w:pPr>
        <w:tabs>
          <w:tab w:val="num" w:pos="5237"/>
        </w:tabs>
        <w:ind w:left="5597" w:hanging="360"/>
      </w:pPr>
      <w:rPr>
        <w:rFonts w:ascii="Courier New" w:hAnsi="Courier New" w:hint="default"/>
      </w:rPr>
    </w:lvl>
    <w:lvl w:ilvl="7">
      <w:start w:val="1"/>
      <w:numFmt w:val="bullet"/>
      <w:pStyle w:val="Niveldenota81"/>
      <w:lvlText w:val=""/>
      <w:lvlJc w:val="left"/>
      <w:pPr>
        <w:tabs>
          <w:tab w:val="num" w:pos="5957"/>
        </w:tabs>
        <w:ind w:left="6317" w:hanging="360"/>
      </w:pPr>
      <w:rPr>
        <w:rFonts w:ascii="Wingdings" w:hAnsi="Wingdings" w:hint="default"/>
      </w:rPr>
    </w:lvl>
    <w:lvl w:ilvl="8">
      <w:start w:val="1"/>
      <w:numFmt w:val="bullet"/>
      <w:pStyle w:val="Niveldenota91"/>
      <w:lvlText w:val=""/>
      <w:lvlJc w:val="left"/>
      <w:pPr>
        <w:tabs>
          <w:tab w:val="num" w:pos="6677"/>
        </w:tabs>
        <w:ind w:left="7037" w:hanging="360"/>
      </w:pPr>
      <w:rPr>
        <w:rFonts w:ascii="Wingdings" w:hAnsi="Wingdings" w:hint="default"/>
      </w:rPr>
    </w:lvl>
  </w:abstractNum>
  <w:abstractNum w:abstractNumId="1"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ascii="Symbol" w:hAnsi="Symbol" w:hint="default"/>
      </w:rPr>
    </w:lvl>
  </w:abstractNum>
  <w:abstractNum w:abstractNumId="2" w15:restartNumberingAfterBreak="0">
    <w:nsid w:val="05891925"/>
    <w:multiLevelType w:val="hybridMultilevel"/>
    <w:tmpl w:val="AEA2FD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EB4A7D"/>
    <w:multiLevelType w:val="hybridMultilevel"/>
    <w:tmpl w:val="B76417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A0D4DBA"/>
    <w:multiLevelType w:val="hybridMultilevel"/>
    <w:tmpl w:val="535AF6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CF103C"/>
    <w:multiLevelType w:val="hybridMultilevel"/>
    <w:tmpl w:val="175A45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0DA2B08"/>
    <w:multiLevelType w:val="hybridMultilevel"/>
    <w:tmpl w:val="BDF2A1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111643"/>
    <w:multiLevelType w:val="hybridMultilevel"/>
    <w:tmpl w:val="58702D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BE31B8A"/>
    <w:multiLevelType w:val="hybridMultilevel"/>
    <w:tmpl w:val="A104BB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64421E"/>
    <w:multiLevelType w:val="hybridMultilevel"/>
    <w:tmpl w:val="5B7629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35D5A8A"/>
    <w:multiLevelType w:val="hybridMultilevel"/>
    <w:tmpl w:val="CDCCA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7691D6E"/>
    <w:multiLevelType w:val="hybridMultilevel"/>
    <w:tmpl w:val="59EAB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C74002"/>
    <w:multiLevelType w:val="hybridMultilevel"/>
    <w:tmpl w:val="99C24B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7F51082"/>
    <w:multiLevelType w:val="hybridMultilevel"/>
    <w:tmpl w:val="EB2CA7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C2C12EE"/>
    <w:multiLevelType w:val="hybridMultilevel"/>
    <w:tmpl w:val="B11E55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16D3781"/>
    <w:multiLevelType w:val="hybridMultilevel"/>
    <w:tmpl w:val="2E26AE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E63018B"/>
    <w:multiLevelType w:val="hybridMultilevel"/>
    <w:tmpl w:val="B1AA7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F506B77"/>
    <w:multiLevelType w:val="hybridMultilevel"/>
    <w:tmpl w:val="0E5C5A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F754FDD"/>
    <w:multiLevelType w:val="hybridMultilevel"/>
    <w:tmpl w:val="3FFE50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FF80737"/>
    <w:multiLevelType w:val="hybridMultilevel"/>
    <w:tmpl w:val="D30038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8BF3C46"/>
    <w:multiLevelType w:val="hybridMultilevel"/>
    <w:tmpl w:val="295653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0401BA3"/>
    <w:multiLevelType w:val="hybridMultilevel"/>
    <w:tmpl w:val="F9D627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84125A7"/>
    <w:multiLevelType w:val="hybridMultilevel"/>
    <w:tmpl w:val="7C3697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F886B52"/>
    <w:multiLevelType w:val="hybridMultilevel"/>
    <w:tmpl w:val="FA2AAF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10"/>
  </w:num>
  <w:num w:numId="5">
    <w:abstractNumId w:val="13"/>
  </w:num>
  <w:num w:numId="6">
    <w:abstractNumId w:val="5"/>
  </w:num>
  <w:num w:numId="7">
    <w:abstractNumId w:val="9"/>
  </w:num>
  <w:num w:numId="8">
    <w:abstractNumId w:val="3"/>
  </w:num>
  <w:num w:numId="9">
    <w:abstractNumId w:val="8"/>
  </w:num>
  <w:num w:numId="10">
    <w:abstractNumId w:val="18"/>
  </w:num>
  <w:num w:numId="11">
    <w:abstractNumId w:val="19"/>
  </w:num>
  <w:num w:numId="12">
    <w:abstractNumId w:val="7"/>
  </w:num>
  <w:num w:numId="13">
    <w:abstractNumId w:val="12"/>
  </w:num>
  <w:num w:numId="14">
    <w:abstractNumId w:val="23"/>
  </w:num>
  <w:num w:numId="15">
    <w:abstractNumId w:val="22"/>
  </w:num>
  <w:num w:numId="16">
    <w:abstractNumId w:val="2"/>
  </w:num>
  <w:num w:numId="17">
    <w:abstractNumId w:val="15"/>
  </w:num>
  <w:num w:numId="18">
    <w:abstractNumId w:val="17"/>
  </w:num>
  <w:num w:numId="19">
    <w:abstractNumId w:val="21"/>
  </w:num>
  <w:num w:numId="20">
    <w:abstractNumId w:val="16"/>
  </w:num>
  <w:num w:numId="21">
    <w:abstractNumId w:val="20"/>
  </w:num>
  <w:num w:numId="22">
    <w:abstractNumId w:val="14"/>
  </w:num>
  <w:num w:numId="23">
    <w:abstractNumId w:val="4"/>
  </w:num>
  <w:num w:numId="24">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0AD2"/>
    <w:rsid w:val="00002A47"/>
    <w:rsid w:val="00002B1B"/>
    <w:rsid w:val="00002FF0"/>
    <w:rsid w:val="000032D1"/>
    <w:rsid w:val="000043B3"/>
    <w:rsid w:val="00004830"/>
    <w:rsid w:val="000049FC"/>
    <w:rsid w:val="00006563"/>
    <w:rsid w:val="00006AD7"/>
    <w:rsid w:val="00007413"/>
    <w:rsid w:val="00007AFE"/>
    <w:rsid w:val="000105AC"/>
    <w:rsid w:val="00011977"/>
    <w:rsid w:val="00013E92"/>
    <w:rsid w:val="00016260"/>
    <w:rsid w:val="00016589"/>
    <w:rsid w:val="000169E5"/>
    <w:rsid w:val="000205C0"/>
    <w:rsid w:val="0002074E"/>
    <w:rsid w:val="00021247"/>
    <w:rsid w:val="000214A6"/>
    <w:rsid w:val="000215A7"/>
    <w:rsid w:val="00023A67"/>
    <w:rsid w:val="00024256"/>
    <w:rsid w:val="0002429D"/>
    <w:rsid w:val="000244C5"/>
    <w:rsid w:val="00024F90"/>
    <w:rsid w:val="0002572C"/>
    <w:rsid w:val="00026939"/>
    <w:rsid w:val="000273AD"/>
    <w:rsid w:val="00027901"/>
    <w:rsid w:val="000305CD"/>
    <w:rsid w:val="00030A36"/>
    <w:rsid w:val="00030E29"/>
    <w:rsid w:val="000311B9"/>
    <w:rsid w:val="00031791"/>
    <w:rsid w:val="00031D8D"/>
    <w:rsid w:val="00032433"/>
    <w:rsid w:val="0003261E"/>
    <w:rsid w:val="00032F37"/>
    <w:rsid w:val="00033D15"/>
    <w:rsid w:val="00034897"/>
    <w:rsid w:val="00036213"/>
    <w:rsid w:val="000376C0"/>
    <w:rsid w:val="00041840"/>
    <w:rsid w:val="0004189A"/>
    <w:rsid w:val="00041FB9"/>
    <w:rsid w:val="00044240"/>
    <w:rsid w:val="000475A3"/>
    <w:rsid w:val="00047B0A"/>
    <w:rsid w:val="00047D98"/>
    <w:rsid w:val="00050BD2"/>
    <w:rsid w:val="000513BE"/>
    <w:rsid w:val="00052B81"/>
    <w:rsid w:val="000533A9"/>
    <w:rsid w:val="000535BC"/>
    <w:rsid w:val="000543FD"/>
    <w:rsid w:val="0005473F"/>
    <w:rsid w:val="00055261"/>
    <w:rsid w:val="0005557F"/>
    <w:rsid w:val="0005560E"/>
    <w:rsid w:val="00055BB0"/>
    <w:rsid w:val="00056BE9"/>
    <w:rsid w:val="00057452"/>
    <w:rsid w:val="00060580"/>
    <w:rsid w:val="00060627"/>
    <w:rsid w:val="00060A94"/>
    <w:rsid w:val="0006299E"/>
    <w:rsid w:val="00063383"/>
    <w:rsid w:val="00064ED1"/>
    <w:rsid w:val="00065863"/>
    <w:rsid w:val="000658F7"/>
    <w:rsid w:val="0006597D"/>
    <w:rsid w:val="00065CA1"/>
    <w:rsid w:val="00066218"/>
    <w:rsid w:val="000674BF"/>
    <w:rsid w:val="000675C9"/>
    <w:rsid w:val="000676C9"/>
    <w:rsid w:val="00067BE6"/>
    <w:rsid w:val="00067CD6"/>
    <w:rsid w:val="00070B36"/>
    <w:rsid w:val="00071004"/>
    <w:rsid w:val="00073917"/>
    <w:rsid w:val="00074C7B"/>
    <w:rsid w:val="000756D9"/>
    <w:rsid w:val="0007695A"/>
    <w:rsid w:val="00076A51"/>
    <w:rsid w:val="00077BDC"/>
    <w:rsid w:val="00077E17"/>
    <w:rsid w:val="00077FBE"/>
    <w:rsid w:val="00082194"/>
    <w:rsid w:val="00082259"/>
    <w:rsid w:val="0008225B"/>
    <w:rsid w:val="000822E1"/>
    <w:rsid w:val="00083240"/>
    <w:rsid w:val="00083CEA"/>
    <w:rsid w:val="00084EB8"/>
    <w:rsid w:val="00085664"/>
    <w:rsid w:val="00085D0A"/>
    <w:rsid w:val="00091531"/>
    <w:rsid w:val="0009172F"/>
    <w:rsid w:val="0009285C"/>
    <w:rsid w:val="00092D2B"/>
    <w:rsid w:val="00093285"/>
    <w:rsid w:val="000935F8"/>
    <w:rsid w:val="000939E3"/>
    <w:rsid w:val="00093C19"/>
    <w:rsid w:val="000942FA"/>
    <w:rsid w:val="000943B5"/>
    <w:rsid w:val="00095014"/>
    <w:rsid w:val="00095B24"/>
    <w:rsid w:val="0009670C"/>
    <w:rsid w:val="00097322"/>
    <w:rsid w:val="00097B44"/>
    <w:rsid w:val="00097CE2"/>
    <w:rsid w:val="000A08D8"/>
    <w:rsid w:val="000A1720"/>
    <w:rsid w:val="000A191A"/>
    <w:rsid w:val="000A19C9"/>
    <w:rsid w:val="000A1EB0"/>
    <w:rsid w:val="000A24A2"/>
    <w:rsid w:val="000A2C54"/>
    <w:rsid w:val="000A3393"/>
    <w:rsid w:val="000A3ACD"/>
    <w:rsid w:val="000A4A23"/>
    <w:rsid w:val="000A56D9"/>
    <w:rsid w:val="000A5F57"/>
    <w:rsid w:val="000A6434"/>
    <w:rsid w:val="000A6FCB"/>
    <w:rsid w:val="000A785F"/>
    <w:rsid w:val="000A7E41"/>
    <w:rsid w:val="000B064F"/>
    <w:rsid w:val="000B14DF"/>
    <w:rsid w:val="000B1F6D"/>
    <w:rsid w:val="000B2E69"/>
    <w:rsid w:val="000B2EFD"/>
    <w:rsid w:val="000B376A"/>
    <w:rsid w:val="000B3B89"/>
    <w:rsid w:val="000B4415"/>
    <w:rsid w:val="000B45DC"/>
    <w:rsid w:val="000B6958"/>
    <w:rsid w:val="000B716E"/>
    <w:rsid w:val="000C0192"/>
    <w:rsid w:val="000C0953"/>
    <w:rsid w:val="000C1403"/>
    <w:rsid w:val="000C1ECE"/>
    <w:rsid w:val="000C23A3"/>
    <w:rsid w:val="000C3005"/>
    <w:rsid w:val="000C462C"/>
    <w:rsid w:val="000C4C08"/>
    <w:rsid w:val="000C68CD"/>
    <w:rsid w:val="000C6A74"/>
    <w:rsid w:val="000C702E"/>
    <w:rsid w:val="000C7AE2"/>
    <w:rsid w:val="000D0371"/>
    <w:rsid w:val="000D2D06"/>
    <w:rsid w:val="000D35D4"/>
    <w:rsid w:val="000D36DD"/>
    <w:rsid w:val="000D41A4"/>
    <w:rsid w:val="000D52E9"/>
    <w:rsid w:val="000D59C5"/>
    <w:rsid w:val="000D6211"/>
    <w:rsid w:val="000D64EB"/>
    <w:rsid w:val="000D69FD"/>
    <w:rsid w:val="000D7531"/>
    <w:rsid w:val="000E0E79"/>
    <w:rsid w:val="000E10F8"/>
    <w:rsid w:val="000E1833"/>
    <w:rsid w:val="000E19B1"/>
    <w:rsid w:val="000E267D"/>
    <w:rsid w:val="000E2CE8"/>
    <w:rsid w:val="000E424D"/>
    <w:rsid w:val="000E4C10"/>
    <w:rsid w:val="000E522C"/>
    <w:rsid w:val="000E5EE2"/>
    <w:rsid w:val="000E5FD7"/>
    <w:rsid w:val="000E609C"/>
    <w:rsid w:val="000E6E16"/>
    <w:rsid w:val="000E6E79"/>
    <w:rsid w:val="000E72EB"/>
    <w:rsid w:val="000E78EC"/>
    <w:rsid w:val="000F1EEB"/>
    <w:rsid w:val="000F204E"/>
    <w:rsid w:val="000F37D1"/>
    <w:rsid w:val="000F3E37"/>
    <w:rsid w:val="000F3E93"/>
    <w:rsid w:val="000F4AB6"/>
    <w:rsid w:val="000F5235"/>
    <w:rsid w:val="000F5785"/>
    <w:rsid w:val="000F65AB"/>
    <w:rsid w:val="000F71C7"/>
    <w:rsid w:val="000F7D98"/>
    <w:rsid w:val="0010057D"/>
    <w:rsid w:val="00101329"/>
    <w:rsid w:val="0010143B"/>
    <w:rsid w:val="0010224A"/>
    <w:rsid w:val="001028BD"/>
    <w:rsid w:val="0010337E"/>
    <w:rsid w:val="00103D57"/>
    <w:rsid w:val="00103F1D"/>
    <w:rsid w:val="00104EA4"/>
    <w:rsid w:val="00105618"/>
    <w:rsid w:val="00105C23"/>
    <w:rsid w:val="00105D05"/>
    <w:rsid w:val="00106A74"/>
    <w:rsid w:val="00106F39"/>
    <w:rsid w:val="0010739B"/>
    <w:rsid w:val="001078D3"/>
    <w:rsid w:val="00107B07"/>
    <w:rsid w:val="00110146"/>
    <w:rsid w:val="00110E3D"/>
    <w:rsid w:val="001115CF"/>
    <w:rsid w:val="00111F78"/>
    <w:rsid w:val="0011207B"/>
    <w:rsid w:val="00112DC8"/>
    <w:rsid w:val="001134F1"/>
    <w:rsid w:val="001147E5"/>
    <w:rsid w:val="00114D54"/>
    <w:rsid w:val="00115123"/>
    <w:rsid w:val="0011549D"/>
    <w:rsid w:val="00115A4F"/>
    <w:rsid w:val="0011658E"/>
    <w:rsid w:val="0011664D"/>
    <w:rsid w:val="001167BA"/>
    <w:rsid w:val="00116EEC"/>
    <w:rsid w:val="00120A25"/>
    <w:rsid w:val="00120C16"/>
    <w:rsid w:val="00121AD9"/>
    <w:rsid w:val="00123929"/>
    <w:rsid w:val="00124435"/>
    <w:rsid w:val="0012627F"/>
    <w:rsid w:val="00126593"/>
    <w:rsid w:val="0012757D"/>
    <w:rsid w:val="00127629"/>
    <w:rsid w:val="0012772A"/>
    <w:rsid w:val="00127BF6"/>
    <w:rsid w:val="00130851"/>
    <w:rsid w:val="00130C39"/>
    <w:rsid w:val="00131BFE"/>
    <w:rsid w:val="00131E21"/>
    <w:rsid w:val="0013469B"/>
    <w:rsid w:val="0013515F"/>
    <w:rsid w:val="001356D5"/>
    <w:rsid w:val="00135B4E"/>
    <w:rsid w:val="00136772"/>
    <w:rsid w:val="001379E2"/>
    <w:rsid w:val="00137A16"/>
    <w:rsid w:val="001402ED"/>
    <w:rsid w:val="00140DD1"/>
    <w:rsid w:val="00140FF6"/>
    <w:rsid w:val="0014109F"/>
    <w:rsid w:val="001411B0"/>
    <w:rsid w:val="001411B9"/>
    <w:rsid w:val="00142DE0"/>
    <w:rsid w:val="00142EC1"/>
    <w:rsid w:val="00143974"/>
    <w:rsid w:val="00143EB4"/>
    <w:rsid w:val="00144CB0"/>
    <w:rsid w:val="0014545C"/>
    <w:rsid w:val="001461AE"/>
    <w:rsid w:val="00147317"/>
    <w:rsid w:val="00150498"/>
    <w:rsid w:val="0015051E"/>
    <w:rsid w:val="0015142F"/>
    <w:rsid w:val="00152274"/>
    <w:rsid w:val="00152825"/>
    <w:rsid w:val="001529E9"/>
    <w:rsid w:val="0015401E"/>
    <w:rsid w:val="00154438"/>
    <w:rsid w:val="00155969"/>
    <w:rsid w:val="00155A40"/>
    <w:rsid w:val="001566F5"/>
    <w:rsid w:val="0015690D"/>
    <w:rsid w:val="00157C22"/>
    <w:rsid w:val="00160E3D"/>
    <w:rsid w:val="00161AF1"/>
    <w:rsid w:val="00162419"/>
    <w:rsid w:val="00162702"/>
    <w:rsid w:val="0016403A"/>
    <w:rsid w:val="00164117"/>
    <w:rsid w:val="00165196"/>
    <w:rsid w:val="00165255"/>
    <w:rsid w:val="001654A2"/>
    <w:rsid w:val="00166AF3"/>
    <w:rsid w:val="00167301"/>
    <w:rsid w:val="00167679"/>
    <w:rsid w:val="00167DDE"/>
    <w:rsid w:val="001705F5"/>
    <w:rsid w:val="001707A6"/>
    <w:rsid w:val="00170A6A"/>
    <w:rsid w:val="00170EC6"/>
    <w:rsid w:val="001727E2"/>
    <w:rsid w:val="001728AC"/>
    <w:rsid w:val="00172F04"/>
    <w:rsid w:val="0017353A"/>
    <w:rsid w:val="0017476D"/>
    <w:rsid w:val="00174BDE"/>
    <w:rsid w:val="00174C63"/>
    <w:rsid w:val="00174ECB"/>
    <w:rsid w:val="00174FDC"/>
    <w:rsid w:val="0017521A"/>
    <w:rsid w:val="00177991"/>
    <w:rsid w:val="00177B01"/>
    <w:rsid w:val="00177BB1"/>
    <w:rsid w:val="00180349"/>
    <w:rsid w:val="0018107E"/>
    <w:rsid w:val="00181DEE"/>
    <w:rsid w:val="00181E6D"/>
    <w:rsid w:val="00182CD2"/>
    <w:rsid w:val="00183E46"/>
    <w:rsid w:val="001845DE"/>
    <w:rsid w:val="00184956"/>
    <w:rsid w:val="00184B19"/>
    <w:rsid w:val="001850CC"/>
    <w:rsid w:val="00185C2C"/>
    <w:rsid w:val="00185F7C"/>
    <w:rsid w:val="001867C6"/>
    <w:rsid w:val="001870EC"/>
    <w:rsid w:val="00187B04"/>
    <w:rsid w:val="001903E9"/>
    <w:rsid w:val="00190A8D"/>
    <w:rsid w:val="001913C4"/>
    <w:rsid w:val="00191B4C"/>
    <w:rsid w:val="00192B63"/>
    <w:rsid w:val="001933FE"/>
    <w:rsid w:val="0019344E"/>
    <w:rsid w:val="00193D9C"/>
    <w:rsid w:val="001941B4"/>
    <w:rsid w:val="0019421B"/>
    <w:rsid w:val="0019485B"/>
    <w:rsid w:val="00194D3A"/>
    <w:rsid w:val="00194E86"/>
    <w:rsid w:val="00195D6F"/>
    <w:rsid w:val="00195EA5"/>
    <w:rsid w:val="00196B71"/>
    <w:rsid w:val="00196C7A"/>
    <w:rsid w:val="00196C84"/>
    <w:rsid w:val="00196D9E"/>
    <w:rsid w:val="00196E00"/>
    <w:rsid w:val="00196EFD"/>
    <w:rsid w:val="00197248"/>
    <w:rsid w:val="001A06D0"/>
    <w:rsid w:val="001A0F53"/>
    <w:rsid w:val="001A107A"/>
    <w:rsid w:val="001A1768"/>
    <w:rsid w:val="001A19D1"/>
    <w:rsid w:val="001A1CC6"/>
    <w:rsid w:val="001A1FCF"/>
    <w:rsid w:val="001A2AF8"/>
    <w:rsid w:val="001A335D"/>
    <w:rsid w:val="001A3F29"/>
    <w:rsid w:val="001A705E"/>
    <w:rsid w:val="001A74BA"/>
    <w:rsid w:val="001A7715"/>
    <w:rsid w:val="001A7949"/>
    <w:rsid w:val="001B0CA6"/>
    <w:rsid w:val="001B0DFC"/>
    <w:rsid w:val="001B11CB"/>
    <w:rsid w:val="001B2DF7"/>
    <w:rsid w:val="001B3B10"/>
    <w:rsid w:val="001B455D"/>
    <w:rsid w:val="001B4681"/>
    <w:rsid w:val="001B4A65"/>
    <w:rsid w:val="001B50D8"/>
    <w:rsid w:val="001B5C90"/>
    <w:rsid w:val="001B5CE3"/>
    <w:rsid w:val="001B5DB8"/>
    <w:rsid w:val="001B6B0D"/>
    <w:rsid w:val="001C0912"/>
    <w:rsid w:val="001C14AF"/>
    <w:rsid w:val="001C20A3"/>
    <w:rsid w:val="001C2622"/>
    <w:rsid w:val="001C57A9"/>
    <w:rsid w:val="001C6E2E"/>
    <w:rsid w:val="001D0D01"/>
    <w:rsid w:val="001D163C"/>
    <w:rsid w:val="001D1743"/>
    <w:rsid w:val="001D20C7"/>
    <w:rsid w:val="001D237D"/>
    <w:rsid w:val="001D2A60"/>
    <w:rsid w:val="001D2E11"/>
    <w:rsid w:val="001D2E76"/>
    <w:rsid w:val="001D3458"/>
    <w:rsid w:val="001D39AB"/>
    <w:rsid w:val="001D3D1F"/>
    <w:rsid w:val="001D6326"/>
    <w:rsid w:val="001D67D1"/>
    <w:rsid w:val="001D6F0D"/>
    <w:rsid w:val="001E1640"/>
    <w:rsid w:val="001E177B"/>
    <w:rsid w:val="001E24A6"/>
    <w:rsid w:val="001E27D4"/>
    <w:rsid w:val="001E342F"/>
    <w:rsid w:val="001E387A"/>
    <w:rsid w:val="001E442F"/>
    <w:rsid w:val="001E546C"/>
    <w:rsid w:val="001E5A0A"/>
    <w:rsid w:val="001E5B33"/>
    <w:rsid w:val="001E6DC2"/>
    <w:rsid w:val="001F0490"/>
    <w:rsid w:val="001F0970"/>
    <w:rsid w:val="001F09C1"/>
    <w:rsid w:val="001F1308"/>
    <w:rsid w:val="001F176C"/>
    <w:rsid w:val="001F26E4"/>
    <w:rsid w:val="001F2882"/>
    <w:rsid w:val="001F28C3"/>
    <w:rsid w:val="001F28DB"/>
    <w:rsid w:val="001F2C19"/>
    <w:rsid w:val="001F324E"/>
    <w:rsid w:val="001F3C5B"/>
    <w:rsid w:val="001F4437"/>
    <w:rsid w:val="001F49F2"/>
    <w:rsid w:val="001F4E8E"/>
    <w:rsid w:val="001F5FF4"/>
    <w:rsid w:val="001F719D"/>
    <w:rsid w:val="0020004A"/>
    <w:rsid w:val="00200429"/>
    <w:rsid w:val="00200E56"/>
    <w:rsid w:val="00202998"/>
    <w:rsid w:val="00202D0D"/>
    <w:rsid w:val="00204AB3"/>
    <w:rsid w:val="00204C7D"/>
    <w:rsid w:val="002058F0"/>
    <w:rsid w:val="002069ED"/>
    <w:rsid w:val="002070C2"/>
    <w:rsid w:val="00207DC5"/>
    <w:rsid w:val="00211C10"/>
    <w:rsid w:val="002144E9"/>
    <w:rsid w:val="00215544"/>
    <w:rsid w:val="00215773"/>
    <w:rsid w:val="00215A9E"/>
    <w:rsid w:val="00215BAB"/>
    <w:rsid w:val="00215BFF"/>
    <w:rsid w:val="002161F7"/>
    <w:rsid w:val="002164AA"/>
    <w:rsid w:val="0021736B"/>
    <w:rsid w:val="00217591"/>
    <w:rsid w:val="00220CD3"/>
    <w:rsid w:val="00220F5F"/>
    <w:rsid w:val="002221A2"/>
    <w:rsid w:val="0022297B"/>
    <w:rsid w:val="00224696"/>
    <w:rsid w:val="00224990"/>
    <w:rsid w:val="00224DC7"/>
    <w:rsid w:val="00225619"/>
    <w:rsid w:val="002256A9"/>
    <w:rsid w:val="00225C73"/>
    <w:rsid w:val="00225C78"/>
    <w:rsid w:val="00225E74"/>
    <w:rsid w:val="002277A6"/>
    <w:rsid w:val="002277CF"/>
    <w:rsid w:val="00227D98"/>
    <w:rsid w:val="00227FC2"/>
    <w:rsid w:val="002300CE"/>
    <w:rsid w:val="002305BC"/>
    <w:rsid w:val="00230ADF"/>
    <w:rsid w:val="00230C82"/>
    <w:rsid w:val="002312A5"/>
    <w:rsid w:val="00231BAB"/>
    <w:rsid w:val="00232929"/>
    <w:rsid w:val="00232A9F"/>
    <w:rsid w:val="00233410"/>
    <w:rsid w:val="00233BF9"/>
    <w:rsid w:val="002345EE"/>
    <w:rsid w:val="002352B6"/>
    <w:rsid w:val="00235C42"/>
    <w:rsid w:val="0023674B"/>
    <w:rsid w:val="00236963"/>
    <w:rsid w:val="002372BD"/>
    <w:rsid w:val="0024024B"/>
    <w:rsid w:val="00241521"/>
    <w:rsid w:val="0024197A"/>
    <w:rsid w:val="0024218E"/>
    <w:rsid w:val="0024242C"/>
    <w:rsid w:val="002425C7"/>
    <w:rsid w:val="00243393"/>
    <w:rsid w:val="00244A05"/>
    <w:rsid w:val="00245B47"/>
    <w:rsid w:val="00246985"/>
    <w:rsid w:val="002471CC"/>
    <w:rsid w:val="00247B72"/>
    <w:rsid w:val="00247DA7"/>
    <w:rsid w:val="00250228"/>
    <w:rsid w:val="002507EF"/>
    <w:rsid w:val="00250C6C"/>
    <w:rsid w:val="00252C5C"/>
    <w:rsid w:val="002534BE"/>
    <w:rsid w:val="0025389B"/>
    <w:rsid w:val="00254174"/>
    <w:rsid w:val="00254BE7"/>
    <w:rsid w:val="00255342"/>
    <w:rsid w:val="002564D6"/>
    <w:rsid w:val="002564E0"/>
    <w:rsid w:val="00256F06"/>
    <w:rsid w:val="00257671"/>
    <w:rsid w:val="00257932"/>
    <w:rsid w:val="00257F44"/>
    <w:rsid w:val="00260D0F"/>
    <w:rsid w:val="00260E63"/>
    <w:rsid w:val="0026393F"/>
    <w:rsid w:val="00263F58"/>
    <w:rsid w:val="00265339"/>
    <w:rsid w:val="00265EAC"/>
    <w:rsid w:val="002665E1"/>
    <w:rsid w:val="002667DD"/>
    <w:rsid w:val="002678EF"/>
    <w:rsid w:val="002700D1"/>
    <w:rsid w:val="00270AE3"/>
    <w:rsid w:val="00270DF1"/>
    <w:rsid w:val="00271177"/>
    <w:rsid w:val="002718D9"/>
    <w:rsid w:val="00271A2B"/>
    <w:rsid w:val="00272240"/>
    <w:rsid w:val="002727EB"/>
    <w:rsid w:val="00273795"/>
    <w:rsid w:val="0027406C"/>
    <w:rsid w:val="002747DC"/>
    <w:rsid w:val="00274E02"/>
    <w:rsid w:val="00275B19"/>
    <w:rsid w:val="0027642F"/>
    <w:rsid w:val="00277948"/>
    <w:rsid w:val="00277C8F"/>
    <w:rsid w:val="00277D41"/>
    <w:rsid w:val="002803C8"/>
    <w:rsid w:val="00280E2F"/>
    <w:rsid w:val="00282A99"/>
    <w:rsid w:val="00284326"/>
    <w:rsid w:val="00284E47"/>
    <w:rsid w:val="002854F4"/>
    <w:rsid w:val="00285BBE"/>
    <w:rsid w:val="00286B7A"/>
    <w:rsid w:val="00286C3A"/>
    <w:rsid w:val="0028729E"/>
    <w:rsid w:val="00287B12"/>
    <w:rsid w:val="00290601"/>
    <w:rsid w:val="002906AF"/>
    <w:rsid w:val="00291DCA"/>
    <w:rsid w:val="0029254F"/>
    <w:rsid w:val="00292E78"/>
    <w:rsid w:val="00292FF3"/>
    <w:rsid w:val="00293CEF"/>
    <w:rsid w:val="00294021"/>
    <w:rsid w:val="002956E9"/>
    <w:rsid w:val="002959B3"/>
    <w:rsid w:val="00295CDD"/>
    <w:rsid w:val="00296160"/>
    <w:rsid w:val="00296C6E"/>
    <w:rsid w:val="00296D6C"/>
    <w:rsid w:val="002979F6"/>
    <w:rsid w:val="00297CA3"/>
    <w:rsid w:val="002A004D"/>
    <w:rsid w:val="002A0156"/>
    <w:rsid w:val="002A29D0"/>
    <w:rsid w:val="002A3D6C"/>
    <w:rsid w:val="002A4550"/>
    <w:rsid w:val="002A4592"/>
    <w:rsid w:val="002A491C"/>
    <w:rsid w:val="002A4AED"/>
    <w:rsid w:val="002A4BA3"/>
    <w:rsid w:val="002A4D52"/>
    <w:rsid w:val="002A6F1C"/>
    <w:rsid w:val="002A6FF1"/>
    <w:rsid w:val="002A7EA6"/>
    <w:rsid w:val="002B0DBD"/>
    <w:rsid w:val="002B0FD7"/>
    <w:rsid w:val="002B13F3"/>
    <w:rsid w:val="002B2320"/>
    <w:rsid w:val="002B307B"/>
    <w:rsid w:val="002B3E57"/>
    <w:rsid w:val="002B49EE"/>
    <w:rsid w:val="002B4B22"/>
    <w:rsid w:val="002B5C20"/>
    <w:rsid w:val="002B5FE6"/>
    <w:rsid w:val="002B6788"/>
    <w:rsid w:val="002B746D"/>
    <w:rsid w:val="002B79BB"/>
    <w:rsid w:val="002B7BD9"/>
    <w:rsid w:val="002B7C25"/>
    <w:rsid w:val="002C1042"/>
    <w:rsid w:val="002C13F0"/>
    <w:rsid w:val="002C16D7"/>
    <w:rsid w:val="002C1D17"/>
    <w:rsid w:val="002C2342"/>
    <w:rsid w:val="002C2898"/>
    <w:rsid w:val="002C28D0"/>
    <w:rsid w:val="002C344B"/>
    <w:rsid w:val="002C458E"/>
    <w:rsid w:val="002C5376"/>
    <w:rsid w:val="002C7343"/>
    <w:rsid w:val="002C797E"/>
    <w:rsid w:val="002D13B9"/>
    <w:rsid w:val="002D26CF"/>
    <w:rsid w:val="002D3665"/>
    <w:rsid w:val="002D45DA"/>
    <w:rsid w:val="002D4DB5"/>
    <w:rsid w:val="002D4E28"/>
    <w:rsid w:val="002D5C97"/>
    <w:rsid w:val="002D761E"/>
    <w:rsid w:val="002D7A2E"/>
    <w:rsid w:val="002D7AE7"/>
    <w:rsid w:val="002D7CB3"/>
    <w:rsid w:val="002E025F"/>
    <w:rsid w:val="002E09FA"/>
    <w:rsid w:val="002E1699"/>
    <w:rsid w:val="002E19D8"/>
    <w:rsid w:val="002E1A37"/>
    <w:rsid w:val="002E1BC5"/>
    <w:rsid w:val="002E1C20"/>
    <w:rsid w:val="002E4178"/>
    <w:rsid w:val="002E4B75"/>
    <w:rsid w:val="002F0029"/>
    <w:rsid w:val="002F00F1"/>
    <w:rsid w:val="002F057B"/>
    <w:rsid w:val="002F17F7"/>
    <w:rsid w:val="002F1815"/>
    <w:rsid w:val="002F1F1C"/>
    <w:rsid w:val="002F2462"/>
    <w:rsid w:val="002F2B3E"/>
    <w:rsid w:val="002F2CFD"/>
    <w:rsid w:val="002F2D48"/>
    <w:rsid w:val="002F328D"/>
    <w:rsid w:val="002F4F72"/>
    <w:rsid w:val="002F577F"/>
    <w:rsid w:val="002F5CB9"/>
    <w:rsid w:val="002F6208"/>
    <w:rsid w:val="003002DD"/>
    <w:rsid w:val="0030264E"/>
    <w:rsid w:val="00302A35"/>
    <w:rsid w:val="00303870"/>
    <w:rsid w:val="00304A39"/>
    <w:rsid w:val="00304BF3"/>
    <w:rsid w:val="00305CBD"/>
    <w:rsid w:val="003060AA"/>
    <w:rsid w:val="003064B2"/>
    <w:rsid w:val="003065CA"/>
    <w:rsid w:val="003071BB"/>
    <w:rsid w:val="003072CB"/>
    <w:rsid w:val="003078E4"/>
    <w:rsid w:val="00307AA3"/>
    <w:rsid w:val="00307DB7"/>
    <w:rsid w:val="003103BE"/>
    <w:rsid w:val="00311AFE"/>
    <w:rsid w:val="003122DE"/>
    <w:rsid w:val="00312878"/>
    <w:rsid w:val="00314A5D"/>
    <w:rsid w:val="00314AE1"/>
    <w:rsid w:val="003152C2"/>
    <w:rsid w:val="003160C3"/>
    <w:rsid w:val="00317070"/>
    <w:rsid w:val="003170BB"/>
    <w:rsid w:val="003173EE"/>
    <w:rsid w:val="0032063B"/>
    <w:rsid w:val="00320D86"/>
    <w:rsid w:val="0032150E"/>
    <w:rsid w:val="00321895"/>
    <w:rsid w:val="00321E3D"/>
    <w:rsid w:val="00321FCC"/>
    <w:rsid w:val="003225C9"/>
    <w:rsid w:val="00323AF4"/>
    <w:rsid w:val="00323BDD"/>
    <w:rsid w:val="00323D11"/>
    <w:rsid w:val="00323F16"/>
    <w:rsid w:val="00324178"/>
    <w:rsid w:val="0032424E"/>
    <w:rsid w:val="00325830"/>
    <w:rsid w:val="00326007"/>
    <w:rsid w:val="003262E1"/>
    <w:rsid w:val="00327965"/>
    <w:rsid w:val="00327B8C"/>
    <w:rsid w:val="00327C78"/>
    <w:rsid w:val="0033464F"/>
    <w:rsid w:val="00334834"/>
    <w:rsid w:val="00334B82"/>
    <w:rsid w:val="00334D0D"/>
    <w:rsid w:val="00334DD7"/>
    <w:rsid w:val="00335191"/>
    <w:rsid w:val="003358C0"/>
    <w:rsid w:val="00335D68"/>
    <w:rsid w:val="00335F03"/>
    <w:rsid w:val="00337AC4"/>
    <w:rsid w:val="00340FBC"/>
    <w:rsid w:val="00341C22"/>
    <w:rsid w:val="00342302"/>
    <w:rsid w:val="0034255E"/>
    <w:rsid w:val="00342FD9"/>
    <w:rsid w:val="0034378D"/>
    <w:rsid w:val="0034449B"/>
    <w:rsid w:val="00345960"/>
    <w:rsid w:val="00347649"/>
    <w:rsid w:val="00347938"/>
    <w:rsid w:val="0035071C"/>
    <w:rsid w:val="0035134D"/>
    <w:rsid w:val="0035158F"/>
    <w:rsid w:val="00351A07"/>
    <w:rsid w:val="00351E29"/>
    <w:rsid w:val="0035278B"/>
    <w:rsid w:val="00352867"/>
    <w:rsid w:val="003547C4"/>
    <w:rsid w:val="00354A2C"/>
    <w:rsid w:val="003559C8"/>
    <w:rsid w:val="00355DCC"/>
    <w:rsid w:val="00355DE2"/>
    <w:rsid w:val="0035620F"/>
    <w:rsid w:val="00356475"/>
    <w:rsid w:val="00356694"/>
    <w:rsid w:val="0035719E"/>
    <w:rsid w:val="00357DC5"/>
    <w:rsid w:val="0036013F"/>
    <w:rsid w:val="003603B9"/>
    <w:rsid w:val="00360532"/>
    <w:rsid w:val="00360706"/>
    <w:rsid w:val="00360BB8"/>
    <w:rsid w:val="0036180A"/>
    <w:rsid w:val="00362082"/>
    <w:rsid w:val="00363456"/>
    <w:rsid w:val="00364CCD"/>
    <w:rsid w:val="00365C8B"/>
    <w:rsid w:val="00367029"/>
    <w:rsid w:val="0036776F"/>
    <w:rsid w:val="0037112D"/>
    <w:rsid w:val="0037117C"/>
    <w:rsid w:val="003712E3"/>
    <w:rsid w:val="00371A82"/>
    <w:rsid w:val="00372B44"/>
    <w:rsid w:val="003742E5"/>
    <w:rsid w:val="0037600A"/>
    <w:rsid w:val="00376A14"/>
    <w:rsid w:val="00380A8C"/>
    <w:rsid w:val="00380F60"/>
    <w:rsid w:val="00381581"/>
    <w:rsid w:val="0038166A"/>
    <w:rsid w:val="00381E63"/>
    <w:rsid w:val="0038423A"/>
    <w:rsid w:val="0038504C"/>
    <w:rsid w:val="003851B8"/>
    <w:rsid w:val="00385205"/>
    <w:rsid w:val="00385846"/>
    <w:rsid w:val="00386B4E"/>
    <w:rsid w:val="003875F1"/>
    <w:rsid w:val="003924F7"/>
    <w:rsid w:val="003943E8"/>
    <w:rsid w:val="00394C23"/>
    <w:rsid w:val="00395B06"/>
    <w:rsid w:val="00395BF6"/>
    <w:rsid w:val="003961A2"/>
    <w:rsid w:val="0039628D"/>
    <w:rsid w:val="0039692F"/>
    <w:rsid w:val="003973D0"/>
    <w:rsid w:val="003976EA"/>
    <w:rsid w:val="003978A2"/>
    <w:rsid w:val="003A214E"/>
    <w:rsid w:val="003A3A51"/>
    <w:rsid w:val="003A3D01"/>
    <w:rsid w:val="003A4B96"/>
    <w:rsid w:val="003A4BA0"/>
    <w:rsid w:val="003A4CA3"/>
    <w:rsid w:val="003A4F10"/>
    <w:rsid w:val="003A51BC"/>
    <w:rsid w:val="003A53C4"/>
    <w:rsid w:val="003A5DF7"/>
    <w:rsid w:val="003A60C5"/>
    <w:rsid w:val="003A6DE6"/>
    <w:rsid w:val="003A7580"/>
    <w:rsid w:val="003B005F"/>
    <w:rsid w:val="003B0DAF"/>
    <w:rsid w:val="003B1567"/>
    <w:rsid w:val="003B1913"/>
    <w:rsid w:val="003B1C90"/>
    <w:rsid w:val="003B2E25"/>
    <w:rsid w:val="003B3633"/>
    <w:rsid w:val="003B3D8D"/>
    <w:rsid w:val="003B40C4"/>
    <w:rsid w:val="003B4E53"/>
    <w:rsid w:val="003B4E84"/>
    <w:rsid w:val="003B5225"/>
    <w:rsid w:val="003B5767"/>
    <w:rsid w:val="003B59C8"/>
    <w:rsid w:val="003B65DC"/>
    <w:rsid w:val="003B78C4"/>
    <w:rsid w:val="003B7955"/>
    <w:rsid w:val="003C43B2"/>
    <w:rsid w:val="003C472E"/>
    <w:rsid w:val="003C4BCB"/>
    <w:rsid w:val="003C4FF4"/>
    <w:rsid w:val="003C5FD6"/>
    <w:rsid w:val="003C64FB"/>
    <w:rsid w:val="003C7BFC"/>
    <w:rsid w:val="003D0AE7"/>
    <w:rsid w:val="003D203E"/>
    <w:rsid w:val="003D2400"/>
    <w:rsid w:val="003D29B1"/>
    <w:rsid w:val="003D33EF"/>
    <w:rsid w:val="003D445C"/>
    <w:rsid w:val="003D61DC"/>
    <w:rsid w:val="003D6711"/>
    <w:rsid w:val="003D7FD2"/>
    <w:rsid w:val="003E1350"/>
    <w:rsid w:val="003E17A4"/>
    <w:rsid w:val="003E18AB"/>
    <w:rsid w:val="003E1D09"/>
    <w:rsid w:val="003E23BA"/>
    <w:rsid w:val="003E2D1A"/>
    <w:rsid w:val="003E395B"/>
    <w:rsid w:val="003E3A29"/>
    <w:rsid w:val="003E3BB6"/>
    <w:rsid w:val="003E498D"/>
    <w:rsid w:val="003E5596"/>
    <w:rsid w:val="003E6523"/>
    <w:rsid w:val="003E668B"/>
    <w:rsid w:val="003E6E8A"/>
    <w:rsid w:val="003F02C9"/>
    <w:rsid w:val="003F0528"/>
    <w:rsid w:val="003F1BB0"/>
    <w:rsid w:val="003F21B2"/>
    <w:rsid w:val="003F246D"/>
    <w:rsid w:val="003F2726"/>
    <w:rsid w:val="003F2E77"/>
    <w:rsid w:val="003F3F8A"/>
    <w:rsid w:val="003F4156"/>
    <w:rsid w:val="003F5339"/>
    <w:rsid w:val="003F5AD5"/>
    <w:rsid w:val="003F612D"/>
    <w:rsid w:val="003F72A8"/>
    <w:rsid w:val="003F767F"/>
    <w:rsid w:val="003F7A01"/>
    <w:rsid w:val="00400A61"/>
    <w:rsid w:val="0040240E"/>
    <w:rsid w:val="00402664"/>
    <w:rsid w:val="0040297D"/>
    <w:rsid w:val="00403088"/>
    <w:rsid w:val="00403676"/>
    <w:rsid w:val="0040557B"/>
    <w:rsid w:val="0040593B"/>
    <w:rsid w:val="0040705D"/>
    <w:rsid w:val="00410187"/>
    <w:rsid w:val="00410438"/>
    <w:rsid w:val="00410547"/>
    <w:rsid w:val="00410548"/>
    <w:rsid w:val="00410A57"/>
    <w:rsid w:val="0041145C"/>
    <w:rsid w:val="004115DE"/>
    <w:rsid w:val="00411CBB"/>
    <w:rsid w:val="0041282C"/>
    <w:rsid w:val="00412E7F"/>
    <w:rsid w:val="00413DE2"/>
    <w:rsid w:val="004142C9"/>
    <w:rsid w:val="00414E27"/>
    <w:rsid w:val="00414F2E"/>
    <w:rsid w:val="00416133"/>
    <w:rsid w:val="0041697E"/>
    <w:rsid w:val="00416E13"/>
    <w:rsid w:val="004176EB"/>
    <w:rsid w:val="0042061D"/>
    <w:rsid w:val="00420F60"/>
    <w:rsid w:val="0042180D"/>
    <w:rsid w:val="0042212C"/>
    <w:rsid w:val="00422575"/>
    <w:rsid w:val="00423DF1"/>
    <w:rsid w:val="004248B1"/>
    <w:rsid w:val="00426E25"/>
    <w:rsid w:val="004270B8"/>
    <w:rsid w:val="00430299"/>
    <w:rsid w:val="00430AA8"/>
    <w:rsid w:val="00430C3B"/>
    <w:rsid w:val="0043158C"/>
    <w:rsid w:val="00431BB6"/>
    <w:rsid w:val="004321AC"/>
    <w:rsid w:val="00432D5E"/>
    <w:rsid w:val="00433B57"/>
    <w:rsid w:val="004342D5"/>
    <w:rsid w:val="00435537"/>
    <w:rsid w:val="00435A83"/>
    <w:rsid w:val="00436A82"/>
    <w:rsid w:val="004372B6"/>
    <w:rsid w:val="00437C00"/>
    <w:rsid w:val="00440472"/>
    <w:rsid w:val="00440496"/>
    <w:rsid w:val="00440671"/>
    <w:rsid w:val="00440CC7"/>
    <w:rsid w:val="0044170D"/>
    <w:rsid w:val="00442958"/>
    <w:rsid w:val="00442F9C"/>
    <w:rsid w:val="0044438B"/>
    <w:rsid w:val="00444403"/>
    <w:rsid w:val="004446A2"/>
    <w:rsid w:val="004447B1"/>
    <w:rsid w:val="004460A2"/>
    <w:rsid w:val="00446446"/>
    <w:rsid w:val="004470B3"/>
    <w:rsid w:val="00447353"/>
    <w:rsid w:val="004473F1"/>
    <w:rsid w:val="004475E4"/>
    <w:rsid w:val="00447870"/>
    <w:rsid w:val="004513ED"/>
    <w:rsid w:val="00451620"/>
    <w:rsid w:val="00452137"/>
    <w:rsid w:val="00452468"/>
    <w:rsid w:val="00453CEE"/>
    <w:rsid w:val="004546E8"/>
    <w:rsid w:val="004553BB"/>
    <w:rsid w:val="00455C33"/>
    <w:rsid w:val="00455FF0"/>
    <w:rsid w:val="00456514"/>
    <w:rsid w:val="00456519"/>
    <w:rsid w:val="0045673C"/>
    <w:rsid w:val="00456A5C"/>
    <w:rsid w:val="0045736F"/>
    <w:rsid w:val="004607CA"/>
    <w:rsid w:val="00460D2D"/>
    <w:rsid w:val="00460F11"/>
    <w:rsid w:val="004614BC"/>
    <w:rsid w:val="00462163"/>
    <w:rsid w:val="004621EA"/>
    <w:rsid w:val="004622A6"/>
    <w:rsid w:val="00462561"/>
    <w:rsid w:val="00463164"/>
    <w:rsid w:val="00463556"/>
    <w:rsid w:val="0046384A"/>
    <w:rsid w:val="004641CF"/>
    <w:rsid w:val="00464981"/>
    <w:rsid w:val="00464F1F"/>
    <w:rsid w:val="00467F53"/>
    <w:rsid w:val="00467F63"/>
    <w:rsid w:val="004702F5"/>
    <w:rsid w:val="0047165D"/>
    <w:rsid w:val="00471ED5"/>
    <w:rsid w:val="0047265F"/>
    <w:rsid w:val="00472ED4"/>
    <w:rsid w:val="004731B6"/>
    <w:rsid w:val="0047384C"/>
    <w:rsid w:val="0047446B"/>
    <w:rsid w:val="004752E0"/>
    <w:rsid w:val="00476A14"/>
    <w:rsid w:val="00476B26"/>
    <w:rsid w:val="00476F7C"/>
    <w:rsid w:val="0047713B"/>
    <w:rsid w:val="00477228"/>
    <w:rsid w:val="00477797"/>
    <w:rsid w:val="00477A7F"/>
    <w:rsid w:val="0048040D"/>
    <w:rsid w:val="00481F9D"/>
    <w:rsid w:val="0048347C"/>
    <w:rsid w:val="004877E2"/>
    <w:rsid w:val="004906E5"/>
    <w:rsid w:val="00490EBB"/>
    <w:rsid w:val="004923C6"/>
    <w:rsid w:val="00492571"/>
    <w:rsid w:val="00492585"/>
    <w:rsid w:val="0049397D"/>
    <w:rsid w:val="00493C61"/>
    <w:rsid w:val="00493D2B"/>
    <w:rsid w:val="0049436F"/>
    <w:rsid w:val="00494C21"/>
    <w:rsid w:val="004954A8"/>
    <w:rsid w:val="004956D5"/>
    <w:rsid w:val="00495A33"/>
    <w:rsid w:val="00496201"/>
    <w:rsid w:val="004965FF"/>
    <w:rsid w:val="004A0095"/>
    <w:rsid w:val="004A0B5E"/>
    <w:rsid w:val="004A1936"/>
    <w:rsid w:val="004A1A78"/>
    <w:rsid w:val="004A1CB5"/>
    <w:rsid w:val="004A29FB"/>
    <w:rsid w:val="004A2C2D"/>
    <w:rsid w:val="004A2F64"/>
    <w:rsid w:val="004A30E4"/>
    <w:rsid w:val="004A3304"/>
    <w:rsid w:val="004A33E9"/>
    <w:rsid w:val="004A4E71"/>
    <w:rsid w:val="004A56D8"/>
    <w:rsid w:val="004A679F"/>
    <w:rsid w:val="004A6812"/>
    <w:rsid w:val="004A7CDB"/>
    <w:rsid w:val="004B0A22"/>
    <w:rsid w:val="004B0F15"/>
    <w:rsid w:val="004B1656"/>
    <w:rsid w:val="004B1C52"/>
    <w:rsid w:val="004B31CE"/>
    <w:rsid w:val="004B4074"/>
    <w:rsid w:val="004B5176"/>
    <w:rsid w:val="004B550A"/>
    <w:rsid w:val="004B578A"/>
    <w:rsid w:val="004B6042"/>
    <w:rsid w:val="004B6F9C"/>
    <w:rsid w:val="004C0223"/>
    <w:rsid w:val="004C0893"/>
    <w:rsid w:val="004C1E1E"/>
    <w:rsid w:val="004C2D7D"/>
    <w:rsid w:val="004C3FC2"/>
    <w:rsid w:val="004C48F0"/>
    <w:rsid w:val="004C55BA"/>
    <w:rsid w:val="004C58D5"/>
    <w:rsid w:val="004C5C41"/>
    <w:rsid w:val="004C6606"/>
    <w:rsid w:val="004C66B2"/>
    <w:rsid w:val="004C66F5"/>
    <w:rsid w:val="004C780F"/>
    <w:rsid w:val="004C7D66"/>
    <w:rsid w:val="004C7DD4"/>
    <w:rsid w:val="004C7EFC"/>
    <w:rsid w:val="004D00DC"/>
    <w:rsid w:val="004D180E"/>
    <w:rsid w:val="004D196D"/>
    <w:rsid w:val="004D234D"/>
    <w:rsid w:val="004D2AA1"/>
    <w:rsid w:val="004D2AFF"/>
    <w:rsid w:val="004D3C3A"/>
    <w:rsid w:val="004D66B1"/>
    <w:rsid w:val="004D712B"/>
    <w:rsid w:val="004E04A8"/>
    <w:rsid w:val="004E1947"/>
    <w:rsid w:val="004E1C74"/>
    <w:rsid w:val="004E2288"/>
    <w:rsid w:val="004E33EC"/>
    <w:rsid w:val="004E39E7"/>
    <w:rsid w:val="004E500A"/>
    <w:rsid w:val="004E51E5"/>
    <w:rsid w:val="004E5F55"/>
    <w:rsid w:val="004E6378"/>
    <w:rsid w:val="004E66B5"/>
    <w:rsid w:val="004E67FB"/>
    <w:rsid w:val="004E72C9"/>
    <w:rsid w:val="004E79E1"/>
    <w:rsid w:val="004F110A"/>
    <w:rsid w:val="004F1B22"/>
    <w:rsid w:val="004F1F06"/>
    <w:rsid w:val="004F223D"/>
    <w:rsid w:val="004F3C6B"/>
    <w:rsid w:val="004F3D6C"/>
    <w:rsid w:val="004F3DC3"/>
    <w:rsid w:val="004F40EE"/>
    <w:rsid w:val="004F524E"/>
    <w:rsid w:val="004F5568"/>
    <w:rsid w:val="004F5E1B"/>
    <w:rsid w:val="004F5E39"/>
    <w:rsid w:val="004F61BB"/>
    <w:rsid w:val="004F6ACD"/>
    <w:rsid w:val="004F7076"/>
    <w:rsid w:val="004F76B2"/>
    <w:rsid w:val="00500579"/>
    <w:rsid w:val="005014CD"/>
    <w:rsid w:val="0050228A"/>
    <w:rsid w:val="00502524"/>
    <w:rsid w:val="0050252A"/>
    <w:rsid w:val="005037A2"/>
    <w:rsid w:val="00504569"/>
    <w:rsid w:val="00504A53"/>
    <w:rsid w:val="00505031"/>
    <w:rsid w:val="0050697A"/>
    <w:rsid w:val="00507BFF"/>
    <w:rsid w:val="00507EC0"/>
    <w:rsid w:val="005119D6"/>
    <w:rsid w:val="005122CD"/>
    <w:rsid w:val="00513617"/>
    <w:rsid w:val="0051689C"/>
    <w:rsid w:val="00516B8E"/>
    <w:rsid w:val="00517E84"/>
    <w:rsid w:val="005202BB"/>
    <w:rsid w:val="00520413"/>
    <w:rsid w:val="00520EA7"/>
    <w:rsid w:val="00521446"/>
    <w:rsid w:val="00521F2D"/>
    <w:rsid w:val="00522242"/>
    <w:rsid w:val="005225BF"/>
    <w:rsid w:val="00522B31"/>
    <w:rsid w:val="00523028"/>
    <w:rsid w:val="005236B8"/>
    <w:rsid w:val="00523746"/>
    <w:rsid w:val="0052375B"/>
    <w:rsid w:val="00526D07"/>
    <w:rsid w:val="005279E0"/>
    <w:rsid w:val="005308EA"/>
    <w:rsid w:val="005317B2"/>
    <w:rsid w:val="00531902"/>
    <w:rsid w:val="0053225B"/>
    <w:rsid w:val="00533106"/>
    <w:rsid w:val="00533CB0"/>
    <w:rsid w:val="005347F5"/>
    <w:rsid w:val="00534C67"/>
    <w:rsid w:val="0053527D"/>
    <w:rsid w:val="005354E1"/>
    <w:rsid w:val="00536F38"/>
    <w:rsid w:val="00537255"/>
    <w:rsid w:val="00540BE5"/>
    <w:rsid w:val="0054163D"/>
    <w:rsid w:val="00542A49"/>
    <w:rsid w:val="005441F0"/>
    <w:rsid w:val="00544CA8"/>
    <w:rsid w:val="005451B1"/>
    <w:rsid w:val="005460BB"/>
    <w:rsid w:val="00547736"/>
    <w:rsid w:val="00547BEC"/>
    <w:rsid w:val="00550B51"/>
    <w:rsid w:val="00550F1C"/>
    <w:rsid w:val="00551910"/>
    <w:rsid w:val="00552678"/>
    <w:rsid w:val="00552F80"/>
    <w:rsid w:val="0055347C"/>
    <w:rsid w:val="005534FC"/>
    <w:rsid w:val="005539F0"/>
    <w:rsid w:val="00553EA5"/>
    <w:rsid w:val="005553F1"/>
    <w:rsid w:val="005562A6"/>
    <w:rsid w:val="0055671C"/>
    <w:rsid w:val="00557A47"/>
    <w:rsid w:val="00560CEF"/>
    <w:rsid w:val="0056112D"/>
    <w:rsid w:val="00561988"/>
    <w:rsid w:val="00561AFD"/>
    <w:rsid w:val="005621F8"/>
    <w:rsid w:val="00562895"/>
    <w:rsid w:val="00563144"/>
    <w:rsid w:val="005633B7"/>
    <w:rsid w:val="00564822"/>
    <w:rsid w:val="005649D2"/>
    <w:rsid w:val="00564B09"/>
    <w:rsid w:val="00564C26"/>
    <w:rsid w:val="005663F0"/>
    <w:rsid w:val="0056669E"/>
    <w:rsid w:val="005668CB"/>
    <w:rsid w:val="00566A3E"/>
    <w:rsid w:val="00566FA5"/>
    <w:rsid w:val="0056715D"/>
    <w:rsid w:val="00567750"/>
    <w:rsid w:val="005679B9"/>
    <w:rsid w:val="005703B6"/>
    <w:rsid w:val="005703F2"/>
    <w:rsid w:val="005708ED"/>
    <w:rsid w:val="00570FE4"/>
    <w:rsid w:val="00571167"/>
    <w:rsid w:val="00571FF0"/>
    <w:rsid w:val="00572F27"/>
    <w:rsid w:val="005741F7"/>
    <w:rsid w:val="00576414"/>
    <w:rsid w:val="00577091"/>
    <w:rsid w:val="00577791"/>
    <w:rsid w:val="00580216"/>
    <w:rsid w:val="00580587"/>
    <w:rsid w:val="00580811"/>
    <w:rsid w:val="00580C55"/>
    <w:rsid w:val="0058105E"/>
    <w:rsid w:val="005810FF"/>
    <w:rsid w:val="0058132D"/>
    <w:rsid w:val="0058145D"/>
    <w:rsid w:val="0058162C"/>
    <w:rsid w:val="0058336D"/>
    <w:rsid w:val="005850DC"/>
    <w:rsid w:val="00587E49"/>
    <w:rsid w:val="005900C2"/>
    <w:rsid w:val="00590C8E"/>
    <w:rsid w:val="00590CBD"/>
    <w:rsid w:val="00590D89"/>
    <w:rsid w:val="00590F1A"/>
    <w:rsid w:val="00590F8D"/>
    <w:rsid w:val="005920B2"/>
    <w:rsid w:val="005922F5"/>
    <w:rsid w:val="0059294F"/>
    <w:rsid w:val="00593005"/>
    <w:rsid w:val="0059370B"/>
    <w:rsid w:val="00594BF9"/>
    <w:rsid w:val="00594C08"/>
    <w:rsid w:val="00594C1F"/>
    <w:rsid w:val="00595660"/>
    <w:rsid w:val="005957D7"/>
    <w:rsid w:val="00595E26"/>
    <w:rsid w:val="00596C26"/>
    <w:rsid w:val="00597178"/>
    <w:rsid w:val="0059790E"/>
    <w:rsid w:val="005A10E2"/>
    <w:rsid w:val="005A1905"/>
    <w:rsid w:val="005A2D6F"/>
    <w:rsid w:val="005A3735"/>
    <w:rsid w:val="005A3B77"/>
    <w:rsid w:val="005A3CBA"/>
    <w:rsid w:val="005A4057"/>
    <w:rsid w:val="005A44EC"/>
    <w:rsid w:val="005A4BAB"/>
    <w:rsid w:val="005A4EF5"/>
    <w:rsid w:val="005A5303"/>
    <w:rsid w:val="005A54C6"/>
    <w:rsid w:val="005A5DC6"/>
    <w:rsid w:val="005A6841"/>
    <w:rsid w:val="005A6F1E"/>
    <w:rsid w:val="005A7247"/>
    <w:rsid w:val="005A753F"/>
    <w:rsid w:val="005A771E"/>
    <w:rsid w:val="005B01A8"/>
    <w:rsid w:val="005B0A16"/>
    <w:rsid w:val="005B10EA"/>
    <w:rsid w:val="005B12AD"/>
    <w:rsid w:val="005B1684"/>
    <w:rsid w:val="005B2540"/>
    <w:rsid w:val="005B2810"/>
    <w:rsid w:val="005B28F2"/>
    <w:rsid w:val="005B2CAC"/>
    <w:rsid w:val="005B2DCC"/>
    <w:rsid w:val="005B36DB"/>
    <w:rsid w:val="005B378B"/>
    <w:rsid w:val="005B3EA4"/>
    <w:rsid w:val="005B457B"/>
    <w:rsid w:val="005B4862"/>
    <w:rsid w:val="005B5BF4"/>
    <w:rsid w:val="005B7024"/>
    <w:rsid w:val="005B7213"/>
    <w:rsid w:val="005B7D70"/>
    <w:rsid w:val="005B7EF2"/>
    <w:rsid w:val="005C02B0"/>
    <w:rsid w:val="005C094B"/>
    <w:rsid w:val="005C0CA4"/>
    <w:rsid w:val="005C1DF2"/>
    <w:rsid w:val="005C1E76"/>
    <w:rsid w:val="005C324C"/>
    <w:rsid w:val="005C384F"/>
    <w:rsid w:val="005C4372"/>
    <w:rsid w:val="005C43A8"/>
    <w:rsid w:val="005C4AEF"/>
    <w:rsid w:val="005C5047"/>
    <w:rsid w:val="005C5E84"/>
    <w:rsid w:val="005C6F1E"/>
    <w:rsid w:val="005C6F39"/>
    <w:rsid w:val="005D0F1F"/>
    <w:rsid w:val="005D2B13"/>
    <w:rsid w:val="005D3F5F"/>
    <w:rsid w:val="005D5DE7"/>
    <w:rsid w:val="005D632D"/>
    <w:rsid w:val="005D6D12"/>
    <w:rsid w:val="005D7114"/>
    <w:rsid w:val="005D7A20"/>
    <w:rsid w:val="005D7A88"/>
    <w:rsid w:val="005D7CB9"/>
    <w:rsid w:val="005E01BD"/>
    <w:rsid w:val="005E073B"/>
    <w:rsid w:val="005E0CEB"/>
    <w:rsid w:val="005E137F"/>
    <w:rsid w:val="005E355B"/>
    <w:rsid w:val="005E4065"/>
    <w:rsid w:val="005E4904"/>
    <w:rsid w:val="005E50CC"/>
    <w:rsid w:val="005E57B2"/>
    <w:rsid w:val="005E5E7C"/>
    <w:rsid w:val="005E6884"/>
    <w:rsid w:val="005E6AF7"/>
    <w:rsid w:val="005E7248"/>
    <w:rsid w:val="005E72EC"/>
    <w:rsid w:val="005E7C3D"/>
    <w:rsid w:val="005F0106"/>
    <w:rsid w:val="005F08A6"/>
    <w:rsid w:val="005F172F"/>
    <w:rsid w:val="005F3224"/>
    <w:rsid w:val="005F3ACE"/>
    <w:rsid w:val="005F3CE6"/>
    <w:rsid w:val="005F3F7E"/>
    <w:rsid w:val="005F4715"/>
    <w:rsid w:val="005F47BB"/>
    <w:rsid w:val="005F584B"/>
    <w:rsid w:val="005F5BAA"/>
    <w:rsid w:val="005F61B0"/>
    <w:rsid w:val="005F6774"/>
    <w:rsid w:val="005F6B2B"/>
    <w:rsid w:val="005F6BB8"/>
    <w:rsid w:val="005F78F3"/>
    <w:rsid w:val="0060021E"/>
    <w:rsid w:val="0060050E"/>
    <w:rsid w:val="00600795"/>
    <w:rsid w:val="00600ADF"/>
    <w:rsid w:val="006012BB"/>
    <w:rsid w:val="00601D79"/>
    <w:rsid w:val="0060201A"/>
    <w:rsid w:val="00602C63"/>
    <w:rsid w:val="00602E6B"/>
    <w:rsid w:val="00603A41"/>
    <w:rsid w:val="00603E8B"/>
    <w:rsid w:val="00604DC7"/>
    <w:rsid w:val="00605AB0"/>
    <w:rsid w:val="0060647F"/>
    <w:rsid w:val="006068D8"/>
    <w:rsid w:val="00607033"/>
    <w:rsid w:val="0060763C"/>
    <w:rsid w:val="006101AD"/>
    <w:rsid w:val="00610932"/>
    <w:rsid w:val="006111CF"/>
    <w:rsid w:val="006117A3"/>
    <w:rsid w:val="00611C41"/>
    <w:rsid w:val="00612069"/>
    <w:rsid w:val="00612339"/>
    <w:rsid w:val="00612383"/>
    <w:rsid w:val="00613E54"/>
    <w:rsid w:val="00616553"/>
    <w:rsid w:val="00616866"/>
    <w:rsid w:val="00616BF4"/>
    <w:rsid w:val="00616C56"/>
    <w:rsid w:val="00620C97"/>
    <w:rsid w:val="00620D37"/>
    <w:rsid w:val="00622300"/>
    <w:rsid w:val="006223BC"/>
    <w:rsid w:val="00622DE8"/>
    <w:rsid w:val="0062349F"/>
    <w:rsid w:val="006235B6"/>
    <w:rsid w:val="00623C54"/>
    <w:rsid w:val="00623E8F"/>
    <w:rsid w:val="00624274"/>
    <w:rsid w:val="00624F71"/>
    <w:rsid w:val="006259F7"/>
    <w:rsid w:val="00625AC5"/>
    <w:rsid w:val="00625BCF"/>
    <w:rsid w:val="00626516"/>
    <w:rsid w:val="006268C2"/>
    <w:rsid w:val="00626AD5"/>
    <w:rsid w:val="00627326"/>
    <w:rsid w:val="00627BBF"/>
    <w:rsid w:val="00630FF6"/>
    <w:rsid w:val="0063189A"/>
    <w:rsid w:val="0063375C"/>
    <w:rsid w:val="00633E0E"/>
    <w:rsid w:val="0063421D"/>
    <w:rsid w:val="00634264"/>
    <w:rsid w:val="00634D91"/>
    <w:rsid w:val="006353CC"/>
    <w:rsid w:val="00636247"/>
    <w:rsid w:val="00637017"/>
    <w:rsid w:val="006378B6"/>
    <w:rsid w:val="0064019F"/>
    <w:rsid w:val="00640847"/>
    <w:rsid w:val="00640BDA"/>
    <w:rsid w:val="00640DDA"/>
    <w:rsid w:val="00641551"/>
    <w:rsid w:val="00641B33"/>
    <w:rsid w:val="006427A9"/>
    <w:rsid w:val="0064296C"/>
    <w:rsid w:val="00643085"/>
    <w:rsid w:val="0064370D"/>
    <w:rsid w:val="00644225"/>
    <w:rsid w:val="00644903"/>
    <w:rsid w:val="00644BAD"/>
    <w:rsid w:val="00644EA9"/>
    <w:rsid w:val="00645B5D"/>
    <w:rsid w:val="00646342"/>
    <w:rsid w:val="00647255"/>
    <w:rsid w:val="00647F65"/>
    <w:rsid w:val="00647F8A"/>
    <w:rsid w:val="0065097A"/>
    <w:rsid w:val="00650AF0"/>
    <w:rsid w:val="00651A2A"/>
    <w:rsid w:val="006543E1"/>
    <w:rsid w:val="00654DAA"/>
    <w:rsid w:val="00654F84"/>
    <w:rsid w:val="00655421"/>
    <w:rsid w:val="0065552E"/>
    <w:rsid w:val="006563FD"/>
    <w:rsid w:val="0065655A"/>
    <w:rsid w:val="00656F68"/>
    <w:rsid w:val="00657E63"/>
    <w:rsid w:val="006609BB"/>
    <w:rsid w:val="00661180"/>
    <w:rsid w:val="0066145C"/>
    <w:rsid w:val="0066180B"/>
    <w:rsid w:val="006618E2"/>
    <w:rsid w:val="00662108"/>
    <w:rsid w:val="006626A7"/>
    <w:rsid w:val="00662A12"/>
    <w:rsid w:val="00662A6A"/>
    <w:rsid w:val="00662E75"/>
    <w:rsid w:val="00663C31"/>
    <w:rsid w:val="00664388"/>
    <w:rsid w:val="00664842"/>
    <w:rsid w:val="00664D89"/>
    <w:rsid w:val="00666B7A"/>
    <w:rsid w:val="00667962"/>
    <w:rsid w:val="006702C4"/>
    <w:rsid w:val="00670507"/>
    <w:rsid w:val="00670A92"/>
    <w:rsid w:val="00671639"/>
    <w:rsid w:val="00672ABB"/>
    <w:rsid w:val="00673A7B"/>
    <w:rsid w:val="00673F90"/>
    <w:rsid w:val="006741D1"/>
    <w:rsid w:val="00674CD0"/>
    <w:rsid w:val="006751AA"/>
    <w:rsid w:val="00675654"/>
    <w:rsid w:val="00675FE5"/>
    <w:rsid w:val="00676681"/>
    <w:rsid w:val="00677F51"/>
    <w:rsid w:val="006808AF"/>
    <w:rsid w:val="00681557"/>
    <w:rsid w:val="006827E9"/>
    <w:rsid w:val="00684343"/>
    <w:rsid w:val="00685957"/>
    <w:rsid w:val="0068598D"/>
    <w:rsid w:val="006866F6"/>
    <w:rsid w:val="006873BE"/>
    <w:rsid w:val="00687545"/>
    <w:rsid w:val="00690B4A"/>
    <w:rsid w:val="00690DC6"/>
    <w:rsid w:val="00691855"/>
    <w:rsid w:val="00692551"/>
    <w:rsid w:val="00693872"/>
    <w:rsid w:val="00694213"/>
    <w:rsid w:val="006949A0"/>
    <w:rsid w:val="006958F0"/>
    <w:rsid w:val="0069662A"/>
    <w:rsid w:val="00697072"/>
    <w:rsid w:val="006A0CBF"/>
    <w:rsid w:val="006A1406"/>
    <w:rsid w:val="006A1477"/>
    <w:rsid w:val="006A1836"/>
    <w:rsid w:val="006A1A4B"/>
    <w:rsid w:val="006A1C24"/>
    <w:rsid w:val="006A25E9"/>
    <w:rsid w:val="006A3388"/>
    <w:rsid w:val="006A35EF"/>
    <w:rsid w:val="006A4B8C"/>
    <w:rsid w:val="006A546D"/>
    <w:rsid w:val="006A6A23"/>
    <w:rsid w:val="006A6EE7"/>
    <w:rsid w:val="006A7271"/>
    <w:rsid w:val="006B143B"/>
    <w:rsid w:val="006B19F3"/>
    <w:rsid w:val="006B40BC"/>
    <w:rsid w:val="006B4695"/>
    <w:rsid w:val="006B5776"/>
    <w:rsid w:val="006B654B"/>
    <w:rsid w:val="006B6733"/>
    <w:rsid w:val="006B6C8B"/>
    <w:rsid w:val="006B705A"/>
    <w:rsid w:val="006C1040"/>
    <w:rsid w:val="006C1101"/>
    <w:rsid w:val="006C1373"/>
    <w:rsid w:val="006C193A"/>
    <w:rsid w:val="006C2887"/>
    <w:rsid w:val="006C30C7"/>
    <w:rsid w:val="006C3A48"/>
    <w:rsid w:val="006C451B"/>
    <w:rsid w:val="006C46A9"/>
    <w:rsid w:val="006C4816"/>
    <w:rsid w:val="006C4C32"/>
    <w:rsid w:val="006C5943"/>
    <w:rsid w:val="006C67CD"/>
    <w:rsid w:val="006C7DAB"/>
    <w:rsid w:val="006D0C22"/>
    <w:rsid w:val="006D0F21"/>
    <w:rsid w:val="006D1F59"/>
    <w:rsid w:val="006D2346"/>
    <w:rsid w:val="006D333B"/>
    <w:rsid w:val="006D3C2F"/>
    <w:rsid w:val="006D3C58"/>
    <w:rsid w:val="006D4340"/>
    <w:rsid w:val="006D4642"/>
    <w:rsid w:val="006D4D62"/>
    <w:rsid w:val="006D4FFC"/>
    <w:rsid w:val="006D5121"/>
    <w:rsid w:val="006D562B"/>
    <w:rsid w:val="006D5D63"/>
    <w:rsid w:val="006D6A97"/>
    <w:rsid w:val="006D7834"/>
    <w:rsid w:val="006D7C5C"/>
    <w:rsid w:val="006E0776"/>
    <w:rsid w:val="006E17E6"/>
    <w:rsid w:val="006E1C85"/>
    <w:rsid w:val="006E393E"/>
    <w:rsid w:val="006E39F2"/>
    <w:rsid w:val="006E4418"/>
    <w:rsid w:val="006E4A73"/>
    <w:rsid w:val="006E4AEF"/>
    <w:rsid w:val="006E53DA"/>
    <w:rsid w:val="006E5CC3"/>
    <w:rsid w:val="006F0B4F"/>
    <w:rsid w:val="006F0CFA"/>
    <w:rsid w:val="006F0F1C"/>
    <w:rsid w:val="006F3466"/>
    <w:rsid w:val="006F3D6C"/>
    <w:rsid w:val="006F3E1E"/>
    <w:rsid w:val="006F43F4"/>
    <w:rsid w:val="006F4642"/>
    <w:rsid w:val="006F4C49"/>
    <w:rsid w:val="006F64D5"/>
    <w:rsid w:val="006F6699"/>
    <w:rsid w:val="006F6DC0"/>
    <w:rsid w:val="006F7210"/>
    <w:rsid w:val="006F783A"/>
    <w:rsid w:val="007001BB"/>
    <w:rsid w:val="00702BBB"/>
    <w:rsid w:val="00702CC3"/>
    <w:rsid w:val="00703BE4"/>
    <w:rsid w:val="0070466F"/>
    <w:rsid w:val="00704AFC"/>
    <w:rsid w:val="00704CBB"/>
    <w:rsid w:val="00705185"/>
    <w:rsid w:val="00705AB6"/>
    <w:rsid w:val="007077DD"/>
    <w:rsid w:val="00707AD3"/>
    <w:rsid w:val="007102C8"/>
    <w:rsid w:val="00710A17"/>
    <w:rsid w:val="00710C36"/>
    <w:rsid w:val="0071138A"/>
    <w:rsid w:val="007116EE"/>
    <w:rsid w:val="00711CE9"/>
    <w:rsid w:val="0071204C"/>
    <w:rsid w:val="007135AF"/>
    <w:rsid w:val="00713D9C"/>
    <w:rsid w:val="007143A6"/>
    <w:rsid w:val="0071496F"/>
    <w:rsid w:val="0071545B"/>
    <w:rsid w:val="00715DC2"/>
    <w:rsid w:val="0071604C"/>
    <w:rsid w:val="00716394"/>
    <w:rsid w:val="007168B0"/>
    <w:rsid w:val="007169D3"/>
    <w:rsid w:val="00716EE7"/>
    <w:rsid w:val="007170F8"/>
    <w:rsid w:val="007200D9"/>
    <w:rsid w:val="007202F6"/>
    <w:rsid w:val="00720EA9"/>
    <w:rsid w:val="00721757"/>
    <w:rsid w:val="007217D4"/>
    <w:rsid w:val="00722013"/>
    <w:rsid w:val="00722986"/>
    <w:rsid w:val="00722CCB"/>
    <w:rsid w:val="00723995"/>
    <w:rsid w:val="00723F62"/>
    <w:rsid w:val="00724160"/>
    <w:rsid w:val="0072490F"/>
    <w:rsid w:val="00724A11"/>
    <w:rsid w:val="00725286"/>
    <w:rsid w:val="00725762"/>
    <w:rsid w:val="00726FD9"/>
    <w:rsid w:val="0072750E"/>
    <w:rsid w:val="00731126"/>
    <w:rsid w:val="00731761"/>
    <w:rsid w:val="00731782"/>
    <w:rsid w:val="00731883"/>
    <w:rsid w:val="00731A39"/>
    <w:rsid w:val="00731DC0"/>
    <w:rsid w:val="00732112"/>
    <w:rsid w:val="007324B7"/>
    <w:rsid w:val="007333F7"/>
    <w:rsid w:val="00733C97"/>
    <w:rsid w:val="00733E27"/>
    <w:rsid w:val="0073421A"/>
    <w:rsid w:val="007349F6"/>
    <w:rsid w:val="00734D01"/>
    <w:rsid w:val="00734DDD"/>
    <w:rsid w:val="00735174"/>
    <w:rsid w:val="00735B3E"/>
    <w:rsid w:val="00735F0A"/>
    <w:rsid w:val="00737B72"/>
    <w:rsid w:val="007413BC"/>
    <w:rsid w:val="00741C95"/>
    <w:rsid w:val="00742609"/>
    <w:rsid w:val="00742C27"/>
    <w:rsid w:val="00743476"/>
    <w:rsid w:val="00744C4D"/>
    <w:rsid w:val="00744F1E"/>
    <w:rsid w:val="00745235"/>
    <w:rsid w:val="0074618F"/>
    <w:rsid w:val="00747E28"/>
    <w:rsid w:val="00751BEE"/>
    <w:rsid w:val="007520D0"/>
    <w:rsid w:val="00752AA0"/>
    <w:rsid w:val="00753078"/>
    <w:rsid w:val="00753152"/>
    <w:rsid w:val="00755B9C"/>
    <w:rsid w:val="00755E1F"/>
    <w:rsid w:val="007561CF"/>
    <w:rsid w:val="0075693B"/>
    <w:rsid w:val="00757364"/>
    <w:rsid w:val="007574D2"/>
    <w:rsid w:val="007603FB"/>
    <w:rsid w:val="007614C7"/>
    <w:rsid w:val="00761FA3"/>
    <w:rsid w:val="00762E0D"/>
    <w:rsid w:val="00763576"/>
    <w:rsid w:val="00763D6F"/>
    <w:rsid w:val="00764B86"/>
    <w:rsid w:val="0076556E"/>
    <w:rsid w:val="00765616"/>
    <w:rsid w:val="0076648D"/>
    <w:rsid w:val="00766553"/>
    <w:rsid w:val="007669C3"/>
    <w:rsid w:val="0076709C"/>
    <w:rsid w:val="0077021D"/>
    <w:rsid w:val="00770991"/>
    <w:rsid w:val="007710E7"/>
    <w:rsid w:val="007716C7"/>
    <w:rsid w:val="00772ACC"/>
    <w:rsid w:val="00774359"/>
    <w:rsid w:val="00774A47"/>
    <w:rsid w:val="00775026"/>
    <w:rsid w:val="0077558F"/>
    <w:rsid w:val="007756EF"/>
    <w:rsid w:val="00775DB6"/>
    <w:rsid w:val="00776BDA"/>
    <w:rsid w:val="00780D0F"/>
    <w:rsid w:val="00783664"/>
    <w:rsid w:val="00783A3E"/>
    <w:rsid w:val="00783C17"/>
    <w:rsid w:val="0078500A"/>
    <w:rsid w:val="00785D64"/>
    <w:rsid w:val="00786C2F"/>
    <w:rsid w:val="00786D73"/>
    <w:rsid w:val="007874F8"/>
    <w:rsid w:val="00787AF5"/>
    <w:rsid w:val="00787B48"/>
    <w:rsid w:val="00790144"/>
    <w:rsid w:val="00790294"/>
    <w:rsid w:val="0079063E"/>
    <w:rsid w:val="00790713"/>
    <w:rsid w:val="00791F7E"/>
    <w:rsid w:val="00793A72"/>
    <w:rsid w:val="00794702"/>
    <w:rsid w:val="00794BDA"/>
    <w:rsid w:val="007953D5"/>
    <w:rsid w:val="007963DC"/>
    <w:rsid w:val="00797201"/>
    <w:rsid w:val="007A02EC"/>
    <w:rsid w:val="007A0650"/>
    <w:rsid w:val="007A0CDD"/>
    <w:rsid w:val="007A141F"/>
    <w:rsid w:val="007A1B53"/>
    <w:rsid w:val="007A1C73"/>
    <w:rsid w:val="007A2A21"/>
    <w:rsid w:val="007A442B"/>
    <w:rsid w:val="007A50D5"/>
    <w:rsid w:val="007A539C"/>
    <w:rsid w:val="007A5961"/>
    <w:rsid w:val="007A6809"/>
    <w:rsid w:val="007A6896"/>
    <w:rsid w:val="007A6B85"/>
    <w:rsid w:val="007A7006"/>
    <w:rsid w:val="007A72EF"/>
    <w:rsid w:val="007A7723"/>
    <w:rsid w:val="007A7D22"/>
    <w:rsid w:val="007B04E2"/>
    <w:rsid w:val="007B0C44"/>
    <w:rsid w:val="007B11A2"/>
    <w:rsid w:val="007B1A2D"/>
    <w:rsid w:val="007B3140"/>
    <w:rsid w:val="007B37B4"/>
    <w:rsid w:val="007B3A2B"/>
    <w:rsid w:val="007B6A6E"/>
    <w:rsid w:val="007B6FC3"/>
    <w:rsid w:val="007B7066"/>
    <w:rsid w:val="007B724D"/>
    <w:rsid w:val="007B7455"/>
    <w:rsid w:val="007B7E4E"/>
    <w:rsid w:val="007C04D5"/>
    <w:rsid w:val="007C1523"/>
    <w:rsid w:val="007C26C6"/>
    <w:rsid w:val="007C29DF"/>
    <w:rsid w:val="007C2AB3"/>
    <w:rsid w:val="007C45BC"/>
    <w:rsid w:val="007C4762"/>
    <w:rsid w:val="007C47C7"/>
    <w:rsid w:val="007C4BB9"/>
    <w:rsid w:val="007C4F71"/>
    <w:rsid w:val="007C581C"/>
    <w:rsid w:val="007C5C00"/>
    <w:rsid w:val="007C5C69"/>
    <w:rsid w:val="007C5EC6"/>
    <w:rsid w:val="007C6483"/>
    <w:rsid w:val="007C6A90"/>
    <w:rsid w:val="007C7287"/>
    <w:rsid w:val="007C7875"/>
    <w:rsid w:val="007D068A"/>
    <w:rsid w:val="007D0930"/>
    <w:rsid w:val="007D0FE1"/>
    <w:rsid w:val="007D0FEE"/>
    <w:rsid w:val="007D1E34"/>
    <w:rsid w:val="007D25F0"/>
    <w:rsid w:val="007D3C24"/>
    <w:rsid w:val="007D403A"/>
    <w:rsid w:val="007D5448"/>
    <w:rsid w:val="007D5642"/>
    <w:rsid w:val="007D70B7"/>
    <w:rsid w:val="007D7495"/>
    <w:rsid w:val="007D74AA"/>
    <w:rsid w:val="007E053D"/>
    <w:rsid w:val="007E1017"/>
    <w:rsid w:val="007E3B11"/>
    <w:rsid w:val="007E3B50"/>
    <w:rsid w:val="007E4084"/>
    <w:rsid w:val="007E4E35"/>
    <w:rsid w:val="007E4F27"/>
    <w:rsid w:val="007E54A3"/>
    <w:rsid w:val="007E632E"/>
    <w:rsid w:val="007E6FA3"/>
    <w:rsid w:val="007E7F73"/>
    <w:rsid w:val="007F082B"/>
    <w:rsid w:val="007F0DD3"/>
    <w:rsid w:val="007F0EBF"/>
    <w:rsid w:val="007F1061"/>
    <w:rsid w:val="007F230F"/>
    <w:rsid w:val="007F2A09"/>
    <w:rsid w:val="007F376B"/>
    <w:rsid w:val="007F3CB9"/>
    <w:rsid w:val="007F4C36"/>
    <w:rsid w:val="007F597F"/>
    <w:rsid w:val="007F7F8B"/>
    <w:rsid w:val="008000EA"/>
    <w:rsid w:val="00801401"/>
    <w:rsid w:val="00802577"/>
    <w:rsid w:val="00802962"/>
    <w:rsid w:val="00805CA9"/>
    <w:rsid w:val="00805D71"/>
    <w:rsid w:val="0080606F"/>
    <w:rsid w:val="00806518"/>
    <w:rsid w:val="0080676A"/>
    <w:rsid w:val="00810B7E"/>
    <w:rsid w:val="00811AFE"/>
    <w:rsid w:val="0081351C"/>
    <w:rsid w:val="008146A6"/>
    <w:rsid w:val="008149BD"/>
    <w:rsid w:val="008149CE"/>
    <w:rsid w:val="00815962"/>
    <w:rsid w:val="00815A9D"/>
    <w:rsid w:val="008165D5"/>
    <w:rsid w:val="00816A3F"/>
    <w:rsid w:val="00817C6A"/>
    <w:rsid w:val="00817EEC"/>
    <w:rsid w:val="00820530"/>
    <w:rsid w:val="00820DCA"/>
    <w:rsid w:val="00821239"/>
    <w:rsid w:val="00822520"/>
    <w:rsid w:val="008233B6"/>
    <w:rsid w:val="00824EAA"/>
    <w:rsid w:val="00825E47"/>
    <w:rsid w:val="008268F5"/>
    <w:rsid w:val="00826D0A"/>
    <w:rsid w:val="00827511"/>
    <w:rsid w:val="00830173"/>
    <w:rsid w:val="008301D3"/>
    <w:rsid w:val="008301FC"/>
    <w:rsid w:val="008307E3"/>
    <w:rsid w:val="00830D54"/>
    <w:rsid w:val="00830F35"/>
    <w:rsid w:val="0083154D"/>
    <w:rsid w:val="008317AE"/>
    <w:rsid w:val="00831965"/>
    <w:rsid w:val="008327AF"/>
    <w:rsid w:val="00832975"/>
    <w:rsid w:val="00832BDE"/>
    <w:rsid w:val="00832D05"/>
    <w:rsid w:val="008342B5"/>
    <w:rsid w:val="0083497D"/>
    <w:rsid w:val="008350F1"/>
    <w:rsid w:val="00836200"/>
    <w:rsid w:val="0083641B"/>
    <w:rsid w:val="008366CA"/>
    <w:rsid w:val="008371FB"/>
    <w:rsid w:val="008377B7"/>
    <w:rsid w:val="0084040E"/>
    <w:rsid w:val="00840418"/>
    <w:rsid w:val="00840BB7"/>
    <w:rsid w:val="008418F5"/>
    <w:rsid w:val="00841F4A"/>
    <w:rsid w:val="0084256C"/>
    <w:rsid w:val="0084274B"/>
    <w:rsid w:val="00842859"/>
    <w:rsid w:val="00842A16"/>
    <w:rsid w:val="00842F8D"/>
    <w:rsid w:val="00843989"/>
    <w:rsid w:val="00843991"/>
    <w:rsid w:val="00845AEF"/>
    <w:rsid w:val="00845BE1"/>
    <w:rsid w:val="00845E7C"/>
    <w:rsid w:val="008463C0"/>
    <w:rsid w:val="00846807"/>
    <w:rsid w:val="00846BED"/>
    <w:rsid w:val="00847019"/>
    <w:rsid w:val="00847149"/>
    <w:rsid w:val="00847EAC"/>
    <w:rsid w:val="008510FE"/>
    <w:rsid w:val="00852671"/>
    <w:rsid w:val="00852966"/>
    <w:rsid w:val="00853A38"/>
    <w:rsid w:val="00853CEC"/>
    <w:rsid w:val="00856FE4"/>
    <w:rsid w:val="00860AAC"/>
    <w:rsid w:val="00862EFD"/>
    <w:rsid w:val="00863D7B"/>
    <w:rsid w:val="00866530"/>
    <w:rsid w:val="00867BFB"/>
    <w:rsid w:val="00870C24"/>
    <w:rsid w:val="00870F51"/>
    <w:rsid w:val="008714EF"/>
    <w:rsid w:val="00871D29"/>
    <w:rsid w:val="008722D7"/>
    <w:rsid w:val="008725EC"/>
    <w:rsid w:val="00872A3B"/>
    <w:rsid w:val="0087374B"/>
    <w:rsid w:val="00873AC8"/>
    <w:rsid w:val="00873C03"/>
    <w:rsid w:val="00874212"/>
    <w:rsid w:val="008742F5"/>
    <w:rsid w:val="00874552"/>
    <w:rsid w:val="00874988"/>
    <w:rsid w:val="00874D14"/>
    <w:rsid w:val="00875785"/>
    <w:rsid w:val="008757B9"/>
    <w:rsid w:val="00875828"/>
    <w:rsid w:val="008760DB"/>
    <w:rsid w:val="00876EF2"/>
    <w:rsid w:val="00877B6A"/>
    <w:rsid w:val="00882901"/>
    <w:rsid w:val="00884E78"/>
    <w:rsid w:val="00884F79"/>
    <w:rsid w:val="008850DA"/>
    <w:rsid w:val="008869F0"/>
    <w:rsid w:val="00886D61"/>
    <w:rsid w:val="008872A8"/>
    <w:rsid w:val="00887519"/>
    <w:rsid w:val="008878F8"/>
    <w:rsid w:val="00890CEA"/>
    <w:rsid w:val="008912D3"/>
    <w:rsid w:val="00893602"/>
    <w:rsid w:val="00893AAD"/>
    <w:rsid w:val="00893B69"/>
    <w:rsid w:val="00893DD9"/>
    <w:rsid w:val="00894F22"/>
    <w:rsid w:val="008951D8"/>
    <w:rsid w:val="008965EE"/>
    <w:rsid w:val="00896DF9"/>
    <w:rsid w:val="008A12A1"/>
    <w:rsid w:val="008A136A"/>
    <w:rsid w:val="008A1489"/>
    <w:rsid w:val="008A2434"/>
    <w:rsid w:val="008A24D7"/>
    <w:rsid w:val="008A27CF"/>
    <w:rsid w:val="008A29E3"/>
    <w:rsid w:val="008A4069"/>
    <w:rsid w:val="008A40F0"/>
    <w:rsid w:val="008A443B"/>
    <w:rsid w:val="008A4920"/>
    <w:rsid w:val="008A53EB"/>
    <w:rsid w:val="008A595C"/>
    <w:rsid w:val="008A5EC0"/>
    <w:rsid w:val="008A5EF2"/>
    <w:rsid w:val="008A601B"/>
    <w:rsid w:val="008A66BB"/>
    <w:rsid w:val="008B0514"/>
    <w:rsid w:val="008B28BB"/>
    <w:rsid w:val="008B3E5C"/>
    <w:rsid w:val="008B4910"/>
    <w:rsid w:val="008B4B37"/>
    <w:rsid w:val="008B4DCC"/>
    <w:rsid w:val="008B4DE7"/>
    <w:rsid w:val="008B5CD5"/>
    <w:rsid w:val="008B6223"/>
    <w:rsid w:val="008B6910"/>
    <w:rsid w:val="008B6A09"/>
    <w:rsid w:val="008B7C7F"/>
    <w:rsid w:val="008C0C3F"/>
    <w:rsid w:val="008C0CE5"/>
    <w:rsid w:val="008C19B0"/>
    <w:rsid w:val="008C19BA"/>
    <w:rsid w:val="008C1B8D"/>
    <w:rsid w:val="008C1D0C"/>
    <w:rsid w:val="008C2430"/>
    <w:rsid w:val="008C2469"/>
    <w:rsid w:val="008C2C11"/>
    <w:rsid w:val="008C2F19"/>
    <w:rsid w:val="008C475F"/>
    <w:rsid w:val="008C4DA9"/>
    <w:rsid w:val="008C5EE6"/>
    <w:rsid w:val="008C6199"/>
    <w:rsid w:val="008C627D"/>
    <w:rsid w:val="008C6435"/>
    <w:rsid w:val="008C6520"/>
    <w:rsid w:val="008C78B7"/>
    <w:rsid w:val="008D0050"/>
    <w:rsid w:val="008D0E20"/>
    <w:rsid w:val="008D143A"/>
    <w:rsid w:val="008D1D31"/>
    <w:rsid w:val="008D1DAC"/>
    <w:rsid w:val="008D2C24"/>
    <w:rsid w:val="008D2FF2"/>
    <w:rsid w:val="008D3664"/>
    <w:rsid w:val="008D51FC"/>
    <w:rsid w:val="008D7010"/>
    <w:rsid w:val="008D7C38"/>
    <w:rsid w:val="008E01FF"/>
    <w:rsid w:val="008E1422"/>
    <w:rsid w:val="008E212C"/>
    <w:rsid w:val="008E290A"/>
    <w:rsid w:val="008E2FAC"/>
    <w:rsid w:val="008E326D"/>
    <w:rsid w:val="008E3C72"/>
    <w:rsid w:val="008E3CDB"/>
    <w:rsid w:val="008E4885"/>
    <w:rsid w:val="008E534F"/>
    <w:rsid w:val="008E537B"/>
    <w:rsid w:val="008E54C2"/>
    <w:rsid w:val="008E6A00"/>
    <w:rsid w:val="008E708F"/>
    <w:rsid w:val="008E73FD"/>
    <w:rsid w:val="008E7478"/>
    <w:rsid w:val="008F0143"/>
    <w:rsid w:val="008F0BD5"/>
    <w:rsid w:val="008F0C66"/>
    <w:rsid w:val="008F0E3E"/>
    <w:rsid w:val="008F1040"/>
    <w:rsid w:val="008F258F"/>
    <w:rsid w:val="008F3B37"/>
    <w:rsid w:val="008F4D04"/>
    <w:rsid w:val="008F4EF8"/>
    <w:rsid w:val="008F5760"/>
    <w:rsid w:val="008F66C6"/>
    <w:rsid w:val="008F7E3B"/>
    <w:rsid w:val="009029CA"/>
    <w:rsid w:val="0090348D"/>
    <w:rsid w:val="00903F0A"/>
    <w:rsid w:val="009055E3"/>
    <w:rsid w:val="0090681F"/>
    <w:rsid w:val="0090700E"/>
    <w:rsid w:val="00907180"/>
    <w:rsid w:val="00907596"/>
    <w:rsid w:val="00907F5E"/>
    <w:rsid w:val="009108C2"/>
    <w:rsid w:val="00910A10"/>
    <w:rsid w:val="00910B67"/>
    <w:rsid w:val="00910C16"/>
    <w:rsid w:val="009116AA"/>
    <w:rsid w:val="00912B0B"/>
    <w:rsid w:val="00912CCA"/>
    <w:rsid w:val="00913120"/>
    <w:rsid w:val="0091341A"/>
    <w:rsid w:val="009135AB"/>
    <w:rsid w:val="009135CD"/>
    <w:rsid w:val="00914B1F"/>
    <w:rsid w:val="00917165"/>
    <w:rsid w:val="00917B0B"/>
    <w:rsid w:val="0092063F"/>
    <w:rsid w:val="00920DFC"/>
    <w:rsid w:val="0092109F"/>
    <w:rsid w:val="0092363F"/>
    <w:rsid w:val="00923E67"/>
    <w:rsid w:val="00924540"/>
    <w:rsid w:val="009254E3"/>
    <w:rsid w:val="0092660C"/>
    <w:rsid w:val="009310E9"/>
    <w:rsid w:val="00932EB9"/>
    <w:rsid w:val="00934168"/>
    <w:rsid w:val="009341AC"/>
    <w:rsid w:val="00934EDE"/>
    <w:rsid w:val="00934EE9"/>
    <w:rsid w:val="00934EEA"/>
    <w:rsid w:val="009351EC"/>
    <w:rsid w:val="00935245"/>
    <w:rsid w:val="009353D1"/>
    <w:rsid w:val="009357AA"/>
    <w:rsid w:val="009364A4"/>
    <w:rsid w:val="00936DD7"/>
    <w:rsid w:val="009405A7"/>
    <w:rsid w:val="0094251A"/>
    <w:rsid w:val="00942759"/>
    <w:rsid w:val="0094277A"/>
    <w:rsid w:val="009428D0"/>
    <w:rsid w:val="00942F75"/>
    <w:rsid w:val="00946E56"/>
    <w:rsid w:val="00947B03"/>
    <w:rsid w:val="00950505"/>
    <w:rsid w:val="009506C4"/>
    <w:rsid w:val="00950713"/>
    <w:rsid w:val="009518D7"/>
    <w:rsid w:val="00951C45"/>
    <w:rsid w:val="009535A6"/>
    <w:rsid w:val="009564D8"/>
    <w:rsid w:val="009569DD"/>
    <w:rsid w:val="00956E97"/>
    <w:rsid w:val="00956F86"/>
    <w:rsid w:val="009573B6"/>
    <w:rsid w:val="00957890"/>
    <w:rsid w:val="00957E43"/>
    <w:rsid w:val="009604FD"/>
    <w:rsid w:val="00960E93"/>
    <w:rsid w:val="009612D7"/>
    <w:rsid w:val="00961AE4"/>
    <w:rsid w:val="00961FDD"/>
    <w:rsid w:val="00963581"/>
    <w:rsid w:val="009653F4"/>
    <w:rsid w:val="00965E2C"/>
    <w:rsid w:val="00966088"/>
    <w:rsid w:val="00966A69"/>
    <w:rsid w:val="00966F7C"/>
    <w:rsid w:val="00966F8D"/>
    <w:rsid w:val="00967F8F"/>
    <w:rsid w:val="009704C2"/>
    <w:rsid w:val="00970A2A"/>
    <w:rsid w:val="00972292"/>
    <w:rsid w:val="00972D7C"/>
    <w:rsid w:val="00972EB8"/>
    <w:rsid w:val="00973DD8"/>
    <w:rsid w:val="00974357"/>
    <w:rsid w:val="009752F4"/>
    <w:rsid w:val="00975400"/>
    <w:rsid w:val="00975FB8"/>
    <w:rsid w:val="009762DB"/>
    <w:rsid w:val="009768F6"/>
    <w:rsid w:val="00976F40"/>
    <w:rsid w:val="00976F90"/>
    <w:rsid w:val="00980FE5"/>
    <w:rsid w:val="009816AF"/>
    <w:rsid w:val="009828E6"/>
    <w:rsid w:val="00982F79"/>
    <w:rsid w:val="0098305B"/>
    <w:rsid w:val="009830A7"/>
    <w:rsid w:val="00983DF7"/>
    <w:rsid w:val="00983F3B"/>
    <w:rsid w:val="009848DC"/>
    <w:rsid w:val="0098494F"/>
    <w:rsid w:val="00985A14"/>
    <w:rsid w:val="00985B78"/>
    <w:rsid w:val="0098733D"/>
    <w:rsid w:val="009901A5"/>
    <w:rsid w:val="009907F8"/>
    <w:rsid w:val="00990CFA"/>
    <w:rsid w:val="00990DDC"/>
    <w:rsid w:val="009917C1"/>
    <w:rsid w:val="00991CBD"/>
    <w:rsid w:val="00992011"/>
    <w:rsid w:val="0099259A"/>
    <w:rsid w:val="009925FC"/>
    <w:rsid w:val="009931CB"/>
    <w:rsid w:val="009935CA"/>
    <w:rsid w:val="009952EE"/>
    <w:rsid w:val="009955D7"/>
    <w:rsid w:val="00995D6F"/>
    <w:rsid w:val="00995F36"/>
    <w:rsid w:val="009963EE"/>
    <w:rsid w:val="009964B9"/>
    <w:rsid w:val="00996524"/>
    <w:rsid w:val="00996BAB"/>
    <w:rsid w:val="00996EFD"/>
    <w:rsid w:val="009979D1"/>
    <w:rsid w:val="009A07D5"/>
    <w:rsid w:val="009A0830"/>
    <w:rsid w:val="009A280C"/>
    <w:rsid w:val="009A2BB7"/>
    <w:rsid w:val="009A2DC3"/>
    <w:rsid w:val="009A3019"/>
    <w:rsid w:val="009A35A2"/>
    <w:rsid w:val="009A440F"/>
    <w:rsid w:val="009A4853"/>
    <w:rsid w:val="009A4890"/>
    <w:rsid w:val="009A5141"/>
    <w:rsid w:val="009A5B4B"/>
    <w:rsid w:val="009A7DF0"/>
    <w:rsid w:val="009B02B7"/>
    <w:rsid w:val="009B059E"/>
    <w:rsid w:val="009B0B84"/>
    <w:rsid w:val="009B12E2"/>
    <w:rsid w:val="009B1430"/>
    <w:rsid w:val="009B1C0D"/>
    <w:rsid w:val="009B25EF"/>
    <w:rsid w:val="009B2982"/>
    <w:rsid w:val="009B2C74"/>
    <w:rsid w:val="009B2D56"/>
    <w:rsid w:val="009B2DBF"/>
    <w:rsid w:val="009B2E7B"/>
    <w:rsid w:val="009B3374"/>
    <w:rsid w:val="009B5044"/>
    <w:rsid w:val="009B6F53"/>
    <w:rsid w:val="009B701A"/>
    <w:rsid w:val="009B7080"/>
    <w:rsid w:val="009B794D"/>
    <w:rsid w:val="009C0A5C"/>
    <w:rsid w:val="009C0D3B"/>
    <w:rsid w:val="009C0E14"/>
    <w:rsid w:val="009C2478"/>
    <w:rsid w:val="009C2D73"/>
    <w:rsid w:val="009C3126"/>
    <w:rsid w:val="009C3362"/>
    <w:rsid w:val="009C43CA"/>
    <w:rsid w:val="009C5F96"/>
    <w:rsid w:val="009C705D"/>
    <w:rsid w:val="009C74AE"/>
    <w:rsid w:val="009C78C9"/>
    <w:rsid w:val="009D09E6"/>
    <w:rsid w:val="009D1DFD"/>
    <w:rsid w:val="009D295E"/>
    <w:rsid w:val="009D6FAD"/>
    <w:rsid w:val="009D76D7"/>
    <w:rsid w:val="009E066C"/>
    <w:rsid w:val="009E09A2"/>
    <w:rsid w:val="009E12E9"/>
    <w:rsid w:val="009E1A15"/>
    <w:rsid w:val="009E417E"/>
    <w:rsid w:val="009E41DF"/>
    <w:rsid w:val="009E42ED"/>
    <w:rsid w:val="009E4323"/>
    <w:rsid w:val="009E49E4"/>
    <w:rsid w:val="009E6636"/>
    <w:rsid w:val="009E6B0C"/>
    <w:rsid w:val="009E71E5"/>
    <w:rsid w:val="009E7BAC"/>
    <w:rsid w:val="009F0D15"/>
    <w:rsid w:val="009F1603"/>
    <w:rsid w:val="009F1F46"/>
    <w:rsid w:val="009F1FD3"/>
    <w:rsid w:val="009F23AB"/>
    <w:rsid w:val="009F2F3F"/>
    <w:rsid w:val="009F3CB1"/>
    <w:rsid w:val="009F3CE2"/>
    <w:rsid w:val="009F4142"/>
    <w:rsid w:val="009F46F9"/>
    <w:rsid w:val="009F5CAD"/>
    <w:rsid w:val="009F5D10"/>
    <w:rsid w:val="009F650D"/>
    <w:rsid w:val="009F6713"/>
    <w:rsid w:val="009F7125"/>
    <w:rsid w:val="009F76D3"/>
    <w:rsid w:val="00A0000F"/>
    <w:rsid w:val="00A025A3"/>
    <w:rsid w:val="00A04CC1"/>
    <w:rsid w:val="00A05322"/>
    <w:rsid w:val="00A054A3"/>
    <w:rsid w:val="00A06025"/>
    <w:rsid w:val="00A06070"/>
    <w:rsid w:val="00A062FF"/>
    <w:rsid w:val="00A06333"/>
    <w:rsid w:val="00A06A79"/>
    <w:rsid w:val="00A06D24"/>
    <w:rsid w:val="00A07F47"/>
    <w:rsid w:val="00A11BFC"/>
    <w:rsid w:val="00A126CF"/>
    <w:rsid w:val="00A13253"/>
    <w:rsid w:val="00A13F79"/>
    <w:rsid w:val="00A15C23"/>
    <w:rsid w:val="00A16179"/>
    <w:rsid w:val="00A16502"/>
    <w:rsid w:val="00A16C56"/>
    <w:rsid w:val="00A22D3B"/>
    <w:rsid w:val="00A24A21"/>
    <w:rsid w:val="00A25763"/>
    <w:rsid w:val="00A26A52"/>
    <w:rsid w:val="00A26B5E"/>
    <w:rsid w:val="00A26FC0"/>
    <w:rsid w:val="00A2742A"/>
    <w:rsid w:val="00A279C5"/>
    <w:rsid w:val="00A27AD3"/>
    <w:rsid w:val="00A27FE3"/>
    <w:rsid w:val="00A30E15"/>
    <w:rsid w:val="00A30E6A"/>
    <w:rsid w:val="00A31A53"/>
    <w:rsid w:val="00A321EA"/>
    <w:rsid w:val="00A3249A"/>
    <w:rsid w:val="00A324CB"/>
    <w:rsid w:val="00A32DD9"/>
    <w:rsid w:val="00A3301D"/>
    <w:rsid w:val="00A341CC"/>
    <w:rsid w:val="00A3548C"/>
    <w:rsid w:val="00A36346"/>
    <w:rsid w:val="00A37C1F"/>
    <w:rsid w:val="00A402E9"/>
    <w:rsid w:val="00A408C4"/>
    <w:rsid w:val="00A41EE6"/>
    <w:rsid w:val="00A4389C"/>
    <w:rsid w:val="00A441FE"/>
    <w:rsid w:val="00A44A35"/>
    <w:rsid w:val="00A44A8E"/>
    <w:rsid w:val="00A45017"/>
    <w:rsid w:val="00A454C4"/>
    <w:rsid w:val="00A456C9"/>
    <w:rsid w:val="00A45A7E"/>
    <w:rsid w:val="00A45C4E"/>
    <w:rsid w:val="00A46A61"/>
    <w:rsid w:val="00A503DC"/>
    <w:rsid w:val="00A50C8A"/>
    <w:rsid w:val="00A51F91"/>
    <w:rsid w:val="00A52400"/>
    <w:rsid w:val="00A5261F"/>
    <w:rsid w:val="00A526FE"/>
    <w:rsid w:val="00A52FB7"/>
    <w:rsid w:val="00A55BF0"/>
    <w:rsid w:val="00A5607E"/>
    <w:rsid w:val="00A56163"/>
    <w:rsid w:val="00A56598"/>
    <w:rsid w:val="00A5688C"/>
    <w:rsid w:val="00A61562"/>
    <w:rsid w:val="00A630D8"/>
    <w:rsid w:val="00A63232"/>
    <w:rsid w:val="00A637A4"/>
    <w:rsid w:val="00A64185"/>
    <w:rsid w:val="00A642B0"/>
    <w:rsid w:val="00A64979"/>
    <w:rsid w:val="00A64F77"/>
    <w:rsid w:val="00A665E7"/>
    <w:rsid w:val="00A666A5"/>
    <w:rsid w:val="00A70625"/>
    <w:rsid w:val="00A7077E"/>
    <w:rsid w:val="00A7079F"/>
    <w:rsid w:val="00A70B56"/>
    <w:rsid w:val="00A7205F"/>
    <w:rsid w:val="00A720B0"/>
    <w:rsid w:val="00A7430F"/>
    <w:rsid w:val="00A7442B"/>
    <w:rsid w:val="00A7468E"/>
    <w:rsid w:val="00A74836"/>
    <w:rsid w:val="00A74EEA"/>
    <w:rsid w:val="00A7507C"/>
    <w:rsid w:val="00A76EAE"/>
    <w:rsid w:val="00A77EC7"/>
    <w:rsid w:val="00A80AA8"/>
    <w:rsid w:val="00A80D6E"/>
    <w:rsid w:val="00A80E8B"/>
    <w:rsid w:val="00A8123A"/>
    <w:rsid w:val="00A81A40"/>
    <w:rsid w:val="00A824C7"/>
    <w:rsid w:val="00A827DF"/>
    <w:rsid w:val="00A82C9E"/>
    <w:rsid w:val="00A82EFD"/>
    <w:rsid w:val="00A832B0"/>
    <w:rsid w:val="00A85058"/>
    <w:rsid w:val="00A8521D"/>
    <w:rsid w:val="00A859D9"/>
    <w:rsid w:val="00A85E38"/>
    <w:rsid w:val="00A86A83"/>
    <w:rsid w:val="00A86CDA"/>
    <w:rsid w:val="00A86D63"/>
    <w:rsid w:val="00A87B70"/>
    <w:rsid w:val="00A91231"/>
    <w:rsid w:val="00A9270A"/>
    <w:rsid w:val="00A92BE8"/>
    <w:rsid w:val="00A9427F"/>
    <w:rsid w:val="00A954C7"/>
    <w:rsid w:val="00A9587B"/>
    <w:rsid w:val="00A95AAD"/>
    <w:rsid w:val="00A97219"/>
    <w:rsid w:val="00AA02A2"/>
    <w:rsid w:val="00AA040F"/>
    <w:rsid w:val="00AA0629"/>
    <w:rsid w:val="00AA0C91"/>
    <w:rsid w:val="00AA0F83"/>
    <w:rsid w:val="00AA2050"/>
    <w:rsid w:val="00AA2A0C"/>
    <w:rsid w:val="00AA2A53"/>
    <w:rsid w:val="00AA2E85"/>
    <w:rsid w:val="00AA325B"/>
    <w:rsid w:val="00AA417D"/>
    <w:rsid w:val="00AA422D"/>
    <w:rsid w:val="00AA525B"/>
    <w:rsid w:val="00AA5F72"/>
    <w:rsid w:val="00AA64CA"/>
    <w:rsid w:val="00AA6F05"/>
    <w:rsid w:val="00AB078C"/>
    <w:rsid w:val="00AB0B9C"/>
    <w:rsid w:val="00AB0C31"/>
    <w:rsid w:val="00AB0F48"/>
    <w:rsid w:val="00AB1432"/>
    <w:rsid w:val="00AB14CA"/>
    <w:rsid w:val="00AB1FC1"/>
    <w:rsid w:val="00AB21AF"/>
    <w:rsid w:val="00AB3402"/>
    <w:rsid w:val="00AB36C0"/>
    <w:rsid w:val="00AB3C05"/>
    <w:rsid w:val="00AB463C"/>
    <w:rsid w:val="00AB525D"/>
    <w:rsid w:val="00AB52D4"/>
    <w:rsid w:val="00AB670D"/>
    <w:rsid w:val="00AB6806"/>
    <w:rsid w:val="00AC19EF"/>
    <w:rsid w:val="00AC1AC9"/>
    <w:rsid w:val="00AC1C4C"/>
    <w:rsid w:val="00AC1D9E"/>
    <w:rsid w:val="00AC1EBC"/>
    <w:rsid w:val="00AC2608"/>
    <w:rsid w:val="00AC2A7D"/>
    <w:rsid w:val="00AC2D70"/>
    <w:rsid w:val="00AC3B15"/>
    <w:rsid w:val="00AC3EC2"/>
    <w:rsid w:val="00AC403E"/>
    <w:rsid w:val="00AC40DA"/>
    <w:rsid w:val="00AC4C3A"/>
    <w:rsid w:val="00AC4E32"/>
    <w:rsid w:val="00AC53CF"/>
    <w:rsid w:val="00AC5F2F"/>
    <w:rsid w:val="00AC6E7D"/>
    <w:rsid w:val="00AC7BA4"/>
    <w:rsid w:val="00AD026D"/>
    <w:rsid w:val="00AD2284"/>
    <w:rsid w:val="00AD22C9"/>
    <w:rsid w:val="00AD292A"/>
    <w:rsid w:val="00AD2BFE"/>
    <w:rsid w:val="00AD5BC7"/>
    <w:rsid w:val="00AD74E8"/>
    <w:rsid w:val="00AE0C9D"/>
    <w:rsid w:val="00AE1411"/>
    <w:rsid w:val="00AE1C08"/>
    <w:rsid w:val="00AE22D9"/>
    <w:rsid w:val="00AE24D2"/>
    <w:rsid w:val="00AE253D"/>
    <w:rsid w:val="00AE2D86"/>
    <w:rsid w:val="00AE301C"/>
    <w:rsid w:val="00AE30C9"/>
    <w:rsid w:val="00AE3FA4"/>
    <w:rsid w:val="00AE40DD"/>
    <w:rsid w:val="00AE49BD"/>
    <w:rsid w:val="00AE541B"/>
    <w:rsid w:val="00AE57FA"/>
    <w:rsid w:val="00AE58FF"/>
    <w:rsid w:val="00AE59ED"/>
    <w:rsid w:val="00AE60A1"/>
    <w:rsid w:val="00AE6545"/>
    <w:rsid w:val="00AF01F4"/>
    <w:rsid w:val="00AF0388"/>
    <w:rsid w:val="00AF0CF6"/>
    <w:rsid w:val="00AF1228"/>
    <w:rsid w:val="00AF124C"/>
    <w:rsid w:val="00AF2112"/>
    <w:rsid w:val="00AF4A83"/>
    <w:rsid w:val="00AF4D94"/>
    <w:rsid w:val="00AF4E1E"/>
    <w:rsid w:val="00AF54EE"/>
    <w:rsid w:val="00AF6105"/>
    <w:rsid w:val="00AF61E3"/>
    <w:rsid w:val="00AF64A7"/>
    <w:rsid w:val="00AF6D57"/>
    <w:rsid w:val="00AF717A"/>
    <w:rsid w:val="00AF727E"/>
    <w:rsid w:val="00AF7BC0"/>
    <w:rsid w:val="00B01AF9"/>
    <w:rsid w:val="00B02AAB"/>
    <w:rsid w:val="00B02B72"/>
    <w:rsid w:val="00B02EC1"/>
    <w:rsid w:val="00B03148"/>
    <w:rsid w:val="00B04316"/>
    <w:rsid w:val="00B05C42"/>
    <w:rsid w:val="00B06A6F"/>
    <w:rsid w:val="00B06D7C"/>
    <w:rsid w:val="00B1082C"/>
    <w:rsid w:val="00B10DF6"/>
    <w:rsid w:val="00B114FE"/>
    <w:rsid w:val="00B1401C"/>
    <w:rsid w:val="00B1427F"/>
    <w:rsid w:val="00B146EC"/>
    <w:rsid w:val="00B14CFF"/>
    <w:rsid w:val="00B14E2F"/>
    <w:rsid w:val="00B15BE3"/>
    <w:rsid w:val="00B15C22"/>
    <w:rsid w:val="00B1738A"/>
    <w:rsid w:val="00B17831"/>
    <w:rsid w:val="00B17F93"/>
    <w:rsid w:val="00B17FA5"/>
    <w:rsid w:val="00B20761"/>
    <w:rsid w:val="00B207BA"/>
    <w:rsid w:val="00B21F02"/>
    <w:rsid w:val="00B22A53"/>
    <w:rsid w:val="00B22CF1"/>
    <w:rsid w:val="00B239A7"/>
    <w:rsid w:val="00B240C8"/>
    <w:rsid w:val="00B240F0"/>
    <w:rsid w:val="00B25556"/>
    <w:rsid w:val="00B25CAA"/>
    <w:rsid w:val="00B26A71"/>
    <w:rsid w:val="00B26FE3"/>
    <w:rsid w:val="00B271AC"/>
    <w:rsid w:val="00B27854"/>
    <w:rsid w:val="00B27FCD"/>
    <w:rsid w:val="00B31022"/>
    <w:rsid w:val="00B3247F"/>
    <w:rsid w:val="00B32E01"/>
    <w:rsid w:val="00B33034"/>
    <w:rsid w:val="00B33078"/>
    <w:rsid w:val="00B33B91"/>
    <w:rsid w:val="00B33B9F"/>
    <w:rsid w:val="00B347BE"/>
    <w:rsid w:val="00B34BC4"/>
    <w:rsid w:val="00B34F02"/>
    <w:rsid w:val="00B352C2"/>
    <w:rsid w:val="00B3610A"/>
    <w:rsid w:val="00B362D3"/>
    <w:rsid w:val="00B366F5"/>
    <w:rsid w:val="00B36964"/>
    <w:rsid w:val="00B3728B"/>
    <w:rsid w:val="00B37426"/>
    <w:rsid w:val="00B4093D"/>
    <w:rsid w:val="00B40C08"/>
    <w:rsid w:val="00B41BB1"/>
    <w:rsid w:val="00B424A0"/>
    <w:rsid w:val="00B429A2"/>
    <w:rsid w:val="00B44BB9"/>
    <w:rsid w:val="00B44F0C"/>
    <w:rsid w:val="00B44FAF"/>
    <w:rsid w:val="00B47528"/>
    <w:rsid w:val="00B47DE5"/>
    <w:rsid w:val="00B50165"/>
    <w:rsid w:val="00B5094E"/>
    <w:rsid w:val="00B50AB5"/>
    <w:rsid w:val="00B50F12"/>
    <w:rsid w:val="00B50F1D"/>
    <w:rsid w:val="00B514C0"/>
    <w:rsid w:val="00B51D53"/>
    <w:rsid w:val="00B52199"/>
    <w:rsid w:val="00B528FC"/>
    <w:rsid w:val="00B53B91"/>
    <w:rsid w:val="00B53C5D"/>
    <w:rsid w:val="00B53FD5"/>
    <w:rsid w:val="00B541AB"/>
    <w:rsid w:val="00B55ADA"/>
    <w:rsid w:val="00B57029"/>
    <w:rsid w:val="00B572E3"/>
    <w:rsid w:val="00B57885"/>
    <w:rsid w:val="00B57A30"/>
    <w:rsid w:val="00B60B90"/>
    <w:rsid w:val="00B610B9"/>
    <w:rsid w:val="00B61B3A"/>
    <w:rsid w:val="00B6245C"/>
    <w:rsid w:val="00B62808"/>
    <w:rsid w:val="00B63BDC"/>
    <w:rsid w:val="00B64280"/>
    <w:rsid w:val="00B66587"/>
    <w:rsid w:val="00B6715A"/>
    <w:rsid w:val="00B67919"/>
    <w:rsid w:val="00B67BAE"/>
    <w:rsid w:val="00B67C18"/>
    <w:rsid w:val="00B70325"/>
    <w:rsid w:val="00B703B0"/>
    <w:rsid w:val="00B70459"/>
    <w:rsid w:val="00B7080C"/>
    <w:rsid w:val="00B70C21"/>
    <w:rsid w:val="00B71440"/>
    <w:rsid w:val="00B71920"/>
    <w:rsid w:val="00B71BE6"/>
    <w:rsid w:val="00B72246"/>
    <w:rsid w:val="00B73278"/>
    <w:rsid w:val="00B74016"/>
    <w:rsid w:val="00B74480"/>
    <w:rsid w:val="00B74F4E"/>
    <w:rsid w:val="00B75182"/>
    <w:rsid w:val="00B753CB"/>
    <w:rsid w:val="00B75DC0"/>
    <w:rsid w:val="00B76F4D"/>
    <w:rsid w:val="00B77364"/>
    <w:rsid w:val="00B77605"/>
    <w:rsid w:val="00B80532"/>
    <w:rsid w:val="00B8075D"/>
    <w:rsid w:val="00B8113E"/>
    <w:rsid w:val="00B823AC"/>
    <w:rsid w:val="00B82987"/>
    <w:rsid w:val="00B835AD"/>
    <w:rsid w:val="00B83613"/>
    <w:rsid w:val="00B83D88"/>
    <w:rsid w:val="00B84397"/>
    <w:rsid w:val="00B84582"/>
    <w:rsid w:val="00B8511D"/>
    <w:rsid w:val="00B856EE"/>
    <w:rsid w:val="00B87D31"/>
    <w:rsid w:val="00B9094A"/>
    <w:rsid w:val="00B90C5B"/>
    <w:rsid w:val="00B916C1"/>
    <w:rsid w:val="00B9183B"/>
    <w:rsid w:val="00B91C69"/>
    <w:rsid w:val="00B92F19"/>
    <w:rsid w:val="00B92F99"/>
    <w:rsid w:val="00B93009"/>
    <w:rsid w:val="00B9354C"/>
    <w:rsid w:val="00B935BC"/>
    <w:rsid w:val="00B93ADD"/>
    <w:rsid w:val="00B93E45"/>
    <w:rsid w:val="00B96924"/>
    <w:rsid w:val="00B9693D"/>
    <w:rsid w:val="00B96A21"/>
    <w:rsid w:val="00B96F13"/>
    <w:rsid w:val="00BA011A"/>
    <w:rsid w:val="00BA081F"/>
    <w:rsid w:val="00BA10ED"/>
    <w:rsid w:val="00BA186D"/>
    <w:rsid w:val="00BA1B08"/>
    <w:rsid w:val="00BA1E73"/>
    <w:rsid w:val="00BA34AC"/>
    <w:rsid w:val="00BA48C7"/>
    <w:rsid w:val="00BA496C"/>
    <w:rsid w:val="00BA67C0"/>
    <w:rsid w:val="00BA7553"/>
    <w:rsid w:val="00BA7E16"/>
    <w:rsid w:val="00BB0798"/>
    <w:rsid w:val="00BB0FBB"/>
    <w:rsid w:val="00BB138D"/>
    <w:rsid w:val="00BB17CA"/>
    <w:rsid w:val="00BB18E5"/>
    <w:rsid w:val="00BB1BE8"/>
    <w:rsid w:val="00BB2B96"/>
    <w:rsid w:val="00BB2F04"/>
    <w:rsid w:val="00BB3FAE"/>
    <w:rsid w:val="00BB62BD"/>
    <w:rsid w:val="00BB6CF8"/>
    <w:rsid w:val="00BB79BB"/>
    <w:rsid w:val="00BB7A66"/>
    <w:rsid w:val="00BC001B"/>
    <w:rsid w:val="00BC176F"/>
    <w:rsid w:val="00BC1CFA"/>
    <w:rsid w:val="00BC2351"/>
    <w:rsid w:val="00BC26B2"/>
    <w:rsid w:val="00BC273D"/>
    <w:rsid w:val="00BC2F10"/>
    <w:rsid w:val="00BC3E72"/>
    <w:rsid w:val="00BC6BA8"/>
    <w:rsid w:val="00BC74FB"/>
    <w:rsid w:val="00BC7629"/>
    <w:rsid w:val="00BC7944"/>
    <w:rsid w:val="00BD07A1"/>
    <w:rsid w:val="00BD0C9E"/>
    <w:rsid w:val="00BD21A5"/>
    <w:rsid w:val="00BD2215"/>
    <w:rsid w:val="00BD28F0"/>
    <w:rsid w:val="00BD31F9"/>
    <w:rsid w:val="00BD4E77"/>
    <w:rsid w:val="00BD4FDC"/>
    <w:rsid w:val="00BD61DB"/>
    <w:rsid w:val="00BD65F9"/>
    <w:rsid w:val="00BD7013"/>
    <w:rsid w:val="00BD76A1"/>
    <w:rsid w:val="00BD778C"/>
    <w:rsid w:val="00BE0166"/>
    <w:rsid w:val="00BE07C5"/>
    <w:rsid w:val="00BE18A0"/>
    <w:rsid w:val="00BE27E4"/>
    <w:rsid w:val="00BE2C3C"/>
    <w:rsid w:val="00BE2CAE"/>
    <w:rsid w:val="00BE3449"/>
    <w:rsid w:val="00BE3656"/>
    <w:rsid w:val="00BE4249"/>
    <w:rsid w:val="00BE579B"/>
    <w:rsid w:val="00BE6607"/>
    <w:rsid w:val="00BE6649"/>
    <w:rsid w:val="00BE6D30"/>
    <w:rsid w:val="00BF07CA"/>
    <w:rsid w:val="00BF0B70"/>
    <w:rsid w:val="00BF0F95"/>
    <w:rsid w:val="00BF155B"/>
    <w:rsid w:val="00BF1F0A"/>
    <w:rsid w:val="00BF2799"/>
    <w:rsid w:val="00BF2862"/>
    <w:rsid w:val="00BF325A"/>
    <w:rsid w:val="00BF343C"/>
    <w:rsid w:val="00BF38E1"/>
    <w:rsid w:val="00BF3AAB"/>
    <w:rsid w:val="00BF463B"/>
    <w:rsid w:val="00BF46AD"/>
    <w:rsid w:val="00BF5514"/>
    <w:rsid w:val="00BF6225"/>
    <w:rsid w:val="00BF6FCD"/>
    <w:rsid w:val="00BF7140"/>
    <w:rsid w:val="00C00800"/>
    <w:rsid w:val="00C018D8"/>
    <w:rsid w:val="00C01D59"/>
    <w:rsid w:val="00C024C4"/>
    <w:rsid w:val="00C02CF2"/>
    <w:rsid w:val="00C032E3"/>
    <w:rsid w:val="00C034FE"/>
    <w:rsid w:val="00C03A24"/>
    <w:rsid w:val="00C03DD0"/>
    <w:rsid w:val="00C058F3"/>
    <w:rsid w:val="00C05D7C"/>
    <w:rsid w:val="00C060E2"/>
    <w:rsid w:val="00C061E9"/>
    <w:rsid w:val="00C06F54"/>
    <w:rsid w:val="00C073A8"/>
    <w:rsid w:val="00C10727"/>
    <w:rsid w:val="00C1118B"/>
    <w:rsid w:val="00C111DB"/>
    <w:rsid w:val="00C114DF"/>
    <w:rsid w:val="00C131F8"/>
    <w:rsid w:val="00C133D9"/>
    <w:rsid w:val="00C13B73"/>
    <w:rsid w:val="00C159D7"/>
    <w:rsid w:val="00C16845"/>
    <w:rsid w:val="00C16F86"/>
    <w:rsid w:val="00C230A1"/>
    <w:rsid w:val="00C23591"/>
    <w:rsid w:val="00C2371A"/>
    <w:rsid w:val="00C238E9"/>
    <w:rsid w:val="00C23C8C"/>
    <w:rsid w:val="00C2405D"/>
    <w:rsid w:val="00C24E8B"/>
    <w:rsid w:val="00C253AA"/>
    <w:rsid w:val="00C2545B"/>
    <w:rsid w:val="00C26B76"/>
    <w:rsid w:val="00C26D00"/>
    <w:rsid w:val="00C27199"/>
    <w:rsid w:val="00C277B1"/>
    <w:rsid w:val="00C31046"/>
    <w:rsid w:val="00C31DC4"/>
    <w:rsid w:val="00C32035"/>
    <w:rsid w:val="00C3275A"/>
    <w:rsid w:val="00C32968"/>
    <w:rsid w:val="00C346DC"/>
    <w:rsid w:val="00C34BE4"/>
    <w:rsid w:val="00C34DDE"/>
    <w:rsid w:val="00C35CC1"/>
    <w:rsid w:val="00C3736E"/>
    <w:rsid w:val="00C40749"/>
    <w:rsid w:val="00C40900"/>
    <w:rsid w:val="00C411F3"/>
    <w:rsid w:val="00C41505"/>
    <w:rsid w:val="00C415F5"/>
    <w:rsid w:val="00C419BB"/>
    <w:rsid w:val="00C421C2"/>
    <w:rsid w:val="00C42599"/>
    <w:rsid w:val="00C426BA"/>
    <w:rsid w:val="00C42A91"/>
    <w:rsid w:val="00C4378E"/>
    <w:rsid w:val="00C4392A"/>
    <w:rsid w:val="00C43AB6"/>
    <w:rsid w:val="00C43BA1"/>
    <w:rsid w:val="00C44B71"/>
    <w:rsid w:val="00C455C6"/>
    <w:rsid w:val="00C45A4E"/>
    <w:rsid w:val="00C45DD0"/>
    <w:rsid w:val="00C50E47"/>
    <w:rsid w:val="00C50E4A"/>
    <w:rsid w:val="00C520BA"/>
    <w:rsid w:val="00C52F05"/>
    <w:rsid w:val="00C533F0"/>
    <w:rsid w:val="00C5375D"/>
    <w:rsid w:val="00C538B4"/>
    <w:rsid w:val="00C54D77"/>
    <w:rsid w:val="00C561CE"/>
    <w:rsid w:val="00C6000A"/>
    <w:rsid w:val="00C613C5"/>
    <w:rsid w:val="00C61CF5"/>
    <w:rsid w:val="00C620A5"/>
    <w:rsid w:val="00C63459"/>
    <w:rsid w:val="00C6391E"/>
    <w:rsid w:val="00C64AC4"/>
    <w:rsid w:val="00C64D3E"/>
    <w:rsid w:val="00C654AB"/>
    <w:rsid w:val="00C655EC"/>
    <w:rsid w:val="00C661A1"/>
    <w:rsid w:val="00C66DEF"/>
    <w:rsid w:val="00C66F42"/>
    <w:rsid w:val="00C67C12"/>
    <w:rsid w:val="00C7051C"/>
    <w:rsid w:val="00C71F88"/>
    <w:rsid w:val="00C7236D"/>
    <w:rsid w:val="00C727B8"/>
    <w:rsid w:val="00C727DF"/>
    <w:rsid w:val="00C72985"/>
    <w:rsid w:val="00C73516"/>
    <w:rsid w:val="00C73B62"/>
    <w:rsid w:val="00C740FD"/>
    <w:rsid w:val="00C745E2"/>
    <w:rsid w:val="00C74E48"/>
    <w:rsid w:val="00C75CAA"/>
    <w:rsid w:val="00C776C9"/>
    <w:rsid w:val="00C77A93"/>
    <w:rsid w:val="00C77F38"/>
    <w:rsid w:val="00C81226"/>
    <w:rsid w:val="00C812CD"/>
    <w:rsid w:val="00C82709"/>
    <w:rsid w:val="00C830E6"/>
    <w:rsid w:val="00C83D9C"/>
    <w:rsid w:val="00C84D2F"/>
    <w:rsid w:val="00C8608B"/>
    <w:rsid w:val="00C8676C"/>
    <w:rsid w:val="00C87091"/>
    <w:rsid w:val="00C87AAA"/>
    <w:rsid w:val="00C91023"/>
    <w:rsid w:val="00C911F2"/>
    <w:rsid w:val="00C91702"/>
    <w:rsid w:val="00C917BC"/>
    <w:rsid w:val="00C91E8F"/>
    <w:rsid w:val="00C91F35"/>
    <w:rsid w:val="00C92E17"/>
    <w:rsid w:val="00C931F4"/>
    <w:rsid w:val="00C9344F"/>
    <w:rsid w:val="00C94500"/>
    <w:rsid w:val="00C9479E"/>
    <w:rsid w:val="00C94AD6"/>
    <w:rsid w:val="00C956A8"/>
    <w:rsid w:val="00C97E40"/>
    <w:rsid w:val="00CA0C66"/>
    <w:rsid w:val="00CA17EA"/>
    <w:rsid w:val="00CA2979"/>
    <w:rsid w:val="00CA2BE9"/>
    <w:rsid w:val="00CA3768"/>
    <w:rsid w:val="00CA3EC4"/>
    <w:rsid w:val="00CA49A4"/>
    <w:rsid w:val="00CA4A62"/>
    <w:rsid w:val="00CA4B84"/>
    <w:rsid w:val="00CA4EA3"/>
    <w:rsid w:val="00CA5954"/>
    <w:rsid w:val="00CA5F84"/>
    <w:rsid w:val="00CA6769"/>
    <w:rsid w:val="00CA7DC1"/>
    <w:rsid w:val="00CB08B7"/>
    <w:rsid w:val="00CB0EC1"/>
    <w:rsid w:val="00CB12CA"/>
    <w:rsid w:val="00CB1601"/>
    <w:rsid w:val="00CB161F"/>
    <w:rsid w:val="00CB3610"/>
    <w:rsid w:val="00CB3E21"/>
    <w:rsid w:val="00CB425C"/>
    <w:rsid w:val="00CB4422"/>
    <w:rsid w:val="00CB4D9A"/>
    <w:rsid w:val="00CB5E5E"/>
    <w:rsid w:val="00CB61DB"/>
    <w:rsid w:val="00CB6297"/>
    <w:rsid w:val="00CB78AC"/>
    <w:rsid w:val="00CC02C5"/>
    <w:rsid w:val="00CC0686"/>
    <w:rsid w:val="00CC0830"/>
    <w:rsid w:val="00CC0EE9"/>
    <w:rsid w:val="00CC0F18"/>
    <w:rsid w:val="00CC0FD0"/>
    <w:rsid w:val="00CC11A6"/>
    <w:rsid w:val="00CC16BE"/>
    <w:rsid w:val="00CC2133"/>
    <w:rsid w:val="00CC4013"/>
    <w:rsid w:val="00CC4ED8"/>
    <w:rsid w:val="00CC52D5"/>
    <w:rsid w:val="00CC56C9"/>
    <w:rsid w:val="00CC6094"/>
    <w:rsid w:val="00CC7338"/>
    <w:rsid w:val="00CC7D85"/>
    <w:rsid w:val="00CD0C7E"/>
    <w:rsid w:val="00CD163E"/>
    <w:rsid w:val="00CD20A4"/>
    <w:rsid w:val="00CD26A8"/>
    <w:rsid w:val="00CD2935"/>
    <w:rsid w:val="00CD37E2"/>
    <w:rsid w:val="00CD3FE6"/>
    <w:rsid w:val="00CD4081"/>
    <w:rsid w:val="00CD45DB"/>
    <w:rsid w:val="00CD52DE"/>
    <w:rsid w:val="00CD6041"/>
    <w:rsid w:val="00CD607A"/>
    <w:rsid w:val="00CD6EEA"/>
    <w:rsid w:val="00CE2AD8"/>
    <w:rsid w:val="00CE2E8E"/>
    <w:rsid w:val="00CE39C5"/>
    <w:rsid w:val="00CE3A47"/>
    <w:rsid w:val="00CE4134"/>
    <w:rsid w:val="00CE4195"/>
    <w:rsid w:val="00CE5AF1"/>
    <w:rsid w:val="00CE6171"/>
    <w:rsid w:val="00CE6D69"/>
    <w:rsid w:val="00CE6F33"/>
    <w:rsid w:val="00CE72C7"/>
    <w:rsid w:val="00CE7E5F"/>
    <w:rsid w:val="00CF08BF"/>
    <w:rsid w:val="00CF0A4B"/>
    <w:rsid w:val="00CF197C"/>
    <w:rsid w:val="00CF3533"/>
    <w:rsid w:val="00CF3812"/>
    <w:rsid w:val="00CF4D37"/>
    <w:rsid w:val="00CF5A94"/>
    <w:rsid w:val="00CF6896"/>
    <w:rsid w:val="00CF70D1"/>
    <w:rsid w:val="00D01D03"/>
    <w:rsid w:val="00D02856"/>
    <w:rsid w:val="00D02C8B"/>
    <w:rsid w:val="00D030EB"/>
    <w:rsid w:val="00D03156"/>
    <w:rsid w:val="00D031E7"/>
    <w:rsid w:val="00D0404C"/>
    <w:rsid w:val="00D05097"/>
    <w:rsid w:val="00D0604F"/>
    <w:rsid w:val="00D0707C"/>
    <w:rsid w:val="00D07105"/>
    <w:rsid w:val="00D10BA0"/>
    <w:rsid w:val="00D1179D"/>
    <w:rsid w:val="00D11DDC"/>
    <w:rsid w:val="00D1209F"/>
    <w:rsid w:val="00D1266F"/>
    <w:rsid w:val="00D13CE7"/>
    <w:rsid w:val="00D147A3"/>
    <w:rsid w:val="00D157C8"/>
    <w:rsid w:val="00D2044B"/>
    <w:rsid w:val="00D20764"/>
    <w:rsid w:val="00D20EA5"/>
    <w:rsid w:val="00D22DF9"/>
    <w:rsid w:val="00D234EB"/>
    <w:rsid w:val="00D24145"/>
    <w:rsid w:val="00D24ABC"/>
    <w:rsid w:val="00D2543C"/>
    <w:rsid w:val="00D2721A"/>
    <w:rsid w:val="00D27672"/>
    <w:rsid w:val="00D317FD"/>
    <w:rsid w:val="00D330EE"/>
    <w:rsid w:val="00D35416"/>
    <w:rsid w:val="00D36246"/>
    <w:rsid w:val="00D36A41"/>
    <w:rsid w:val="00D377DA"/>
    <w:rsid w:val="00D40075"/>
    <w:rsid w:val="00D40992"/>
    <w:rsid w:val="00D40FE3"/>
    <w:rsid w:val="00D41603"/>
    <w:rsid w:val="00D445E8"/>
    <w:rsid w:val="00D448A0"/>
    <w:rsid w:val="00D44C0B"/>
    <w:rsid w:val="00D44CE2"/>
    <w:rsid w:val="00D4659B"/>
    <w:rsid w:val="00D50366"/>
    <w:rsid w:val="00D512B1"/>
    <w:rsid w:val="00D521C6"/>
    <w:rsid w:val="00D52464"/>
    <w:rsid w:val="00D524AF"/>
    <w:rsid w:val="00D52558"/>
    <w:rsid w:val="00D52881"/>
    <w:rsid w:val="00D52E10"/>
    <w:rsid w:val="00D52FD6"/>
    <w:rsid w:val="00D53A40"/>
    <w:rsid w:val="00D53A78"/>
    <w:rsid w:val="00D53B99"/>
    <w:rsid w:val="00D5453C"/>
    <w:rsid w:val="00D5497A"/>
    <w:rsid w:val="00D54B9D"/>
    <w:rsid w:val="00D5513B"/>
    <w:rsid w:val="00D56544"/>
    <w:rsid w:val="00D56C32"/>
    <w:rsid w:val="00D5754D"/>
    <w:rsid w:val="00D57F17"/>
    <w:rsid w:val="00D605B7"/>
    <w:rsid w:val="00D60896"/>
    <w:rsid w:val="00D60E98"/>
    <w:rsid w:val="00D625B0"/>
    <w:rsid w:val="00D62611"/>
    <w:rsid w:val="00D637F0"/>
    <w:rsid w:val="00D63E61"/>
    <w:rsid w:val="00D64F21"/>
    <w:rsid w:val="00D6572C"/>
    <w:rsid w:val="00D66480"/>
    <w:rsid w:val="00D67053"/>
    <w:rsid w:val="00D67276"/>
    <w:rsid w:val="00D70226"/>
    <w:rsid w:val="00D70710"/>
    <w:rsid w:val="00D70FF6"/>
    <w:rsid w:val="00D712E6"/>
    <w:rsid w:val="00D7298C"/>
    <w:rsid w:val="00D740EB"/>
    <w:rsid w:val="00D74A0A"/>
    <w:rsid w:val="00D76230"/>
    <w:rsid w:val="00D76A17"/>
    <w:rsid w:val="00D76A2E"/>
    <w:rsid w:val="00D7717B"/>
    <w:rsid w:val="00D77380"/>
    <w:rsid w:val="00D7745F"/>
    <w:rsid w:val="00D77E77"/>
    <w:rsid w:val="00D80830"/>
    <w:rsid w:val="00D81690"/>
    <w:rsid w:val="00D8175C"/>
    <w:rsid w:val="00D818D6"/>
    <w:rsid w:val="00D81FC1"/>
    <w:rsid w:val="00D825FE"/>
    <w:rsid w:val="00D83B41"/>
    <w:rsid w:val="00D8459F"/>
    <w:rsid w:val="00D84788"/>
    <w:rsid w:val="00D85E17"/>
    <w:rsid w:val="00D8653F"/>
    <w:rsid w:val="00D86AE0"/>
    <w:rsid w:val="00D90AB6"/>
    <w:rsid w:val="00D90D11"/>
    <w:rsid w:val="00D90FF8"/>
    <w:rsid w:val="00D91AEB"/>
    <w:rsid w:val="00D91D64"/>
    <w:rsid w:val="00D923DC"/>
    <w:rsid w:val="00D9337D"/>
    <w:rsid w:val="00D93925"/>
    <w:rsid w:val="00D93A9A"/>
    <w:rsid w:val="00D9428C"/>
    <w:rsid w:val="00D95145"/>
    <w:rsid w:val="00D9574D"/>
    <w:rsid w:val="00D95A05"/>
    <w:rsid w:val="00D96517"/>
    <w:rsid w:val="00D96F5C"/>
    <w:rsid w:val="00D972F5"/>
    <w:rsid w:val="00DA0A78"/>
    <w:rsid w:val="00DA0DC1"/>
    <w:rsid w:val="00DA1481"/>
    <w:rsid w:val="00DA2731"/>
    <w:rsid w:val="00DA2DA6"/>
    <w:rsid w:val="00DA308D"/>
    <w:rsid w:val="00DA42F0"/>
    <w:rsid w:val="00DA4828"/>
    <w:rsid w:val="00DA4FAD"/>
    <w:rsid w:val="00DA5278"/>
    <w:rsid w:val="00DA64A6"/>
    <w:rsid w:val="00DA6EA8"/>
    <w:rsid w:val="00DA7AEE"/>
    <w:rsid w:val="00DA7F4B"/>
    <w:rsid w:val="00DB057E"/>
    <w:rsid w:val="00DB083E"/>
    <w:rsid w:val="00DB08CA"/>
    <w:rsid w:val="00DB1412"/>
    <w:rsid w:val="00DB162E"/>
    <w:rsid w:val="00DB1F80"/>
    <w:rsid w:val="00DB24D1"/>
    <w:rsid w:val="00DB40AD"/>
    <w:rsid w:val="00DB4418"/>
    <w:rsid w:val="00DB4512"/>
    <w:rsid w:val="00DB640C"/>
    <w:rsid w:val="00DB7F05"/>
    <w:rsid w:val="00DC08B6"/>
    <w:rsid w:val="00DC2F06"/>
    <w:rsid w:val="00DC3630"/>
    <w:rsid w:val="00DC4833"/>
    <w:rsid w:val="00DC68E0"/>
    <w:rsid w:val="00DC690A"/>
    <w:rsid w:val="00DC7435"/>
    <w:rsid w:val="00DC7A3B"/>
    <w:rsid w:val="00DD02C6"/>
    <w:rsid w:val="00DD0917"/>
    <w:rsid w:val="00DD1335"/>
    <w:rsid w:val="00DD3430"/>
    <w:rsid w:val="00DD3EB1"/>
    <w:rsid w:val="00DD5C03"/>
    <w:rsid w:val="00DD5CB3"/>
    <w:rsid w:val="00DD5D7F"/>
    <w:rsid w:val="00DD65C4"/>
    <w:rsid w:val="00DD6F4C"/>
    <w:rsid w:val="00DD71A9"/>
    <w:rsid w:val="00DD79F1"/>
    <w:rsid w:val="00DE01C1"/>
    <w:rsid w:val="00DE03D4"/>
    <w:rsid w:val="00DE06B1"/>
    <w:rsid w:val="00DE1D84"/>
    <w:rsid w:val="00DE3052"/>
    <w:rsid w:val="00DE3344"/>
    <w:rsid w:val="00DE381C"/>
    <w:rsid w:val="00DE4C65"/>
    <w:rsid w:val="00DE53F4"/>
    <w:rsid w:val="00DE724D"/>
    <w:rsid w:val="00DE727F"/>
    <w:rsid w:val="00DE72C7"/>
    <w:rsid w:val="00DE74CB"/>
    <w:rsid w:val="00DE77D7"/>
    <w:rsid w:val="00DF2DBB"/>
    <w:rsid w:val="00DF3198"/>
    <w:rsid w:val="00DF32D7"/>
    <w:rsid w:val="00DF5A74"/>
    <w:rsid w:val="00DF5F7D"/>
    <w:rsid w:val="00DF692F"/>
    <w:rsid w:val="00DF7058"/>
    <w:rsid w:val="00DF764D"/>
    <w:rsid w:val="00DF787E"/>
    <w:rsid w:val="00E0036D"/>
    <w:rsid w:val="00E00FB2"/>
    <w:rsid w:val="00E014F6"/>
    <w:rsid w:val="00E01B89"/>
    <w:rsid w:val="00E01CA8"/>
    <w:rsid w:val="00E01F7B"/>
    <w:rsid w:val="00E027BA"/>
    <w:rsid w:val="00E02B84"/>
    <w:rsid w:val="00E03835"/>
    <w:rsid w:val="00E03AAD"/>
    <w:rsid w:val="00E03E86"/>
    <w:rsid w:val="00E04741"/>
    <w:rsid w:val="00E06895"/>
    <w:rsid w:val="00E07742"/>
    <w:rsid w:val="00E109E2"/>
    <w:rsid w:val="00E10C5E"/>
    <w:rsid w:val="00E11430"/>
    <w:rsid w:val="00E11919"/>
    <w:rsid w:val="00E12355"/>
    <w:rsid w:val="00E14AB4"/>
    <w:rsid w:val="00E15A6A"/>
    <w:rsid w:val="00E15D67"/>
    <w:rsid w:val="00E1726D"/>
    <w:rsid w:val="00E17A20"/>
    <w:rsid w:val="00E2015F"/>
    <w:rsid w:val="00E20FB4"/>
    <w:rsid w:val="00E2156B"/>
    <w:rsid w:val="00E231AC"/>
    <w:rsid w:val="00E24B3F"/>
    <w:rsid w:val="00E255B9"/>
    <w:rsid w:val="00E26460"/>
    <w:rsid w:val="00E26D6F"/>
    <w:rsid w:val="00E301D3"/>
    <w:rsid w:val="00E303E7"/>
    <w:rsid w:val="00E30FEA"/>
    <w:rsid w:val="00E3109D"/>
    <w:rsid w:val="00E312E8"/>
    <w:rsid w:val="00E31A5D"/>
    <w:rsid w:val="00E31C97"/>
    <w:rsid w:val="00E32332"/>
    <w:rsid w:val="00E32A69"/>
    <w:rsid w:val="00E32BE1"/>
    <w:rsid w:val="00E32D8C"/>
    <w:rsid w:val="00E33CA0"/>
    <w:rsid w:val="00E343A2"/>
    <w:rsid w:val="00E34AC4"/>
    <w:rsid w:val="00E34C71"/>
    <w:rsid w:val="00E34D6C"/>
    <w:rsid w:val="00E355E1"/>
    <w:rsid w:val="00E35B7A"/>
    <w:rsid w:val="00E360C3"/>
    <w:rsid w:val="00E364FF"/>
    <w:rsid w:val="00E36E17"/>
    <w:rsid w:val="00E36E9F"/>
    <w:rsid w:val="00E376EE"/>
    <w:rsid w:val="00E37943"/>
    <w:rsid w:val="00E40784"/>
    <w:rsid w:val="00E40859"/>
    <w:rsid w:val="00E41990"/>
    <w:rsid w:val="00E4245F"/>
    <w:rsid w:val="00E42BDE"/>
    <w:rsid w:val="00E432F6"/>
    <w:rsid w:val="00E4350A"/>
    <w:rsid w:val="00E43916"/>
    <w:rsid w:val="00E43FB2"/>
    <w:rsid w:val="00E44DC7"/>
    <w:rsid w:val="00E45068"/>
    <w:rsid w:val="00E4582A"/>
    <w:rsid w:val="00E45942"/>
    <w:rsid w:val="00E45A29"/>
    <w:rsid w:val="00E45C57"/>
    <w:rsid w:val="00E46749"/>
    <w:rsid w:val="00E46F6D"/>
    <w:rsid w:val="00E47921"/>
    <w:rsid w:val="00E479C1"/>
    <w:rsid w:val="00E50801"/>
    <w:rsid w:val="00E515A7"/>
    <w:rsid w:val="00E5168D"/>
    <w:rsid w:val="00E52B9B"/>
    <w:rsid w:val="00E533FE"/>
    <w:rsid w:val="00E53A43"/>
    <w:rsid w:val="00E53A54"/>
    <w:rsid w:val="00E53E85"/>
    <w:rsid w:val="00E54997"/>
    <w:rsid w:val="00E550F6"/>
    <w:rsid w:val="00E552D0"/>
    <w:rsid w:val="00E55353"/>
    <w:rsid w:val="00E554BD"/>
    <w:rsid w:val="00E56E27"/>
    <w:rsid w:val="00E57750"/>
    <w:rsid w:val="00E579A4"/>
    <w:rsid w:val="00E600DF"/>
    <w:rsid w:val="00E60452"/>
    <w:rsid w:val="00E60E0E"/>
    <w:rsid w:val="00E61E01"/>
    <w:rsid w:val="00E63A36"/>
    <w:rsid w:val="00E641B5"/>
    <w:rsid w:val="00E65826"/>
    <w:rsid w:val="00E661B8"/>
    <w:rsid w:val="00E668F5"/>
    <w:rsid w:val="00E66954"/>
    <w:rsid w:val="00E677D9"/>
    <w:rsid w:val="00E7133A"/>
    <w:rsid w:val="00E7220C"/>
    <w:rsid w:val="00E72845"/>
    <w:rsid w:val="00E72D07"/>
    <w:rsid w:val="00E72E09"/>
    <w:rsid w:val="00E73784"/>
    <w:rsid w:val="00E7392E"/>
    <w:rsid w:val="00E73A6B"/>
    <w:rsid w:val="00E75C15"/>
    <w:rsid w:val="00E76C22"/>
    <w:rsid w:val="00E776C5"/>
    <w:rsid w:val="00E778B4"/>
    <w:rsid w:val="00E77F55"/>
    <w:rsid w:val="00E800DF"/>
    <w:rsid w:val="00E802CC"/>
    <w:rsid w:val="00E80C8A"/>
    <w:rsid w:val="00E80DF4"/>
    <w:rsid w:val="00E81773"/>
    <w:rsid w:val="00E82051"/>
    <w:rsid w:val="00E82399"/>
    <w:rsid w:val="00E825CE"/>
    <w:rsid w:val="00E826F1"/>
    <w:rsid w:val="00E8286D"/>
    <w:rsid w:val="00E83CF3"/>
    <w:rsid w:val="00E847C7"/>
    <w:rsid w:val="00E853EC"/>
    <w:rsid w:val="00E91E80"/>
    <w:rsid w:val="00E9223D"/>
    <w:rsid w:val="00E93469"/>
    <w:rsid w:val="00E934A4"/>
    <w:rsid w:val="00E93F3B"/>
    <w:rsid w:val="00E9498F"/>
    <w:rsid w:val="00E94DBD"/>
    <w:rsid w:val="00E9507B"/>
    <w:rsid w:val="00E9518F"/>
    <w:rsid w:val="00E9538F"/>
    <w:rsid w:val="00E95629"/>
    <w:rsid w:val="00E958A4"/>
    <w:rsid w:val="00E95ED5"/>
    <w:rsid w:val="00E95F76"/>
    <w:rsid w:val="00E96028"/>
    <w:rsid w:val="00E96249"/>
    <w:rsid w:val="00E9624A"/>
    <w:rsid w:val="00E964B5"/>
    <w:rsid w:val="00E96678"/>
    <w:rsid w:val="00E96FF4"/>
    <w:rsid w:val="00E9777E"/>
    <w:rsid w:val="00E97AB4"/>
    <w:rsid w:val="00E97AF2"/>
    <w:rsid w:val="00EA0D76"/>
    <w:rsid w:val="00EA123F"/>
    <w:rsid w:val="00EA2DD5"/>
    <w:rsid w:val="00EA34E8"/>
    <w:rsid w:val="00EA3965"/>
    <w:rsid w:val="00EA3A28"/>
    <w:rsid w:val="00EA4CDC"/>
    <w:rsid w:val="00EA5CBD"/>
    <w:rsid w:val="00EA5E9E"/>
    <w:rsid w:val="00EA6219"/>
    <w:rsid w:val="00EA6940"/>
    <w:rsid w:val="00EA7C00"/>
    <w:rsid w:val="00EB0B07"/>
    <w:rsid w:val="00EB0BF2"/>
    <w:rsid w:val="00EB170B"/>
    <w:rsid w:val="00EB333D"/>
    <w:rsid w:val="00EB37B0"/>
    <w:rsid w:val="00EB43D5"/>
    <w:rsid w:val="00EB517C"/>
    <w:rsid w:val="00EB6ADD"/>
    <w:rsid w:val="00EB6C74"/>
    <w:rsid w:val="00EC18B6"/>
    <w:rsid w:val="00EC2545"/>
    <w:rsid w:val="00EC39E5"/>
    <w:rsid w:val="00EC3FFC"/>
    <w:rsid w:val="00EC495F"/>
    <w:rsid w:val="00EC541E"/>
    <w:rsid w:val="00EC5505"/>
    <w:rsid w:val="00EC56C2"/>
    <w:rsid w:val="00EC5A64"/>
    <w:rsid w:val="00EC5A95"/>
    <w:rsid w:val="00EC671F"/>
    <w:rsid w:val="00EC68CE"/>
    <w:rsid w:val="00EC6950"/>
    <w:rsid w:val="00EC6D9F"/>
    <w:rsid w:val="00ED0293"/>
    <w:rsid w:val="00ED03A2"/>
    <w:rsid w:val="00ED0B26"/>
    <w:rsid w:val="00ED1482"/>
    <w:rsid w:val="00ED16CE"/>
    <w:rsid w:val="00ED1FE4"/>
    <w:rsid w:val="00ED3160"/>
    <w:rsid w:val="00ED35AA"/>
    <w:rsid w:val="00ED35E3"/>
    <w:rsid w:val="00ED3895"/>
    <w:rsid w:val="00ED4BF9"/>
    <w:rsid w:val="00ED5349"/>
    <w:rsid w:val="00ED5F9B"/>
    <w:rsid w:val="00ED7C13"/>
    <w:rsid w:val="00ED7D24"/>
    <w:rsid w:val="00EE0804"/>
    <w:rsid w:val="00EE0B50"/>
    <w:rsid w:val="00EE1E33"/>
    <w:rsid w:val="00EE28C3"/>
    <w:rsid w:val="00EE2EDE"/>
    <w:rsid w:val="00EE5A46"/>
    <w:rsid w:val="00EE63EC"/>
    <w:rsid w:val="00EE6741"/>
    <w:rsid w:val="00EE6F79"/>
    <w:rsid w:val="00EE73A1"/>
    <w:rsid w:val="00EE79A6"/>
    <w:rsid w:val="00EF15B2"/>
    <w:rsid w:val="00EF1D8D"/>
    <w:rsid w:val="00EF1FEE"/>
    <w:rsid w:val="00EF20B6"/>
    <w:rsid w:val="00EF31AF"/>
    <w:rsid w:val="00EF43C7"/>
    <w:rsid w:val="00EF597A"/>
    <w:rsid w:val="00EF6164"/>
    <w:rsid w:val="00EF6E3C"/>
    <w:rsid w:val="00EF75C5"/>
    <w:rsid w:val="00EF7697"/>
    <w:rsid w:val="00F0078F"/>
    <w:rsid w:val="00F009DE"/>
    <w:rsid w:val="00F00FCC"/>
    <w:rsid w:val="00F028F1"/>
    <w:rsid w:val="00F03165"/>
    <w:rsid w:val="00F031BE"/>
    <w:rsid w:val="00F04A54"/>
    <w:rsid w:val="00F05CE3"/>
    <w:rsid w:val="00F06959"/>
    <w:rsid w:val="00F06DEC"/>
    <w:rsid w:val="00F06E05"/>
    <w:rsid w:val="00F07AB6"/>
    <w:rsid w:val="00F10740"/>
    <w:rsid w:val="00F11495"/>
    <w:rsid w:val="00F11B62"/>
    <w:rsid w:val="00F12A9C"/>
    <w:rsid w:val="00F12B94"/>
    <w:rsid w:val="00F13321"/>
    <w:rsid w:val="00F15155"/>
    <w:rsid w:val="00F1621B"/>
    <w:rsid w:val="00F16948"/>
    <w:rsid w:val="00F20E40"/>
    <w:rsid w:val="00F2141E"/>
    <w:rsid w:val="00F215E6"/>
    <w:rsid w:val="00F21655"/>
    <w:rsid w:val="00F2286B"/>
    <w:rsid w:val="00F23B46"/>
    <w:rsid w:val="00F24200"/>
    <w:rsid w:val="00F24DC1"/>
    <w:rsid w:val="00F258F7"/>
    <w:rsid w:val="00F25C22"/>
    <w:rsid w:val="00F265AF"/>
    <w:rsid w:val="00F26BE6"/>
    <w:rsid w:val="00F26F91"/>
    <w:rsid w:val="00F26FC3"/>
    <w:rsid w:val="00F302EE"/>
    <w:rsid w:val="00F304DF"/>
    <w:rsid w:val="00F30676"/>
    <w:rsid w:val="00F308C9"/>
    <w:rsid w:val="00F30CE7"/>
    <w:rsid w:val="00F30CED"/>
    <w:rsid w:val="00F31262"/>
    <w:rsid w:val="00F312C7"/>
    <w:rsid w:val="00F31EEE"/>
    <w:rsid w:val="00F33366"/>
    <w:rsid w:val="00F33C30"/>
    <w:rsid w:val="00F33D1B"/>
    <w:rsid w:val="00F358F1"/>
    <w:rsid w:val="00F36E54"/>
    <w:rsid w:val="00F4065D"/>
    <w:rsid w:val="00F40BCA"/>
    <w:rsid w:val="00F40E61"/>
    <w:rsid w:val="00F4106A"/>
    <w:rsid w:val="00F42422"/>
    <w:rsid w:val="00F43364"/>
    <w:rsid w:val="00F44ACE"/>
    <w:rsid w:val="00F44E40"/>
    <w:rsid w:val="00F4500B"/>
    <w:rsid w:val="00F45F92"/>
    <w:rsid w:val="00F46F72"/>
    <w:rsid w:val="00F47BA6"/>
    <w:rsid w:val="00F5140E"/>
    <w:rsid w:val="00F519E8"/>
    <w:rsid w:val="00F51AB1"/>
    <w:rsid w:val="00F5296E"/>
    <w:rsid w:val="00F53958"/>
    <w:rsid w:val="00F54078"/>
    <w:rsid w:val="00F551BC"/>
    <w:rsid w:val="00F554F8"/>
    <w:rsid w:val="00F565E6"/>
    <w:rsid w:val="00F56904"/>
    <w:rsid w:val="00F56CCD"/>
    <w:rsid w:val="00F602D1"/>
    <w:rsid w:val="00F60E81"/>
    <w:rsid w:val="00F61E7A"/>
    <w:rsid w:val="00F62068"/>
    <w:rsid w:val="00F62243"/>
    <w:rsid w:val="00F62D23"/>
    <w:rsid w:val="00F62DC6"/>
    <w:rsid w:val="00F6318A"/>
    <w:rsid w:val="00F63843"/>
    <w:rsid w:val="00F63B7B"/>
    <w:rsid w:val="00F644DF"/>
    <w:rsid w:val="00F65185"/>
    <w:rsid w:val="00F6565E"/>
    <w:rsid w:val="00F658F0"/>
    <w:rsid w:val="00F66128"/>
    <w:rsid w:val="00F66A7E"/>
    <w:rsid w:val="00F66D00"/>
    <w:rsid w:val="00F67097"/>
    <w:rsid w:val="00F70341"/>
    <w:rsid w:val="00F7069E"/>
    <w:rsid w:val="00F70CF3"/>
    <w:rsid w:val="00F70E18"/>
    <w:rsid w:val="00F7179A"/>
    <w:rsid w:val="00F71E99"/>
    <w:rsid w:val="00F726D7"/>
    <w:rsid w:val="00F726F3"/>
    <w:rsid w:val="00F7310D"/>
    <w:rsid w:val="00F739A6"/>
    <w:rsid w:val="00F73DC9"/>
    <w:rsid w:val="00F740FA"/>
    <w:rsid w:val="00F74B87"/>
    <w:rsid w:val="00F74E9E"/>
    <w:rsid w:val="00F750C5"/>
    <w:rsid w:val="00F7595C"/>
    <w:rsid w:val="00F759C8"/>
    <w:rsid w:val="00F75AD9"/>
    <w:rsid w:val="00F76A4C"/>
    <w:rsid w:val="00F7746E"/>
    <w:rsid w:val="00F80276"/>
    <w:rsid w:val="00F810E3"/>
    <w:rsid w:val="00F81306"/>
    <w:rsid w:val="00F822FF"/>
    <w:rsid w:val="00F8274F"/>
    <w:rsid w:val="00F8310A"/>
    <w:rsid w:val="00F83A16"/>
    <w:rsid w:val="00F8454D"/>
    <w:rsid w:val="00F859A0"/>
    <w:rsid w:val="00F85BA3"/>
    <w:rsid w:val="00F86B51"/>
    <w:rsid w:val="00F87552"/>
    <w:rsid w:val="00F878DA"/>
    <w:rsid w:val="00F904A8"/>
    <w:rsid w:val="00F91444"/>
    <w:rsid w:val="00F91755"/>
    <w:rsid w:val="00F919FA"/>
    <w:rsid w:val="00F92602"/>
    <w:rsid w:val="00F92899"/>
    <w:rsid w:val="00F94292"/>
    <w:rsid w:val="00F94625"/>
    <w:rsid w:val="00F94EE5"/>
    <w:rsid w:val="00F95970"/>
    <w:rsid w:val="00F95A28"/>
    <w:rsid w:val="00F95BDD"/>
    <w:rsid w:val="00F95E1E"/>
    <w:rsid w:val="00F965E2"/>
    <w:rsid w:val="00F96830"/>
    <w:rsid w:val="00F97285"/>
    <w:rsid w:val="00F974B9"/>
    <w:rsid w:val="00F97F75"/>
    <w:rsid w:val="00FA0202"/>
    <w:rsid w:val="00FA0695"/>
    <w:rsid w:val="00FA0728"/>
    <w:rsid w:val="00FA0A98"/>
    <w:rsid w:val="00FA0BA3"/>
    <w:rsid w:val="00FA141E"/>
    <w:rsid w:val="00FA2890"/>
    <w:rsid w:val="00FA29E3"/>
    <w:rsid w:val="00FA3B52"/>
    <w:rsid w:val="00FA41F6"/>
    <w:rsid w:val="00FA489D"/>
    <w:rsid w:val="00FA4B42"/>
    <w:rsid w:val="00FA5373"/>
    <w:rsid w:val="00FA5B16"/>
    <w:rsid w:val="00FA6B61"/>
    <w:rsid w:val="00FA7133"/>
    <w:rsid w:val="00FA7BB9"/>
    <w:rsid w:val="00FB0388"/>
    <w:rsid w:val="00FB076E"/>
    <w:rsid w:val="00FB1A98"/>
    <w:rsid w:val="00FB213B"/>
    <w:rsid w:val="00FB261A"/>
    <w:rsid w:val="00FB28CB"/>
    <w:rsid w:val="00FB2E6E"/>
    <w:rsid w:val="00FB2FFB"/>
    <w:rsid w:val="00FB340D"/>
    <w:rsid w:val="00FB41D0"/>
    <w:rsid w:val="00FB4A36"/>
    <w:rsid w:val="00FB59DB"/>
    <w:rsid w:val="00FB59DF"/>
    <w:rsid w:val="00FB63F6"/>
    <w:rsid w:val="00FC1BCF"/>
    <w:rsid w:val="00FC2984"/>
    <w:rsid w:val="00FC36CA"/>
    <w:rsid w:val="00FC5805"/>
    <w:rsid w:val="00FC5B8C"/>
    <w:rsid w:val="00FC678D"/>
    <w:rsid w:val="00FC69C4"/>
    <w:rsid w:val="00FD15A9"/>
    <w:rsid w:val="00FD27F0"/>
    <w:rsid w:val="00FD2B64"/>
    <w:rsid w:val="00FD328C"/>
    <w:rsid w:val="00FD381E"/>
    <w:rsid w:val="00FD3837"/>
    <w:rsid w:val="00FD46B6"/>
    <w:rsid w:val="00FD4F96"/>
    <w:rsid w:val="00FD52F2"/>
    <w:rsid w:val="00FD530F"/>
    <w:rsid w:val="00FD5BF1"/>
    <w:rsid w:val="00FD6946"/>
    <w:rsid w:val="00FD69FD"/>
    <w:rsid w:val="00FD7DCE"/>
    <w:rsid w:val="00FE09C7"/>
    <w:rsid w:val="00FE197A"/>
    <w:rsid w:val="00FE2183"/>
    <w:rsid w:val="00FE3077"/>
    <w:rsid w:val="00FE48CF"/>
    <w:rsid w:val="00FE4B2A"/>
    <w:rsid w:val="00FE5787"/>
    <w:rsid w:val="00FE57DC"/>
    <w:rsid w:val="00FE5DA1"/>
    <w:rsid w:val="00FE5F3E"/>
    <w:rsid w:val="00FE640B"/>
    <w:rsid w:val="00FE697F"/>
    <w:rsid w:val="00FF0009"/>
    <w:rsid w:val="00FF0E88"/>
    <w:rsid w:val="00FF1E6D"/>
    <w:rsid w:val="00FF2025"/>
    <w:rsid w:val="00FF2BDD"/>
    <w:rsid w:val="00FF2FA0"/>
    <w:rsid w:val="00FF449E"/>
    <w:rsid w:val="00FF555C"/>
    <w:rsid w:val="00FF5E91"/>
    <w:rsid w:val="00FF65EC"/>
    <w:rsid w:val="00FF6C04"/>
    <w:rsid w:val="00FF72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CD06DA9E-8D48-4179-A49F-17F9E29A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3AD"/>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UnresolvedMention">
    <w:name w:val="Unresolved Mention"/>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qFormat/>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qFormat/>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qFormat/>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Hyperlink5">
    <w:name w:val="Hyperlink.5"/>
    <w:basedOn w:val="Ninguno"/>
    <w:rsid w:val="00476B26"/>
    <w:rPr>
      <w:lang w:val="es-ES_tradnl"/>
    </w:rPr>
  </w:style>
  <w:style w:type="paragraph" w:customStyle="1" w:styleId="HeaderandFooter">
    <w:name w:val="Header and Footer"/>
    <w:basedOn w:val="Normal"/>
    <w:qFormat/>
    <w:rsid w:val="00934EE9"/>
    <w:pPr>
      <w:suppressAutoHyphens/>
      <w:spacing w:after="0" w:line="240" w:lineRule="auto"/>
    </w:pPr>
    <w:rPr>
      <w:rFonts w:ascii="Times New Roman" w:eastAsia="Arial Unicode MS" w:hAnsi="Times New Roman" w:cs="Times New Roman"/>
      <w:sz w:val="24"/>
      <w:szCs w:val="24"/>
      <w:lang w:val="es-ES_tradnl"/>
    </w:rPr>
  </w:style>
  <w:style w:type="table" w:customStyle="1" w:styleId="TableNormal">
    <w:name w:val="Table Normal"/>
    <w:rsid w:val="00DB083E"/>
    <w:pPr>
      <w:suppressAutoHyphens/>
      <w:spacing w:after="0" w:line="240" w:lineRule="auto"/>
    </w:pPr>
    <w:rPr>
      <w:rFonts w:ascii="Times New Roman" w:eastAsia="Arial Unicode MS" w:hAnsi="Times New Roman" w:cs="Times New Roman"/>
      <w:sz w:val="20"/>
      <w:szCs w:val="20"/>
      <w:lang w:eastAsia="es-ES_tradnl"/>
    </w:rPr>
    <w:tblPr>
      <w:tblCellMar>
        <w:top w:w="0" w:type="dxa"/>
        <w:left w:w="0" w:type="dxa"/>
        <w:bottom w:w="0" w:type="dxa"/>
        <w:right w:w="0" w:type="dxa"/>
      </w:tblCellMar>
    </w:tblPr>
  </w:style>
  <w:style w:type="character" w:customStyle="1" w:styleId="normaltextrun">
    <w:name w:val="normaltextrun"/>
    <w:basedOn w:val="Fuentedeprrafopredeter"/>
    <w:rsid w:val="00DB083E"/>
  </w:style>
  <w:style w:type="paragraph" w:customStyle="1" w:styleId="j">
    <w:name w:val="j"/>
    <w:basedOn w:val="Normal"/>
    <w:rsid w:val="00AE59E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aragraph">
    <w:name w:val="paragraph"/>
    <w:basedOn w:val="Normal"/>
    <w:rsid w:val="00EA5E9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EA5E9E"/>
  </w:style>
  <w:style w:type="paragraph" w:customStyle="1" w:styleId="Normal1">
    <w:name w:val="Normal1"/>
    <w:rsid w:val="00D95145"/>
    <w:pPr>
      <w:spacing w:after="0" w:line="276" w:lineRule="auto"/>
    </w:pPr>
    <w:rPr>
      <w:rFonts w:ascii="Arial" w:eastAsia="Arial" w:hAnsi="Arial" w:cs="Arial"/>
      <w:lang w:eastAsia="es-MX"/>
    </w:rPr>
  </w:style>
  <w:style w:type="paragraph" w:customStyle="1" w:styleId="Default">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customStyle="1" w:styleId="st">
    <w:name w:val="st"/>
    <w:basedOn w:val="Fuentedeprrafopredeter"/>
    <w:rsid w:val="00B02EC1"/>
  </w:style>
  <w:style w:type="paragraph" w:customStyle="1" w:styleId="CuerpoAA">
    <w:name w:val="Cuerpo A A"/>
    <w:rsid w:val="000D59C5"/>
    <w:pPr>
      <w:pBdr>
        <w:top w:val="nil"/>
        <w:left w:val="nil"/>
        <w:bottom w:val="nil"/>
        <w:right w:val="nil"/>
        <w:between w:val="nil"/>
        <w:bar w:val="nil"/>
      </w:pBdr>
    </w:pPr>
    <w:rPr>
      <w:rFonts w:ascii="Calibri" w:eastAsia="Arial Unicode MS" w:hAnsi="Calibri" w:cs="Arial Unicode MS"/>
      <w:color w:val="000000"/>
      <w:u w:color="000000"/>
      <w:bdr w:val="nil"/>
      <w:lang w:val="es-ES_tradnl" w:eastAsia="fr-FR"/>
      <w14:textOutline w14:w="12700" w14:cap="flat" w14:cmpd="sng" w14:algn="ctr">
        <w14:noFill/>
        <w14:prstDash w14:val="solid"/>
        <w14:miter w14:lim="400000"/>
      </w14:textOutline>
    </w:rPr>
  </w:style>
  <w:style w:type="character" w:customStyle="1" w:styleId="PrrafodelistaCar">
    <w:name w:val="Párrafo de lista Car"/>
    <w:link w:val="Prrafodelista"/>
    <w:uiPriority w:val="34"/>
    <w:locked/>
    <w:rsid w:val="00654DAA"/>
  </w:style>
  <w:style w:type="paragraph" w:customStyle="1" w:styleId="Niveldenota11">
    <w:name w:val="Nivel de nota 11"/>
    <w:basedOn w:val="Normal"/>
    <w:uiPriority w:val="99"/>
    <w:unhideWhenUsed/>
    <w:rsid w:val="00365C8B"/>
    <w:pPr>
      <w:keepNext/>
      <w:numPr>
        <w:numId w:val="2"/>
      </w:numPr>
      <w:spacing w:after="0"/>
      <w:contextualSpacing/>
      <w:outlineLvl w:val="0"/>
    </w:pPr>
    <w:rPr>
      <w:rFonts w:ascii="Verdana" w:eastAsia="Calibri" w:hAnsi="Verdana" w:cs="Calibri"/>
      <w:lang w:val="es-ES_tradnl" w:eastAsia="es-MX"/>
    </w:rPr>
  </w:style>
  <w:style w:type="paragraph" w:customStyle="1" w:styleId="Niveldenota21">
    <w:name w:val="Nivel de nota 21"/>
    <w:basedOn w:val="Normal"/>
    <w:uiPriority w:val="99"/>
    <w:semiHidden/>
    <w:unhideWhenUsed/>
    <w:rsid w:val="00365C8B"/>
    <w:pPr>
      <w:keepNext/>
      <w:numPr>
        <w:ilvl w:val="1"/>
        <w:numId w:val="2"/>
      </w:numPr>
      <w:spacing w:after="0"/>
      <w:contextualSpacing/>
      <w:outlineLvl w:val="1"/>
    </w:pPr>
    <w:rPr>
      <w:rFonts w:ascii="Verdana" w:eastAsia="Calibri" w:hAnsi="Verdana" w:cs="Calibri"/>
      <w:lang w:val="es-ES_tradnl" w:eastAsia="es-MX"/>
    </w:rPr>
  </w:style>
  <w:style w:type="paragraph" w:customStyle="1" w:styleId="Niveldenota31">
    <w:name w:val="Nivel de nota 31"/>
    <w:basedOn w:val="Normal"/>
    <w:uiPriority w:val="99"/>
    <w:semiHidden/>
    <w:unhideWhenUsed/>
    <w:rsid w:val="00365C8B"/>
    <w:pPr>
      <w:keepNext/>
      <w:numPr>
        <w:ilvl w:val="2"/>
        <w:numId w:val="2"/>
      </w:numPr>
      <w:spacing w:after="0"/>
      <w:contextualSpacing/>
      <w:outlineLvl w:val="2"/>
    </w:pPr>
    <w:rPr>
      <w:rFonts w:ascii="Verdana" w:eastAsia="Calibri" w:hAnsi="Verdana" w:cs="Calibri"/>
      <w:lang w:val="es-ES_tradnl" w:eastAsia="es-MX"/>
    </w:rPr>
  </w:style>
  <w:style w:type="paragraph" w:customStyle="1" w:styleId="Niveldenota41">
    <w:name w:val="Nivel de nota 41"/>
    <w:basedOn w:val="Normal"/>
    <w:uiPriority w:val="99"/>
    <w:semiHidden/>
    <w:unhideWhenUsed/>
    <w:rsid w:val="00365C8B"/>
    <w:pPr>
      <w:keepNext/>
      <w:numPr>
        <w:ilvl w:val="3"/>
        <w:numId w:val="2"/>
      </w:numPr>
      <w:spacing w:after="0"/>
      <w:contextualSpacing/>
      <w:outlineLvl w:val="3"/>
    </w:pPr>
    <w:rPr>
      <w:rFonts w:ascii="Verdana" w:eastAsia="Calibri" w:hAnsi="Verdana" w:cs="Calibri"/>
      <w:lang w:val="es-ES_tradnl" w:eastAsia="es-MX"/>
    </w:rPr>
  </w:style>
  <w:style w:type="paragraph" w:customStyle="1" w:styleId="Niveldenota51">
    <w:name w:val="Nivel de nota 51"/>
    <w:basedOn w:val="Normal"/>
    <w:uiPriority w:val="99"/>
    <w:semiHidden/>
    <w:unhideWhenUsed/>
    <w:rsid w:val="00365C8B"/>
    <w:pPr>
      <w:keepNext/>
      <w:numPr>
        <w:ilvl w:val="4"/>
        <w:numId w:val="2"/>
      </w:numPr>
      <w:spacing w:after="0"/>
      <w:contextualSpacing/>
      <w:outlineLvl w:val="4"/>
    </w:pPr>
    <w:rPr>
      <w:rFonts w:ascii="Verdana" w:eastAsia="Calibri" w:hAnsi="Verdana" w:cs="Calibri"/>
      <w:lang w:val="es-ES_tradnl" w:eastAsia="es-MX"/>
    </w:rPr>
  </w:style>
  <w:style w:type="paragraph" w:customStyle="1" w:styleId="Niveldenota61">
    <w:name w:val="Nivel de nota 61"/>
    <w:basedOn w:val="Normal"/>
    <w:uiPriority w:val="99"/>
    <w:semiHidden/>
    <w:unhideWhenUsed/>
    <w:rsid w:val="00365C8B"/>
    <w:pPr>
      <w:keepNext/>
      <w:numPr>
        <w:ilvl w:val="5"/>
        <w:numId w:val="2"/>
      </w:numPr>
      <w:spacing w:after="0"/>
      <w:contextualSpacing/>
      <w:outlineLvl w:val="5"/>
    </w:pPr>
    <w:rPr>
      <w:rFonts w:ascii="Verdana" w:eastAsia="Calibri" w:hAnsi="Verdana" w:cs="Calibri"/>
      <w:lang w:val="es-ES_tradnl" w:eastAsia="es-MX"/>
    </w:rPr>
  </w:style>
  <w:style w:type="paragraph" w:customStyle="1" w:styleId="Niveldenota71">
    <w:name w:val="Nivel de nota 71"/>
    <w:basedOn w:val="Normal"/>
    <w:uiPriority w:val="99"/>
    <w:semiHidden/>
    <w:unhideWhenUsed/>
    <w:rsid w:val="00365C8B"/>
    <w:pPr>
      <w:keepNext/>
      <w:numPr>
        <w:ilvl w:val="6"/>
        <w:numId w:val="2"/>
      </w:numPr>
      <w:spacing w:after="0"/>
      <w:contextualSpacing/>
      <w:outlineLvl w:val="6"/>
    </w:pPr>
    <w:rPr>
      <w:rFonts w:ascii="Verdana" w:eastAsia="Calibri" w:hAnsi="Verdana" w:cs="Calibri"/>
      <w:lang w:val="es-ES_tradnl" w:eastAsia="es-MX"/>
    </w:rPr>
  </w:style>
  <w:style w:type="paragraph" w:customStyle="1" w:styleId="Niveldenota81">
    <w:name w:val="Nivel de nota 81"/>
    <w:basedOn w:val="Normal"/>
    <w:uiPriority w:val="99"/>
    <w:semiHidden/>
    <w:unhideWhenUsed/>
    <w:rsid w:val="00365C8B"/>
    <w:pPr>
      <w:keepNext/>
      <w:numPr>
        <w:ilvl w:val="7"/>
        <w:numId w:val="2"/>
      </w:numPr>
      <w:spacing w:after="0"/>
      <w:contextualSpacing/>
      <w:outlineLvl w:val="7"/>
    </w:pPr>
    <w:rPr>
      <w:rFonts w:ascii="Verdana" w:eastAsia="Calibri" w:hAnsi="Verdana" w:cs="Calibri"/>
      <w:lang w:val="es-ES_tradnl" w:eastAsia="es-MX"/>
    </w:rPr>
  </w:style>
  <w:style w:type="paragraph" w:customStyle="1" w:styleId="Niveldenota91">
    <w:name w:val="Nivel de nota 91"/>
    <w:basedOn w:val="Normal"/>
    <w:uiPriority w:val="99"/>
    <w:semiHidden/>
    <w:unhideWhenUsed/>
    <w:rsid w:val="00365C8B"/>
    <w:pPr>
      <w:keepNext/>
      <w:numPr>
        <w:ilvl w:val="8"/>
        <w:numId w:val="2"/>
      </w:numPr>
      <w:spacing w:after="0"/>
      <w:contextualSpacing/>
      <w:outlineLvl w:val="8"/>
    </w:pPr>
    <w:rPr>
      <w:rFonts w:ascii="Verdana" w:eastAsia="Calibri" w:hAnsi="Verdana" w:cs="Calibri"/>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62023">
      <w:bodyDiv w:val="1"/>
      <w:marLeft w:val="0"/>
      <w:marRight w:val="0"/>
      <w:marTop w:val="0"/>
      <w:marBottom w:val="0"/>
      <w:divBdr>
        <w:top w:val="none" w:sz="0" w:space="0" w:color="auto"/>
        <w:left w:val="none" w:sz="0" w:space="0" w:color="auto"/>
        <w:bottom w:val="none" w:sz="0" w:space="0" w:color="auto"/>
        <w:right w:val="none" w:sz="0" w:space="0" w:color="auto"/>
      </w:divBdr>
    </w:div>
    <w:div w:id="61216870">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138033359">
      <w:bodyDiv w:val="1"/>
      <w:marLeft w:val="0"/>
      <w:marRight w:val="0"/>
      <w:marTop w:val="0"/>
      <w:marBottom w:val="0"/>
      <w:divBdr>
        <w:top w:val="none" w:sz="0" w:space="0" w:color="auto"/>
        <w:left w:val="none" w:sz="0" w:space="0" w:color="auto"/>
        <w:bottom w:val="none" w:sz="0" w:space="0" w:color="auto"/>
        <w:right w:val="none" w:sz="0" w:space="0" w:color="auto"/>
      </w:divBdr>
      <w:divsChild>
        <w:div w:id="335881699">
          <w:marLeft w:val="547"/>
          <w:marRight w:val="0"/>
          <w:marTop w:val="0"/>
          <w:marBottom w:val="0"/>
          <w:divBdr>
            <w:top w:val="none" w:sz="0" w:space="0" w:color="auto"/>
            <w:left w:val="none" w:sz="0" w:space="0" w:color="auto"/>
            <w:bottom w:val="none" w:sz="0" w:space="0" w:color="auto"/>
            <w:right w:val="none" w:sz="0" w:space="0" w:color="auto"/>
          </w:divBdr>
        </w:div>
      </w:divsChild>
    </w:div>
    <w:div w:id="160703381">
      <w:bodyDiv w:val="1"/>
      <w:marLeft w:val="0"/>
      <w:marRight w:val="0"/>
      <w:marTop w:val="0"/>
      <w:marBottom w:val="0"/>
      <w:divBdr>
        <w:top w:val="none" w:sz="0" w:space="0" w:color="auto"/>
        <w:left w:val="none" w:sz="0" w:space="0" w:color="auto"/>
        <w:bottom w:val="none" w:sz="0" w:space="0" w:color="auto"/>
        <w:right w:val="none" w:sz="0" w:space="0" w:color="auto"/>
      </w:divBdr>
    </w:div>
    <w:div w:id="175848413">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265624160">
      <w:bodyDiv w:val="1"/>
      <w:marLeft w:val="0"/>
      <w:marRight w:val="0"/>
      <w:marTop w:val="0"/>
      <w:marBottom w:val="0"/>
      <w:divBdr>
        <w:top w:val="none" w:sz="0" w:space="0" w:color="auto"/>
        <w:left w:val="none" w:sz="0" w:space="0" w:color="auto"/>
        <w:bottom w:val="none" w:sz="0" w:space="0" w:color="auto"/>
        <w:right w:val="none" w:sz="0" w:space="0" w:color="auto"/>
      </w:divBdr>
    </w:div>
    <w:div w:id="266499173">
      <w:bodyDiv w:val="1"/>
      <w:marLeft w:val="0"/>
      <w:marRight w:val="0"/>
      <w:marTop w:val="0"/>
      <w:marBottom w:val="0"/>
      <w:divBdr>
        <w:top w:val="none" w:sz="0" w:space="0" w:color="auto"/>
        <w:left w:val="none" w:sz="0" w:space="0" w:color="auto"/>
        <w:bottom w:val="none" w:sz="0" w:space="0" w:color="auto"/>
        <w:right w:val="none" w:sz="0" w:space="0" w:color="auto"/>
      </w:divBdr>
      <w:divsChild>
        <w:div w:id="616569729">
          <w:marLeft w:val="547"/>
          <w:marRight w:val="0"/>
          <w:marTop w:val="0"/>
          <w:marBottom w:val="0"/>
          <w:divBdr>
            <w:top w:val="none" w:sz="0" w:space="0" w:color="auto"/>
            <w:left w:val="none" w:sz="0" w:space="0" w:color="auto"/>
            <w:bottom w:val="none" w:sz="0" w:space="0" w:color="auto"/>
            <w:right w:val="none" w:sz="0" w:space="0" w:color="auto"/>
          </w:divBdr>
        </w:div>
        <w:div w:id="247345519">
          <w:marLeft w:val="547"/>
          <w:marRight w:val="0"/>
          <w:marTop w:val="0"/>
          <w:marBottom w:val="0"/>
          <w:divBdr>
            <w:top w:val="none" w:sz="0" w:space="0" w:color="auto"/>
            <w:left w:val="none" w:sz="0" w:space="0" w:color="auto"/>
            <w:bottom w:val="none" w:sz="0" w:space="0" w:color="auto"/>
            <w:right w:val="none" w:sz="0" w:space="0" w:color="auto"/>
          </w:divBdr>
        </w:div>
      </w:divsChild>
    </w:div>
    <w:div w:id="305817485">
      <w:bodyDiv w:val="1"/>
      <w:marLeft w:val="0"/>
      <w:marRight w:val="0"/>
      <w:marTop w:val="0"/>
      <w:marBottom w:val="0"/>
      <w:divBdr>
        <w:top w:val="none" w:sz="0" w:space="0" w:color="auto"/>
        <w:left w:val="none" w:sz="0" w:space="0" w:color="auto"/>
        <w:bottom w:val="none" w:sz="0" w:space="0" w:color="auto"/>
        <w:right w:val="none" w:sz="0" w:space="0" w:color="auto"/>
      </w:divBdr>
      <w:divsChild>
        <w:div w:id="398947450">
          <w:marLeft w:val="547"/>
          <w:marRight w:val="0"/>
          <w:marTop w:val="0"/>
          <w:marBottom w:val="0"/>
          <w:divBdr>
            <w:top w:val="none" w:sz="0" w:space="0" w:color="auto"/>
            <w:left w:val="none" w:sz="0" w:space="0" w:color="auto"/>
            <w:bottom w:val="none" w:sz="0" w:space="0" w:color="auto"/>
            <w:right w:val="none" w:sz="0" w:space="0" w:color="auto"/>
          </w:divBdr>
        </w:div>
      </w:divsChild>
    </w:div>
    <w:div w:id="309939518">
      <w:bodyDiv w:val="1"/>
      <w:marLeft w:val="0"/>
      <w:marRight w:val="0"/>
      <w:marTop w:val="0"/>
      <w:marBottom w:val="0"/>
      <w:divBdr>
        <w:top w:val="none" w:sz="0" w:space="0" w:color="auto"/>
        <w:left w:val="none" w:sz="0" w:space="0" w:color="auto"/>
        <w:bottom w:val="none" w:sz="0" w:space="0" w:color="auto"/>
        <w:right w:val="none" w:sz="0" w:space="0" w:color="auto"/>
      </w:divBdr>
      <w:divsChild>
        <w:div w:id="2080445217">
          <w:marLeft w:val="720"/>
          <w:marRight w:val="0"/>
          <w:marTop w:val="0"/>
          <w:marBottom w:val="0"/>
          <w:divBdr>
            <w:top w:val="none" w:sz="0" w:space="0" w:color="auto"/>
            <w:left w:val="none" w:sz="0" w:space="0" w:color="auto"/>
            <w:bottom w:val="none" w:sz="0" w:space="0" w:color="auto"/>
            <w:right w:val="none" w:sz="0" w:space="0" w:color="auto"/>
          </w:divBdr>
        </w:div>
        <w:div w:id="604926399">
          <w:marLeft w:val="720"/>
          <w:marRight w:val="0"/>
          <w:marTop w:val="0"/>
          <w:marBottom w:val="0"/>
          <w:divBdr>
            <w:top w:val="none" w:sz="0" w:space="0" w:color="auto"/>
            <w:left w:val="none" w:sz="0" w:space="0" w:color="auto"/>
            <w:bottom w:val="none" w:sz="0" w:space="0" w:color="auto"/>
            <w:right w:val="none" w:sz="0" w:space="0" w:color="auto"/>
          </w:divBdr>
        </w:div>
        <w:div w:id="1712149377">
          <w:marLeft w:val="720"/>
          <w:marRight w:val="0"/>
          <w:marTop w:val="0"/>
          <w:marBottom w:val="0"/>
          <w:divBdr>
            <w:top w:val="none" w:sz="0" w:space="0" w:color="auto"/>
            <w:left w:val="none" w:sz="0" w:space="0" w:color="auto"/>
            <w:bottom w:val="none" w:sz="0" w:space="0" w:color="auto"/>
            <w:right w:val="none" w:sz="0" w:space="0" w:color="auto"/>
          </w:divBdr>
        </w:div>
      </w:divsChild>
    </w:div>
    <w:div w:id="348146039">
      <w:bodyDiv w:val="1"/>
      <w:marLeft w:val="0"/>
      <w:marRight w:val="0"/>
      <w:marTop w:val="0"/>
      <w:marBottom w:val="0"/>
      <w:divBdr>
        <w:top w:val="none" w:sz="0" w:space="0" w:color="auto"/>
        <w:left w:val="none" w:sz="0" w:space="0" w:color="auto"/>
        <w:bottom w:val="none" w:sz="0" w:space="0" w:color="auto"/>
        <w:right w:val="none" w:sz="0" w:space="0" w:color="auto"/>
      </w:divBdr>
      <w:divsChild>
        <w:div w:id="1388525319">
          <w:marLeft w:val="547"/>
          <w:marRight w:val="0"/>
          <w:marTop w:val="0"/>
          <w:marBottom w:val="0"/>
          <w:divBdr>
            <w:top w:val="none" w:sz="0" w:space="0" w:color="auto"/>
            <w:left w:val="none" w:sz="0" w:space="0" w:color="auto"/>
            <w:bottom w:val="none" w:sz="0" w:space="0" w:color="auto"/>
            <w:right w:val="none" w:sz="0" w:space="0" w:color="auto"/>
          </w:divBdr>
        </w:div>
      </w:divsChild>
    </w:div>
    <w:div w:id="363530274">
      <w:bodyDiv w:val="1"/>
      <w:marLeft w:val="0"/>
      <w:marRight w:val="0"/>
      <w:marTop w:val="0"/>
      <w:marBottom w:val="0"/>
      <w:divBdr>
        <w:top w:val="none" w:sz="0" w:space="0" w:color="auto"/>
        <w:left w:val="none" w:sz="0" w:space="0" w:color="auto"/>
        <w:bottom w:val="none" w:sz="0" w:space="0" w:color="auto"/>
        <w:right w:val="none" w:sz="0" w:space="0" w:color="auto"/>
      </w:divBdr>
      <w:divsChild>
        <w:div w:id="616374708">
          <w:marLeft w:val="720"/>
          <w:marRight w:val="0"/>
          <w:marTop w:val="0"/>
          <w:marBottom w:val="0"/>
          <w:divBdr>
            <w:top w:val="none" w:sz="0" w:space="0" w:color="auto"/>
            <w:left w:val="none" w:sz="0" w:space="0" w:color="auto"/>
            <w:bottom w:val="none" w:sz="0" w:space="0" w:color="auto"/>
            <w:right w:val="none" w:sz="0" w:space="0" w:color="auto"/>
          </w:divBdr>
        </w:div>
      </w:divsChild>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55298070">
      <w:bodyDiv w:val="1"/>
      <w:marLeft w:val="0"/>
      <w:marRight w:val="0"/>
      <w:marTop w:val="0"/>
      <w:marBottom w:val="0"/>
      <w:divBdr>
        <w:top w:val="none" w:sz="0" w:space="0" w:color="auto"/>
        <w:left w:val="none" w:sz="0" w:space="0" w:color="auto"/>
        <w:bottom w:val="none" w:sz="0" w:space="0" w:color="auto"/>
        <w:right w:val="none" w:sz="0" w:space="0" w:color="auto"/>
      </w:divBdr>
      <w:divsChild>
        <w:div w:id="1406032112">
          <w:marLeft w:val="547"/>
          <w:marRight w:val="0"/>
          <w:marTop w:val="0"/>
          <w:marBottom w:val="0"/>
          <w:divBdr>
            <w:top w:val="none" w:sz="0" w:space="0" w:color="auto"/>
            <w:left w:val="none" w:sz="0" w:space="0" w:color="auto"/>
            <w:bottom w:val="none" w:sz="0" w:space="0" w:color="auto"/>
            <w:right w:val="none" w:sz="0" w:space="0" w:color="auto"/>
          </w:divBdr>
        </w:div>
      </w:divsChild>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2359131">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497355489">
      <w:bodyDiv w:val="1"/>
      <w:marLeft w:val="0"/>
      <w:marRight w:val="0"/>
      <w:marTop w:val="0"/>
      <w:marBottom w:val="0"/>
      <w:divBdr>
        <w:top w:val="none" w:sz="0" w:space="0" w:color="auto"/>
        <w:left w:val="none" w:sz="0" w:space="0" w:color="auto"/>
        <w:bottom w:val="none" w:sz="0" w:space="0" w:color="auto"/>
        <w:right w:val="none" w:sz="0" w:space="0" w:color="auto"/>
      </w:divBdr>
    </w:div>
    <w:div w:id="515388695">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60026349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77413581">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796609381">
      <w:bodyDiv w:val="1"/>
      <w:marLeft w:val="0"/>
      <w:marRight w:val="0"/>
      <w:marTop w:val="0"/>
      <w:marBottom w:val="0"/>
      <w:divBdr>
        <w:top w:val="none" w:sz="0" w:space="0" w:color="auto"/>
        <w:left w:val="none" w:sz="0" w:space="0" w:color="auto"/>
        <w:bottom w:val="none" w:sz="0" w:space="0" w:color="auto"/>
        <w:right w:val="none" w:sz="0" w:space="0" w:color="auto"/>
      </w:divBdr>
      <w:divsChild>
        <w:div w:id="1305814530">
          <w:marLeft w:val="547"/>
          <w:marRight w:val="0"/>
          <w:marTop w:val="0"/>
          <w:marBottom w:val="0"/>
          <w:divBdr>
            <w:top w:val="none" w:sz="0" w:space="0" w:color="auto"/>
            <w:left w:val="none" w:sz="0" w:space="0" w:color="auto"/>
            <w:bottom w:val="none" w:sz="0" w:space="0" w:color="auto"/>
            <w:right w:val="none" w:sz="0" w:space="0" w:color="auto"/>
          </w:divBdr>
        </w:div>
      </w:divsChild>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30683015">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00864718">
      <w:bodyDiv w:val="1"/>
      <w:marLeft w:val="0"/>
      <w:marRight w:val="0"/>
      <w:marTop w:val="0"/>
      <w:marBottom w:val="0"/>
      <w:divBdr>
        <w:top w:val="none" w:sz="0" w:space="0" w:color="auto"/>
        <w:left w:val="none" w:sz="0" w:space="0" w:color="auto"/>
        <w:bottom w:val="none" w:sz="0" w:space="0" w:color="auto"/>
        <w:right w:val="none" w:sz="0" w:space="0" w:color="auto"/>
      </w:divBdr>
    </w:div>
    <w:div w:id="929000995">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 w:id="412895916">
          <w:marLeft w:val="547"/>
          <w:marRight w:val="0"/>
          <w:marTop w:val="0"/>
          <w:marBottom w:val="0"/>
          <w:divBdr>
            <w:top w:val="none" w:sz="0" w:space="0" w:color="auto"/>
            <w:left w:val="none" w:sz="0" w:space="0" w:color="auto"/>
            <w:bottom w:val="none" w:sz="0" w:space="0" w:color="auto"/>
            <w:right w:val="none" w:sz="0" w:space="0" w:color="auto"/>
          </w:divBdr>
        </w:div>
      </w:divsChild>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1038629709">
      <w:bodyDiv w:val="1"/>
      <w:marLeft w:val="0"/>
      <w:marRight w:val="0"/>
      <w:marTop w:val="0"/>
      <w:marBottom w:val="0"/>
      <w:divBdr>
        <w:top w:val="none" w:sz="0" w:space="0" w:color="auto"/>
        <w:left w:val="none" w:sz="0" w:space="0" w:color="auto"/>
        <w:bottom w:val="none" w:sz="0" w:space="0" w:color="auto"/>
        <w:right w:val="none" w:sz="0" w:space="0" w:color="auto"/>
      </w:divBdr>
    </w:div>
    <w:div w:id="1070350121">
      <w:bodyDiv w:val="1"/>
      <w:marLeft w:val="0"/>
      <w:marRight w:val="0"/>
      <w:marTop w:val="0"/>
      <w:marBottom w:val="0"/>
      <w:divBdr>
        <w:top w:val="none" w:sz="0" w:space="0" w:color="auto"/>
        <w:left w:val="none" w:sz="0" w:space="0" w:color="auto"/>
        <w:bottom w:val="none" w:sz="0" w:space="0" w:color="auto"/>
        <w:right w:val="none" w:sz="0" w:space="0" w:color="auto"/>
      </w:divBdr>
      <w:divsChild>
        <w:div w:id="1366910995">
          <w:marLeft w:val="547"/>
          <w:marRight w:val="0"/>
          <w:marTop w:val="0"/>
          <w:marBottom w:val="0"/>
          <w:divBdr>
            <w:top w:val="none" w:sz="0" w:space="0" w:color="auto"/>
            <w:left w:val="none" w:sz="0" w:space="0" w:color="auto"/>
            <w:bottom w:val="none" w:sz="0" w:space="0" w:color="auto"/>
            <w:right w:val="none" w:sz="0" w:space="0" w:color="auto"/>
          </w:divBdr>
        </w:div>
      </w:divsChild>
    </w:div>
    <w:div w:id="1072700892">
      <w:bodyDiv w:val="1"/>
      <w:marLeft w:val="0"/>
      <w:marRight w:val="0"/>
      <w:marTop w:val="0"/>
      <w:marBottom w:val="0"/>
      <w:divBdr>
        <w:top w:val="none" w:sz="0" w:space="0" w:color="auto"/>
        <w:left w:val="none" w:sz="0" w:space="0" w:color="auto"/>
        <w:bottom w:val="none" w:sz="0" w:space="0" w:color="auto"/>
        <w:right w:val="none" w:sz="0" w:space="0" w:color="auto"/>
      </w:divBdr>
    </w:div>
    <w:div w:id="107763224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9230104">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1847280">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6213829">
      <w:bodyDiv w:val="1"/>
      <w:marLeft w:val="0"/>
      <w:marRight w:val="0"/>
      <w:marTop w:val="0"/>
      <w:marBottom w:val="0"/>
      <w:divBdr>
        <w:top w:val="none" w:sz="0" w:space="0" w:color="auto"/>
        <w:left w:val="none" w:sz="0" w:space="0" w:color="auto"/>
        <w:bottom w:val="none" w:sz="0" w:space="0" w:color="auto"/>
        <w:right w:val="none" w:sz="0" w:space="0" w:color="auto"/>
      </w:divBdr>
      <w:divsChild>
        <w:div w:id="449512981">
          <w:marLeft w:val="547"/>
          <w:marRight w:val="0"/>
          <w:marTop w:val="0"/>
          <w:marBottom w:val="0"/>
          <w:divBdr>
            <w:top w:val="none" w:sz="0" w:space="0" w:color="auto"/>
            <w:left w:val="none" w:sz="0" w:space="0" w:color="auto"/>
            <w:bottom w:val="none" w:sz="0" w:space="0" w:color="auto"/>
            <w:right w:val="none" w:sz="0" w:space="0" w:color="auto"/>
          </w:divBdr>
        </w:div>
      </w:divsChild>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403218300">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695615860">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07293092">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35661139">
      <w:bodyDiv w:val="1"/>
      <w:marLeft w:val="0"/>
      <w:marRight w:val="0"/>
      <w:marTop w:val="0"/>
      <w:marBottom w:val="0"/>
      <w:divBdr>
        <w:top w:val="none" w:sz="0" w:space="0" w:color="auto"/>
        <w:left w:val="none" w:sz="0" w:space="0" w:color="auto"/>
        <w:bottom w:val="none" w:sz="0" w:space="0" w:color="auto"/>
        <w:right w:val="none" w:sz="0" w:space="0" w:color="auto"/>
      </w:divBdr>
      <w:divsChild>
        <w:div w:id="13775985">
          <w:marLeft w:val="547"/>
          <w:marRight w:val="0"/>
          <w:marTop w:val="0"/>
          <w:marBottom w:val="0"/>
          <w:divBdr>
            <w:top w:val="none" w:sz="0" w:space="0" w:color="auto"/>
            <w:left w:val="none" w:sz="0" w:space="0" w:color="auto"/>
            <w:bottom w:val="none" w:sz="0" w:space="0" w:color="auto"/>
            <w:right w:val="none" w:sz="0" w:space="0" w:color="auto"/>
          </w:divBdr>
        </w:div>
      </w:divsChild>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41458812">
      <w:bodyDiv w:val="1"/>
      <w:marLeft w:val="0"/>
      <w:marRight w:val="0"/>
      <w:marTop w:val="0"/>
      <w:marBottom w:val="0"/>
      <w:divBdr>
        <w:top w:val="none" w:sz="0" w:space="0" w:color="auto"/>
        <w:left w:val="none" w:sz="0" w:space="0" w:color="auto"/>
        <w:bottom w:val="none" w:sz="0" w:space="0" w:color="auto"/>
        <w:right w:val="none" w:sz="0" w:space="0" w:color="auto"/>
      </w:divBdr>
      <w:divsChild>
        <w:div w:id="823012288">
          <w:marLeft w:val="547"/>
          <w:marRight w:val="0"/>
          <w:marTop w:val="0"/>
          <w:marBottom w:val="0"/>
          <w:divBdr>
            <w:top w:val="none" w:sz="0" w:space="0" w:color="auto"/>
            <w:left w:val="none" w:sz="0" w:space="0" w:color="auto"/>
            <w:bottom w:val="none" w:sz="0" w:space="0" w:color="auto"/>
            <w:right w:val="none" w:sz="0" w:space="0" w:color="auto"/>
          </w:divBdr>
        </w:div>
      </w:divsChild>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1911454708">
      <w:bodyDiv w:val="1"/>
      <w:marLeft w:val="0"/>
      <w:marRight w:val="0"/>
      <w:marTop w:val="0"/>
      <w:marBottom w:val="0"/>
      <w:divBdr>
        <w:top w:val="none" w:sz="0" w:space="0" w:color="auto"/>
        <w:left w:val="none" w:sz="0" w:space="0" w:color="auto"/>
        <w:bottom w:val="none" w:sz="0" w:space="0" w:color="auto"/>
        <w:right w:val="none" w:sz="0" w:space="0" w:color="auto"/>
      </w:divBdr>
    </w:div>
    <w:div w:id="1976133855">
      <w:bodyDiv w:val="1"/>
      <w:marLeft w:val="0"/>
      <w:marRight w:val="0"/>
      <w:marTop w:val="0"/>
      <w:marBottom w:val="0"/>
      <w:divBdr>
        <w:top w:val="none" w:sz="0" w:space="0" w:color="auto"/>
        <w:left w:val="none" w:sz="0" w:space="0" w:color="auto"/>
        <w:bottom w:val="none" w:sz="0" w:space="0" w:color="auto"/>
        <w:right w:val="none" w:sz="0" w:space="0" w:color="auto"/>
      </w:divBdr>
      <w:divsChild>
        <w:div w:id="127941913">
          <w:marLeft w:val="547"/>
          <w:marRight w:val="0"/>
          <w:marTop w:val="0"/>
          <w:marBottom w:val="0"/>
          <w:divBdr>
            <w:top w:val="none" w:sz="0" w:space="0" w:color="auto"/>
            <w:left w:val="none" w:sz="0" w:space="0" w:color="auto"/>
            <w:bottom w:val="none" w:sz="0" w:space="0" w:color="auto"/>
            <w:right w:val="none" w:sz="0" w:space="0" w:color="auto"/>
          </w:divBdr>
        </w:div>
      </w:divsChild>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60008951">
      <w:bodyDiv w:val="1"/>
      <w:marLeft w:val="0"/>
      <w:marRight w:val="0"/>
      <w:marTop w:val="0"/>
      <w:marBottom w:val="0"/>
      <w:divBdr>
        <w:top w:val="none" w:sz="0" w:space="0" w:color="auto"/>
        <w:left w:val="none" w:sz="0" w:space="0" w:color="auto"/>
        <w:bottom w:val="none" w:sz="0" w:space="0" w:color="auto"/>
        <w:right w:val="none" w:sz="0" w:space="0" w:color="auto"/>
      </w:divBdr>
      <w:divsChild>
        <w:div w:id="1340766863">
          <w:marLeft w:val="547"/>
          <w:marRight w:val="0"/>
          <w:marTop w:val="0"/>
          <w:marBottom w:val="0"/>
          <w:divBdr>
            <w:top w:val="none" w:sz="0" w:space="0" w:color="auto"/>
            <w:left w:val="none" w:sz="0" w:space="0" w:color="auto"/>
            <w:bottom w:val="none" w:sz="0" w:space="0" w:color="auto"/>
            <w:right w:val="none" w:sz="0" w:space="0" w:color="auto"/>
          </w:divBdr>
        </w:div>
      </w:divsChild>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 w:id="212542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HU1xpn7eLjk" TargetMode="External"/><Relationship Id="rId13" Type="http://schemas.openxmlformats.org/officeDocument/2006/relationships/image" Target="media/image4.png"/><Relationship Id="rId18" Type="http://schemas.openxmlformats.org/officeDocument/2006/relationships/hyperlink" Target="https://libros.conaliteg.gob.mx/secundari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520B1-5D39-4325-B03C-1378E319A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2410</Words>
  <Characters>13739</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4</cp:revision>
  <dcterms:created xsi:type="dcterms:W3CDTF">2021-02-07T02:29:00Z</dcterms:created>
  <dcterms:modified xsi:type="dcterms:W3CDTF">2021-02-07T02:31:00Z</dcterms:modified>
</cp:coreProperties>
</file>