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EF87" w14:textId="77777777" w:rsidR="00CE240A" w:rsidRPr="00943461" w:rsidRDefault="00CE240A" w:rsidP="00CE240A">
      <w:pPr>
        <w:spacing w:after="0" w:line="240" w:lineRule="auto"/>
        <w:jc w:val="center"/>
        <w:rPr>
          <w:rFonts w:ascii="Montserrat" w:hAnsi="Montserrat"/>
          <w:b/>
          <w:sz w:val="48"/>
          <w:szCs w:val="48"/>
        </w:rPr>
      </w:pPr>
      <w:bookmarkStart w:id="0" w:name="_GoBack"/>
      <w:r w:rsidRPr="00943461">
        <w:rPr>
          <w:rFonts w:ascii="Montserrat" w:hAnsi="Montserrat"/>
          <w:b/>
          <w:sz w:val="48"/>
          <w:szCs w:val="48"/>
        </w:rPr>
        <w:t>Martes</w:t>
      </w:r>
      <w:bookmarkEnd w:id="0"/>
    </w:p>
    <w:p w14:paraId="2181C75E" w14:textId="77777777" w:rsidR="00CE240A" w:rsidRPr="00943461" w:rsidRDefault="00CE240A" w:rsidP="00CE240A">
      <w:pPr>
        <w:spacing w:after="0" w:line="240" w:lineRule="auto"/>
        <w:jc w:val="center"/>
        <w:rPr>
          <w:rFonts w:ascii="Montserrat" w:hAnsi="Montserrat"/>
          <w:b/>
          <w:sz w:val="56"/>
          <w:szCs w:val="56"/>
        </w:rPr>
      </w:pPr>
      <w:r>
        <w:rPr>
          <w:rFonts w:ascii="Montserrat" w:hAnsi="Montserrat"/>
          <w:b/>
          <w:sz w:val="56"/>
          <w:szCs w:val="56"/>
        </w:rPr>
        <w:t>20</w:t>
      </w:r>
    </w:p>
    <w:p w14:paraId="0ACA12E8" w14:textId="77777777" w:rsidR="00CE240A" w:rsidRPr="00943461" w:rsidRDefault="00CE240A" w:rsidP="00CE240A">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Abril</w:t>
      </w:r>
    </w:p>
    <w:p w14:paraId="0543F2C6" w14:textId="77777777" w:rsidR="00CE240A" w:rsidRPr="00943461" w:rsidRDefault="00CE240A" w:rsidP="00CE240A">
      <w:pPr>
        <w:spacing w:after="0" w:line="240" w:lineRule="auto"/>
        <w:jc w:val="center"/>
        <w:rPr>
          <w:rFonts w:ascii="Montserrat" w:hAnsi="Montserrat"/>
          <w:b/>
          <w:sz w:val="48"/>
          <w:szCs w:val="48"/>
        </w:rPr>
      </w:pPr>
    </w:p>
    <w:p w14:paraId="1AC55B04" w14:textId="77777777" w:rsidR="00CE240A" w:rsidRPr="00943461" w:rsidRDefault="00CE240A" w:rsidP="00CE240A">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3E29D0BB"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67E9E667" w:rsidR="002D27C9" w:rsidRPr="00943461" w:rsidRDefault="00AB02E2" w:rsidP="00F7772A">
      <w:pPr>
        <w:spacing w:after="0" w:line="240" w:lineRule="auto"/>
        <w:jc w:val="center"/>
        <w:rPr>
          <w:rFonts w:ascii="Montserrat" w:hAnsi="Montserrat"/>
          <w:bCs/>
        </w:rPr>
      </w:pPr>
      <w:r>
        <w:rPr>
          <w:rFonts w:ascii="Montserrat" w:hAnsi="Montserrat"/>
          <w:i/>
          <w:sz w:val="48"/>
          <w:szCs w:val="48"/>
        </w:rPr>
        <w:t>Organismos internacionales de paz II</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4E4A57DE" w14:textId="39937FA8" w:rsidR="00AB02E2" w:rsidRPr="000710A0" w:rsidRDefault="002507EF" w:rsidP="00AB02E2">
      <w:pPr>
        <w:pStyle w:val="Default"/>
        <w:jc w:val="both"/>
        <w:rPr>
          <w:rFonts w:ascii="Montserrat" w:hAnsi="Montserrat"/>
          <w:i/>
          <w:iCs/>
          <w:sz w:val="22"/>
          <w:szCs w:val="22"/>
          <w:lang w:val="es-MX"/>
        </w:rPr>
      </w:pPr>
      <w:r w:rsidRPr="000710A0">
        <w:rPr>
          <w:rFonts w:ascii="Montserrat" w:hAnsi="Montserrat"/>
          <w:b/>
          <w:i/>
          <w:sz w:val="22"/>
          <w:szCs w:val="22"/>
          <w:lang w:val="es-MX"/>
        </w:rPr>
        <w:t xml:space="preserve">Aprendizaje </w:t>
      </w:r>
      <w:r w:rsidR="009F1F46" w:rsidRPr="000710A0">
        <w:rPr>
          <w:rFonts w:ascii="Montserrat" w:hAnsi="Montserrat"/>
          <w:b/>
          <w:i/>
          <w:sz w:val="22"/>
          <w:szCs w:val="22"/>
          <w:lang w:val="es-MX"/>
        </w:rPr>
        <w:t>esperado:</w:t>
      </w:r>
      <w:r w:rsidR="009F1F46" w:rsidRPr="000710A0">
        <w:rPr>
          <w:rFonts w:ascii="Montserrat" w:hAnsi="Montserrat"/>
          <w:i/>
          <w:iCs/>
          <w:sz w:val="22"/>
          <w:szCs w:val="22"/>
          <w:lang w:val="es-MX"/>
        </w:rPr>
        <w:t xml:space="preserve"> </w:t>
      </w:r>
      <w:r w:rsidR="00AB02E2" w:rsidRPr="000710A0">
        <w:rPr>
          <w:rFonts w:ascii="Montserrat" w:hAnsi="Montserrat"/>
          <w:i/>
          <w:iCs/>
          <w:sz w:val="22"/>
          <w:szCs w:val="22"/>
          <w:lang w:val="es-MX"/>
        </w:rPr>
        <w:t>Favorece la comprensión de los hechos y los procesos que llevaron a la conformación de organismos internacionales después de la Segunda Guerra Mundial y sus funciones.</w:t>
      </w:r>
    </w:p>
    <w:p w14:paraId="5CC6B63E" w14:textId="77777777" w:rsidR="00AB02E2" w:rsidRPr="000710A0" w:rsidRDefault="00AB02E2" w:rsidP="00E727B6">
      <w:pPr>
        <w:pStyle w:val="Default"/>
        <w:jc w:val="both"/>
        <w:rPr>
          <w:rFonts w:ascii="Montserrat" w:hAnsi="Montserrat"/>
          <w:sz w:val="22"/>
          <w:szCs w:val="22"/>
        </w:rPr>
      </w:pPr>
    </w:p>
    <w:p w14:paraId="07D920CC" w14:textId="2D7308EE" w:rsidR="00AB02E2" w:rsidRPr="000710A0" w:rsidRDefault="002507EF" w:rsidP="00E727B6">
      <w:pPr>
        <w:pStyle w:val="Default"/>
        <w:jc w:val="both"/>
        <w:rPr>
          <w:rFonts w:ascii="Montserrat" w:hAnsi="Montserrat"/>
          <w:i/>
          <w:iCs/>
          <w:sz w:val="22"/>
          <w:szCs w:val="22"/>
          <w:lang w:val="es-MX"/>
        </w:rPr>
      </w:pPr>
      <w:r w:rsidRPr="000710A0">
        <w:rPr>
          <w:rFonts w:ascii="Montserrat" w:hAnsi="Montserrat"/>
          <w:b/>
          <w:i/>
          <w:sz w:val="22"/>
          <w:szCs w:val="22"/>
          <w:lang w:val="es-MX"/>
        </w:rPr>
        <w:t>Énfasis:</w:t>
      </w:r>
      <w:r w:rsidR="001E3DFF" w:rsidRPr="000710A0">
        <w:rPr>
          <w:rFonts w:ascii="Montserrat" w:hAnsi="Montserrat"/>
          <w:bCs/>
          <w:i/>
          <w:sz w:val="22"/>
          <w:szCs w:val="22"/>
          <w:lang w:val="es-MX"/>
        </w:rPr>
        <w:t xml:space="preserve"> </w:t>
      </w:r>
      <w:r w:rsidR="00AB02E2" w:rsidRPr="000710A0">
        <w:rPr>
          <w:rFonts w:ascii="Montserrat" w:hAnsi="Montserrat"/>
          <w:i/>
          <w:iCs/>
          <w:sz w:val="22"/>
          <w:szCs w:val="22"/>
          <w:lang w:val="es-MX"/>
        </w:rPr>
        <w:t>Identificar las funciones del UNICEF, la FAO y el ACNUR y reflexionar sobre sus posibilidades para mejorar las condiciones de vida en el mundo.</w:t>
      </w:r>
    </w:p>
    <w:p w14:paraId="62CD3101" w14:textId="488C95CF" w:rsidR="006F0454" w:rsidRDefault="006F0454" w:rsidP="0058162C">
      <w:pPr>
        <w:spacing w:after="0" w:line="240" w:lineRule="auto"/>
        <w:jc w:val="both"/>
        <w:rPr>
          <w:rFonts w:ascii="Montserrat" w:hAnsi="Montserrat"/>
          <w:bCs/>
        </w:rPr>
      </w:pPr>
    </w:p>
    <w:p w14:paraId="545BF9F8" w14:textId="77777777" w:rsidR="00AB02E2" w:rsidRPr="00943461" w:rsidRDefault="00AB02E2"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5CEC45C" w14:textId="77777777" w:rsidR="00C53BF9" w:rsidRDefault="00C53BF9" w:rsidP="007D09B8">
      <w:pPr>
        <w:spacing w:after="0" w:line="240" w:lineRule="auto"/>
        <w:jc w:val="both"/>
        <w:rPr>
          <w:rFonts w:ascii="Montserrat" w:hAnsi="Montserrat" w:cs="Arial"/>
        </w:rPr>
      </w:pPr>
    </w:p>
    <w:p w14:paraId="5E5E35C8" w14:textId="084940EB" w:rsidR="007D09B8" w:rsidRDefault="00C53BF9" w:rsidP="007D09B8">
      <w:pPr>
        <w:spacing w:after="0" w:line="240" w:lineRule="auto"/>
        <w:jc w:val="both"/>
        <w:rPr>
          <w:rFonts w:ascii="Montserrat" w:hAnsi="Montserrat" w:cs="Arial"/>
        </w:rPr>
      </w:pPr>
      <w:r>
        <w:rPr>
          <w:rFonts w:ascii="Montserrat" w:hAnsi="Montserrat" w:cs="Arial"/>
        </w:rPr>
        <w:t>I</w:t>
      </w:r>
      <w:r w:rsidR="007D09B8" w:rsidRPr="007D09B8">
        <w:rPr>
          <w:rFonts w:ascii="Montserrat" w:hAnsi="Montserrat" w:cs="Arial"/>
        </w:rPr>
        <w:t>dentificar</w:t>
      </w:r>
      <w:r>
        <w:rPr>
          <w:rFonts w:ascii="Montserrat" w:hAnsi="Montserrat" w:cs="Arial"/>
        </w:rPr>
        <w:t>ás</w:t>
      </w:r>
      <w:r w:rsidR="007D09B8" w:rsidRPr="007D09B8">
        <w:rPr>
          <w:rFonts w:ascii="Montserrat" w:hAnsi="Montserrat" w:cs="Arial"/>
        </w:rPr>
        <w:t xml:space="preserve"> las funciones del UNICEF, la FAO y la ACNUR y reflexionar</w:t>
      </w:r>
      <w:r>
        <w:rPr>
          <w:rFonts w:ascii="Montserrat" w:hAnsi="Montserrat" w:cs="Arial"/>
        </w:rPr>
        <w:t>ás</w:t>
      </w:r>
      <w:r w:rsidR="007D09B8" w:rsidRPr="007D09B8">
        <w:rPr>
          <w:rFonts w:ascii="Montserrat" w:hAnsi="Montserrat" w:cs="Arial"/>
        </w:rPr>
        <w:t xml:space="preserve"> sobre sus posibilidades para mejorar las condiciones de vida en el mundo.</w:t>
      </w:r>
    </w:p>
    <w:p w14:paraId="7D4C3290" w14:textId="77777777" w:rsidR="00C53BF9" w:rsidRPr="007D09B8" w:rsidRDefault="00C53BF9" w:rsidP="007D09B8">
      <w:pPr>
        <w:spacing w:after="0" w:line="240" w:lineRule="auto"/>
        <w:jc w:val="both"/>
        <w:rPr>
          <w:rFonts w:ascii="Montserrat" w:hAnsi="Montserrat" w:cs="Arial"/>
        </w:rPr>
      </w:pPr>
    </w:p>
    <w:p w14:paraId="5F422F11" w14:textId="1AB5BEAC" w:rsidR="007D09B8" w:rsidRDefault="007D09B8" w:rsidP="007D09B8">
      <w:pPr>
        <w:spacing w:after="0" w:line="240" w:lineRule="auto"/>
        <w:jc w:val="both"/>
        <w:rPr>
          <w:rFonts w:ascii="Montserrat" w:hAnsi="Montserrat" w:cs="Arial"/>
        </w:rPr>
      </w:pPr>
      <w:r w:rsidRPr="007D09B8">
        <w:rPr>
          <w:rFonts w:ascii="Montserrat" w:hAnsi="Montserrat" w:cs="Arial"/>
        </w:rPr>
        <w:t>Como recordará</w:t>
      </w:r>
      <w:r w:rsidR="00C53BF9">
        <w:rPr>
          <w:rFonts w:ascii="Montserrat" w:hAnsi="Montserrat" w:cs="Arial"/>
        </w:rPr>
        <w:t>s</w:t>
      </w:r>
      <w:r w:rsidRPr="007D09B8">
        <w:rPr>
          <w:rFonts w:ascii="Montserrat" w:hAnsi="Montserrat" w:cs="Arial"/>
        </w:rPr>
        <w:t>, tras el fin de la Segunda Guerra Mundial, restablecer la paz era el mayor reto que tenía el mundo. Pero incluso, ni la paz significa la ausencia de conflictos, ni ha existido una paz perpetua en todo el mundo.</w:t>
      </w:r>
    </w:p>
    <w:p w14:paraId="496089A0" w14:textId="77777777" w:rsidR="00C53BF9" w:rsidRPr="007D09B8" w:rsidRDefault="00C53BF9" w:rsidP="007D09B8">
      <w:pPr>
        <w:spacing w:after="0" w:line="240" w:lineRule="auto"/>
        <w:jc w:val="both"/>
        <w:rPr>
          <w:rFonts w:ascii="Montserrat" w:hAnsi="Montserrat" w:cs="Arial"/>
        </w:rPr>
      </w:pPr>
    </w:p>
    <w:p w14:paraId="09149138" w14:textId="77777777" w:rsidR="007D09B8" w:rsidRPr="007D09B8" w:rsidRDefault="007D09B8" w:rsidP="007D09B8">
      <w:pPr>
        <w:spacing w:after="0" w:line="240" w:lineRule="auto"/>
        <w:jc w:val="both"/>
        <w:rPr>
          <w:rFonts w:ascii="Montserrat" w:hAnsi="Montserrat" w:cs="Arial"/>
        </w:rPr>
      </w:pPr>
      <w:r w:rsidRPr="007D09B8">
        <w:rPr>
          <w:rFonts w:ascii="Montserrat" w:hAnsi="Montserrat" w:cs="Arial"/>
        </w:rPr>
        <w:t>A lo largo del siglo XX e incluso del siglo XXI ha habido diversas guerras y conflictos armados de escalas nacionales e internacionales, cuyas causas han sido muy diversas.</w:t>
      </w:r>
    </w:p>
    <w:p w14:paraId="2BE88EBA" w14:textId="77777777" w:rsidR="002E5A6B" w:rsidRPr="007D09B8" w:rsidRDefault="002E5A6B" w:rsidP="007D09B8">
      <w:pPr>
        <w:spacing w:after="0" w:line="240" w:lineRule="auto"/>
        <w:jc w:val="both"/>
        <w:rPr>
          <w:rFonts w:ascii="Montserrat" w:eastAsia="Times New Roman" w:hAnsi="Montserrat" w:cs="Arial"/>
          <w:bCs/>
          <w:lang w:eastAsia="es-MX"/>
        </w:rPr>
      </w:pPr>
    </w:p>
    <w:p w14:paraId="6B6CDF6F" w14:textId="77777777" w:rsidR="002F2A58" w:rsidRPr="007D09B8" w:rsidRDefault="002F2A58" w:rsidP="007D09B8">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72AE556E" w:rsidR="00EB4EDC" w:rsidRDefault="00EB4EDC" w:rsidP="00032C91">
      <w:pPr>
        <w:spacing w:after="0" w:line="240" w:lineRule="auto"/>
        <w:jc w:val="both"/>
        <w:rPr>
          <w:rFonts w:ascii="Montserrat" w:hAnsi="Montserrat"/>
          <w:color w:val="000000"/>
        </w:rPr>
      </w:pPr>
    </w:p>
    <w:p w14:paraId="25104A5C" w14:textId="522972A5" w:rsidR="00032C91" w:rsidRDefault="00032C91" w:rsidP="00032C91">
      <w:pPr>
        <w:spacing w:after="0" w:line="240" w:lineRule="auto"/>
        <w:jc w:val="both"/>
        <w:rPr>
          <w:rFonts w:ascii="Montserrat" w:hAnsi="Montserrat"/>
          <w:color w:val="000000"/>
        </w:rPr>
      </w:pPr>
      <w:r>
        <w:rPr>
          <w:rFonts w:ascii="Montserrat" w:hAnsi="Montserrat"/>
          <w:color w:val="000000"/>
        </w:rPr>
        <w:t>Para iniciar la sesión, realiza la siguiente lectura de Juan Carlos Garzón, quien realiza una reflexión sobre la paz en Colombia, El Salvador, Guatemala, Angola y Liberia.</w:t>
      </w:r>
    </w:p>
    <w:p w14:paraId="39C1E24B" w14:textId="5E133AAD" w:rsidR="00032C91" w:rsidRDefault="00032C91" w:rsidP="00032C91">
      <w:pPr>
        <w:spacing w:after="0" w:line="240" w:lineRule="auto"/>
        <w:jc w:val="both"/>
        <w:rPr>
          <w:rFonts w:ascii="Montserrat" w:hAnsi="Montserrat"/>
          <w:color w:val="000000"/>
        </w:rPr>
      </w:pPr>
    </w:p>
    <w:p w14:paraId="22BEDA1D" w14:textId="1AD9D67E" w:rsidR="00032C91" w:rsidRDefault="00032C91" w:rsidP="00032C91">
      <w:pPr>
        <w:spacing w:after="0" w:line="240" w:lineRule="auto"/>
        <w:jc w:val="both"/>
        <w:rPr>
          <w:rFonts w:ascii="Montserrat" w:hAnsi="Montserrat"/>
          <w:color w:val="000000"/>
        </w:rPr>
      </w:pPr>
      <w:r>
        <w:rPr>
          <w:rFonts w:ascii="Montserrat" w:hAnsi="Montserrat"/>
          <w:color w:val="000000"/>
        </w:rPr>
        <w:t>Inicia la lectura.</w:t>
      </w:r>
    </w:p>
    <w:p w14:paraId="2E876D37" w14:textId="03061179"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“Alcanzar la paz se ha perfilado como la principal solución a la mayoría de los problemas por los que atraviesa la democracia […], dentro de los cuales se presentan de manera prioritaria: la pérdida del monopolio de la fuerza y de la ley, la ausencia de condiciones para el desarrollo de la economía y la falta de canales de participación política.</w:t>
      </w:r>
    </w:p>
    <w:p w14:paraId="1AD90A01" w14:textId="77777777" w:rsidR="00032C91" w:rsidRPr="000710A0" w:rsidRDefault="00032C91" w:rsidP="00032C91">
      <w:pPr>
        <w:spacing w:after="0" w:line="240" w:lineRule="auto"/>
        <w:jc w:val="both"/>
        <w:rPr>
          <w:rFonts w:ascii="Montserrat" w:hAnsi="Montserrat"/>
          <w:color w:val="262626" w:themeColor="text1" w:themeTint="D9"/>
        </w:rPr>
      </w:pPr>
    </w:p>
    <w:p w14:paraId="1C759FF7" w14:textId="136180F1"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al realizar un ejercicio comparativo con países en los cuales se ha dado por terminada la guerra, como el Salvador, Guatemala, Angola, o Liberia, se puede observar cómo, en principio, los procesos de negociación no conducen necesariamente a resultados positivos […].</w:t>
      </w:r>
    </w:p>
    <w:p w14:paraId="1E9C46FD" w14:textId="77777777" w:rsidR="00032C91" w:rsidRPr="000710A0" w:rsidRDefault="00032C91" w:rsidP="00032C91">
      <w:pPr>
        <w:spacing w:after="0" w:line="240" w:lineRule="auto"/>
        <w:jc w:val="both"/>
        <w:rPr>
          <w:rFonts w:ascii="Montserrat" w:hAnsi="Montserrat"/>
          <w:color w:val="262626" w:themeColor="text1" w:themeTint="D9"/>
        </w:rPr>
      </w:pPr>
    </w:p>
    <w:p w14:paraId="6786770F" w14:textId="6C5C1C8B"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en el periodo de 1945 a 1993, de las 57 confrontaciones bélicas que finalizaron, 14 lo hicieron por la vía de la negociación y 43 obedecieron a una victoria militar de uno de los bandos. Lo que no resulta evidente –en gran parte por la carencia de estudios al respecto– es que la ausencia de guerra haya determinado el advenimiento de mejores condiciones sociales, políticas, económicas e incluso culturales, de las comunidades afectadas por estos conflictos.</w:t>
      </w:r>
    </w:p>
    <w:p w14:paraId="24BFE906" w14:textId="41587B4A" w:rsidR="00032C91" w:rsidRPr="000710A0" w:rsidRDefault="00032C91" w:rsidP="00032C91">
      <w:pPr>
        <w:spacing w:after="0" w:line="240" w:lineRule="auto"/>
        <w:jc w:val="both"/>
        <w:rPr>
          <w:rFonts w:ascii="Montserrat" w:hAnsi="Montserrat"/>
          <w:color w:val="262626" w:themeColor="text1" w:themeTint="D9"/>
        </w:rPr>
      </w:pPr>
    </w:p>
    <w:p w14:paraId="67A7EF18" w14:textId="6FE0D5D1"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La firma de la paz no siempre produce los resultados esperados ni cumple las expectativas generadas por la negociación. A pesar de que la terminación de la guerra brinda un entorno positivo para la reducción de los niveles de violencia política, la consolidación de un aparato judicial eficiente que reduzca los niveles de impunidad, el mejor funcionamiento de la economía, así como la consolidación de una democracia abierta y participativa; todos estos elementos dependen de una serie de factores internos y externos no necesariamente vinculados a las negociaciones de paz.</w:t>
      </w:r>
    </w:p>
    <w:p w14:paraId="1F77A711" w14:textId="77777777" w:rsidR="00032C91" w:rsidRPr="000710A0" w:rsidRDefault="00032C91" w:rsidP="00032C91">
      <w:pPr>
        <w:spacing w:after="0" w:line="240" w:lineRule="auto"/>
        <w:jc w:val="both"/>
        <w:rPr>
          <w:rFonts w:ascii="Montserrat" w:hAnsi="Montserrat"/>
          <w:color w:val="262626" w:themeColor="text1" w:themeTint="D9"/>
        </w:rPr>
      </w:pPr>
    </w:p>
    <w:p w14:paraId="308C61BB" w14:textId="4C50FFA2"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no se puede esperar que [un] país experimente transformaciones profundas y súbitas una vez firmados los acuerdos de paz. Las transformaciones, cuando se dan, son lentas y en algunas circunstancias inestables. […].</w:t>
      </w:r>
    </w:p>
    <w:p w14:paraId="5A6BB621" w14:textId="77777777" w:rsidR="00032C91" w:rsidRPr="000710A0" w:rsidRDefault="00032C91" w:rsidP="00032C91">
      <w:pPr>
        <w:spacing w:after="0" w:line="240" w:lineRule="auto"/>
        <w:jc w:val="both"/>
        <w:rPr>
          <w:rFonts w:ascii="Montserrat" w:hAnsi="Montserrat"/>
          <w:color w:val="262626" w:themeColor="text1" w:themeTint="D9"/>
        </w:rPr>
      </w:pPr>
    </w:p>
    <w:p w14:paraId="3EB1A337" w14:textId="77777777"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La cuestión radica entonces en que no sólo se trata de lograr la desmovilización de los grupos armados y su reinserción a la vida civil. La paz concebida de esta forma tiene muchas limitaciones, al no implicar necesariamente un entorno más seguro, un aparato judicial capaz de mitigar la impunidad, mejores condiciones económicas o la consolidación de un entorno más democrático. Desde esta perspectiva, la consolidación de la paz está sujeta a un conjunto de decisiones que tienen que ver con la capacidad de planeación de un escenario postconflicto y la madurez con la que se aborden los diálogos”.</w:t>
      </w:r>
    </w:p>
    <w:p w14:paraId="4E307AFC" w14:textId="148E1FFF" w:rsidR="00032C91" w:rsidRPr="00032C91" w:rsidRDefault="00032C91" w:rsidP="00032C91">
      <w:pPr>
        <w:spacing w:after="0" w:line="240" w:lineRule="auto"/>
        <w:jc w:val="both"/>
        <w:rPr>
          <w:rFonts w:ascii="Montserrat" w:hAnsi="Montserrat"/>
          <w:color w:val="595959" w:themeColor="text1" w:themeTint="A6"/>
        </w:rPr>
      </w:pPr>
    </w:p>
    <w:p w14:paraId="33420266" w14:textId="269C92A4" w:rsidR="00032C91" w:rsidRDefault="002A4FC3" w:rsidP="00EA3C20">
      <w:pPr>
        <w:spacing w:after="0" w:line="240" w:lineRule="auto"/>
        <w:jc w:val="both"/>
        <w:rPr>
          <w:rFonts w:ascii="Montserrat" w:hAnsi="Montserrat"/>
        </w:rPr>
      </w:pPr>
      <w:r>
        <w:rPr>
          <w:rFonts w:ascii="Montserrat" w:hAnsi="Montserrat"/>
        </w:rPr>
        <w:t>Hasta aquí la lectura.</w:t>
      </w:r>
    </w:p>
    <w:p w14:paraId="5FB2770A" w14:textId="5C8DB630" w:rsidR="002A4FC3" w:rsidRDefault="002A4FC3" w:rsidP="002A4FC3">
      <w:pPr>
        <w:spacing w:after="0" w:line="240" w:lineRule="auto"/>
        <w:jc w:val="both"/>
        <w:rPr>
          <w:rFonts w:ascii="Montserrat" w:hAnsi="Montserrat"/>
        </w:rPr>
      </w:pPr>
    </w:p>
    <w:p w14:paraId="5202CD1A" w14:textId="60CA59D4" w:rsidR="002A4FC3" w:rsidRPr="002A4FC3" w:rsidRDefault="002A4FC3" w:rsidP="002A4FC3">
      <w:pPr>
        <w:spacing w:after="0" w:line="240" w:lineRule="auto"/>
        <w:jc w:val="both"/>
        <w:rPr>
          <w:rFonts w:ascii="Montserrat" w:hAnsi="Montserrat"/>
        </w:rPr>
      </w:pPr>
      <w:r w:rsidRPr="002A4FC3">
        <w:rPr>
          <w:rFonts w:ascii="Montserrat" w:hAnsi="Montserrat"/>
        </w:rPr>
        <w:t xml:space="preserve">Como </w:t>
      </w:r>
      <w:r>
        <w:rPr>
          <w:rFonts w:ascii="Montserrat" w:hAnsi="Montserrat"/>
        </w:rPr>
        <w:t>pudiste</w:t>
      </w:r>
      <w:r w:rsidRPr="002A4FC3">
        <w:rPr>
          <w:rFonts w:ascii="Montserrat" w:hAnsi="Montserrat"/>
        </w:rPr>
        <w:t xml:space="preserve"> dar</w:t>
      </w:r>
      <w:r>
        <w:rPr>
          <w:rFonts w:ascii="Montserrat" w:hAnsi="Montserrat"/>
        </w:rPr>
        <w:t>t</w:t>
      </w:r>
      <w:r w:rsidRPr="002A4FC3">
        <w:rPr>
          <w:rFonts w:ascii="Montserrat" w:hAnsi="Montserrat"/>
        </w:rPr>
        <w:t>e cuenta, el cese de las actividades bélicas entre dos grupos que se enfrentan no asegura una mejoría en la vida de una sociedad. Quizá</w:t>
      </w:r>
      <w:r>
        <w:rPr>
          <w:rFonts w:ascii="Montserrat" w:hAnsi="Montserrat"/>
        </w:rPr>
        <w:t xml:space="preserve">s te </w:t>
      </w:r>
      <w:r w:rsidRPr="002A4FC3">
        <w:rPr>
          <w:rFonts w:ascii="Montserrat" w:hAnsi="Montserrat"/>
        </w:rPr>
        <w:t>pregunte</w:t>
      </w:r>
      <w:r>
        <w:rPr>
          <w:rFonts w:ascii="Montserrat" w:hAnsi="Montserrat"/>
        </w:rPr>
        <w:t>s</w:t>
      </w:r>
      <w:r w:rsidRPr="002A4FC3">
        <w:rPr>
          <w:rFonts w:ascii="Montserrat" w:hAnsi="Montserrat"/>
        </w:rPr>
        <w:t xml:space="preserve">, entonces ¿qué acciones se pueden llevar a cabo para que, en países donde han </w:t>
      </w:r>
      <w:r w:rsidRPr="002A4FC3">
        <w:rPr>
          <w:rFonts w:ascii="Montserrat" w:hAnsi="Montserrat"/>
        </w:rPr>
        <w:lastRenderedPageBreak/>
        <w:t>ocurrido guerras, suceda una situación de paz, acompañada de un bienestar para la mayoría de la población?</w:t>
      </w:r>
    </w:p>
    <w:p w14:paraId="43933D6F" w14:textId="76DE15C2" w:rsidR="002A4FC3" w:rsidRDefault="002A4FC3" w:rsidP="002A4FC3">
      <w:pPr>
        <w:spacing w:after="0" w:line="240" w:lineRule="auto"/>
        <w:jc w:val="both"/>
        <w:rPr>
          <w:rFonts w:ascii="Montserrat" w:hAnsi="Montserrat"/>
        </w:rPr>
      </w:pPr>
    </w:p>
    <w:p w14:paraId="2A462B34" w14:textId="48E8B759" w:rsidR="002A4FC3" w:rsidRDefault="002A4FC3" w:rsidP="002A4FC3">
      <w:pPr>
        <w:spacing w:after="0" w:line="240" w:lineRule="auto"/>
        <w:jc w:val="both"/>
        <w:rPr>
          <w:rFonts w:ascii="Montserrat" w:hAnsi="Montserrat"/>
        </w:rPr>
      </w:pPr>
      <w:r w:rsidRPr="002A4FC3">
        <w:rPr>
          <w:rFonts w:ascii="Montserrat" w:hAnsi="Montserrat"/>
        </w:rPr>
        <w:t>Como menciona la lectura, es muy importante que los gobiernos de los países implicados en conflictos estén dispuestos a dialogar entre sí para que a través de la palabra se lleguen a acuerdos que beneficien a ambas partes. Pero, a su vez, se deben establecer diferentes mecanismos para que la sociedad tenga lo indispensable para vivir con dignidad: educación, trabajo y servicios, entre otros.</w:t>
      </w:r>
    </w:p>
    <w:p w14:paraId="22CEA2C8" w14:textId="77777777" w:rsidR="004E7A3D" w:rsidRPr="002A4FC3" w:rsidRDefault="004E7A3D" w:rsidP="002A4FC3">
      <w:pPr>
        <w:spacing w:after="0" w:line="240" w:lineRule="auto"/>
        <w:jc w:val="both"/>
        <w:rPr>
          <w:rFonts w:ascii="Montserrat" w:hAnsi="Montserrat"/>
        </w:rPr>
      </w:pPr>
    </w:p>
    <w:p w14:paraId="01F25286" w14:textId="543FC982" w:rsidR="002A4FC3" w:rsidRDefault="002A4FC3" w:rsidP="00CC732F">
      <w:pPr>
        <w:spacing w:after="0" w:line="240" w:lineRule="auto"/>
        <w:jc w:val="both"/>
        <w:rPr>
          <w:rFonts w:ascii="Montserrat" w:hAnsi="Montserrat"/>
        </w:rPr>
      </w:pPr>
      <w:r w:rsidRPr="002A4FC3">
        <w:rPr>
          <w:rFonts w:ascii="Montserrat" w:hAnsi="Montserrat"/>
        </w:rPr>
        <w:t>Esta situación fue algo que se planteó desde el final de la Segunda Guerra Mundial.</w:t>
      </w:r>
      <w:r w:rsidR="00CC732F">
        <w:rPr>
          <w:rFonts w:ascii="Montserrat" w:hAnsi="Montserrat"/>
        </w:rPr>
        <w:t xml:space="preserve"> </w:t>
      </w:r>
      <w:r w:rsidRPr="002A4FC3">
        <w:rPr>
          <w:rFonts w:ascii="Montserrat" w:hAnsi="Montserrat"/>
        </w:rPr>
        <w:t>Como recordará</w:t>
      </w:r>
      <w:r w:rsidR="00CC732F">
        <w:rPr>
          <w:rFonts w:ascii="Montserrat" w:hAnsi="Montserrat"/>
        </w:rPr>
        <w:t>s</w:t>
      </w:r>
      <w:r w:rsidRPr="002A4FC3">
        <w:rPr>
          <w:rFonts w:ascii="Montserrat" w:hAnsi="Montserrat"/>
        </w:rPr>
        <w:t>, una de las causas del estallido del conflicto fueron los efectos ocasionados por la Gran Depresión en la sociedad alemana, relacionados sobre todo con la falta de empleo y de posibilidades de tener una vida digna.</w:t>
      </w:r>
    </w:p>
    <w:p w14:paraId="2E225592" w14:textId="77777777" w:rsidR="00CC732F" w:rsidRPr="002A4FC3" w:rsidRDefault="00CC732F" w:rsidP="00CC732F">
      <w:pPr>
        <w:spacing w:after="0" w:line="240" w:lineRule="auto"/>
        <w:jc w:val="both"/>
        <w:rPr>
          <w:rFonts w:ascii="Montserrat" w:hAnsi="Montserrat"/>
        </w:rPr>
      </w:pPr>
    </w:p>
    <w:p w14:paraId="6C76F7EC" w14:textId="605910D3" w:rsidR="002A4FC3" w:rsidRPr="00CC732F" w:rsidRDefault="00CC732F" w:rsidP="00CC732F">
      <w:pPr>
        <w:spacing w:after="0" w:line="240" w:lineRule="auto"/>
        <w:jc w:val="both"/>
        <w:rPr>
          <w:rFonts w:ascii="Montserrat" w:hAnsi="Montserrat"/>
        </w:rPr>
      </w:pPr>
      <w:r w:rsidRPr="00CC732F">
        <w:rPr>
          <w:rFonts w:ascii="Montserrat" w:hAnsi="Montserrat"/>
        </w:rPr>
        <w:t xml:space="preserve">Tras el fin de la contienda, los gobiernos del mundo estaban muy conscientes de la necesidad de transformar esta situación para que las necesidades económicas de las personas no las llevasen a incorporarse a grupos políticos que, como </w:t>
      </w:r>
      <w:r>
        <w:rPr>
          <w:rFonts w:ascii="Montserrat" w:hAnsi="Montserrat"/>
        </w:rPr>
        <w:t>e</w:t>
      </w:r>
      <w:r w:rsidRPr="00CC732F">
        <w:rPr>
          <w:rFonts w:ascii="Montserrat" w:hAnsi="Montserrat"/>
        </w:rPr>
        <w:t>l fascismo, se valieron de la violencia para incrementar su poder.</w:t>
      </w:r>
    </w:p>
    <w:p w14:paraId="179FEAEB" w14:textId="6D03FFA7" w:rsidR="00CC732F" w:rsidRPr="00CC732F" w:rsidRDefault="00CC732F" w:rsidP="00CC732F">
      <w:pPr>
        <w:spacing w:after="0" w:line="240" w:lineRule="auto"/>
        <w:jc w:val="both"/>
        <w:rPr>
          <w:rFonts w:ascii="Montserrat" w:hAnsi="Montserrat"/>
        </w:rPr>
      </w:pPr>
    </w:p>
    <w:p w14:paraId="4D73920B" w14:textId="2B77783B" w:rsidR="00CC732F" w:rsidRPr="00CC732F" w:rsidRDefault="00CC732F" w:rsidP="00CC732F">
      <w:pPr>
        <w:spacing w:after="0" w:line="240" w:lineRule="auto"/>
        <w:jc w:val="both"/>
        <w:rPr>
          <w:rFonts w:ascii="Montserrat" w:hAnsi="Montserrat"/>
        </w:rPr>
      </w:pPr>
      <w:r w:rsidRPr="00CC732F">
        <w:rPr>
          <w:rFonts w:ascii="Montserrat" w:hAnsi="Montserrat"/>
        </w:rPr>
        <w:t>De esta manera, aparecieron diferentes organizaciones a través de la Organización de las Naciones Unidas. Cono</w:t>
      </w:r>
      <w:r w:rsidR="005F3588">
        <w:rPr>
          <w:rFonts w:ascii="Montserrat" w:hAnsi="Montserrat"/>
        </w:rPr>
        <w:t>ce</w:t>
      </w:r>
      <w:r w:rsidRPr="00CC732F">
        <w:rPr>
          <w:rFonts w:ascii="Montserrat" w:hAnsi="Montserrat"/>
        </w:rPr>
        <w:t xml:space="preserve"> algunas de ellas a través del siguiente video.</w:t>
      </w:r>
    </w:p>
    <w:p w14:paraId="5F0F7F39" w14:textId="214C44C7" w:rsidR="003562C2" w:rsidRDefault="003562C2" w:rsidP="00EB4EDC">
      <w:pPr>
        <w:spacing w:after="0" w:line="240" w:lineRule="auto"/>
        <w:jc w:val="both"/>
        <w:rPr>
          <w:rFonts w:ascii="Montserrat" w:hAnsi="Montserrat"/>
        </w:rPr>
      </w:pPr>
    </w:p>
    <w:p w14:paraId="05F75BDD" w14:textId="5650883E" w:rsidR="005F3588" w:rsidRPr="005F3588" w:rsidRDefault="005F3588" w:rsidP="005F3588">
      <w:pPr>
        <w:pStyle w:val="Prrafodelista"/>
        <w:numPr>
          <w:ilvl w:val="0"/>
          <w:numId w:val="34"/>
        </w:numPr>
        <w:spacing w:after="0" w:line="240" w:lineRule="auto"/>
        <w:jc w:val="both"/>
        <w:rPr>
          <w:rFonts w:ascii="Montserrat" w:hAnsi="Montserrat"/>
          <w:b/>
          <w:bCs/>
        </w:rPr>
      </w:pPr>
      <w:r w:rsidRPr="005F3588">
        <w:rPr>
          <w:rFonts w:ascii="Montserrat" w:hAnsi="Montserrat"/>
          <w:b/>
          <w:bCs/>
        </w:rPr>
        <w:t>Organismos de paz: acciones humanitarias en el mundo, de la posguerra a la actualidad.</w:t>
      </w:r>
    </w:p>
    <w:p w14:paraId="1D0D053D" w14:textId="178EAC29" w:rsidR="005F3588" w:rsidRPr="005F3588" w:rsidRDefault="00BD05B8" w:rsidP="005F3588">
      <w:pPr>
        <w:suppressAutoHyphens/>
        <w:autoSpaceDN w:val="0"/>
        <w:spacing w:after="0" w:line="240" w:lineRule="auto"/>
        <w:ind w:firstLine="708"/>
        <w:jc w:val="both"/>
        <w:textAlignment w:val="baseline"/>
        <w:rPr>
          <w:rStyle w:val="Hipervnculo"/>
          <w:rFonts w:ascii="Montserrat" w:hAnsi="Montserrat"/>
        </w:rPr>
      </w:pPr>
      <w:hyperlink r:id="rId8" w:history="1">
        <w:r w:rsidR="005F3588" w:rsidRPr="005F3588">
          <w:rPr>
            <w:rStyle w:val="Hipervnculo"/>
            <w:rFonts w:ascii="Montserrat" w:hAnsi="Montserrat"/>
          </w:rPr>
          <w:t>https://www.youtube.com/watch?v=6tanuqnqLHw&amp;t=177s</w:t>
        </w:r>
      </w:hyperlink>
    </w:p>
    <w:p w14:paraId="3472B071" w14:textId="725794AC" w:rsidR="00561694" w:rsidRPr="00CD5AA7" w:rsidRDefault="008B4231" w:rsidP="005F3588">
      <w:pPr>
        <w:spacing w:after="0" w:line="240" w:lineRule="auto"/>
        <w:ind w:firstLine="708"/>
        <w:jc w:val="both"/>
        <w:rPr>
          <w:rFonts w:ascii="Montserrat" w:hAnsi="Montserrat"/>
          <w:color w:val="000000"/>
        </w:rPr>
      </w:pPr>
      <w:r w:rsidRPr="005F3588">
        <w:rPr>
          <w:rFonts w:ascii="Montserrat" w:hAnsi="Montserrat"/>
        </w:rPr>
        <w:t xml:space="preserve">Revisa del tiempo </w:t>
      </w:r>
      <w:r w:rsidR="005F3588">
        <w:rPr>
          <w:rFonts w:ascii="Montserrat" w:hAnsi="Montserrat"/>
        </w:rPr>
        <w:t>02:57 al 06:18.</w:t>
      </w:r>
    </w:p>
    <w:p w14:paraId="60066539" w14:textId="706629A0" w:rsidR="004D3989" w:rsidRPr="00CD5AA7" w:rsidRDefault="004D3989" w:rsidP="00CD5AA7">
      <w:pPr>
        <w:spacing w:after="0" w:line="240" w:lineRule="auto"/>
        <w:jc w:val="both"/>
        <w:rPr>
          <w:rFonts w:ascii="Montserrat" w:hAnsi="Montserrat"/>
          <w:color w:val="000000"/>
        </w:rPr>
      </w:pPr>
    </w:p>
    <w:p w14:paraId="635E1B60" w14:textId="08D96BF8" w:rsidR="00C75B03" w:rsidRDefault="00C75B03" w:rsidP="00C75B03">
      <w:pPr>
        <w:spacing w:after="0" w:line="240" w:lineRule="auto"/>
        <w:jc w:val="both"/>
        <w:rPr>
          <w:rFonts w:ascii="Montserrat" w:hAnsi="Montserrat"/>
        </w:rPr>
      </w:pPr>
      <w:r w:rsidRPr="00C75B03">
        <w:rPr>
          <w:rFonts w:ascii="Montserrat" w:hAnsi="Montserrat"/>
        </w:rPr>
        <w:t>Como pudi</w:t>
      </w:r>
      <w:r w:rsidR="00751A48">
        <w:rPr>
          <w:rFonts w:ascii="Montserrat" w:hAnsi="Montserrat"/>
        </w:rPr>
        <w:t>ste</w:t>
      </w:r>
      <w:r w:rsidRPr="00C75B03">
        <w:rPr>
          <w:rFonts w:ascii="Montserrat" w:hAnsi="Montserrat"/>
        </w:rPr>
        <w:t xml:space="preserve"> notar, los problemas identificados tras el fin de la Segunda Guerra Mundial llevaron a la creación de diversas organizaciones que mitigaran esta situación a lo largo del mundo.</w:t>
      </w:r>
    </w:p>
    <w:p w14:paraId="41244C5F" w14:textId="77777777" w:rsidR="00751A48" w:rsidRPr="00C75B03" w:rsidRDefault="00751A48" w:rsidP="00C75B03">
      <w:pPr>
        <w:spacing w:after="0" w:line="240" w:lineRule="auto"/>
        <w:jc w:val="both"/>
        <w:rPr>
          <w:rFonts w:ascii="Montserrat" w:hAnsi="Montserrat"/>
        </w:rPr>
      </w:pPr>
    </w:p>
    <w:p w14:paraId="4A266A69" w14:textId="1BD43393" w:rsidR="006A7EED" w:rsidRDefault="00C75B03" w:rsidP="00C75B03">
      <w:pPr>
        <w:spacing w:after="0" w:line="240" w:lineRule="auto"/>
        <w:jc w:val="both"/>
        <w:rPr>
          <w:rFonts w:ascii="Montserrat" w:hAnsi="Montserrat"/>
        </w:rPr>
      </w:pPr>
      <w:r w:rsidRPr="00C75B03">
        <w:rPr>
          <w:rFonts w:ascii="Montserrat" w:hAnsi="Montserrat"/>
        </w:rPr>
        <w:t>A pesar de que la tecnología actual permite la producción de alimentos, medicinas y vacunas para satisfacer las necesidades de la población. Gran parte del mundo, sobre todo en los lugares más pobres y con mayor desigualdad, no tienen acceso a ellas.</w:t>
      </w:r>
    </w:p>
    <w:p w14:paraId="5C1B3BDB" w14:textId="77777777" w:rsidR="006A7EED" w:rsidRDefault="006A7EED" w:rsidP="00C75B03">
      <w:pPr>
        <w:spacing w:after="0" w:line="240" w:lineRule="auto"/>
        <w:jc w:val="both"/>
        <w:rPr>
          <w:rFonts w:ascii="Montserrat" w:hAnsi="Montserrat"/>
        </w:rPr>
      </w:pPr>
    </w:p>
    <w:p w14:paraId="7F0D83F2" w14:textId="3ECD113E" w:rsidR="00C75B03" w:rsidRDefault="00C75B03" w:rsidP="00C75B03">
      <w:pPr>
        <w:spacing w:after="0" w:line="240" w:lineRule="auto"/>
        <w:jc w:val="both"/>
        <w:rPr>
          <w:rFonts w:ascii="Montserrat" w:hAnsi="Montserrat"/>
        </w:rPr>
      </w:pPr>
      <w:r w:rsidRPr="00C75B03">
        <w:rPr>
          <w:rFonts w:ascii="Montserrat" w:hAnsi="Montserrat"/>
        </w:rPr>
        <w:t>Dentro de esta problemática, las niñas y niños son un sector de alta vulnerabilidad. En 1946, la ONU decidió la creación del Fondo Internacional de Emergencia de las Naciones Unidas para la Infancia, UNICEF, por sus iniciales en inglés, para apoyar a los niños víctimas de la guerra.</w:t>
      </w:r>
    </w:p>
    <w:p w14:paraId="1E1900A5" w14:textId="77777777" w:rsidR="00751A48" w:rsidRPr="00C75B03" w:rsidRDefault="00751A48" w:rsidP="00C75B03">
      <w:pPr>
        <w:spacing w:after="0" w:line="240" w:lineRule="auto"/>
        <w:jc w:val="both"/>
        <w:rPr>
          <w:rFonts w:ascii="Montserrat" w:hAnsi="Montserrat"/>
        </w:rPr>
      </w:pPr>
    </w:p>
    <w:p w14:paraId="7C8982B1" w14:textId="02452EF9" w:rsidR="004050C9" w:rsidRPr="00C75B03" w:rsidRDefault="00C75B03" w:rsidP="0052589F">
      <w:pPr>
        <w:spacing w:after="0" w:line="240" w:lineRule="auto"/>
        <w:jc w:val="both"/>
        <w:rPr>
          <w:rFonts w:ascii="Montserrat" w:hAnsi="Montserrat"/>
        </w:rPr>
      </w:pPr>
      <w:r w:rsidRPr="00C75B03">
        <w:rPr>
          <w:rFonts w:ascii="Montserrat" w:hAnsi="Montserrat"/>
        </w:rPr>
        <w:t xml:space="preserve">Con el paso del tiempo, sus preocupaciones se extendieron y la organización vela ahora por los derechos de las niñas y niños para promover su bienestar. Entre las acciones que desempeña actualmente, </w:t>
      </w:r>
      <w:r w:rsidR="006A7EED">
        <w:rPr>
          <w:rFonts w:ascii="Montserrat" w:hAnsi="Montserrat"/>
        </w:rPr>
        <w:t>se encuentra</w:t>
      </w:r>
      <w:r w:rsidRPr="00C75B03">
        <w:rPr>
          <w:rFonts w:ascii="Montserrat" w:hAnsi="Montserrat"/>
        </w:rPr>
        <w:t xml:space="preserve"> el combate a la desnutrición infantil; la entrega de vacunas y la garantía de acceso al agua potable. Además, promueve mecanismos de protección contra la explotación y la violencia, pues, en </w:t>
      </w:r>
      <w:r w:rsidRPr="00C75B03">
        <w:rPr>
          <w:rFonts w:ascii="Montserrat" w:hAnsi="Montserrat"/>
        </w:rPr>
        <w:lastRenderedPageBreak/>
        <w:t>muchos países, sufren reclutamientos forzados para ser niños soldados, para formar parte</w:t>
      </w:r>
      <w:r w:rsidR="00667EF0">
        <w:rPr>
          <w:rFonts w:ascii="Montserrat" w:hAnsi="Montserrat"/>
        </w:rPr>
        <w:t xml:space="preserve"> </w:t>
      </w:r>
      <w:r w:rsidR="00667EF0" w:rsidRPr="00667EF0">
        <w:rPr>
          <w:rFonts w:ascii="Montserrat" w:hAnsi="Montserrat"/>
        </w:rPr>
        <w:t>del crimen organizado, o bien, para traficar con sus vidas</w:t>
      </w:r>
      <w:r w:rsidR="0052589F">
        <w:rPr>
          <w:rFonts w:ascii="Montserrat" w:hAnsi="Montserrat"/>
        </w:rPr>
        <w:t>.</w:t>
      </w:r>
    </w:p>
    <w:p w14:paraId="22B207C4" w14:textId="22E0A4A6" w:rsidR="00C75B03" w:rsidRPr="00C75B03" w:rsidRDefault="00C75B03" w:rsidP="0052589F">
      <w:pPr>
        <w:spacing w:after="0" w:line="240" w:lineRule="auto"/>
        <w:jc w:val="both"/>
        <w:rPr>
          <w:rFonts w:ascii="Montserrat" w:hAnsi="Montserrat"/>
        </w:rPr>
      </w:pPr>
    </w:p>
    <w:p w14:paraId="7D6E5F6C" w14:textId="6169EE11" w:rsidR="0052589F" w:rsidRDefault="0052589F" w:rsidP="0052589F">
      <w:pPr>
        <w:shd w:val="clear" w:color="auto" w:fill="FFFFFF"/>
        <w:spacing w:after="0" w:line="240" w:lineRule="auto"/>
        <w:jc w:val="both"/>
        <w:rPr>
          <w:rFonts w:ascii="Montserrat" w:hAnsi="Montserrat"/>
        </w:rPr>
      </w:pPr>
      <w:r w:rsidRPr="0052589F">
        <w:rPr>
          <w:rFonts w:ascii="Montserrat" w:hAnsi="Montserrat"/>
        </w:rPr>
        <w:t>En 1989, se expidió la Convención sobre los Derechos de los Niños, documento donde se reconocieron por primera vez los derechos a la vida, a la salud, a la educación, a la igualdad, al desarrollo integral y a una vida libre de violencia; y se determinó que tenían los mismos derechos que los adultos.</w:t>
      </w:r>
    </w:p>
    <w:p w14:paraId="37DEF484" w14:textId="77777777" w:rsidR="0052589F" w:rsidRPr="0052589F" w:rsidRDefault="0052589F" w:rsidP="0052589F">
      <w:pPr>
        <w:shd w:val="clear" w:color="auto" w:fill="FFFFFF"/>
        <w:spacing w:after="0" w:line="240" w:lineRule="auto"/>
        <w:jc w:val="both"/>
        <w:rPr>
          <w:rFonts w:ascii="Montserrat" w:hAnsi="Montserrat"/>
        </w:rPr>
      </w:pPr>
    </w:p>
    <w:p w14:paraId="0E4FBEE1" w14:textId="71805216" w:rsidR="0052589F" w:rsidRDefault="0052589F" w:rsidP="0052589F">
      <w:pPr>
        <w:shd w:val="clear" w:color="auto" w:fill="FFFFFF"/>
        <w:spacing w:after="0" w:line="240" w:lineRule="auto"/>
        <w:jc w:val="both"/>
        <w:rPr>
          <w:rFonts w:ascii="Montserrat" w:hAnsi="Montserrat"/>
        </w:rPr>
      </w:pPr>
      <w:r w:rsidRPr="0052589F">
        <w:rPr>
          <w:rFonts w:ascii="Montserrat" w:hAnsi="Montserrat"/>
        </w:rPr>
        <w:t xml:space="preserve">En la Declaración </w:t>
      </w:r>
      <w:r>
        <w:rPr>
          <w:rFonts w:ascii="Montserrat" w:hAnsi="Montserrat"/>
        </w:rPr>
        <w:t>se puede</w:t>
      </w:r>
      <w:r w:rsidRPr="0052589F">
        <w:rPr>
          <w:rFonts w:ascii="Montserrat" w:hAnsi="Montserrat"/>
        </w:rPr>
        <w:t xml:space="preserve"> leer lo siguiente:</w:t>
      </w:r>
    </w:p>
    <w:p w14:paraId="60D6F52E" w14:textId="77777777" w:rsidR="0052589F" w:rsidRPr="00A7313A" w:rsidRDefault="0052589F" w:rsidP="00A1180C">
      <w:pPr>
        <w:shd w:val="clear" w:color="auto" w:fill="FFFFFF"/>
        <w:spacing w:after="0" w:line="240" w:lineRule="auto"/>
        <w:jc w:val="both"/>
        <w:rPr>
          <w:rFonts w:ascii="Montserrat" w:hAnsi="Montserrat"/>
          <w:color w:val="262626" w:themeColor="text1" w:themeTint="D9"/>
        </w:rPr>
      </w:pPr>
    </w:p>
    <w:p w14:paraId="35C80398" w14:textId="77777777" w:rsidR="0052589F" w:rsidRPr="00A7313A" w:rsidRDefault="0052589F" w:rsidP="00A1180C">
      <w:pPr>
        <w:shd w:val="clear" w:color="auto" w:fill="FFFFFF"/>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“Una Convención sobre los derechos del niño era necesaria porque, aun cuando muchos países tenían leyes que protegían a la infancia, algunos no las respetaban. Para los niños, esto significaba con frecuencia pobreza, acceso desigual a la educación, abandono. Unos problemas que afectaban tanto a los niños de los países ricos como pobres. En este sentido, la aceptación de la Convención, por parte de un número tan elevado de países, ha reforzado el reconocimiento de la dignidad humana fundamental de la infancia, así como la necesidad de garantizar su protección y desarrollo.</w:t>
      </w:r>
    </w:p>
    <w:p w14:paraId="5CF52C39" w14:textId="77777777" w:rsidR="0052589F" w:rsidRPr="00A7313A" w:rsidRDefault="0052589F" w:rsidP="0052589F">
      <w:pPr>
        <w:shd w:val="clear" w:color="auto" w:fill="FFFFFF"/>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La misión de UNICEF consiste en proteger los derechos de niños y niñas para contribuir a resolver sus necesidades básicas y ampliar sus oportunidades con el fin de que alcancen su pleno potencial”.</w:t>
      </w:r>
    </w:p>
    <w:p w14:paraId="1F1941DC" w14:textId="27004853" w:rsidR="00C75B03" w:rsidRPr="0052589F" w:rsidRDefault="00C75B03" w:rsidP="00816B44">
      <w:pPr>
        <w:spacing w:after="0" w:line="240" w:lineRule="auto"/>
        <w:jc w:val="both"/>
        <w:rPr>
          <w:rFonts w:ascii="Montserrat" w:hAnsi="Montserrat"/>
        </w:rPr>
      </w:pPr>
    </w:p>
    <w:p w14:paraId="41C1BB2D" w14:textId="6F8A966F" w:rsidR="00816B44" w:rsidRDefault="00816B44" w:rsidP="00816B44">
      <w:pPr>
        <w:spacing w:after="0" w:line="240" w:lineRule="auto"/>
        <w:jc w:val="both"/>
        <w:rPr>
          <w:rFonts w:ascii="Montserrat" w:hAnsi="Montserrat"/>
        </w:rPr>
      </w:pPr>
      <w:r w:rsidRPr="00816B44">
        <w:rPr>
          <w:rFonts w:ascii="Montserrat" w:hAnsi="Montserrat"/>
        </w:rPr>
        <w:t>De esta manera, la UNICEF participa activamente en muchos países para aminorar los problemas a los que se enfrentan niñas y niños. Por ejemplo, en Siria, donde se ha desarrollado una guerra civil desde 2011, en palabras de la organización: “Junto con sus aliados, UNICEF ha proporcionado, entre otras cosas, agua, alimentos listos para el consumo, kits de higiene y vacunas contra la poliomielitis y el sarampión, con el fin de proteger a los niños, ayudarlos a sobrellevar las consecuencias del conflicto y hacer posible que sigan viviendo su infancia”.</w:t>
      </w:r>
    </w:p>
    <w:p w14:paraId="32BA0D6C" w14:textId="77777777" w:rsidR="009737B2" w:rsidRPr="00816B44" w:rsidRDefault="009737B2" w:rsidP="00816B44">
      <w:pPr>
        <w:spacing w:after="0" w:line="240" w:lineRule="auto"/>
        <w:jc w:val="both"/>
        <w:rPr>
          <w:rFonts w:ascii="Montserrat" w:hAnsi="Montserrat"/>
        </w:rPr>
      </w:pPr>
    </w:p>
    <w:p w14:paraId="50E362DB" w14:textId="2DC2E886" w:rsidR="00C75B03" w:rsidRPr="00816B44" w:rsidRDefault="00816B44" w:rsidP="00816B44">
      <w:pPr>
        <w:spacing w:after="0" w:line="240" w:lineRule="auto"/>
        <w:jc w:val="both"/>
        <w:rPr>
          <w:rFonts w:ascii="Montserrat" w:hAnsi="Montserrat"/>
        </w:rPr>
      </w:pPr>
      <w:r w:rsidRPr="00816B44">
        <w:rPr>
          <w:rFonts w:ascii="Montserrat" w:hAnsi="Montserrat"/>
        </w:rPr>
        <w:t>Otro caso es que, con la coyuntura presentada por la pandemia de la Covid-19, la UNICEF participa activamente en países como la República Democrática del Congo para que el riesgo de que una ola de hambruna azote a cientos de miles de niñas y niños sea reducido considerablemente, y hasta evitado.</w:t>
      </w:r>
    </w:p>
    <w:p w14:paraId="3D884E66" w14:textId="77777777" w:rsidR="00816B44" w:rsidRPr="00816B44" w:rsidRDefault="00816B44" w:rsidP="00816B44">
      <w:pPr>
        <w:spacing w:after="0" w:line="240" w:lineRule="auto"/>
        <w:jc w:val="both"/>
        <w:rPr>
          <w:rFonts w:ascii="Montserrat" w:hAnsi="Montserrat"/>
        </w:rPr>
      </w:pPr>
    </w:p>
    <w:p w14:paraId="52EF5325" w14:textId="77777777" w:rsidR="00816B44" w:rsidRPr="00816B44" w:rsidRDefault="00816B44" w:rsidP="00816B44">
      <w:pPr>
        <w:spacing w:after="0" w:line="240" w:lineRule="auto"/>
        <w:jc w:val="both"/>
        <w:rPr>
          <w:rFonts w:ascii="Montserrat" w:hAnsi="Montserrat"/>
        </w:rPr>
      </w:pPr>
      <w:r w:rsidRPr="00816B44">
        <w:rPr>
          <w:rFonts w:ascii="Montserrat" w:hAnsi="Montserrat"/>
        </w:rPr>
        <w:t>Una organización que actúa de la mano con UNICEF para la solución de los problemas alimenticios es la Organización de las Naciones Unidas para la Alimentación y la Agricultura, FAO (por sus siglas en inglés), la cual se fundó en 1945.</w:t>
      </w:r>
    </w:p>
    <w:p w14:paraId="00B7A088" w14:textId="4255A6E1" w:rsidR="00C75B03" w:rsidRPr="00816B44" w:rsidRDefault="00C75B03" w:rsidP="00816B44">
      <w:pPr>
        <w:spacing w:after="0" w:line="240" w:lineRule="auto"/>
        <w:jc w:val="both"/>
        <w:rPr>
          <w:rFonts w:ascii="Montserrat" w:hAnsi="Montserrat"/>
        </w:rPr>
      </w:pPr>
    </w:p>
    <w:p w14:paraId="20527B73" w14:textId="419BAF4E" w:rsidR="00816B44" w:rsidRDefault="00816B44" w:rsidP="00816B44">
      <w:pPr>
        <w:spacing w:after="0" w:line="240" w:lineRule="auto"/>
        <w:jc w:val="both"/>
        <w:rPr>
          <w:rFonts w:ascii="Montserrat" w:hAnsi="Montserrat"/>
        </w:rPr>
      </w:pPr>
      <w:r w:rsidRPr="00816B44">
        <w:rPr>
          <w:rFonts w:ascii="Montserrat" w:hAnsi="Montserrat"/>
        </w:rPr>
        <w:t>Esta organización se encarga de combatir el hambre y la pobreza en el mundo. A su vez, impulsa proyectos para lograr una mejor utilización de los recursos naturales y una mayor producción de alimentos.</w:t>
      </w:r>
    </w:p>
    <w:p w14:paraId="0CA10B6C" w14:textId="77777777" w:rsidR="00283624" w:rsidRPr="00816B44" w:rsidRDefault="00283624" w:rsidP="00816B44">
      <w:pPr>
        <w:spacing w:after="0" w:line="240" w:lineRule="auto"/>
        <w:jc w:val="both"/>
        <w:rPr>
          <w:rFonts w:ascii="Montserrat" w:hAnsi="Montserrat"/>
        </w:rPr>
      </w:pPr>
    </w:p>
    <w:p w14:paraId="46B5D5EE" w14:textId="193FD7AC" w:rsidR="00816B44" w:rsidRDefault="00816B44" w:rsidP="00816B44">
      <w:pPr>
        <w:spacing w:after="0" w:line="240" w:lineRule="auto"/>
        <w:jc w:val="both"/>
        <w:rPr>
          <w:rFonts w:ascii="Montserrat" w:hAnsi="Montserrat"/>
        </w:rPr>
      </w:pPr>
      <w:r w:rsidRPr="00816B44">
        <w:rPr>
          <w:rFonts w:ascii="Montserrat" w:hAnsi="Montserrat"/>
        </w:rPr>
        <w:t>Por ejemplo, en Zangooyi, una aldea de Irán, la FAO impulsó a la comunidad para que, a través de un trabajo conjunto, trabajaran por su propio bienestar sembraron campos, construyeron calles, carreteras y escuelas.</w:t>
      </w:r>
    </w:p>
    <w:p w14:paraId="4141A61E" w14:textId="77777777" w:rsidR="00283624" w:rsidRPr="00816B44" w:rsidRDefault="00283624" w:rsidP="00816B44">
      <w:pPr>
        <w:spacing w:after="0" w:line="240" w:lineRule="auto"/>
        <w:jc w:val="both"/>
        <w:rPr>
          <w:rFonts w:ascii="Montserrat" w:hAnsi="Montserrat"/>
        </w:rPr>
      </w:pPr>
    </w:p>
    <w:p w14:paraId="2421AE6B" w14:textId="75EA7CFF" w:rsidR="00816B44" w:rsidRPr="00816B44" w:rsidRDefault="00816B44" w:rsidP="00816B44">
      <w:pPr>
        <w:spacing w:after="0" w:line="240" w:lineRule="auto"/>
        <w:jc w:val="both"/>
        <w:rPr>
          <w:rFonts w:ascii="Montserrat" w:hAnsi="Montserrat"/>
        </w:rPr>
      </w:pPr>
      <w:r w:rsidRPr="00816B44">
        <w:rPr>
          <w:rFonts w:ascii="Montserrat" w:hAnsi="Montserrat"/>
        </w:rPr>
        <w:t>Otro caso muy interesante en donde intervino la FAO es en el poblado de Kasena Nankana en Ghana. Esta localidad, como todo el país, sufrió una grave deforestación entre 1990 y 2005. Además, la población sufrió de desempleo y pobreza; siendo las mujeres un sector más vulnerable. Ante esto, se impulsó la creación de un trabajo autogestivo por medio de la elaboración de productos, como jabones a base de frutos, nueces, vainas o aceites de semillas de los árboles de karité y baobab.</w:t>
      </w:r>
    </w:p>
    <w:p w14:paraId="613DEAD9" w14:textId="48DCE719" w:rsidR="00C75B03" w:rsidRPr="00816B44" w:rsidRDefault="00C75B03" w:rsidP="00816B44">
      <w:pPr>
        <w:spacing w:after="0" w:line="240" w:lineRule="auto"/>
        <w:jc w:val="both"/>
        <w:rPr>
          <w:rFonts w:ascii="Montserrat" w:hAnsi="Montserrat"/>
        </w:rPr>
      </w:pPr>
    </w:p>
    <w:p w14:paraId="134FB373" w14:textId="472BDAE8" w:rsidR="00816B44" w:rsidRDefault="00816B44" w:rsidP="00816B44">
      <w:pPr>
        <w:spacing w:after="0" w:line="240" w:lineRule="auto"/>
        <w:jc w:val="both"/>
        <w:rPr>
          <w:rFonts w:ascii="Montserrat" w:hAnsi="Montserrat"/>
        </w:rPr>
      </w:pPr>
      <w:r w:rsidRPr="00816B44">
        <w:rPr>
          <w:rFonts w:ascii="Montserrat" w:hAnsi="Montserrat"/>
        </w:rPr>
        <w:t>Esta práctica, además de apoyar el establecimiento de una economía autosustentable entre las mujeres de la comunidad, es amigable con el medio ambiente pues requiere del cuidado de los árboles cuyos frutos utilizan.</w:t>
      </w:r>
    </w:p>
    <w:p w14:paraId="7879E120" w14:textId="77777777" w:rsidR="00651794" w:rsidRPr="00816B44" w:rsidRDefault="00651794" w:rsidP="00816B44">
      <w:pPr>
        <w:spacing w:after="0" w:line="240" w:lineRule="auto"/>
        <w:jc w:val="both"/>
        <w:rPr>
          <w:rFonts w:ascii="Montserrat" w:hAnsi="Montserrat"/>
        </w:rPr>
      </w:pPr>
    </w:p>
    <w:p w14:paraId="36D81F59" w14:textId="76BE8993" w:rsidR="00816B44" w:rsidRDefault="00816B44" w:rsidP="00816B44">
      <w:pPr>
        <w:spacing w:after="0" w:line="240" w:lineRule="auto"/>
        <w:jc w:val="both"/>
        <w:rPr>
          <w:rFonts w:ascii="Montserrat" w:hAnsi="Montserrat"/>
        </w:rPr>
      </w:pPr>
      <w:r w:rsidRPr="00816B44">
        <w:rPr>
          <w:rFonts w:ascii="Montserrat" w:hAnsi="Montserrat"/>
        </w:rPr>
        <w:t>En el continente americano, la FAO ha apoyado a las mujeres indígenas kariñas del sureste de Venezuela. Este grupo de mujeres ha logrado recuperar tierras que les habían sido arrebatas, y han logrado rescatar gran parte de la selva donde viven para proteger la biodiversidad del lugar.</w:t>
      </w:r>
    </w:p>
    <w:p w14:paraId="06B0BD79" w14:textId="77777777" w:rsidR="00651794" w:rsidRPr="00816B44" w:rsidRDefault="00651794" w:rsidP="00816B44">
      <w:pPr>
        <w:spacing w:after="0" w:line="240" w:lineRule="auto"/>
        <w:jc w:val="both"/>
        <w:rPr>
          <w:rFonts w:ascii="Montserrat" w:hAnsi="Montserrat"/>
        </w:rPr>
      </w:pPr>
    </w:p>
    <w:p w14:paraId="2330B256" w14:textId="48CBF388" w:rsidR="00816B44" w:rsidRDefault="00816B44" w:rsidP="00816B44">
      <w:pPr>
        <w:spacing w:after="0" w:line="240" w:lineRule="auto"/>
        <w:jc w:val="both"/>
        <w:rPr>
          <w:rFonts w:ascii="Montserrat" w:hAnsi="Montserrat"/>
        </w:rPr>
      </w:pPr>
      <w:r w:rsidRPr="00816B44">
        <w:rPr>
          <w:rFonts w:ascii="Montserrat" w:hAnsi="Montserrat"/>
        </w:rPr>
        <w:t>Finalmente, tenemos al Alto Comisionado para los Refugiados, ACNUR. Esta organización, al igual que las anteriores, surgió tras el fin de la Segunda Guerra Mundial debido al enorme número de desplazados y refugiados que necesitaban ayuda.</w:t>
      </w:r>
    </w:p>
    <w:p w14:paraId="534A738F" w14:textId="77777777" w:rsidR="00651794" w:rsidRPr="00816B44" w:rsidRDefault="00651794" w:rsidP="00816B44">
      <w:pPr>
        <w:spacing w:after="0" w:line="240" w:lineRule="auto"/>
        <w:jc w:val="both"/>
        <w:rPr>
          <w:rFonts w:ascii="Montserrat" w:hAnsi="Montserrat"/>
        </w:rPr>
      </w:pPr>
    </w:p>
    <w:p w14:paraId="1E3643F1" w14:textId="6A4015E7" w:rsidR="00816B44" w:rsidRDefault="00816B44" w:rsidP="00816B44">
      <w:pPr>
        <w:spacing w:after="0" w:line="240" w:lineRule="auto"/>
        <w:jc w:val="both"/>
        <w:rPr>
          <w:rFonts w:ascii="Montserrat" w:hAnsi="Montserrat"/>
        </w:rPr>
      </w:pPr>
      <w:r w:rsidRPr="00816B44">
        <w:rPr>
          <w:rFonts w:ascii="Montserrat" w:hAnsi="Montserrat"/>
        </w:rPr>
        <w:t>Así, ACNUR fue fundado en 1950. Su principal función consiste en salvaguardar los derechos y el bienestar de las personas que tienen que abandonar su hogar.</w:t>
      </w:r>
    </w:p>
    <w:p w14:paraId="379540C5" w14:textId="77777777" w:rsidR="00651794" w:rsidRPr="00816B44" w:rsidRDefault="00651794" w:rsidP="00816B44">
      <w:pPr>
        <w:spacing w:after="0" w:line="240" w:lineRule="auto"/>
        <w:jc w:val="both"/>
        <w:rPr>
          <w:rFonts w:ascii="Montserrat" w:hAnsi="Montserrat"/>
        </w:rPr>
      </w:pPr>
    </w:p>
    <w:p w14:paraId="60FDAE1D" w14:textId="6B80E306" w:rsidR="00C75B03" w:rsidRPr="00816B44" w:rsidRDefault="00816B44" w:rsidP="00816B44">
      <w:pPr>
        <w:spacing w:after="0" w:line="240" w:lineRule="auto"/>
        <w:jc w:val="both"/>
        <w:rPr>
          <w:rFonts w:ascii="Montserrat" w:hAnsi="Montserrat"/>
        </w:rPr>
      </w:pPr>
      <w:r w:rsidRPr="00816B44">
        <w:rPr>
          <w:rFonts w:ascii="Montserrat" w:hAnsi="Montserrat"/>
        </w:rPr>
        <w:t>En Yemen, ACNUR atiende a grupos de familias que huyen de la guerra civil iniciada en 2015, a través de, según la misma organización.</w:t>
      </w:r>
    </w:p>
    <w:p w14:paraId="233B9928" w14:textId="406F4CA0" w:rsidR="00816B44" w:rsidRPr="00816B44" w:rsidRDefault="00816B44" w:rsidP="00816B44">
      <w:pPr>
        <w:spacing w:after="0" w:line="240" w:lineRule="auto"/>
        <w:jc w:val="both"/>
        <w:rPr>
          <w:rFonts w:ascii="Montserrat" w:hAnsi="Montserrat"/>
        </w:rPr>
      </w:pPr>
    </w:p>
    <w:p w14:paraId="773355DC" w14:textId="77777777" w:rsidR="00816B44" w:rsidRPr="00816B44" w:rsidRDefault="00816B44" w:rsidP="00816B44">
      <w:pPr>
        <w:spacing w:after="0" w:line="240" w:lineRule="auto"/>
        <w:jc w:val="both"/>
        <w:rPr>
          <w:rFonts w:ascii="Montserrat" w:hAnsi="Montserrat"/>
        </w:rPr>
      </w:pPr>
      <w:r w:rsidRPr="00816B44">
        <w:rPr>
          <w:rFonts w:ascii="Montserrat" w:hAnsi="Montserrat"/>
        </w:rPr>
        <w:t>La ayuda de emergencia incluye alojamiento, suministros domésticos esenciales y ayuda en efectivo para las personas más vulnerables; pero enfrentándose a una dura situación debido al recrudecimiento de la guerra y la crisis económica actual que sufre ese país.</w:t>
      </w:r>
    </w:p>
    <w:p w14:paraId="08DB7FB4" w14:textId="67BECD3E" w:rsidR="00816B44" w:rsidRPr="00816B44" w:rsidRDefault="00816B44" w:rsidP="00816B44">
      <w:pPr>
        <w:spacing w:after="0" w:line="240" w:lineRule="auto"/>
        <w:jc w:val="both"/>
        <w:rPr>
          <w:rFonts w:ascii="Montserrat" w:hAnsi="Montserrat"/>
        </w:rPr>
      </w:pPr>
    </w:p>
    <w:p w14:paraId="0C0B86C5" w14:textId="73E29716" w:rsidR="00816B44" w:rsidRDefault="00816B44" w:rsidP="00816B44">
      <w:pPr>
        <w:spacing w:after="0" w:line="240" w:lineRule="auto"/>
        <w:jc w:val="both"/>
        <w:rPr>
          <w:rFonts w:ascii="Montserrat" w:hAnsi="Montserrat"/>
        </w:rPr>
      </w:pPr>
      <w:r w:rsidRPr="00816B44">
        <w:rPr>
          <w:rFonts w:ascii="Montserrat" w:hAnsi="Montserrat"/>
        </w:rPr>
        <w:t>Aunque las causas de la migración son diversas, ACNUR busca actuar en cada situación que se presenta. Por ejemplo, acompañando a víctimas de violencia de género y sexual que deben abandonar sus países para buscar refugio en otros, como México. De esta manera, les ayudan a rehacer su vida a través de apoyo y acompañamiento psicológico y laboral.</w:t>
      </w:r>
    </w:p>
    <w:p w14:paraId="56CB18CF" w14:textId="77777777" w:rsidR="00651794" w:rsidRPr="00816B44" w:rsidRDefault="00651794" w:rsidP="00816B44">
      <w:pPr>
        <w:spacing w:after="0" w:line="240" w:lineRule="auto"/>
        <w:jc w:val="both"/>
        <w:rPr>
          <w:rFonts w:ascii="Montserrat" w:hAnsi="Montserrat"/>
        </w:rPr>
      </w:pPr>
    </w:p>
    <w:p w14:paraId="0A76C5CE" w14:textId="6E2C8DB8" w:rsidR="00816B44" w:rsidRPr="00816B44" w:rsidRDefault="00816B44" w:rsidP="00B537E8">
      <w:pPr>
        <w:spacing w:after="0" w:line="240" w:lineRule="auto"/>
        <w:jc w:val="both"/>
        <w:rPr>
          <w:rFonts w:ascii="Montserrat" w:hAnsi="Montserrat"/>
        </w:rPr>
      </w:pPr>
      <w:r w:rsidRPr="00816B44">
        <w:rPr>
          <w:rFonts w:ascii="Montserrat" w:hAnsi="Montserrat"/>
        </w:rPr>
        <w:t xml:space="preserve">Ahora, como </w:t>
      </w:r>
      <w:r w:rsidR="00651794">
        <w:rPr>
          <w:rFonts w:ascii="Montserrat" w:hAnsi="Montserrat"/>
        </w:rPr>
        <w:t>revisaste</w:t>
      </w:r>
      <w:r w:rsidRPr="00816B44">
        <w:rPr>
          <w:rFonts w:ascii="Montserrat" w:hAnsi="Montserrat"/>
        </w:rPr>
        <w:t xml:space="preserve"> en la lectura del inicio de la sesión, la justicia también es parte primordial en los procesos de establecimiento de la paz. Tener acceso a la justicia es un derecho universal, que es protegido y amparado por distintas instancias internacionales.</w:t>
      </w:r>
    </w:p>
    <w:p w14:paraId="37D7C3D7" w14:textId="275BA417" w:rsidR="00816B44" w:rsidRDefault="00816B44" w:rsidP="00B537E8">
      <w:pPr>
        <w:spacing w:after="0" w:line="240" w:lineRule="auto"/>
        <w:jc w:val="both"/>
        <w:rPr>
          <w:rFonts w:ascii="Montserrat" w:hAnsi="Montserrat"/>
        </w:rPr>
      </w:pPr>
    </w:p>
    <w:p w14:paraId="3874B2B5" w14:textId="247D8F6B" w:rsidR="00B537E8" w:rsidRPr="00B537E8" w:rsidRDefault="00B537E8" w:rsidP="00B537E8">
      <w:pPr>
        <w:pStyle w:val="Prrafodelista"/>
        <w:numPr>
          <w:ilvl w:val="0"/>
          <w:numId w:val="35"/>
        </w:numPr>
        <w:spacing w:after="0" w:line="240" w:lineRule="auto"/>
        <w:jc w:val="both"/>
        <w:rPr>
          <w:rFonts w:ascii="Montserrat" w:hAnsi="Montserrat"/>
        </w:rPr>
      </w:pPr>
      <w:r w:rsidRPr="00B537E8">
        <w:rPr>
          <w:rFonts w:ascii="Montserrat" w:hAnsi="Montserrat"/>
        </w:rPr>
        <w:t>¿Conocía</w:t>
      </w:r>
      <w:r>
        <w:rPr>
          <w:rFonts w:ascii="Montserrat" w:hAnsi="Montserrat"/>
        </w:rPr>
        <w:t>s</w:t>
      </w:r>
      <w:r w:rsidRPr="00B537E8">
        <w:rPr>
          <w:rFonts w:ascii="Montserrat" w:hAnsi="Montserrat"/>
        </w:rPr>
        <w:t xml:space="preserve"> estos organismos encargados de velar por la justicia a nivel internacional?</w:t>
      </w:r>
    </w:p>
    <w:p w14:paraId="43CBE3CF" w14:textId="4352B2BA" w:rsidR="00B537E8" w:rsidRPr="00B537E8" w:rsidRDefault="00B537E8" w:rsidP="00B537E8">
      <w:pPr>
        <w:pStyle w:val="Prrafodelista"/>
        <w:numPr>
          <w:ilvl w:val="0"/>
          <w:numId w:val="35"/>
        </w:numPr>
        <w:spacing w:after="0" w:line="240" w:lineRule="auto"/>
        <w:jc w:val="both"/>
        <w:rPr>
          <w:rFonts w:ascii="Montserrat" w:hAnsi="Montserrat"/>
        </w:rPr>
      </w:pPr>
      <w:r w:rsidRPr="00B537E8">
        <w:rPr>
          <w:rFonts w:ascii="Montserrat" w:hAnsi="Montserrat"/>
        </w:rPr>
        <w:lastRenderedPageBreak/>
        <w:t>¿Qué tipo de crímenes considera</w:t>
      </w:r>
      <w:r>
        <w:rPr>
          <w:rFonts w:ascii="Montserrat" w:hAnsi="Montserrat"/>
        </w:rPr>
        <w:t>s</w:t>
      </w:r>
      <w:r w:rsidRPr="00B537E8">
        <w:rPr>
          <w:rFonts w:ascii="Montserrat" w:hAnsi="Montserrat"/>
        </w:rPr>
        <w:t xml:space="preserve"> que deberían llevarse a un tribunal internacional?</w:t>
      </w:r>
    </w:p>
    <w:p w14:paraId="01B2CF6B" w14:textId="3F206E41" w:rsidR="00B537E8" w:rsidRDefault="00B537E8" w:rsidP="00A67950">
      <w:pPr>
        <w:spacing w:after="0" w:line="240" w:lineRule="auto"/>
        <w:jc w:val="both"/>
        <w:rPr>
          <w:rFonts w:ascii="Montserrat" w:hAnsi="Montserrat"/>
        </w:rPr>
      </w:pPr>
    </w:p>
    <w:p w14:paraId="56FEFA5B" w14:textId="7D0B65F5" w:rsidR="00A67950" w:rsidRDefault="00A67950" w:rsidP="00A67950">
      <w:pPr>
        <w:spacing w:after="0" w:line="240" w:lineRule="auto"/>
        <w:jc w:val="both"/>
        <w:rPr>
          <w:rFonts w:ascii="Montserrat" w:hAnsi="Montserrat"/>
        </w:rPr>
      </w:pPr>
      <w:r w:rsidRPr="00A67950">
        <w:rPr>
          <w:rFonts w:ascii="Montserrat" w:hAnsi="Montserrat"/>
        </w:rPr>
        <w:t xml:space="preserve">La Corte Penal Internacional, llamada también Tribunal Penal Internacional, es un </w:t>
      </w:r>
      <w:hyperlink r:id="rId9" w:tooltip="Tribunal de justicia" w:history="1">
        <w:r w:rsidRPr="00A67950">
          <w:rPr>
            <w:rFonts w:ascii="Montserrat" w:hAnsi="Montserrat"/>
          </w:rPr>
          <w:t>tribunal de justicia</w:t>
        </w:r>
      </w:hyperlink>
      <w:r>
        <w:rPr>
          <w:rFonts w:ascii="Montserrat" w:hAnsi="Montserrat"/>
        </w:rPr>
        <w:t xml:space="preserve"> </w:t>
      </w:r>
      <w:r w:rsidRPr="00A67950">
        <w:rPr>
          <w:rFonts w:ascii="Montserrat" w:hAnsi="Montserrat"/>
        </w:rPr>
        <w:t xml:space="preserve">internacional permanente cuya misión es juzgar a las personas acusadas de cometer crímenes de </w:t>
      </w:r>
      <w:hyperlink r:id="rId10" w:tooltip="Genocidio" w:history="1">
        <w:r w:rsidRPr="00A67950">
          <w:rPr>
            <w:rFonts w:ascii="Montserrat" w:hAnsi="Montserrat"/>
          </w:rPr>
          <w:t>genocidio</w:t>
        </w:r>
      </w:hyperlink>
      <w:r w:rsidRPr="00A67950">
        <w:rPr>
          <w:rFonts w:ascii="Montserrat" w:hAnsi="Montserrat"/>
        </w:rPr>
        <w:t xml:space="preserve">, </w:t>
      </w:r>
      <w:hyperlink r:id="rId11" w:tooltip="Crimen de guerra" w:history="1">
        <w:r w:rsidRPr="00A67950">
          <w:rPr>
            <w:rFonts w:ascii="Montserrat" w:hAnsi="Montserrat"/>
          </w:rPr>
          <w:t>guerra</w:t>
        </w:r>
      </w:hyperlink>
      <w:r w:rsidRPr="00A67950">
        <w:rPr>
          <w:rFonts w:ascii="Montserrat" w:hAnsi="Montserrat"/>
        </w:rPr>
        <w:t xml:space="preserve">, </w:t>
      </w:r>
      <w:hyperlink r:id="rId12" w:tooltip="Crimen de agresión" w:history="1">
        <w:r w:rsidRPr="00A67950">
          <w:rPr>
            <w:rFonts w:ascii="Montserrat" w:hAnsi="Montserrat"/>
          </w:rPr>
          <w:t>agresión</w:t>
        </w:r>
      </w:hyperlink>
      <w:r w:rsidRPr="00A67950">
        <w:rPr>
          <w:rFonts w:ascii="Montserrat" w:hAnsi="Montserrat"/>
        </w:rPr>
        <w:t xml:space="preserve"> y </w:t>
      </w:r>
      <w:hyperlink r:id="rId13" w:tooltip="Crimen contra la humanidad" w:history="1">
        <w:r w:rsidRPr="00A67950">
          <w:rPr>
            <w:rFonts w:ascii="Montserrat" w:hAnsi="Montserrat"/>
          </w:rPr>
          <w:t>lesa humanidad</w:t>
        </w:r>
      </w:hyperlink>
      <w:r w:rsidRPr="00A67950">
        <w:rPr>
          <w:rFonts w:ascii="Montserrat" w:hAnsi="Montserrat"/>
        </w:rPr>
        <w:t xml:space="preserve">. Es importante considerar que la CPI tiene personalidad jurídica internacional, y no forma parte de las </w:t>
      </w:r>
      <w:hyperlink r:id="rId14" w:tooltip="Naciones Unidas" w:history="1">
        <w:r w:rsidRPr="00A67950">
          <w:rPr>
            <w:rFonts w:ascii="Montserrat" w:hAnsi="Montserrat"/>
          </w:rPr>
          <w:t>Naciones Unidas</w:t>
        </w:r>
      </w:hyperlink>
      <w:r w:rsidRPr="00A67950">
        <w:rPr>
          <w:rFonts w:ascii="Montserrat" w:hAnsi="Montserrat"/>
        </w:rPr>
        <w:t xml:space="preserve">, aunque se relaciona con ella en los términos que señala el </w:t>
      </w:r>
      <w:hyperlink r:id="rId15" w:tooltip="Estatuto de Roma" w:history="1">
        <w:r w:rsidRPr="00A67950">
          <w:rPr>
            <w:rFonts w:ascii="Montserrat" w:hAnsi="Montserrat"/>
          </w:rPr>
          <w:t>Estatuto de Roma</w:t>
        </w:r>
      </w:hyperlink>
      <w:r w:rsidRPr="00A67950">
        <w:rPr>
          <w:rFonts w:ascii="Montserrat" w:hAnsi="Montserrat"/>
        </w:rPr>
        <w:t>, su norma fundacional. Según este estatuto, la Corte trabaja</w:t>
      </w:r>
      <w:r w:rsidR="00A24974">
        <w:rPr>
          <w:rFonts w:ascii="Montserrat" w:hAnsi="Montserrat"/>
        </w:rPr>
        <w:t>…</w:t>
      </w:r>
    </w:p>
    <w:p w14:paraId="4E2C4553" w14:textId="77777777" w:rsidR="00A67950" w:rsidRPr="00A67950" w:rsidRDefault="00A67950" w:rsidP="00A67950">
      <w:pPr>
        <w:spacing w:after="0" w:line="240" w:lineRule="auto"/>
        <w:jc w:val="both"/>
        <w:rPr>
          <w:rFonts w:ascii="Montserrat" w:hAnsi="Montserrat"/>
        </w:rPr>
      </w:pPr>
    </w:p>
    <w:p w14:paraId="7A30728F" w14:textId="136C608A"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Conscientes de que todos los pueblos están unidos por estrechos lazos y sus culturas configuran un patrimonio común y observando con preocupación que este delicado mosaico puede romperse en cualquier momento,</w:t>
      </w:r>
    </w:p>
    <w:p w14:paraId="3FC04A60" w14:textId="77777777" w:rsidR="00A67950" w:rsidRPr="00A7313A" w:rsidRDefault="00A67950" w:rsidP="00A24974">
      <w:pPr>
        <w:spacing w:after="0" w:line="240" w:lineRule="auto"/>
        <w:jc w:val="both"/>
        <w:rPr>
          <w:rFonts w:ascii="Montserrat" w:hAnsi="Montserrat"/>
          <w:color w:val="262626" w:themeColor="text1" w:themeTint="D9"/>
        </w:rPr>
      </w:pPr>
    </w:p>
    <w:p w14:paraId="2FA7DE5F" w14:textId="2DA50B5F"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Teniendo presente que, en este siglo, millones de niños, mujeres y hombres han sido víctimas de atrocidades que desafían la imaginación y conmueven profundamente la conciencia de la humanidad.</w:t>
      </w:r>
    </w:p>
    <w:p w14:paraId="2FB2113B" w14:textId="77777777" w:rsidR="00A67950" w:rsidRPr="00A7313A" w:rsidRDefault="00A67950" w:rsidP="00A24974">
      <w:pPr>
        <w:spacing w:after="0" w:line="240" w:lineRule="auto"/>
        <w:jc w:val="both"/>
        <w:rPr>
          <w:rFonts w:ascii="Montserrat" w:hAnsi="Montserrat"/>
          <w:color w:val="262626" w:themeColor="text1" w:themeTint="D9"/>
        </w:rPr>
      </w:pPr>
    </w:p>
    <w:p w14:paraId="011EBB36" w14:textId="307DC92B"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Reconociendo que esos graves crímenes constituyen una amenaza para la paz, la seguridad y el bienestar de la humanidad.</w:t>
      </w:r>
    </w:p>
    <w:p w14:paraId="1C1B7179" w14:textId="77777777" w:rsidR="00A67950" w:rsidRPr="00A7313A" w:rsidRDefault="00A67950" w:rsidP="00A24974">
      <w:pPr>
        <w:spacing w:after="0" w:line="240" w:lineRule="auto"/>
        <w:jc w:val="both"/>
        <w:rPr>
          <w:rFonts w:ascii="Montserrat" w:hAnsi="Montserrat"/>
          <w:color w:val="262626" w:themeColor="text1" w:themeTint="D9"/>
        </w:rPr>
      </w:pPr>
    </w:p>
    <w:p w14:paraId="560AB741" w14:textId="6260E4B9"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Afirmando que los crímenes más graves de trascendencia para la comunidad internacional en su conjunto no deben quedar sin castigo y que, a tal fin, hay que adoptar medidas en el plano nacional e intensificar la cooperación internacional para asegurar que sean efectivamente sometidos a la acción de la justicia.</w:t>
      </w:r>
    </w:p>
    <w:p w14:paraId="3A336B8B" w14:textId="77777777" w:rsidR="00A67950" w:rsidRPr="00A67950" w:rsidRDefault="00A67950" w:rsidP="00A67950">
      <w:pPr>
        <w:spacing w:after="0" w:line="240" w:lineRule="auto"/>
        <w:jc w:val="both"/>
        <w:rPr>
          <w:rFonts w:ascii="Montserrat" w:hAnsi="Montserrat"/>
        </w:rPr>
      </w:pPr>
    </w:p>
    <w:p w14:paraId="5C951552" w14:textId="266B2E91" w:rsidR="00A67950" w:rsidRPr="00A67950" w:rsidRDefault="00A67950" w:rsidP="00A67950">
      <w:pPr>
        <w:spacing w:after="0" w:line="240" w:lineRule="auto"/>
        <w:jc w:val="both"/>
        <w:rPr>
          <w:rFonts w:ascii="Montserrat" w:hAnsi="Montserrat"/>
        </w:rPr>
      </w:pPr>
      <w:r w:rsidRPr="00A67950">
        <w:rPr>
          <w:rFonts w:ascii="Montserrat" w:hAnsi="Montserrat"/>
        </w:rPr>
        <w:t xml:space="preserve">Sin duda, cada una de las organizaciones que </w:t>
      </w:r>
      <w:r w:rsidR="0097370D">
        <w:rPr>
          <w:rFonts w:ascii="Montserrat" w:hAnsi="Montserrat"/>
        </w:rPr>
        <w:t>has</w:t>
      </w:r>
      <w:r w:rsidRPr="00A67950">
        <w:rPr>
          <w:rFonts w:ascii="Montserrat" w:hAnsi="Montserrat"/>
        </w:rPr>
        <w:t xml:space="preserve"> estudiado el día de hoy realiza labores titánicas en busca de crear un mundo mejor. La UNICEF, ayudando a niñas y niños de todo el mundo cuyos derechos son violentados o puestos en riesgo; la FAO apoyando a muchas comunidades a gestionar proyectos autónomos que mejoren su calidad de vida y del medio ambiente; y el ACNUR, suministrando diferente tipo de ayuda para las personas que migran y buscan refugio en otros lugares por múltiples causas.</w:t>
      </w:r>
    </w:p>
    <w:p w14:paraId="5A3293BF" w14:textId="3346AD74" w:rsidR="00A67950" w:rsidRPr="00DE7F5A" w:rsidRDefault="00A67950" w:rsidP="00A67950">
      <w:pPr>
        <w:spacing w:after="0" w:line="240" w:lineRule="auto"/>
        <w:jc w:val="both"/>
        <w:rPr>
          <w:rFonts w:ascii="Montserrat" w:hAnsi="Montserrat"/>
        </w:rPr>
      </w:pPr>
      <w:r w:rsidRPr="00DE7F5A">
        <w:rPr>
          <w:rFonts w:ascii="Montserrat" w:hAnsi="Montserrat"/>
        </w:rPr>
        <w:t>¿Cómo podría</w:t>
      </w:r>
      <w:r w:rsidR="00DE7F5A" w:rsidRPr="00DE7F5A">
        <w:rPr>
          <w:rFonts w:ascii="Montserrat" w:hAnsi="Montserrat"/>
        </w:rPr>
        <w:t>s</w:t>
      </w:r>
      <w:r w:rsidRPr="00DE7F5A">
        <w:rPr>
          <w:rFonts w:ascii="Montserrat" w:hAnsi="Montserrat"/>
        </w:rPr>
        <w:t xml:space="preserve"> participar </w:t>
      </w:r>
      <w:r w:rsidR="00DE7F5A" w:rsidRPr="00DE7F5A">
        <w:rPr>
          <w:rFonts w:ascii="Montserrat" w:hAnsi="Montserrat"/>
        </w:rPr>
        <w:t>tú,</w:t>
      </w:r>
      <w:r w:rsidRPr="00DE7F5A">
        <w:rPr>
          <w:rFonts w:ascii="Montserrat" w:hAnsi="Montserrat"/>
        </w:rPr>
        <w:t xml:space="preserve"> en actividades similares a las que estudias</w:t>
      </w:r>
      <w:r w:rsidR="00DE7F5A" w:rsidRPr="00DE7F5A">
        <w:rPr>
          <w:rFonts w:ascii="Montserrat" w:hAnsi="Montserrat"/>
        </w:rPr>
        <w:t>te</w:t>
      </w:r>
      <w:r w:rsidRPr="00DE7F5A">
        <w:rPr>
          <w:rFonts w:ascii="Montserrat" w:hAnsi="Montserrat"/>
        </w:rPr>
        <w:t xml:space="preserve"> el día de hoy? </w:t>
      </w:r>
      <w:r w:rsidR="00DE7F5A" w:rsidRPr="00DE7F5A">
        <w:rPr>
          <w:rFonts w:ascii="Montserrat" w:hAnsi="Montserrat"/>
        </w:rPr>
        <w:t>Observa</w:t>
      </w:r>
      <w:r w:rsidRPr="00DE7F5A">
        <w:rPr>
          <w:rFonts w:ascii="Montserrat" w:hAnsi="Montserrat"/>
        </w:rPr>
        <w:t xml:space="preserve"> el siguiente video.</w:t>
      </w:r>
    </w:p>
    <w:p w14:paraId="769AFFC4" w14:textId="3352EFE6" w:rsidR="00A67950" w:rsidRPr="00DE7F5A" w:rsidRDefault="00A67950" w:rsidP="00DE7F5A">
      <w:pPr>
        <w:spacing w:after="0" w:line="240" w:lineRule="auto"/>
        <w:jc w:val="both"/>
        <w:rPr>
          <w:rFonts w:ascii="Montserrat" w:hAnsi="Montserrat"/>
        </w:rPr>
      </w:pPr>
    </w:p>
    <w:p w14:paraId="0FCA2166" w14:textId="2B17657F" w:rsidR="00A67950" w:rsidRPr="00DE7F5A" w:rsidRDefault="00DE7F5A" w:rsidP="00DE7F5A">
      <w:pPr>
        <w:pStyle w:val="Prrafodelista"/>
        <w:numPr>
          <w:ilvl w:val="0"/>
          <w:numId w:val="34"/>
        </w:numPr>
        <w:spacing w:after="0" w:line="240" w:lineRule="auto"/>
        <w:jc w:val="both"/>
        <w:rPr>
          <w:rFonts w:ascii="Montserrat" w:hAnsi="Montserrat"/>
          <w:b/>
          <w:bCs/>
        </w:rPr>
      </w:pPr>
      <w:r w:rsidRPr="00DE7F5A">
        <w:rPr>
          <w:rFonts w:ascii="Montserrat" w:hAnsi="Montserrat"/>
          <w:b/>
          <w:bCs/>
        </w:rPr>
        <w:t>Solidaridad, dignidad</w:t>
      </w:r>
      <w:r w:rsidR="00062370">
        <w:rPr>
          <w:rFonts w:ascii="Montserrat" w:hAnsi="Montserrat"/>
          <w:b/>
          <w:bCs/>
        </w:rPr>
        <w:t xml:space="preserve"> </w:t>
      </w:r>
      <w:r w:rsidRPr="00DE7F5A">
        <w:rPr>
          <w:rFonts w:ascii="Montserrat" w:hAnsi="Montserrat"/>
          <w:b/>
          <w:bCs/>
        </w:rPr>
        <w:t>human</w:t>
      </w:r>
      <w:r w:rsidR="00062370">
        <w:rPr>
          <w:rFonts w:ascii="Montserrat" w:hAnsi="Montserrat"/>
          <w:b/>
          <w:bCs/>
        </w:rPr>
        <w:t>a</w:t>
      </w:r>
      <w:r w:rsidRPr="00DE7F5A">
        <w:rPr>
          <w:rFonts w:ascii="Montserrat" w:hAnsi="Montserrat"/>
          <w:b/>
          <w:bCs/>
        </w:rPr>
        <w:t xml:space="preserve"> y cultura de paz.</w:t>
      </w:r>
    </w:p>
    <w:p w14:paraId="61F25CDD" w14:textId="5F5B88C6" w:rsidR="00DE7F5A" w:rsidRDefault="00BD05B8" w:rsidP="00DE7F5A">
      <w:pPr>
        <w:pStyle w:val="Prrafodelista"/>
        <w:spacing w:after="0" w:line="240" w:lineRule="auto"/>
        <w:jc w:val="both"/>
        <w:rPr>
          <w:rFonts w:ascii="Montserrat" w:hAnsi="Montserrat" w:cs="Arial"/>
          <w:lang w:val="es-ES_tradnl"/>
        </w:rPr>
      </w:pPr>
      <w:hyperlink r:id="rId16" w:history="1">
        <w:r w:rsidR="00DE7F5A" w:rsidRPr="00DE7F5A">
          <w:rPr>
            <w:rStyle w:val="Hipervnculo"/>
            <w:rFonts w:ascii="Montserrat" w:hAnsi="Montserrat" w:cs="Arial"/>
            <w:lang w:val="es-ES_tradnl"/>
          </w:rPr>
          <w:t>https://www.youtube.com/watch?v=ge2dJGSjufk</w:t>
        </w:r>
      </w:hyperlink>
    </w:p>
    <w:p w14:paraId="559B0EF6" w14:textId="5CC8C295" w:rsidR="00DE7F5A" w:rsidRPr="00DE7F5A" w:rsidRDefault="00DE7F5A" w:rsidP="00DE7F5A">
      <w:pPr>
        <w:pStyle w:val="Prrafodelista"/>
        <w:spacing w:after="0" w:line="240" w:lineRule="auto"/>
        <w:jc w:val="both"/>
        <w:rPr>
          <w:rFonts w:ascii="Montserrat" w:hAnsi="Montserrat" w:cs="Arial"/>
          <w:lang w:val="es-ES_tradnl"/>
        </w:rPr>
      </w:pPr>
      <w:r>
        <w:rPr>
          <w:rFonts w:ascii="Montserrat" w:hAnsi="Montserrat" w:cs="Arial"/>
          <w:lang w:val="es-ES_tradnl"/>
        </w:rPr>
        <w:t>Revisa del tiempo 00:45 al 04:30.</w:t>
      </w:r>
    </w:p>
    <w:p w14:paraId="5DC4258C" w14:textId="48E15176" w:rsidR="00A67950" w:rsidRPr="00DE7F5A" w:rsidRDefault="00A67950" w:rsidP="00DE7F5A">
      <w:pPr>
        <w:spacing w:after="0" w:line="240" w:lineRule="auto"/>
        <w:jc w:val="both"/>
        <w:rPr>
          <w:rFonts w:ascii="Montserrat" w:hAnsi="Montserrat"/>
        </w:rPr>
      </w:pPr>
    </w:p>
    <w:p w14:paraId="06FF0166" w14:textId="12C01905" w:rsidR="00A67950" w:rsidRDefault="000C5C08" w:rsidP="00816B44">
      <w:pPr>
        <w:spacing w:after="0" w:line="240" w:lineRule="auto"/>
        <w:jc w:val="both"/>
        <w:rPr>
          <w:rFonts w:ascii="Montserrat" w:hAnsi="Montserrat"/>
        </w:rPr>
      </w:pPr>
      <w:r>
        <w:rPr>
          <w:rFonts w:ascii="Montserrat" w:hAnsi="Montserrat"/>
        </w:rPr>
        <w:t>Se espera que en este video hayas encontrado actividades que sean de tu interés y puedas poner en práctica.</w:t>
      </w:r>
    </w:p>
    <w:p w14:paraId="6E8C8525" w14:textId="1FDCBC5A" w:rsidR="000C5C08" w:rsidRDefault="000C5C08" w:rsidP="00816B44">
      <w:pPr>
        <w:spacing w:after="0" w:line="240" w:lineRule="auto"/>
        <w:jc w:val="both"/>
        <w:rPr>
          <w:rFonts w:ascii="Montserrat" w:hAnsi="Montserrat"/>
        </w:rPr>
      </w:pPr>
    </w:p>
    <w:p w14:paraId="72328F5A" w14:textId="4FC716AE" w:rsidR="000C5C08" w:rsidRDefault="000C5C08" w:rsidP="00816B44">
      <w:pPr>
        <w:spacing w:after="0" w:line="240" w:lineRule="auto"/>
        <w:jc w:val="both"/>
        <w:rPr>
          <w:rFonts w:ascii="Montserrat" w:hAnsi="Montserrat"/>
        </w:rPr>
      </w:pPr>
      <w:r>
        <w:rPr>
          <w:rFonts w:ascii="Montserrat" w:hAnsi="Montserrat"/>
        </w:rPr>
        <w:t>Has concluido la sesión del día de hoy.</w:t>
      </w:r>
    </w:p>
    <w:p w14:paraId="69567F4B" w14:textId="77777777" w:rsidR="00A67950" w:rsidRPr="00816B44" w:rsidRDefault="00A67950" w:rsidP="00816B44">
      <w:pPr>
        <w:spacing w:after="0" w:line="240" w:lineRule="auto"/>
        <w:jc w:val="both"/>
        <w:rPr>
          <w:rFonts w:ascii="Montserrat" w:hAnsi="Montserrat"/>
        </w:rPr>
      </w:pPr>
    </w:p>
    <w:p w14:paraId="20D82C0B" w14:textId="201E6FA0" w:rsidR="004050C9" w:rsidRPr="00943461" w:rsidRDefault="004050C9" w:rsidP="00B537E8">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lastRenderedPageBreak/>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192D9E" w:rsidRDefault="00B02143" w:rsidP="00514EB3">
      <w:pPr>
        <w:spacing w:after="0" w:line="240" w:lineRule="auto"/>
        <w:jc w:val="both"/>
        <w:rPr>
          <w:rFonts w:ascii="Montserrat" w:hAnsi="Montserrat"/>
        </w:rPr>
      </w:pPr>
    </w:p>
    <w:p w14:paraId="13DC1184" w14:textId="3DD095A4" w:rsidR="00E9248C" w:rsidRPr="00192D9E" w:rsidRDefault="00E9248C" w:rsidP="00514EB3">
      <w:pPr>
        <w:spacing w:after="0" w:line="240" w:lineRule="auto"/>
        <w:jc w:val="both"/>
        <w:rPr>
          <w:rFonts w:ascii="Montserrat" w:hAnsi="Montserrat"/>
        </w:rPr>
      </w:pPr>
      <w:r w:rsidRPr="00192D9E">
        <w:rPr>
          <w:rFonts w:ascii="Montserrat" w:hAnsi="Montserrat"/>
        </w:rPr>
        <w:t>Como reto de la sesión deberás escribir en tu cuaderno un diagnóstico de los problemas que existen en tu localidad, por ejemplo, la necesidad de migración por desempleo y contaminación, entre otros.</w:t>
      </w:r>
    </w:p>
    <w:p w14:paraId="023C2E01" w14:textId="44C336D6" w:rsidR="005F05FE" w:rsidRPr="00192D9E" w:rsidRDefault="005F05FE" w:rsidP="00514EB3">
      <w:pPr>
        <w:spacing w:after="0" w:line="240" w:lineRule="auto"/>
        <w:jc w:val="both"/>
        <w:rPr>
          <w:rFonts w:ascii="Montserrat" w:hAnsi="Montserrat"/>
        </w:rPr>
      </w:pPr>
    </w:p>
    <w:p w14:paraId="62EDF560" w14:textId="65F6E304" w:rsidR="00C84B9D" w:rsidRPr="00192D9E" w:rsidRDefault="00C84B9D" w:rsidP="00514EB3">
      <w:pPr>
        <w:spacing w:after="0" w:line="240" w:lineRule="auto"/>
        <w:jc w:val="both"/>
        <w:rPr>
          <w:rFonts w:ascii="Montserrat" w:hAnsi="Montserrat"/>
        </w:rPr>
      </w:pPr>
      <w:r w:rsidRPr="00192D9E">
        <w:rPr>
          <w:rFonts w:ascii="Montserrat" w:hAnsi="Montserrat"/>
        </w:rPr>
        <w:t>Una vez que señales los problemas, identifica las causas, así como las posibles soluciones que podrían tener esos problemas a partir de acciones surgidas desde tu propia comunidad.</w:t>
      </w:r>
    </w:p>
    <w:p w14:paraId="4B70105B" w14:textId="77777777" w:rsidR="00C84B9D" w:rsidRPr="00192D9E" w:rsidRDefault="00C84B9D" w:rsidP="00514EB3">
      <w:pPr>
        <w:spacing w:after="0" w:line="240" w:lineRule="auto"/>
        <w:jc w:val="both"/>
        <w:rPr>
          <w:rFonts w:ascii="Montserrat" w:hAnsi="Montserrat"/>
        </w:rPr>
      </w:pPr>
    </w:p>
    <w:p w14:paraId="101B8756" w14:textId="6A8AB95E" w:rsidR="009C0628" w:rsidRPr="00192D9E" w:rsidRDefault="00C84B9D" w:rsidP="00514EB3">
      <w:pPr>
        <w:spacing w:after="0" w:line="240" w:lineRule="auto"/>
        <w:jc w:val="both"/>
        <w:rPr>
          <w:rFonts w:ascii="Montserrat" w:hAnsi="Montserrat"/>
        </w:rPr>
      </w:pPr>
      <w:r w:rsidRPr="00192D9E">
        <w:rPr>
          <w:rFonts w:ascii="Montserrat" w:hAnsi="Montserrat"/>
        </w:rPr>
        <w:t>Para que tu actividad tenga mayor orden y visibilidad, realiza una infografía en donde muestres los resultados de tu investigación.</w:t>
      </w:r>
    </w:p>
    <w:p w14:paraId="32422809" w14:textId="0D9415EA" w:rsidR="00C84B9D" w:rsidRPr="00192D9E" w:rsidRDefault="00C84B9D" w:rsidP="00514EB3">
      <w:pPr>
        <w:spacing w:after="0" w:line="240" w:lineRule="auto"/>
        <w:jc w:val="both"/>
        <w:rPr>
          <w:rFonts w:ascii="Montserrat" w:hAnsi="Montserrat"/>
        </w:rPr>
      </w:pPr>
    </w:p>
    <w:p w14:paraId="051973E0" w14:textId="7BCCF264" w:rsidR="000C5C08" w:rsidRPr="00192D9E" w:rsidRDefault="000C5C08" w:rsidP="00514EB3">
      <w:pPr>
        <w:spacing w:after="0" w:line="240" w:lineRule="auto"/>
        <w:jc w:val="both"/>
        <w:rPr>
          <w:rFonts w:ascii="Montserrat" w:hAnsi="Montserrat"/>
        </w:rPr>
      </w:pPr>
      <w:r w:rsidRPr="00192D9E">
        <w:rPr>
          <w:rFonts w:ascii="Montserrat" w:hAnsi="Montserrat"/>
        </w:rPr>
        <w:t>Para resolver el reto de la sesión, no dudes en apoyarte en tus libros de texto de Historia y de Geografía, así como en tus familiares.</w:t>
      </w:r>
    </w:p>
    <w:p w14:paraId="007BE64F" w14:textId="77777777" w:rsidR="000C5C08" w:rsidRPr="00192D9E" w:rsidRDefault="000C5C08" w:rsidP="00C84B9D">
      <w:pPr>
        <w:spacing w:after="0" w:line="240" w:lineRule="auto"/>
        <w:jc w:val="both"/>
        <w:rPr>
          <w:rFonts w:ascii="Montserrat" w:hAnsi="Montserrat"/>
        </w:rPr>
      </w:pPr>
    </w:p>
    <w:p w14:paraId="5030DE2B" w14:textId="77777777" w:rsidR="00C84B9D" w:rsidRPr="00C84B9D" w:rsidRDefault="00C84B9D" w:rsidP="00C84B9D">
      <w:pPr>
        <w:spacing w:after="0" w:line="240" w:lineRule="auto"/>
        <w:jc w:val="both"/>
        <w:rPr>
          <w:rFonts w:ascii="Montserrat" w:hAnsi="Montserrat"/>
        </w:rPr>
      </w:pPr>
    </w:p>
    <w:p w14:paraId="22E88C43" w14:textId="77777777" w:rsidR="006C451B" w:rsidRPr="00C84B9D" w:rsidRDefault="006C451B" w:rsidP="00C84B9D">
      <w:pPr>
        <w:spacing w:after="0" w:line="240" w:lineRule="auto"/>
        <w:jc w:val="center"/>
        <w:rPr>
          <w:rFonts w:ascii="Montserrat" w:eastAsia="Times New Roman" w:hAnsi="Montserrat" w:cs="Calibri"/>
          <w:b/>
          <w:bCs/>
          <w:sz w:val="24"/>
          <w:szCs w:val="24"/>
          <w:lang w:eastAsia="es-MX"/>
        </w:rPr>
      </w:pPr>
      <w:r w:rsidRPr="00C84B9D">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6B687A14" w14:textId="77777777" w:rsidR="00C324EF" w:rsidRPr="0003268B"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BD05B8" w:rsidP="001473F0">
      <w:pPr>
        <w:spacing w:after="0" w:line="240" w:lineRule="auto"/>
        <w:jc w:val="both"/>
        <w:rPr>
          <w:rFonts w:ascii="Montserrat" w:eastAsia="Times New Roman" w:hAnsi="Montserrat" w:cs="Arial"/>
          <w:bCs/>
          <w:color w:val="000000" w:themeColor="text1"/>
        </w:rPr>
      </w:pPr>
      <w:hyperlink r:id="rId17" w:history="1">
        <w:r w:rsidR="001473F0" w:rsidRPr="004A3A3A">
          <w:rPr>
            <w:rStyle w:val="Hipervnculo"/>
            <w:rFonts w:ascii="Montserrat" w:hAnsi="Montserrat"/>
          </w:rPr>
          <w:t>https://libros.conaliteg.gob.mx/secundaria.html</w:t>
        </w:r>
      </w:hyperlink>
    </w:p>
    <w:sectPr w:rsidR="001473F0"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1608B" w14:textId="77777777" w:rsidR="00BD05B8" w:rsidRDefault="00BD05B8" w:rsidP="00873C03">
      <w:pPr>
        <w:spacing w:after="0" w:line="240" w:lineRule="auto"/>
      </w:pPr>
      <w:r>
        <w:separator/>
      </w:r>
    </w:p>
  </w:endnote>
  <w:endnote w:type="continuationSeparator" w:id="0">
    <w:p w14:paraId="67157563" w14:textId="77777777" w:rsidR="00BD05B8" w:rsidRDefault="00BD05B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26ED7" w14:textId="77777777" w:rsidR="00BD05B8" w:rsidRDefault="00BD05B8" w:rsidP="00873C03">
      <w:pPr>
        <w:spacing w:after="0" w:line="240" w:lineRule="auto"/>
      </w:pPr>
      <w:r>
        <w:separator/>
      </w:r>
    </w:p>
  </w:footnote>
  <w:footnote w:type="continuationSeparator" w:id="0">
    <w:p w14:paraId="52569400" w14:textId="77777777" w:rsidR="00BD05B8" w:rsidRDefault="00BD05B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9E0D8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01C2F"/>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129EF"/>
    <w:multiLevelType w:val="hybridMultilevel"/>
    <w:tmpl w:val="CA34ADF8"/>
    <w:lvl w:ilvl="0" w:tplc="8D625F4A">
      <w:start w:val="1"/>
      <w:numFmt w:val="decimal"/>
      <w:lvlText w:val="%1."/>
      <w:lvlJc w:val="left"/>
      <w:pPr>
        <w:tabs>
          <w:tab w:val="num" w:pos="720"/>
        </w:tabs>
        <w:ind w:left="720" w:hanging="360"/>
      </w:pPr>
    </w:lvl>
    <w:lvl w:ilvl="1" w:tplc="1996E492" w:tentative="1">
      <w:start w:val="1"/>
      <w:numFmt w:val="decimal"/>
      <w:lvlText w:val="%2."/>
      <w:lvlJc w:val="left"/>
      <w:pPr>
        <w:tabs>
          <w:tab w:val="num" w:pos="1440"/>
        </w:tabs>
        <w:ind w:left="1440" w:hanging="360"/>
      </w:pPr>
    </w:lvl>
    <w:lvl w:ilvl="2" w:tplc="465CB96C" w:tentative="1">
      <w:start w:val="1"/>
      <w:numFmt w:val="decimal"/>
      <w:lvlText w:val="%3."/>
      <w:lvlJc w:val="left"/>
      <w:pPr>
        <w:tabs>
          <w:tab w:val="num" w:pos="2160"/>
        </w:tabs>
        <w:ind w:left="2160" w:hanging="360"/>
      </w:pPr>
    </w:lvl>
    <w:lvl w:ilvl="3" w:tplc="D87243B6" w:tentative="1">
      <w:start w:val="1"/>
      <w:numFmt w:val="decimal"/>
      <w:lvlText w:val="%4."/>
      <w:lvlJc w:val="left"/>
      <w:pPr>
        <w:tabs>
          <w:tab w:val="num" w:pos="2880"/>
        </w:tabs>
        <w:ind w:left="2880" w:hanging="360"/>
      </w:pPr>
    </w:lvl>
    <w:lvl w:ilvl="4" w:tplc="2E9A48F2" w:tentative="1">
      <w:start w:val="1"/>
      <w:numFmt w:val="decimal"/>
      <w:lvlText w:val="%5."/>
      <w:lvlJc w:val="left"/>
      <w:pPr>
        <w:tabs>
          <w:tab w:val="num" w:pos="3600"/>
        </w:tabs>
        <w:ind w:left="3600" w:hanging="360"/>
      </w:pPr>
    </w:lvl>
    <w:lvl w:ilvl="5" w:tplc="DBFCF5B0" w:tentative="1">
      <w:start w:val="1"/>
      <w:numFmt w:val="decimal"/>
      <w:lvlText w:val="%6."/>
      <w:lvlJc w:val="left"/>
      <w:pPr>
        <w:tabs>
          <w:tab w:val="num" w:pos="4320"/>
        </w:tabs>
        <w:ind w:left="4320" w:hanging="360"/>
      </w:pPr>
    </w:lvl>
    <w:lvl w:ilvl="6" w:tplc="1F2EA766" w:tentative="1">
      <w:start w:val="1"/>
      <w:numFmt w:val="decimal"/>
      <w:lvlText w:val="%7."/>
      <w:lvlJc w:val="left"/>
      <w:pPr>
        <w:tabs>
          <w:tab w:val="num" w:pos="5040"/>
        </w:tabs>
        <w:ind w:left="5040" w:hanging="360"/>
      </w:pPr>
    </w:lvl>
    <w:lvl w:ilvl="7" w:tplc="64B84E78" w:tentative="1">
      <w:start w:val="1"/>
      <w:numFmt w:val="decimal"/>
      <w:lvlText w:val="%8."/>
      <w:lvlJc w:val="left"/>
      <w:pPr>
        <w:tabs>
          <w:tab w:val="num" w:pos="5760"/>
        </w:tabs>
        <w:ind w:left="5760" w:hanging="360"/>
      </w:pPr>
    </w:lvl>
    <w:lvl w:ilvl="8" w:tplc="B2E0AF64" w:tentative="1">
      <w:start w:val="1"/>
      <w:numFmt w:val="decimal"/>
      <w:lvlText w:val="%9."/>
      <w:lvlJc w:val="left"/>
      <w:pPr>
        <w:tabs>
          <w:tab w:val="num" w:pos="6480"/>
        </w:tabs>
        <w:ind w:left="6480" w:hanging="360"/>
      </w:pPr>
    </w:lvl>
  </w:abstractNum>
  <w:abstractNum w:abstractNumId="6" w15:restartNumberingAfterBreak="0">
    <w:nsid w:val="0A3B2824"/>
    <w:multiLevelType w:val="hybridMultilevel"/>
    <w:tmpl w:val="48E26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917C10"/>
    <w:multiLevelType w:val="hybridMultilevel"/>
    <w:tmpl w:val="9FCA9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5151BD"/>
    <w:multiLevelType w:val="multilevel"/>
    <w:tmpl w:val="544A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EC6CDA"/>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E0FBA"/>
    <w:multiLevelType w:val="multilevel"/>
    <w:tmpl w:val="2620E9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E86375"/>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265CBB"/>
    <w:multiLevelType w:val="multilevel"/>
    <w:tmpl w:val="6F349BC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925254D"/>
    <w:multiLevelType w:val="hybridMultilevel"/>
    <w:tmpl w:val="A7D06F3C"/>
    <w:lvl w:ilvl="0" w:tplc="D35625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B35EA9"/>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B25387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3F5FE3"/>
    <w:multiLevelType w:val="hybridMultilevel"/>
    <w:tmpl w:val="B3C66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833219"/>
    <w:multiLevelType w:val="hybridMultilevel"/>
    <w:tmpl w:val="85B03980"/>
    <w:lvl w:ilvl="0" w:tplc="080A000F">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4F060A1"/>
    <w:multiLevelType w:val="hybridMultilevel"/>
    <w:tmpl w:val="B47C8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B3B4B87"/>
    <w:multiLevelType w:val="hybridMultilevel"/>
    <w:tmpl w:val="88E8B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8C01346"/>
    <w:multiLevelType w:val="multilevel"/>
    <w:tmpl w:val="40266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E206D0"/>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267F71"/>
    <w:multiLevelType w:val="hybridMultilevel"/>
    <w:tmpl w:val="D5ACC8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033B37"/>
    <w:multiLevelType w:val="hybridMultilevel"/>
    <w:tmpl w:val="F34C37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BA2438"/>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EA291D"/>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524F68"/>
    <w:multiLevelType w:val="hybridMultilevel"/>
    <w:tmpl w:val="BBF655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597A49"/>
    <w:multiLevelType w:val="multilevel"/>
    <w:tmpl w:val="2BB2A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AB82D2C"/>
    <w:multiLevelType w:val="hybridMultilevel"/>
    <w:tmpl w:val="408E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2"/>
  </w:num>
  <w:num w:numId="3">
    <w:abstractNumId w:val="1"/>
  </w:num>
  <w:num w:numId="4">
    <w:abstractNumId w:val="33"/>
  </w:num>
  <w:num w:numId="5">
    <w:abstractNumId w:val="46"/>
  </w:num>
  <w:num w:numId="6">
    <w:abstractNumId w:val="18"/>
  </w:num>
  <w:num w:numId="7">
    <w:abstractNumId w:val="17"/>
  </w:num>
  <w:num w:numId="8">
    <w:abstractNumId w:val="12"/>
  </w:num>
  <w:num w:numId="9">
    <w:abstractNumId w:val="2"/>
  </w:num>
  <w:num w:numId="10">
    <w:abstractNumId w:val="20"/>
  </w:num>
  <w:num w:numId="11">
    <w:abstractNumId w:val="11"/>
  </w:num>
  <w:num w:numId="12">
    <w:abstractNumId w:val="37"/>
  </w:num>
  <w:num w:numId="13">
    <w:abstractNumId w:val="48"/>
  </w:num>
  <w:num w:numId="14">
    <w:abstractNumId w:val="14"/>
  </w:num>
  <w:num w:numId="15">
    <w:abstractNumId w:val="42"/>
  </w:num>
  <w:num w:numId="16">
    <w:abstractNumId w:val="35"/>
  </w:num>
  <w:num w:numId="17">
    <w:abstractNumId w:val="23"/>
  </w:num>
  <w:num w:numId="18">
    <w:abstractNumId w:val="19"/>
  </w:num>
  <w:num w:numId="19">
    <w:abstractNumId w:val="15"/>
  </w:num>
  <w:num w:numId="20">
    <w:abstractNumId w:val="24"/>
  </w:num>
  <w:num w:numId="21">
    <w:abstractNumId w:val="25"/>
  </w:num>
  <w:num w:numId="22">
    <w:abstractNumId w:val="26"/>
  </w:num>
  <w:num w:numId="23">
    <w:abstractNumId w:val="30"/>
  </w:num>
  <w:num w:numId="24">
    <w:abstractNumId w:val="36"/>
  </w:num>
  <w:num w:numId="25">
    <w:abstractNumId w:val="40"/>
  </w:num>
  <w:num w:numId="26">
    <w:abstractNumId w:val="8"/>
  </w:num>
  <w:num w:numId="27">
    <w:abstractNumId w:val="31"/>
  </w:num>
  <w:num w:numId="28">
    <w:abstractNumId w:val="38"/>
  </w:num>
  <w:num w:numId="29">
    <w:abstractNumId w:val="7"/>
  </w:num>
  <w:num w:numId="30">
    <w:abstractNumId w:val="22"/>
  </w:num>
  <w:num w:numId="31">
    <w:abstractNumId w:val="27"/>
  </w:num>
  <w:num w:numId="32">
    <w:abstractNumId w:val="47"/>
  </w:num>
  <w:num w:numId="33">
    <w:abstractNumId w:val="13"/>
  </w:num>
  <w:num w:numId="34">
    <w:abstractNumId w:val="45"/>
  </w:num>
  <w:num w:numId="35">
    <w:abstractNumId w:val="3"/>
  </w:num>
  <w:num w:numId="36">
    <w:abstractNumId w:val="21"/>
  </w:num>
  <w:num w:numId="37">
    <w:abstractNumId w:val="4"/>
  </w:num>
  <w:num w:numId="38">
    <w:abstractNumId w:val="43"/>
  </w:num>
  <w:num w:numId="39">
    <w:abstractNumId w:val="9"/>
  </w:num>
  <w:num w:numId="40">
    <w:abstractNumId w:val="44"/>
  </w:num>
  <w:num w:numId="41">
    <w:abstractNumId w:val="39"/>
  </w:num>
  <w:num w:numId="42">
    <w:abstractNumId w:val="16"/>
  </w:num>
  <w:num w:numId="43">
    <w:abstractNumId w:val="10"/>
  </w:num>
  <w:num w:numId="44">
    <w:abstractNumId w:val="41"/>
  </w:num>
  <w:num w:numId="45">
    <w:abstractNumId w:val="6"/>
  </w:num>
  <w:num w:numId="46">
    <w:abstractNumId w:val="5"/>
  </w:num>
  <w:num w:numId="47">
    <w:abstractNumId w:val="49"/>
  </w:num>
  <w:num w:numId="48">
    <w:abstractNumId w:val="28"/>
  </w:num>
  <w:num w:numId="49">
    <w:abstractNumId w:val="34"/>
  </w:num>
  <w:num w:numId="5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1E8"/>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128"/>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C91"/>
    <w:rsid w:val="00032F37"/>
    <w:rsid w:val="0003386D"/>
    <w:rsid w:val="00034E70"/>
    <w:rsid w:val="000359F3"/>
    <w:rsid w:val="000360E8"/>
    <w:rsid w:val="00036275"/>
    <w:rsid w:val="00036AF2"/>
    <w:rsid w:val="000378D1"/>
    <w:rsid w:val="000400CE"/>
    <w:rsid w:val="000403AC"/>
    <w:rsid w:val="00040971"/>
    <w:rsid w:val="00040B0A"/>
    <w:rsid w:val="0004146F"/>
    <w:rsid w:val="000416CB"/>
    <w:rsid w:val="00042218"/>
    <w:rsid w:val="000433D8"/>
    <w:rsid w:val="00044240"/>
    <w:rsid w:val="00045571"/>
    <w:rsid w:val="00045B9C"/>
    <w:rsid w:val="00046EC4"/>
    <w:rsid w:val="0004710C"/>
    <w:rsid w:val="00047C32"/>
    <w:rsid w:val="00050A74"/>
    <w:rsid w:val="00052023"/>
    <w:rsid w:val="0005236E"/>
    <w:rsid w:val="00053F54"/>
    <w:rsid w:val="00054A70"/>
    <w:rsid w:val="0005557F"/>
    <w:rsid w:val="00055BB0"/>
    <w:rsid w:val="00055E0A"/>
    <w:rsid w:val="000573D8"/>
    <w:rsid w:val="00057452"/>
    <w:rsid w:val="00060437"/>
    <w:rsid w:val="000616C5"/>
    <w:rsid w:val="00061801"/>
    <w:rsid w:val="00062370"/>
    <w:rsid w:val="00062A6A"/>
    <w:rsid w:val="00063550"/>
    <w:rsid w:val="00063778"/>
    <w:rsid w:val="0006381F"/>
    <w:rsid w:val="000638B2"/>
    <w:rsid w:val="00063BE2"/>
    <w:rsid w:val="000644BB"/>
    <w:rsid w:val="00064EE3"/>
    <w:rsid w:val="00066060"/>
    <w:rsid w:val="00067291"/>
    <w:rsid w:val="000674BF"/>
    <w:rsid w:val="000675C9"/>
    <w:rsid w:val="000675D0"/>
    <w:rsid w:val="00067828"/>
    <w:rsid w:val="00067CD6"/>
    <w:rsid w:val="000710A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7AF"/>
    <w:rsid w:val="000813AF"/>
    <w:rsid w:val="000822E1"/>
    <w:rsid w:val="000827B4"/>
    <w:rsid w:val="000829B2"/>
    <w:rsid w:val="00083240"/>
    <w:rsid w:val="00083865"/>
    <w:rsid w:val="00084EB8"/>
    <w:rsid w:val="00085AB8"/>
    <w:rsid w:val="00086220"/>
    <w:rsid w:val="000863A5"/>
    <w:rsid w:val="00086E12"/>
    <w:rsid w:val="0009072B"/>
    <w:rsid w:val="00090CBB"/>
    <w:rsid w:val="00091130"/>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0F3A"/>
    <w:rsid w:val="000B318C"/>
    <w:rsid w:val="000B358E"/>
    <w:rsid w:val="000B376A"/>
    <w:rsid w:val="000B3B89"/>
    <w:rsid w:val="000B3DEF"/>
    <w:rsid w:val="000B3F0B"/>
    <w:rsid w:val="000B416B"/>
    <w:rsid w:val="000B49CF"/>
    <w:rsid w:val="000B53CA"/>
    <w:rsid w:val="000B53F2"/>
    <w:rsid w:val="000B5600"/>
    <w:rsid w:val="000B5FB9"/>
    <w:rsid w:val="000B5FC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C08"/>
    <w:rsid w:val="000C626B"/>
    <w:rsid w:val="000C6681"/>
    <w:rsid w:val="000C68CD"/>
    <w:rsid w:val="000C6D4E"/>
    <w:rsid w:val="000D0A2A"/>
    <w:rsid w:val="000D0BD0"/>
    <w:rsid w:val="000D10A8"/>
    <w:rsid w:val="000D1EF7"/>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B28"/>
    <w:rsid w:val="000F3E37"/>
    <w:rsid w:val="000F3E93"/>
    <w:rsid w:val="000F4653"/>
    <w:rsid w:val="000F5235"/>
    <w:rsid w:val="000F57AD"/>
    <w:rsid w:val="000F57C7"/>
    <w:rsid w:val="000F5B65"/>
    <w:rsid w:val="000F5D91"/>
    <w:rsid w:val="000F65AB"/>
    <w:rsid w:val="000F68CE"/>
    <w:rsid w:val="000F7683"/>
    <w:rsid w:val="000F7713"/>
    <w:rsid w:val="001007D9"/>
    <w:rsid w:val="001011A4"/>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2D1A"/>
    <w:rsid w:val="00123F30"/>
    <w:rsid w:val="00124435"/>
    <w:rsid w:val="001251C6"/>
    <w:rsid w:val="00125A46"/>
    <w:rsid w:val="00125D3F"/>
    <w:rsid w:val="00125EE8"/>
    <w:rsid w:val="00126593"/>
    <w:rsid w:val="0012679A"/>
    <w:rsid w:val="00126D9A"/>
    <w:rsid w:val="00126E15"/>
    <w:rsid w:val="00126E2A"/>
    <w:rsid w:val="00127629"/>
    <w:rsid w:val="00127820"/>
    <w:rsid w:val="0013077E"/>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761"/>
    <w:rsid w:val="00151FC9"/>
    <w:rsid w:val="001520B1"/>
    <w:rsid w:val="0015258F"/>
    <w:rsid w:val="00153100"/>
    <w:rsid w:val="00153371"/>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9BA"/>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5EF5"/>
    <w:rsid w:val="0018667C"/>
    <w:rsid w:val="001867C6"/>
    <w:rsid w:val="00186A88"/>
    <w:rsid w:val="00186BC2"/>
    <w:rsid w:val="00186FB3"/>
    <w:rsid w:val="00187370"/>
    <w:rsid w:val="00187391"/>
    <w:rsid w:val="00187BBD"/>
    <w:rsid w:val="001901D3"/>
    <w:rsid w:val="00190342"/>
    <w:rsid w:val="001906A1"/>
    <w:rsid w:val="00191A71"/>
    <w:rsid w:val="00192C85"/>
    <w:rsid w:val="00192D9E"/>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BDD"/>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06A"/>
    <w:rsid w:val="001C0220"/>
    <w:rsid w:val="001C071C"/>
    <w:rsid w:val="001C0912"/>
    <w:rsid w:val="001C15E3"/>
    <w:rsid w:val="001C16CD"/>
    <w:rsid w:val="001C18DC"/>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E92"/>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DA"/>
    <w:rsid w:val="002000F8"/>
    <w:rsid w:val="00202D0D"/>
    <w:rsid w:val="00203578"/>
    <w:rsid w:val="00203A16"/>
    <w:rsid w:val="002041A6"/>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588"/>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11"/>
    <w:rsid w:val="00221543"/>
    <w:rsid w:val="00221A5D"/>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609"/>
    <w:rsid w:val="00240AD8"/>
    <w:rsid w:val="0024128B"/>
    <w:rsid w:val="002412D4"/>
    <w:rsid w:val="0024173D"/>
    <w:rsid w:val="002418B1"/>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2C7"/>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24"/>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F47"/>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D7"/>
    <w:rsid w:val="002A4AED"/>
    <w:rsid w:val="002A4FC3"/>
    <w:rsid w:val="002A603A"/>
    <w:rsid w:val="002A7402"/>
    <w:rsid w:val="002A7A72"/>
    <w:rsid w:val="002B00E4"/>
    <w:rsid w:val="002B0C10"/>
    <w:rsid w:val="002B1077"/>
    <w:rsid w:val="002B1E6E"/>
    <w:rsid w:val="002B265D"/>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418"/>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0F1F"/>
    <w:rsid w:val="002E1310"/>
    <w:rsid w:val="002E175C"/>
    <w:rsid w:val="002E1A37"/>
    <w:rsid w:val="002E34FD"/>
    <w:rsid w:val="002E4D9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EEA"/>
    <w:rsid w:val="0030264E"/>
    <w:rsid w:val="00302A35"/>
    <w:rsid w:val="00302B14"/>
    <w:rsid w:val="00303482"/>
    <w:rsid w:val="00303A0D"/>
    <w:rsid w:val="00304BC4"/>
    <w:rsid w:val="00305A85"/>
    <w:rsid w:val="00305CBD"/>
    <w:rsid w:val="00305CC0"/>
    <w:rsid w:val="00305F15"/>
    <w:rsid w:val="003064B2"/>
    <w:rsid w:val="003072CB"/>
    <w:rsid w:val="00307DD6"/>
    <w:rsid w:val="0031035F"/>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51"/>
    <w:rsid w:val="00323742"/>
    <w:rsid w:val="00323B09"/>
    <w:rsid w:val="00323C9C"/>
    <w:rsid w:val="00323EDE"/>
    <w:rsid w:val="003244D3"/>
    <w:rsid w:val="00324D54"/>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10E"/>
    <w:rsid w:val="0035356F"/>
    <w:rsid w:val="0035386F"/>
    <w:rsid w:val="003546C5"/>
    <w:rsid w:val="00354E2B"/>
    <w:rsid w:val="003562C2"/>
    <w:rsid w:val="00356890"/>
    <w:rsid w:val="0035772A"/>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2830"/>
    <w:rsid w:val="003A33DB"/>
    <w:rsid w:val="003A3AEB"/>
    <w:rsid w:val="003A4F42"/>
    <w:rsid w:val="003A4F99"/>
    <w:rsid w:val="003A60C5"/>
    <w:rsid w:val="003A723C"/>
    <w:rsid w:val="003A7836"/>
    <w:rsid w:val="003A7F07"/>
    <w:rsid w:val="003A7F6E"/>
    <w:rsid w:val="003B083F"/>
    <w:rsid w:val="003B0DAF"/>
    <w:rsid w:val="003B10AB"/>
    <w:rsid w:val="003B1567"/>
    <w:rsid w:val="003B1825"/>
    <w:rsid w:val="003B1C90"/>
    <w:rsid w:val="003B1F5D"/>
    <w:rsid w:val="003B22AE"/>
    <w:rsid w:val="003B22D9"/>
    <w:rsid w:val="003B24F0"/>
    <w:rsid w:val="003B263B"/>
    <w:rsid w:val="003B28C9"/>
    <w:rsid w:val="003B3633"/>
    <w:rsid w:val="003B37E9"/>
    <w:rsid w:val="003B38A4"/>
    <w:rsid w:val="003B3990"/>
    <w:rsid w:val="003B4029"/>
    <w:rsid w:val="003B4A84"/>
    <w:rsid w:val="003B4E53"/>
    <w:rsid w:val="003B5121"/>
    <w:rsid w:val="003B5729"/>
    <w:rsid w:val="003B5EB7"/>
    <w:rsid w:val="003B5FE3"/>
    <w:rsid w:val="003B6918"/>
    <w:rsid w:val="003B71D5"/>
    <w:rsid w:val="003B7955"/>
    <w:rsid w:val="003B7EFC"/>
    <w:rsid w:val="003C05DF"/>
    <w:rsid w:val="003C09CD"/>
    <w:rsid w:val="003C1F83"/>
    <w:rsid w:val="003C2022"/>
    <w:rsid w:val="003C2084"/>
    <w:rsid w:val="003C429C"/>
    <w:rsid w:val="003C4ED2"/>
    <w:rsid w:val="003C5714"/>
    <w:rsid w:val="003C5997"/>
    <w:rsid w:val="003C5FD6"/>
    <w:rsid w:val="003C63F8"/>
    <w:rsid w:val="003D0B74"/>
    <w:rsid w:val="003D13CD"/>
    <w:rsid w:val="003D203E"/>
    <w:rsid w:val="003D228C"/>
    <w:rsid w:val="003D2407"/>
    <w:rsid w:val="003D2707"/>
    <w:rsid w:val="003D29B1"/>
    <w:rsid w:val="003D2A36"/>
    <w:rsid w:val="003D2DA2"/>
    <w:rsid w:val="003D364F"/>
    <w:rsid w:val="003D48D7"/>
    <w:rsid w:val="003D4A9A"/>
    <w:rsid w:val="003D5B07"/>
    <w:rsid w:val="003D7001"/>
    <w:rsid w:val="003E10E2"/>
    <w:rsid w:val="003E188A"/>
    <w:rsid w:val="003E1BCC"/>
    <w:rsid w:val="003E1D09"/>
    <w:rsid w:val="003E2343"/>
    <w:rsid w:val="003E23BA"/>
    <w:rsid w:val="003E2D1A"/>
    <w:rsid w:val="003E2FC4"/>
    <w:rsid w:val="003E3372"/>
    <w:rsid w:val="003E3D20"/>
    <w:rsid w:val="003E3E22"/>
    <w:rsid w:val="003E498D"/>
    <w:rsid w:val="003E4BA3"/>
    <w:rsid w:val="003E5EBF"/>
    <w:rsid w:val="003E5F9E"/>
    <w:rsid w:val="003E6955"/>
    <w:rsid w:val="003E6E8A"/>
    <w:rsid w:val="003E7779"/>
    <w:rsid w:val="003E7B56"/>
    <w:rsid w:val="003F0572"/>
    <w:rsid w:val="003F0743"/>
    <w:rsid w:val="003F0892"/>
    <w:rsid w:val="003F1082"/>
    <w:rsid w:val="003F15AB"/>
    <w:rsid w:val="003F17A3"/>
    <w:rsid w:val="003F1D53"/>
    <w:rsid w:val="003F1D8F"/>
    <w:rsid w:val="003F25CC"/>
    <w:rsid w:val="003F2726"/>
    <w:rsid w:val="003F2DDC"/>
    <w:rsid w:val="003F3660"/>
    <w:rsid w:val="003F3862"/>
    <w:rsid w:val="003F3E4C"/>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6EA8"/>
    <w:rsid w:val="00417223"/>
    <w:rsid w:val="00417AB0"/>
    <w:rsid w:val="00421D72"/>
    <w:rsid w:val="00422294"/>
    <w:rsid w:val="00422D5F"/>
    <w:rsid w:val="00422FDB"/>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6C86"/>
    <w:rsid w:val="0043744E"/>
    <w:rsid w:val="004375CB"/>
    <w:rsid w:val="00437C00"/>
    <w:rsid w:val="00440472"/>
    <w:rsid w:val="00440AFF"/>
    <w:rsid w:val="00440CBA"/>
    <w:rsid w:val="00440CC7"/>
    <w:rsid w:val="00441088"/>
    <w:rsid w:val="0044170D"/>
    <w:rsid w:val="00441863"/>
    <w:rsid w:val="00441B21"/>
    <w:rsid w:val="00441BB4"/>
    <w:rsid w:val="00442827"/>
    <w:rsid w:val="00442C82"/>
    <w:rsid w:val="0044438B"/>
    <w:rsid w:val="00444C40"/>
    <w:rsid w:val="00445B20"/>
    <w:rsid w:val="004470B3"/>
    <w:rsid w:val="0044755B"/>
    <w:rsid w:val="00447ADF"/>
    <w:rsid w:val="00447B81"/>
    <w:rsid w:val="00447BC6"/>
    <w:rsid w:val="004518E4"/>
    <w:rsid w:val="00452137"/>
    <w:rsid w:val="00452E6F"/>
    <w:rsid w:val="00453177"/>
    <w:rsid w:val="00453279"/>
    <w:rsid w:val="004532CB"/>
    <w:rsid w:val="00453CEE"/>
    <w:rsid w:val="00454DAB"/>
    <w:rsid w:val="00456353"/>
    <w:rsid w:val="00456519"/>
    <w:rsid w:val="0045673C"/>
    <w:rsid w:val="004567DC"/>
    <w:rsid w:val="0046010E"/>
    <w:rsid w:val="00460501"/>
    <w:rsid w:val="0046088C"/>
    <w:rsid w:val="004621EA"/>
    <w:rsid w:val="004622A6"/>
    <w:rsid w:val="00464B42"/>
    <w:rsid w:val="00464F1F"/>
    <w:rsid w:val="0046566E"/>
    <w:rsid w:val="00467162"/>
    <w:rsid w:val="0046787D"/>
    <w:rsid w:val="004702E9"/>
    <w:rsid w:val="004709BA"/>
    <w:rsid w:val="00470CAD"/>
    <w:rsid w:val="00470F65"/>
    <w:rsid w:val="00471C85"/>
    <w:rsid w:val="004724B9"/>
    <w:rsid w:val="00472C28"/>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286"/>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9B9"/>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6F4"/>
    <w:rsid w:val="004E015D"/>
    <w:rsid w:val="004E0423"/>
    <w:rsid w:val="004E165E"/>
    <w:rsid w:val="004E1947"/>
    <w:rsid w:val="004E1B73"/>
    <w:rsid w:val="004E1C74"/>
    <w:rsid w:val="004E284E"/>
    <w:rsid w:val="004E2C6A"/>
    <w:rsid w:val="004E33EC"/>
    <w:rsid w:val="004E3767"/>
    <w:rsid w:val="004E39E7"/>
    <w:rsid w:val="004E3D51"/>
    <w:rsid w:val="004E4471"/>
    <w:rsid w:val="004E448E"/>
    <w:rsid w:val="004E48D3"/>
    <w:rsid w:val="004E500A"/>
    <w:rsid w:val="004E51E5"/>
    <w:rsid w:val="004E5F55"/>
    <w:rsid w:val="004E6962"/>
    <w:rsid w:val="004E7087"/>
    <w:rsid w:val="004E79D3"/>
    <w:rsid w:val="004E7A3D"/>
    <w:rsid w:val="004E7D6E"/>
    <w:rsid w:val="004F00C7"/>
    <w:rsid w:val="004F038D"/>
    <w:rsid w:val="004F04C1"/>
    <w:rsid w:val="004F0887"/>
    <w:rsid w:val="004F08C8"/>
    <w:rsid w:val="004F0BAE"/>
    <w:rsid w:val="004F0E0E"/>
    <w:rsid w:val="004F1000"/>
    <w:rsid w:val="004F1F50"/>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4F6E"/>
    <w:rsid w:val="00505329"/>
    <w:rsid w:val="0050539B"/>
    <w:rsid w:val="00505D5D"/>
    <w:rsid w:val="0050600E"/>
    <w:rsid w:val="005062E4"/>
    <w:rsid w:val="00506458"/>
    <w:rsid w:val="005079B8"/>
    <w:rsid w:val="00507EC0"/>
    <w:rsid w:val="0051050C"/>
    <w:rsid w:val="005129F0"/>
    <w:rsid w:val="00513066"/>
    <w:rsid w:val="00513EB5"/>
    <w:rsid w:val="005141E7"/>
    <w:rsid w:val="0051436B"/>
    <w:rsid w:val="00514DD0"/>
    <w:rsid w:val="00514EB3"/>
    <w:rsid w:val="0051500A"/>
    <w:rsid w:val="00515946"/>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89F"/>
    <w:rsid w:val="00525B37"/>
    <w:rsid w:val="0052681A"/>
    <w:rsid w:val="00526FDD"/>
    <w:rsid w:val="00531159"/>
    <w:rsid w:val="005325B8"/>
    <w:rsid w:val="00533A39"/>
    <w:rsid w:val="00533CB0"/>
    <w:rsid w:val="00534AE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4944"/>
    <w:rsid w:val="0054511B"/>
    <w:rsid w:val="00547E66"/>
    <w:rsid w:val="00550F4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1B41"/>
    <w:rsid w:val="00572F27"/>
    <w:rsid w:val="005730E7"/>
    <w:rsid w:val="00573259"/>
    <w:rsid w:val="005733A7"/>
    <w:rsid w:val="005738D8"/>
    <w:rsid w:val="00573C8F"/>
    <w:rsid w:val="005742BD"/>
    <w:rsid w:val="005746BB"/>
    <w:rsid w:val="00574767"/>
    <w:rsid w:val="00575353"/>
    <w:rsid w:val="0057590B"/>
    <w:rsid w:val="00575B39"/>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97A"/>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4D8F"/>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0F"/>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E4"/>
    <w:rsid w:val="005D42A7"/>
    <w:rsid w:val="005D5DE7"/>
    <w:rsid w:val="005D5EA9"/>
    <w:rsid w:val="005D5FEB"/>
    <w:rsid w:val="005D6B93"/>
    <w:rsid w:val="005E0D9D"/>
    <w:rsid w:val="005E134E"/>
    <w:rsid w:val="005E1BED"/>
    <w:rsid w:val="005E3523"/>
    <w:rsid w:val="005E3A7D"/>
    <w:rsid w:val="005E3AE9"/>
    <w:rsid w:val="005E4411"/>
    <w:rsid w:val="005E44FC"/>
    <w:rsid w:val="005E45E2"/>
    <w:rsid w:val="005E4B89"/>
    <w:rsid w:val="005E5E7C"/>
    <w:rsid w:val="005E606F"/>
    <w:rsid w:val="005E6884"/>
    <w:rsid w:val="005E7029"/>
    <w:rsid w:val="005E70E9"/>
    <w:rsid w:val="005E7208"/>
    <w:rsid w:val="005E72EC"/>
    <w:rsid w:val="005E786C"/>
    <w:rsid w:val="005F05FE"/>
    <w:rsid w:val="005F112F"/>
    <w:rsid w:val="005F13A0"/>
    <w:rsid w:val="005F17D7"/>
    <w:rsid w:val="005F17FB"/>
    <w:rsid w:val="005F1C75"/>
    <w:rsid w:val="005F281C"/>
    <w:rsid w:val="005F2AF5"/>
    <w:rsid w:val="005F317C"/>
    <w:rsid w:val="005F3588"/>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987"/>
    <w:rsid w:val="00610C3C"/>
    <w:rsid w:val="00610E9F"/>
    <w:rsid w:val="00610EDD"/>
    <w:rsid w:val="0061110F"/>
    <w:rsid w:val="00611A56"/>
    <w:rsid w:val="00611C01"/>
    <w:rsid w:val="006127B9"/>
    <w:rsid w:val="006128F1"/>
    <w:rsid w:val="00612A78"/>
    <w:rsid w:val="006133B0"/>
    <w:rsid w:val="00613BC2"/>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7D2"/>
    <w:rsid w:val="00626AD5"/>
    <w:rsid w:val="0062756E"/>
    <w:rsid w:val="00627B4C"/>
    <w:rsid w:val="00627BBF"/>
    <w:rsid w:val="00627EC4"/>
    <w:rsid w:val="00631091"/>
    <w:rsid w:val="006324C7"/>
    <w:rsid w:val="006330B5"/>
    <w:rsid w:val="006333C3"/>
    <w:rsid w:val="0063351A"/>
    <w:rsid w:val="0063352B"/>
    <w:rsid w:val="00633745"/>
    <w:rsid w:val="00634624"/>
    <w:rsid w:val="0063502D"/>
    <w:rsid w:val="0063572B"/>
    <w:rsid w:val="00636E2F"/>
    <w:rsid w:val="0063757A"/>
    <w:rsid w:val="006378B6"/>
    <w:rsid w:val="00637F76"/>
    <w:rsid w:val="0064028C"/>
    <w:rsid w:val="00640800"/>
    <w:rsid w:val="00640847"/>
    <w:rsid w:val="00640CFE"/>
    <w:rsid w:val="00640DBB"/>
    <w:rsid w:val="00641124"/>
    <w:rsid w:val="006411A4"/>
    <w:rsid w:val="00641340"/>
    <w:rsid w:val="006417AB"/>
    <w:rsid w:val="00642468"/>
    <w:rsid w:val="0064296C"/>
    <w:rsid w:val="00642ECE"/>
    <w:rsid w:val="00642FD7"/>
    <w:rsid w:val="0064324E"/>
    <w:rsid w:val="00643F28"/>
    <w:rsid w:val="0064440F"/>
    <w:rsid w:val="0064443A"/>
    <w:rsid w:val="00644EA0"/>
    <w:rsid w:val="00645E89"/>
    <w:rsid w:val="00646B7A"/>
    <w:rsid w:val="0064742A"/>
    <w:rsid w:val="006475D7"/>
    <w:rsid w:val="006506CF"/>
    <w:rsid w:val="00650966"/>
    <w:rsid w:val="00650AF0"/>
    <w:rsid w:val="00650C37"/>
    <w:rsid w:val="006511E2"/>
    <w:rsid w:val="00651794"/>
    <w:rsid w:val="00652EA2"/>
    <w:rsid w:val="006533DD"/>
    <w:rsid w:val="0065383C"/>
    <w:rsid w:val="006544F5"/>
    <w:rsid w:val="006553DC"/>
    <w:rsid w:val="00656B23"/>
    <w:rsid w:val="006609BB"/>
    <w:rsid w:val="0066193B"/>
    <w:rsid w:val="006625AB"/>
    <w:rsid w:val="006626A7"/>
    <w:rsid w:val="0066329D"/>
    <w:rsid w:val="00663641"/>
    <w:rsid w:val="006637E3"/>
    <w:rsid w:val="00664388"/>
    <w:rsid w:val="00664425"/>
    <w:rsid w:val="00666841"/>
    <w:rsid w:val="00666B7A"/>
    <w:rsid w:val="00666F05"/>
    <w:rsid w:val="0066704E"/>
    <w:rsid w:val="00667EF0"/>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EE"/>
    <w:rsid w:val="00697563"/>
    <w:rsid w:val="006976CC"/>
    <w:rsid w:val="00697EBD"/>
    <w:rsid w:val="006A000E"/>
    <w:rsid w:val="006A1406"/>
    <w:rsid w:val="006A1F29"/>
    <w:rsid w:val="006A3986"/>
    <w:rsid w:val="006A4DBA"/>
    <w:rsid w:val="006A5BAA"/>
    <w:rsid w:val="006A5F4F"/>
    <w:rsid w:val="006A6734"/>
    <w:rsid w:val="006A7EED"/>
    <w:rsid w:val="006B0137"/>
    <w:rsid w:val="006B068D"/>
    <w:rsid w:val="006B08F6"/>
    <w:rsid w:val="006B0CCD"/>
    <w:rsid w:val="006B11D8"/>
    <w:rsid w:val="006B26D9"/>
    <w:rsid w:val="006B26F9"/>
    <w:rsid w:val="006B28CD"/>
    <w:rsid w:val="006B3007"/>
    <w:rsid w:val="006B3FD6"/>
    <w:rsid w:val="006B42D8"/>
    <w:rsid w:val="006B4695"/>
    <w:rsid w:val="006B5776"/>
    <w:rsid w:val="006B5EB6"/>
    <w:rsid w:val="006B6B6B"/>
    <w:rsid w:val="006B6E5A"/>
    <w:rsid w:val="006B755D"/>
    <w:rsid w:val="006B75F9"/>
    <w:rsid w:val="006C0215"/>
    <w:rsid w:val="006C1253"/>
    <w:rsid w:val="006C12F8"/>
    <w:rsid w:val="006C20A2"/>
    <w:rsid w:val="006C2B44"/>
    <w:rsid w:val="006C3CE7"/>
    <w:rsid w:val="006C42B1"/>
    <w:rsid w:val="006C43EF"/>
    <w:rsid w:val="006C451B"/>
    <w:rsid w:val="006C4DCD"/>
    <w:rsid w:val="006C5ABE"/>
    <w:rsid w:val="006C5F9F"/>
    <w:rsid w:val="006C639E"/>
    <w:rsid w:val="006C6658"/>
    <w:rsid w:val="006C6A8E"/>
    <w:rsid w:val="006C6D4A"/>
    <w:rsid w:val="006C724C"/>
    <w:rsid w:val="006D0281"/>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5DB9"/>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1950"/>
    <w:rsid w:val="00703E15"/>
    <w:rsid w:val="0070418B"/>
    <w:rsid w:val="007042AE"/>
    <w:rsid w:val="0070466F"/>
    <w:rsid w:val="0070532A"/>
    <w:rsid w:val="007056EA"/>
    <w:rsid w:val="0070592C"/>
    <w:rsid w:val="00706342"/>
    <w:rsid w:val="00706640"/>
    <w:rsid w:val="00707055"/>
    <w:rsid w:val="00707629"/>
    <w:rsid w:val="00710C1B"/>
    <w:rsid w:val="00710C36"/>
    <w:rsid w:val="00710D9A"/>
    <w:rsid w:val="00711069"/>
    <w:rsid w:val="0071158B"/>
    <w:rsid w:val="007116EE"/>
    <w:rsid w:val="00711C41"/>
    <w:rsid w:val="007135D7"/>
    <w:rsid w:val="00713EBB"/>
    <w:rsid w:val="00713EDB"/>
    <w:rsid w:val="00715313"/>
    <w:rsid w:val="0071545B"/>
    <w:rsid w:val="0071582B"/>
    <w:rsid w:val="0071588E"/>
    <w:rsid w:val="00716027"/>
    <w:rsid w:val="007162EA"/>
    <w:rsid w:val="007166F2"/>
    <w:rsid w:val="007168B0"/>
    <w:rsid w:val="00717509"/>
    <w:rsid w:val="00717A81"/>
    <w:rsid w:val="00717D79"/>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4BE"/>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0C6"/>
    <w:rsid w:val="007467FF"/>
    <w:rsid w:val="0074755E"/>
    <w:rsid w:val="00747AFE"/>
    <w:rsid w:val="00747C51"/>
    <w:rsid w:val="00747E28"/>
    <w:rsid w:val="00750750"/>
    <w:rsid w:val="00750FC9"/>
    <w:rsid w:val="00751217"/>
    <w:rsid w:val="00751A48"/>
    <w:rsid w:val="00751AEF"/>
    <w:rsid w:val="00752DF7"/>
    <w:rsid w:val="0075364F"/>
    <w:rsid w:val="00753B1F"/>
    <w:rsid w:val="007547D9"/>
    <w:rsid w:val="0075547C"/>
    <w:rsid w:val="00755A4C"/>
    <w:rsid w:val="00755B9C"/>
    <w:rsid w:val="00756CE8"/>
    <w:rsid w:val="00757796"/>
    <w:rsid w:val="00757FD4"/>
    <w:rsid w:val="007609E3"/>
    <w:rsid w:val="007619E8"/>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89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856"/>
    <w:rsid w:val="00781A58"/>
    <w:rsid w:val="00781D2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9787B"/>
    <w:rsid w:val="007A056F"/>
    <w:rsid w:val="007A0A2A"/>
    <w:rsid w:val="007A0C4B"/>
    <w:rsid w:val="007A0CDD"/>
    <w:rsid w:val="007A1FE0"/>
    <w:rsid w:val="007A2258"/>
    <w:rsid w:val="007A2E5B"/>
    <w:rsid w:val="007A3897"/>
    <w:rsid w:val="007A4141"/>
    <w:rsid w:val="007A4707"/>
    <w:rsid w:val="007A50D5"/>
    <w:rsid w:val="007A589E"/>
    <w:rsid w:val="007A59F4"/>
    <w:rsid w:val="007A5ECF"/>
    <w:rsid w:val="007A5EE2"/>
    <w:rsid w:val="007A6809"/>
    <w:rsid w:val="007A6C27"/>
    <w:rsid w:val="007A7006"/>
    <w:rsid w:val="007A7439"/>
    <w:rsid w:val="007A7723"/>
    <w:rsid w:val="007A7956"/>
    <w:rsid w:val="007A7DF5"/>
    <w:rsid w:val="007A7FFD"/>
    <w:rsid w:val="007B0365"/>
    <w:rsid w:val="007B09EC"/>
    <w:rsid w:val="007B18A7"/>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B8"/>
    <w:rsid w:val="007D09F8"/>
    <w:rsid w:val="007D1024"/>
    <w:rsid w:val="007D14AD"/>
    <w:rsid w:val="007D2148"/>
    <w:rsid w:val="007D23E5"/>
    <w:rsid w:val="007D25F0"/>
    <w:rsid w:val="007D26A4"/>
    <w:rsid w:val="007D4E18"/>
    <w:rsid w:val="007D587F"/>
    <w:rsid w:val="007D588C"/>
    <w:rsid w:val="007D5C9C"/>
    <w:rsid w:val="007D6813"/>
    <w:rsid w:val="007D6EC5"/>
    <w:rsid w:val="007D7AC5"/>
    <w:rsid w:val="007D7C3F"/>
    <w:rsid w:val="007D7D97"/>
    <w:rsid w:val="007E053D"/>
    <w:rsid w:val="007E14D0"/>
    <w:rsid w:val="007E20F3"/>
    <w:rsid w:val="007E2FA3"/>
    <w:rsid w:val="007E36C9"/>
    <w:rsid w:val="007E3B11"/>
    <w:rsid w:val="007E3BF3"/>
    <w:rsid w:val="007E3E12"/>
    <w:rsid w:val="007E4E3F"/>
    <w:rsid w:val="007E6D2D"/>
    <w:rsid w:val="007E7814"/>
    <w:rsid w:val="007F0258"/>
    <w:rsid w:val="007F031F"/>
    <w:rsid w:val="007F0C62"/>
    <w:rsid w:val="007F0DAA"/>
    <w:rsid w:val="007F2268"/>
    <w:rsid w:val="007F2BBA"/>
    <w:rsid w:val="007F2E2A"/>
    <w:rsid w:val="007F328F"/>
    <w:rsid w:val="007F3583"/>
    <w:rsid w:val="007F3C1F"/>
    <w:rsid w:val="007F3CB9"/>
    <w:rsid w:val="007F4098"/>
    <w:rsid w:val="007F448E"/>
    <w:rsid w:val="007F47C4"/>
    <w:rsid w:val="007F74C4"/>
    <w:rsid w:val="007F7F8B"/>
    <w:rsid w:val="008000EA"/>
    <w:rsid w:val="00800DB9"/>
    <w:rsid w:val="00803347"/>
    <w:rsid w:val="00804026"/>
    <w:rsid w:val="008043B8"/>
    <w:rsid w:val="008043C7"/>
    <w:rsid w:val="008043D8"/>
    <w:rsid w:val="0080555B"/>
    <w:rsid w:val="00805E55"/>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5ED2"/>
    <w:rsid w:val="00816B44"/>
    <w:rsid w:val="00817AF1"/>
    <w:rsid w:val="008202BF"/>
    <w:rsid w:val="008208E8"/>
    <w:rsid w:val="008216D0"/>
    <w:rsid w:val="00823DC1"/>
    <w:rsid w:val="00823DDA"/>
    <w:rsid w:val="0082447A"/>
    <w:rsid w:val="00824D0F"/>
    <w:rsid w:val="00824F22"/>
    <w:rsid w:val="00825E47"/>
    <w:rsid w:val="00826198"/>
    <w:rsid w:val="00826522"/>
    <w:rsid w:val="00826C62"/>
    <w:rsid w:val="00827450"/>
    <w:rsid w:val="00830173"/>
    <w:rsid w:val="008305C6"/>
    <w:rsid w:val="00830AC0"/>
    <w:rsid w:val="008317AF"/>
    <w:rsid w:val="008327AF"/>
    <w:rsid w:val="008328C4"/>
    <w:rsid w:val="008330AD"/>
    <w:rsid w:val="00833CE1"/>
    <w:rsid w:val="00833DFB"/>
    <w:rsid w:val="00833F9B"/>
    <w:rsid w:val="00834B0E"/>
    <w:rsid w:val="0083706A"/>
    <w:rsid w:val="00837FAB"/>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1EC"/>
    <w:rsid w:val="0085144D"/>
    <w:rsid w:val="00851B01"/>
    <w:rsid w:val="00851ED7"/>
    <w:rsid w:val="00852645"/>
    <w:rsid w:val="00852966"/>
    <w:rsid w:val="00853A38"/>
    <w:rsid w:val="00853CEC"/>
    <w:rsid w:val="00855629"/>
    <w:rsid w:val="00855C7A"/>
    <w:rsid w:val="008563F9"/>
    <w:rsid w:val="0085665C"/>
    <w:rsid w:val="00856F3C"/>
    <w:rsid w:val="00856FE4"/>
    <w:rsid w:val="0085717A"/>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6E08"/>
    <w:rsid w:val="008671D2"/>
    <w:rsid w:val="008671E6"/>
    <w:rsid w:val="00870422"/>
    <w:rsid w:val="00870995"/>
    <w:rsid w:val="00870C24"/>
    <w:rsid w:val="008725EC"/>
    <w:rsid w:val="0087366A"/>
    <w:rsid w:val="00873AC8"/>
    <w:rsid w:val="00873C03"/>
    <w:rsid w:val="008742F5"/>
    <w:rsid w:val="0087442B"/>
    <w:rsid w:val="00874552"/>
    <w:rsid w:val="00874988"/>
    <w:rsid w:val="00874C27"/>
    <w:rsid w:val="00875785"/>
    <w:rsid w:val="00875B51"/>
    <w:rsid w:val="00876B34"/>
    <w:rsid w:val="00877564"/>
    <w:rsid w:val="00877B6A"/>
    <w:rsid w:val="00880680"/>
    <w:rsid w:val="008806E5"/>
    <w:rsid w:val="00880AF0"/>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150"/>
    <w:rsid w:val="00895E9D"/>
    <w:rsid w:val="0089688E"/>
    <w:rsid w:val="00897D1F"/>
    <w:rsid w:val="00897E19"/>
    <w:rsid w:val="008A0168"/>
    <w:rsid w:val="008A143D"/>
    <w:rsid w:val="008A2485"/>
    <w:rsid w:val="008A24D7"/>
    <w:rsid w:val="008A2BC1"/>
    <w:rsid w:val="008A2C17"/>
    <w:rsid w:val="008A35A6"/>
    <w:rsid w:val="008A3BCD"/>
    <w:rsid w:val="008A4094"/>
    <w:rsid w:val="008A4DD5"/>
    <w:rsid w:val="008A66BB"/>
    <w:rsid w:val="008A7B06"/>
    <w:rsid w:val="008A7E69"/>
    <w:rsid w:val="008B02A4"/>
    <w:rsid w:val="008B06AC"/>
    <w:rsid w:val="008B079E"/>
    <w:rsid w:val="008B0A5D"/>
    <w:rsid w:val="008B2C95"/>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1D71"/>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D90"/>
    <w:rsid w:val="008C7225"/>
    <w:rsid w:val="008C7B06"/>
    <w:rsid w:val="008D02BC"/>
    <w:rsid w:val="008D0754"/>
    <w:rsid w:val="008D0760"/>
    <w:rsid w:val="008D09B9"/>
    <w:rsid w:val="008D0BC5"/>
    <w:rsid w:val="008D0E3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F2B"/>
    <w:rsid w:val="008E1422"/>
    <w:rsid w:val="008E144C"/>
    <w:rsid w:val="008E170A"/>
    <w:rsid w:val="008E20C1"/>
    <w:rsid w:val="008E212C"/>
    <w:rsid w:val="008E2C4E"/>
    <w:rsid w:val="008E2FAC"/>
    <w:rsid w:val="008E3156"/>
    <w:rsid w:val="008E36D8"/>
    <w:rsid w:val="008E3A1E"/>
    <w:rsid w:val="008E3C34"/>
    <w:rsid w:val="008E42E0"/>
    <w:rsid w:val="008E47B1"/>
    <w:rsid w:val="008E514D"/>
    <w:rsid w:val="008E537B"/>
    <w:rsid w:val="008E5597"/>
    <w:rsid w:val="008F002B"/>
    <w:rsid w:val="008F081E"/>
    <w:rsid w:val="008F0987"/>
    <w:rsid w:val="008F09E2"/>
    <w:rsid w:val="008F0AF1"/>
    <w:rsid w:val="008F0E3E"/>
    <w:rsid w:val="008F18A8"/>
    <w:rsid w:val="008F2630"/>
    <w:rsid w:val="008F2C94"/>
    <w:rsid w:val="008F38F5"/>
    <w:rsid w:val="008F3B37"/>
    <w:rsid w:val="008F4674"/>
    <w:rsid w:val="008F66DF"/>
    <w:rsid w:val="008F71B3"/>
    <w:rsid w:val="008F7A08"/>
    <w:rsid w:val="008F7A28"/>
    <w:rsid w:val="008F7F31"/>
    <w:rsid w:val="009004C0"/>
    <w:rsid w:val="00900A9A"/>
    <w:rsid w:val="00903B8A"/>
    <w:rsid w:val="009043C0"/>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6B74"/>
    <w:rsid w:val="00927436"/>
    <w:rsid w:val="00927653"/>
    <w:rsid w:val="00930D13"/>
    <w:rsid w:val="009310E9"/>
    <w:rsid w:val="009313D6"/>
    <w:rsid w:val="00933D49"/>
    <w:rsid w:val="00934141"/>
    <w:rsid w:val="009341AC"/>
    <w:rsid w:val="00934309"/>
    <w:rsid w:val="00934706"/>
    <w:rsid w:val="0093473E"/>
    <w:rsid w:val="009351DD"/>
    <w:rsid w:val="009351EC"/>
    <w:rsid w:val="00935687"/>
    <w:rsid w:val="00935A30"/>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BB1"/>
    <w:rsid w:val="00947C4E"/>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52E"/>
    <w:rsid w:val="00956962"/>
    <w:rsid w:val="00956F86"/>
    <w:rsid w:val="00957C8D"/>
    <w:rsid w:val="00957D03"/>
    <w:rsid w:val="00957E43"/>
    <w:rsid w:val="00957E93"/>
    <w:rsid w:val="009604FD"/>
    <w:rsid w:val="00960556"/>
    <w:rsid w:val="00960996"/>
    <w:rsid w:val="00960B0C"/>
    <w:rsid w:val="00962401"/>
    <w:rsid w:val="00963436"/>
    <w:rsid w:val="00963652"/>
    <w:rsid w:val="00963853"/>
    <w:rsid w:val="00963C61"/>
    <w:rsid w:val="00963FD7"/>
    <w:rsid w:val="00964209"/>
    <w:rsid w:val="0096489C"/>
    <w:rsid w:val="00965BF1"/>
    <w:rsid w:val="00966088"/>
    <w:rsid w:val="00966BB4"/>
    <w:rsid w:val="009679D5"/>
    <w:rsid w:val="00967BF5"/>
    <w:rsid w:val="00967C8D"/>
    <w:rsid w:val="00967F8F"/>
    <w:rsid w:val="009704C2"/>
    <w:rsid w:val="009706BE"/>
    <w:rsid w:val="00970936"/>
    <w:rsid w:val="00970A2A"/>
    <w:rsid w:val="00970A54"/>
    <w:rsid w:val="00970AB5"/>
    <w:rsid w:val="009718CC"/>
    <w:rsid w:val="00971A4E"/>
    <w:rsid w:val="00971B64"/>
    <w:rsid w:val="0097229E"/>
    <w:rsid w:val="0097299C"/>
    <w:rsid w:val="00973559"/>
    <w:rsid w:val="0097370D"/>
    <w:rsid w:val="009737B2"/>
    <w:rsid w:val="00973A33"/>
    <w:rsid w:val="00974A72"/>
    <w:rsid w:val="009750E2"/>
    <w:rsid w:val="009752F4"/>
    <w:rsid w:val="00976F90"/>
    <w:rsid w:val="00977F4E"/>
    <w:rsid w:val="0098129E"/>
    <w:rsid w:val="009816AF"/>
    <w:rsid w:val="00981F51"/>
    <w:rsid w:val="00982057"/>
    <w:rsid w:val="00982209"/>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0E19"/>
    <w:rsid w:val="00991551"/>
    <w:rsid w:val="009917C1"/>
    <w:rsid w:val="009919C6"/>
    <w:rsid w:val="00992207"/>
    <w:rsid w:val="00992564"/>
    <w:rsid w:val="00992BD5"/>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3C1"/>
    <w:rsid w:val="009A0731"/>
    <w:rsid w:val="009A08F9"/>
    <w:rsid w:val="009A2357"/>
    <w:rsid w:val="009A280C"/>
    <w:rsid w:val="009A2DC3"/>
    <w:rsid w:val="009A32F5"/>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7C8"/>
    <w:rsid w:val="009B5044"/>
    <w:rsid w:val="009B534A"/>
    <w:rsid w:val="009B55D7"/>
    <w:rsid w:val="009B57EC"/>
    <w:rsid w:val="009B6F28"/>
    <w:rsid w:val="009B701A"/>
    <w:rsid w:val="009B7080"/>
    <w:rsid w:val="009B70B6"/>
    <w:rsid w:val="009B78FC"/>
    <w:rsid w:val="009C0628"/>
    <w:rsid w:val="009C0A5C"/>
    <w:rsid w:val="009C15B4"/>
    <w:rsid w:val="009C1ADB"/>
    <w:rsid w:val="009C20CE"/>
    <w:rsid w:val="009C2385"/>
    <w:rsid w:val="009C246E"/>
    <w:rsid w:val="009C2478"/>
    <w:rsid w:val="009C32CD"/>
    <w:rsid w:val="009C393E"/>
    <w:rsid w:val="009C3B36"/>
    <w:rsid w:val="009C3C45"/>
    <w:rsid w:val="009C403D"/>
    <w:rsid w:val="009C43CA"/>
    <w:rsid w:val="009C4C37"/>
    <w:rsid w:val="009C68FD"/>
    <w:rsid w:val="009C6907"/>
    <w:rsid w:val="009C6AA3"/>
    <w:rsid w:val="009C7433"/>
    <w:rsid w:val="009D055D"/>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0C4"/>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0E1E"/>
    <w:rsid w:val="00A0133A"/>
    <w:rsid w:val="00A02596"/>
    <w:rsid w:val="00A02E8E"/>
    <w:rsid w:val="00A03502"/>
    <w:rsid w:val="00A03769"/>
    <w:rsid w:val="00A04324"/>
    <w:rsid w:val="00A0432E"/>
    <w:rsid w:val="00A04D61"/>
    <w:rsid w:val="00A052F0"/>
    <w:rsid w:val="00A0672A"/>
    <w:rsid w:val="00A074E8"/>
    <w:rsid w:val="00A07F47"/>
    <w:rsid w:val="00A108B6"/>
    <w:rsid w:val="00A1180C"/>
    <w:rsid w:val="00A11BFC"/>
    <w:rsid w:val="00A125AF"/>
    <w:rsid w:val="00A12AC7"/>
    <w:rsid w:val="00A13D9C"/>
    <w:rsid w:val="00A14341"/>
    <w:rsid w:val="00A1472C"/>
    <w:rsid w:val="00A14C91"/>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974"/>
    <w:rsid w:val="00A24D7D"/>
    <w:rsid w:val="00A267A1"/>
    <w:rsid w:val="00A26B23"/>
    <w:rsid w:val="00A26B5E"/>
    <w:rsid w:val="00A26F0A"/>
    <w:rsid w:val="00A26FC0"/>
    <w:rsid w:val="00A27D9A"/>
    <w:rsid w:val="00A27FE3"/>
    <w:rsid w:val="00A30377"/>
    <w:rsid w:val="00A30568"/>
    <w:rsid w:val="00A3057F"/>
    <w:rsid w:val="00A30E06"/>
    <w:rsid w:val="00A320D9"/>
    <w:rsid w:val="00A3297F"/>
    <w:rsid w:val="00A32C43"/>
    <w:rsid w:val="00A333EC"/>
    <w:rsid w:val="00A33C24"/>
    <w:rsid w:val="00A33D71"/>
    <w:rsid w:val="00A364C3"/>
    <w:rsid w:val="00A368B6"/>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1F4"/>
    <w:rsid w:val="00A47247"/>
    <w:rsid w:val="00A47A19"/>
    <w:rsid w:val="00A47AE0"/>
    <w:rsid w:val="00A503DC"/>
    <w:rsid w:val="00A50447"/>
    <w:rsid w:val="00A50C8A"/>
    <w:rsid w:val="00A51198"/>
    <w:rsid w:val="00A5126F"/>
    <w:rsid w:val="00A51E0F"/>
    <w:rsid w:val="00A51F91"/>
    <w:rsid w:val="00A522C4"/>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67950"/>
    <w:rsid w:val="00A7079F"/>
    <w:rsid w:val="00A71B78"/>
    <w:rsid w:val="00A72894"/>
    <w:rsid w:val="00A7313A"/>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2A8B"/>
    <w:rsid w:val="00A9722B"/>
    <w:rsid w:val="00AA10DD"/>
    <w:rsid w:val="00AA12FD"/>
    <w:rsid w:val="00AA1640"/>
    <w:rsid w:val="00AA1965"/>
    <w:rsid w:val="00AA1D61"/>
    <w:rsid w:val="00AA3432"/>
    <w:rsid w:val="00AA422D"/>
    <w:rsid w:val="00AA443B"/>
    <w:rsid w:val="00AA5598"/>
    <w:rsid w:val="00AA5916"/>
    <w:rsid w:val="00AB02E2"/>
    <w:rsid w:val="00AB045A"/>
    <w:rsid w:val="00AB0B9C"/>
    <w:rsid w:val="00AB1432"/>
    <w:rsid w:val="00AB1A8E"/>
    <w:rsid w:val="00AB2010"/>
    <w:rsid w:val="00AB22B4"/>
    <w:rsid w:val="00AB26A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17F"/>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58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679"/>
    <w:rsid w:val="00B020D1"/>
    <w:rsid w:val="00B02143"/>
    <w:rsid w:val="00B03037"/>
    <w:rsid w:val="00B03223"/>
    <w:rsid w:val="00B03466"/>
    <w:rsid w:val="00B0364E"/>
    <w:rsid w:val="00B03C51"/>
    <w:rsid w:val="00B04C94"/>
    <w:rsid w:val="00B04F58"/>
    <w:rsid w:val="00B05549"/>
    <w:rsid w:val="00B06D41"/>
    <w:rsid w:val="00B06D7C"/>
    <w:rsid w:val="00B07393"/>
    <w:rsid w:val="00B079CB"/>
    <w:rsid w:val="00B07EA0"/>
    <w:rsid w:val="00B10276"/>
    <w:rsid w:val="00B1082C"/>
    <w:rsid w:val="00B10FC0"/>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4425"/>
    <w:rsid w:val="00B253B9"/>
    <w:rsid w:val="00B262D6"/>
    <w:rsid w:val="00B26A71"/>
    <w:rsid w:val="00B27105"/>
    <w:rsid w:val="00B27131"/>
    <w:rsid w:val="00B273FA"/>
    <w:rsid w:val="00B27854"/>
    <w:rsid w:val="00B27A2D"/>
    <w:rsid w:val="00B31101"/>
    <w:rsid w:val="00B31491"/>
    <w:rsid w:val="00B31C8F"/>
    <w:rsid w:val="00B321CE"/>
    <w:rsid w:val="00B32404"/>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3EE4"/>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742"/>
    <w:rsid w:val="00B537E8"/>
    <w:rsid w:val="00B53FD5"/>
    <w:rsid w:val="00B54511"/>
    <w:rsid w:val="00B54A55"/>
    <w:rsid w:val="00B54CBE"/>
    <w:rsid w:val="00B54E08"/>
    <w:rsid w:val="00B55652"/>
    <w:rsid w:val="00B55BDE"/>
    <w:rsid w:val="00B55CE2"/>
    <w:rsid w:val="00B55D3C"/>
    <w:rsid w:val="00B56F84"/>
    <w:rsid w:val="00B574DD"/>
    <w:rsid w:val="00B57B3E"/>
    <w:rsid w:val="00B57C2E"/>
    <w:rsid w:val="00B61740"/>
    <w:rsid w:val="00B61FB4"/>
    <w:rsid w:val="00B6228A"/>
    <w:rsid w:val="00B63B7F"/>
    <w:rsid w:val="00B63BDC"/>
    <w:rsid w:val="00B6495E"/>
    <w:rsid w:val="00B66587"/>
    <w:rsid w:val="00B66FBB"/>
    <w:rsid w:val="00B6747A"/>
    <w:rsid w:val="00B67F04"/>
    <w:rsid w:val="00B703B0"/>
    <w:rsid w:val="00B70AA4"/>
    <w:rsid w:val="00B70F41"/>
    <w:rsid w:val="00B7166E"/>
    <w:rsid w:val="00B71BE6"/>
    <w:rsid w:val="00B71CD4"/>
    <w:rsid w:val="00B72D0A"/>
    <w:rsid w:val="00B72F6B"/>
    <w:rsid w:val="00B73039"/>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6F6"/>
    <w:rsid w:val="00BB7747"/>
    <w:rsid w:val="00BB7781"/>
    <w:rsid w:val="00BB79BB"/>
    <w:rsid w:val="00BC0309"/>
    <w:rsid w:val="00BC1E83"/>
    <w:rsid w:val="00BC212C"/>
    <w:rsid w:val="00BC273D"/>
    <w:rsid w:val="00BC2D7D"/>
    <w:rsid w:val="00BC384F"/>
    <w:rsid w:val="00BC4878"/>
    <w:rsid w:val="00BC60E6"/>
    <w:rsid w:val="00BC628C"/>
    <w:rsid w:val="00BC6B57"/>
    <w:rsid w:val="00BC7064"/>
    <w:rsid w:val="00BC76BE"/>
    <w:rsid w:val="00BD05B8"/>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D7CA1"/>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50A"/>
    <w:rsid w:val="00C06E89"/>
    <w:rsid w:val="00C07186"/>
    <w:rsid w:val="00C073A8"/>
    <w:rsid w:val="00C07A71"/>
    <w:rsid w:val="00C10036"/>
    <w:rsid w:val="00C1078E"/>
    <w:rsid w:val="00C10BD2"/>
    <w:rsid w:val="00C1109B"/>
    <w:rsid w:val="00C111DB"/>
    <w:rsid w:val="00C114DF"/>
    <w:rsid w:val="00C1165F"/>
    <w:rsid w:val="00C126DE"/>
    <w:rsid w:val="00C1283A"/>
    <w:rsid w:val="00C128D2"/>
    <w:rsid w:val="00C129DD"/>
    <w:rsid w:val="00C12E85"/>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510"/>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CBF"/>
    <w:rsid w:val="00C40FB3"/>
    <w:rsid w:val="00C41B24"/>
    <w:rsid w:val="00C41D6A"/>
    <w:rsid w:val="00C42A3E"/>
    <w:rsid w:val="00C452ED"/>
    <w:rsid w:val="00C45843"/>
    <w:rsid w:val="00C45CDC"/>
    <w:rsid w:val="00C46B85"/>
    <w:rsid w:val="00C470F1"/>
    <w:rsid w:val="00C474DA"/>
    <w:rsid w:val="00C47528"/>
    <w:rsid w:val="00C478BD"/>
    <w:rsid w:val="00C47A2C"/>
    <w:rsid w:val="00C47D67"/>
    <w:rsid w:val="00C52490"/>
    <w:rsid w:val="00C5352C"/>
    <w:rsid w:val="00C5375D"/>
    <w:rsid w:val="00C53811"/>
    <w:rsid w:val="00C539DF"/>
    <w:rsid w:val="00C53BF9"/>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396"/>
    <w:rsid w:val="00C63459"/>
    <w:rsid w:val="00C639DF"/>
    <w:rsid w:val="00C63B26"/>
    <w:rsid w:val="00C64AC4"/>
    <w:rsid w:val="00C654C9"/>
    <w:rsid w:val="00C65DCE"/>
    <w:rsid w:val="00C661C6"/>
    <w:rsid w:val="00C6672C"/>
    <w:rsid w:val="00C66924"/>
    <w:rsid w:val="00C66DEF"/>
    <w:rsid w:val="00C67180"/>
    <w:rsid w:val="00C7033F"/>
    <w:rsid w:val="00C70535"/>
    <w:rsid w:val="00C708A6"/>
    <w:rsid w:val="00C70AFE"/>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B03"/>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B9D"/>
    <w:rsid w:val="00C84D2F"/>
    <w:rsid w:val="00C8608B"/>
    <w:rsid w:val="00C863A4"/>
    <w:rsid w:val="00C87143"/>
    <w:rsid w:val="00C874C9"/>
    <w:rsid w:val="00C9041B"/>
    <w:rsid w:val="00C90974"/>
    <w:rsid w:val="00C90DB4"/>
    <w:rsid w:val="00C91C39"/>
    <w:rsid w:val="00C91C5F"/>
    <w:rsid w:val="00C92E17"/>
    <w:rsid w:val="00C93430"/>
    <w:rsid w:val="00C9344F"/>
    <w:rsid w:val="00C9479E"/>
    <w:rsid w:val="00C94CFF"/>
    <w:rsid w:val="00C95ED0"/>
    <w:rsid w:val="00C96EF6"/>
    <w:rsid w:val="00C979A3"/>
    <w:rsid w:val="00CA0C66"/>
    <w:rsid w:val="00CA111A"/>
    <w:rsid w:val="00CA1177"/>
    <w:rsid w:val="00CA196A"/>
    <w:rsid w:val="00CA1E68"/>
    <w:rsid w:val="00CA2241"/>
    <w:rsid w:val="00CA2853"/>
    <w:rsid w:val="00CA2979"/>
    <w:rsid w:val="00CA2BE9"/>
    <w:rsid w:val="00CA2CE9"/>
    <w:rsid w:val="00CA3189"/>
    <w:rsid w:val="00CA35B5"/>
    <w:rsid w:val="00CA4B72"/>
    <w:rsid w:val="00CA4EEF"/>
    <w:rsid w:val="00CA5F84"/>
    <w:rsid w:val="00CA5FDB"/>
    <w:rsid w:val="00CA6636"/>
    <w:rsid w:val="00CA745C"/>
    <w:rsid w:val="00CA7460"/>
    <w:rsid w:val="00CA7915"/>
    <w:rsid w:val="00CB037B"/>
    <w:rsid w:val="00CB1240"/>
    <w:rsid w:val="00CB20E4"/>
    <w:rsid w:val="00CB34AA"/>
    <w:rsid w:val="00CB35C5"/>
    <w:rsid w:val="00CB3A2F"/>
    <w:rsid w:val="00CB3E21"/>
    <w:rsid w:val="00CB5209"/>
    <w:rsid w:val="00CB557F"/>
    <w:rsid w:val="00CB5967"/>
    <w:rsid w:val="00CB5CFB"/>
    <w:rsid w:val="00CB60FD"/>
    <w:rsid w:val="00CB63DA"/>
    <w:rsid w:val="00CB6C47"/>
    <w:rsid w:val="00CB7212"/>
    <w:rsid w:val="00CB7761"/>
    <w:rsid w:val="00CC1256"/>
    <w:rsid w:val="00CC1559"/>
    <w:rsid w:val="00CC1775"/>
    <w:rsid w:val="00CC4013"/>
    <w:rsid w:val="00CC407C"/>
    <w:rsid w:val="00CC4720"/>
    <w:rsid w:val="00CC5023"/>
    <w:rsid w:val="00CC513A"/>
    <w:rsid w:val="00CC68EA"/>
    <w:rsid w:val="00CC732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309"/>
    <w:rsid w:val="00CE0C53"/>
    <w:rsid w:val="00CE1804"/>
    <w:rsid w:val="00CE1C0E"/>
    <w:rsid w:val="00CE2255"/>
    <w:rsid w:val="00CE240A"/>
    <w:rsid w:val="00CE2B9C"/>
    <w:rsid w:val="00CE2D3B"/>
    <w:rsid w:val="00CE324B"/>
    <w:rsid w:val="00CE33D6"/>
    <w:rsid w:val="00CE3452"/>
    <w:rsid w:val="00CE3741"/>
    <w:rsid w:val="00CE4195"/>
    <w:rsid w:val="00CE5115"/>
    <w:rsid w:val="00CE580F"/>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227"/>
    <w:rsid w:val="00D05593"/>
    <w:rsid w:val="00D06C7C"/>
    <w:rsid w:val="00D0707C"/>
    <w:rsid w:val="00D071DA"/>
    <w:rsid w:val="00D07744"/>
    <w:rsid w:val="00D07B62"/>
    <w:rsid w:val="00D1079C"/>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7B"/>
    <w:rsid w:val="00D204D3"/>
    <w:rsid w:val="00D20694"/>
    <w:rsid w:val="00D2192D"/>
    <w:rsid w:val="00D220E4"/>
    <w:rsid w:val="00D223D5"/>
    <w:rsid w:val="00D22D6A"/>
    <w:rsid w:val="00D22D77"/>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17D"/>
    <w:rsid w:val="00D36241"/>
    <w:rsid w:val="00D36862"/>
    <w:rsid w:val="00D36AC5"/>
    <w:rsid w:val="00D37771"/>
    <w:rsid w:val="00D378DC"/>
    <w:rsid w:val="00D40150"/>
    <w:rsid w:val="00D40717"/>
    <w:rsid w:val="00D40911"/>
    <w:rsid w:val="00D40A2E"/>
    <w:rsid w:val="00D41603"/>
    <w:rsid w:val="00D4172F"/>
    <w:rsid w:val="00D42920"/>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F1"/>
    <w:rsid w:val="00D56C32"/>
    <w:rsid w:val="00D57C31"/>
    <w:rsid w:val="00D57CFF"/>
    <w:rsid w:val="00D60E2D"/>
    <w:rsid w:val="00D6162B"/>
    <w:rsid w:val="00D61766"/>
    <w:rsid w:val="00D629B1"/>
    <w:rsid w:val="00D63317"/>
    <w:rsid w:val="00D63518"/>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5C7"/>
    <w:rsid w:val="00D80178"/>
    <w:rsid w:val="00D80830"/>
    <w:rsid w:val="00D80F64"/>
    <w:rsid w:val="00D82018"/>
    <w:rsid w:val="00D824DE"/>
    <w:rsid w:val="00D82683"/>
    <w:rsid w:val="00D8459F"/>
    <w:rsid w:val="00D856FF"/>
    <w:rsid w:val="00D85A01"/>
    <w:rsid w:val="00D8661F"/>
    <w:rsid w:val="00D867A2"/>
    <w:rsid w:val="00D902D5"/>
    <w:rsid w:val="00D90D0F"/>
    <w:rsid w:val="00D90FE4"/>
    <w:rsid w:val="00D90FF8"/>
    <w:rsid w:val="00D9161D"/>
    <w:rsid w:val="00D91AEB"/>
    <w:rsid w:val="00D91C4D"/>
    <w:rsid w:val="00D91FD1"/>
    <w:rsid w:val="00D920A6"/>
    <w:rsid w:val="00D92F8C"/>
    <w:rsid w:val="00D93403"/>
    <w:rsid w:val="00D93CAB"/>
    <w:rsid w:val="00D93F53"/>
    <w:rsid w:val="00D94021"/>
    <w:rsid w:val="00D9428C"/>
    <w:rsid w:val="00D942A6"/>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A8B"/>
    <w:rsid w:val="00DB0FC5"/>
    <w:rsid w:val="00DB13E0"/>
    <w:rsid w:val="00DB187A"/>
    <w:rsid w:val="00DB1F93"/>
    <w:rsid w:val="00DB1FB6"/>
    <w:rsid w:val="00DB2BF8"/>
    <w:rsid w:val="00DB2D7C"/>
    <w:rsid w:val="00DB2DE6"/>
    <w:rsid w:val="00DB4245"/>
    <w:rsid w:val="00DB4B8E"/>
    <w:rsid w:val="00DB4E1B"/>
    <w:rsid w:val="00DB4F6C"/>
    <w:rsid w:val="00DB676E"/>
    <w:rsid w:val="00DB6BE9"/>
    <w:rsid w:val="00DB75B9"/>
    <w:rsid w:val="00DB7CB8"/>
    <w:rsid w:val="00DB7F05"/>
    <w:rsid w:val="00DC08B6"/>
    <w:rsid w:val="00DC1739"/>
    <w:rsid w:val="00DC258C"/>
    <w:rsid w:val="00DC347D"/>
    <w:rsid w:val="00DC4253"/>
    <w:rsid w:val="00DC4833"/>
    <w:rsid w:val="00DC4CAA"/>
    <w:rsid w:val="00DC5C66"/>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34F"/>
    <w:rsid w:val="00DE05DD"/>
    <w:rsid w:val="00DE0EE4"/>
    <w:rsid w:val="00DE12B4"/>
    <w:rsid w:val="00DE1511"/>
    <w:rsid w:val="00DE31F3"/>
    <w:rsid w:val="00DE359C"/>
    <w:rsid w:val="00DE3CA3"/>
    <w:rsid w:val="00DE4216"/>
    <w:rsid w:val="00DE44BD"/>
    <w:rsid w:val="00DE4E0E"/>
    <w:rsid w:val="00DE53F4"/>
    <w:rsid w:val="00DE581C"/>
    <w:rsid w:val="00DE5FB9"/>
    <w:rsid w:val="00DE688F"/>
    <w:rsid w:val="00DE68D3"/>
    <w:rsid w:val="00DE6AE1"/>
    <w:rsid w:val="00DE727F"/>
    <w:rsid w:val="00DE7B7C"/>
    <w:rsid w:val="00DE7C55"/>
    <w:rsid w:val="00DE7F5A"/>
    <w:rsid w:val="00DF119D"/>
    <w:rsid w:val="00DF3AD7"/>
    <w:rsid w:val="00DF5271"/>
    <w:rsid w:val="00DF5783"/>
    <w:rsid w:val="00DF5A74"/>
    <w:rsid w:val="00DF6D68"/>
    <w:rsid w:val="00DF6DCF"/>
    <w:rsid w:val="00DF6E2F"/>
    <w:rsid w:val="00DF6F64"/>
    <w:rsid w:val="00DF7058"/>
    <w:rsid w:val="00DF764D"/>
    <w:rsid w:val="00DF7A07"/>
    <w:rsid w:val="00E002C8"/>
    <w:rsid w:val="00E00685"/>
    <w:rsid w:val="00E007D0"/>
    <w:rsid w:val="00E014F6"/>
    <w:rsid w:val="00E01C11"/>
    <w:rsid w:val="00E025FA"/>
    <w:rsid w:val="00E0312B"/>
    <w:rsid w:val="00E0392F"/>
    <w:rsid w:val="00E03AAD"/>
    <w:rsid w:val="00E054B0"/>
    <w:rsid w:val="00E06204"/>
    <w:rsid w:val="00E0657B"/>
    <w:rsid w:val="00E10823"/>
    <w:rsid w:val="00E109E2"/>
    <w:rsid w:val="00E10AA2"/>
    <w:rsid w:val="00E11D94"/>
    <w:rsid w:val="00E14376"/>
    <w:rsid w:val="00E15A6A"/>
    <w:rsid w:val="00E15D67"/>
    <w:rsid w:val="00E176DC"/>
    <w:rsid w:val="00E17814"/>
    <w:rsid w:val="00E21514"/>
    <w:rsid w:val="00E21E9A"/>
    <w:rsid w:val="00E231AC"/>
    <w:rsid w:val="00E23246"/>
    <w:rsid w:val="00E23BDF"/>
    <w:rsid w:val="00E23E99"/>
    <w:rsid w:val="00E24535"/>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4E6"/>
    <w:rsid w:val="00E61798"/>
    <w:rsid w:val="00E61BCE"/>
    <w:rsid w:val="00E62FFE"/>
    <w:rsid w:val="00E63798"/>
    <w:rsid w:val="00E641B5"/>
    <w:rsid w:val="00E647A3"/>
    <w:rsid w:val="00E648B2"/>
    <w:rsid w:val="00E64C35"/>
    <w:rsid w:val="00E64F54"/>
    <w:rsid w:val="00E652C9"/>
    <w:rsid w:val="00E660CF"/>
    <w:rsid w:val="00E66954"/>
    <w:rsid w:val="00E66EDF"/>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AEE"/>
    <w:rsid w:val="00E81C02"/>
    <w:rsid w:val="00E82850"/>
    <w:rsid w:val="00E8286D"/>
    <w:rsid w:val="00E83CF3"/>
    <w:rsid w:val="00E8426D"/>
    <w:rsid w:val="00E84926"/>
    <w:rsid w:val="00E857EF"/>
    <w:rsid w:val="00E8602C"/>
    <w:rsid w:val="00E86070"/>
    <w:rsid w:val="00E87C09"/>
    <w:rsid w:val="00E87E19"/>
    <w:rsid w:val="00E90202"/>
    <w:rsid w:val="00E9074E"/>
    <w:rsid w:val="00E9077D"/>
    <w:rsid w:val="00E9168A"/>
    <w:rsid w:val="00E92038"/>
    <w:rsid w:val="00E9248C"/>
    <w:rsid w:val="00E92769"/>
    <w:rsid w:val="00E92CD7"/>
    <w:rsid w:val="00E93093"/>
    <w:rsid w:val="00E938C1"/>
    <w:rsid w:val="00E93A43"/>
    <w:rsid w:val="00E93E86"/>
    <w:rsid w:val="00E94DBD"/>
    <w:rsid w:val="00E9507B"/>
    <w:rsid w:val="00E96028"/>
    <w:rsid w:val="00E9624A"/>
    <w:rsid w:val="00E964B5"/>
    <w:rsid w:val="00E96FF4"/>
    <w:rsid w:val="00E97012"/>
    <w:rsid w:val="00EA1A5E"/>
    <w:rsid w:val="00EA26E6"/>
    <w:rsid w:val="00EA2845"/>
    <w:rsid w:val="00EA2894"/>
    <w:rsid w:val="00EA2954"/>
    <w:rsid w:val="00EA2DD5"/>
    <w:rsid w:val="00EA3A28"/>
    <w:rsid w:val="00EA3C20"/>
    <w:rsid w:val="00EA4109"/>
    <w:rsid w:val="00EA472D"/>
    <w:rsid w:val="00EA49C7"/>
    <w:rsid w:val="00EA4D5D"/>
    <w:rsid w:val="00EA5434"/>
    <w:rsid w:val="00EA5517"/>
    <w:rsid w:val="00EA6219"/>
    <w:rsid w:val="00EB0B07"/>
    <w:rsid w:val="00EB1131"/>
    <w:rsid w:val="00EB2126"/>
    <w:rsid w:val="00EB3C57"/>
    <w:rsid w:val="00EB4182"/>
    <w:rsid w:val="00EB4473"/>
    <w:rsid w:val="00EB4EDC"/>
    <w:rsid w:val="00EB517C"/>
    <w:rsid w:val="00EB55F6"/>
    <w:rsid w:val="00EB5A91"/>
    <w:rsid w:val="00EB662B"/>
    <w:rsid w:val="00EB69EF"/>
    <w:rsid w:val="00EB725E"/>
    <w:rsid w:val="00EB753B"/>
    <w:rsid w:val="00EB7D98"/>
    <w:rsid w:val="00EC1300"/>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E33"/>
    <w:rsid w:val="00EE0FE8"/>
    <w:rsid w:val="00EE17E3"/>
    <w:rsid w:val="00EE1E36"/>
    <w:rsid w:val="00EE2E75"/>
    <w:rsid w:val="00EE3412"/>
    <w:rsid w:val="00EE3799"/>
    <w:rsid w:val="00EE4761"/>
    <w:rsid w:val="00EE5374"/>
    <w:rsid w:val="00EE5529"/>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271"/>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224"/>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E41"/>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828"/>
    <w:rsid w:val="00F61E55"/>
    <w:rsid w:val="00F62B1C"/>
    <w:rsid w:val="00F62D0F"/>
    <w:rsid w:val="00F6393A"/>
    <w:rsid w:val="00F64044"/>
    <w:rsid w:val="00F64B28"/>
    <w:rsid w:val="00F64EC6"/>
    <w:rsid w:val="00F6565E"/>
    <w:rsid w:val="00F658F0"/>
    <w:rsid w:val="00F66128"/>
    <w:rsid w:val="00F663AA"/>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5A6B"/>
    <w:rsid w:val="00F76657"/>
    <w:rsid w:val="00F76DFF"/>
    <w:rsid w:val="00F7700C"/>
    <w:rsid w:val="00F776A1"/>
    <w:rsid w:val="00F7772A"/>
    <w:rsid w:val="00F77FF5"/>
    <w:rsid w:val="00F81EE8"/>
    <w:rsid w:val="00F85510"/>
    <w:rsid w:val="00F874B2"/>
    <w:rsid w:val="00F87A0C"/>
    <w:rsid w:val="00F87C76"/>
    <w:rsid w:val="00F937FE"/>
    <w:rsid w:val="00F93C84"/>
    <w:rsid w:val="00F95A87"/>
    <w:rsid w:val="00F95DFE"/>
    <w:rsid w:val="00F95E1E"/>
    <w:rsid w:val="00F96830"/>
    <w:rsid w:val="00F969B5"/>
    <w:rsid w:val="00F97089"/>
    <w:rsid w:val="00F97F9C"/>
    <w:rsid w:val="00FA0202"/>
    <w:rsid w:val="00FA06BD"/>
    <w:rsid w:val="00FA0728"/>
    <w:rsid w:val="00FA1F59"/>
    <w:rsid w:val="00FA21C4"/>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00"/>
    <w:rsid w:val="00FE08CC"/>
    <w:rsid w:val="00FE09C7"/>
    <w:rsid w:val="00FE0E88"/>
    <w:rsid w:val="00FE2032"/>
    <w:rsid w:val="00FE2133"/>
    <w:rsid w:val="00FE3A27"/>
    <w:rsid w:val="00FE48CF"/>
    <w:rsid w:val="00FE51AD"/>
    <w:rsid w:val="00FE5DA1"/>
    <w:rsid w:val="00FE66B1"/>
    <w:rsid w:val="00FE78AF"/>
    <w:rsid w:val="00FE78F7"/>
    <w:rsid w:val="00FE7AC7"/>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12722457">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07684761">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03241363">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0562692">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8526693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5565975">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7328473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685109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0435810">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22492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89049937">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0355672">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365200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81605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313427">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89127604">
      <w:bodyDiv w:val="1"/>
      <w:marLeft w:val="0"/>
      <w:marRight w:val="0"/>
      <w:marTop w:val="0"/>
      <w:marBottom w:val="0"/>
      <w:divBdr>
        <w:top w:val="none" w:sz="0" w:space="0" w:color="auto"/>
        <w:left w:val="none" w:sz="0" w:space="0" w:color="auto"/>
        <w:bottom w:val="none" w:sz="0" w:space="0" w:color="auto"/>
        <w:right w:val="none" w:sz="0" w:space="0" w:color="auto"/>
      </w:divBdr>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4031568">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252138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19994221">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0899615">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63917632">
      <w:bodyDiv w:val="1"/>
      <w:marLeft w:val="0"/>
      <w:marRight w:val="0"/>
      <w:marTop w:val="0"/>
      <w:marBottom w:val="0"/>
      <w:divBdr>
        <w:top w:val="none" w:sz="0" w:space="0" w:color="auto"/>
        <w:left w:val="none" w:sz="0" w:space="0" w:color="auto"/>
        <w:bottom w:val="none" w:sz="0" w:space="0" w:color="auto"/>
        <w:right w:val="none" w:sz="0" w:space="0" w:color="auto"/>
      </w:divBdr>
    </w:div>
    <w:div w:id="1969965645">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6438723">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0163702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13433974">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1290559">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36832580">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anuqnqLHw&amp;t=177s" TargetMode="External"/><Relationship Id="rId13" Type="http://schemas.openxmlformats.org/officeDocument/2006/relationships/hyperlink" Target="https://es.wikipedia.org/wiki/Crimen_contra_la_humanid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Crimen_de_agresi%C3%B3n" TargetMode="External"/><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www.youtube.com/watch?v=ge2dJGSju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rimen_de_guerra" TargetMode="External"/><Relationship Id="rId5" Type="http://schemas.openxmlformats.org/officeDocument/2006/relationships/webSettings" Target="webSettings.xml"/><Relationship Id="rId15" Type="http://schemas.openxmlformats.org/officeDocument/2006/relationships/hyperlink" Target="https://es.wikipedia.org/wiki/Estatuto_de_Roma" TargetMode="External"/><Relationship Id="rId10" Type="http://schemas.openxmlformats.org/officeDocument/2006/relationships/hyperlink" Target="https://es.wikipedia.org/wiki/Genocid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Tribunal_de_justicia" TargetMode="External"/><Relationship Id="rId14" Type="http://schemas.openxmlformats.org/officeDocument/2006/relationships/hyperlink" Target="https://es.wikipedia.org/wiki/Naciones_Un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8AE89-D6D8-4E28-AF0C-4C601DA0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2350</Words>
  <Characters>13396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2021-03-28T03:58:00Z</dcterms:created>
  <dcterms:modified xsi:type="dcterms:W3CDTF">2021-03-28T04:00:00Z</dcterms:modified>
</cp:coreProperties>
</file>