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B97A2B2" w14:textId="24507579" w:rsidR="00E47B60" w:rsidRPr="001F1196" w:rsidRDefault="00F8797C" w:rsidP="002E40DF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  <w:lang w:val="es-MX"/>
        </w:rPr>
      </w:pPr>
      <w:r>
        <w:rPr>
          <w:rFonts w:ascii="Montserrat" w:hAnsi="Montserrat"/>
          <w:b/>
          <w:color w:val="000000" w:themeColor="text1"/>
          <w:sz w:val="48"/>
          <w:szCs w:val="48"/>
          <w:lang w:val="es-MX"/>
        </w:rPr>
        <w:t>Miércoles</w:t>
      </w:r>
    </w:p>
    <w:p w14:paraId="73FF6769" w14:textId="1FBBEBDC" w:rsidR="00E47B60" w:rsidRPr="001F1196" w:rsidRDefault="00425C3A" w:rsidP="002E40DF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6"/>
          <w:szCs w:val="56"/>
          <w:lang w:val="es-MX"/>
        </w:rPr>
      </w:pPr>
      <w:r>
        <w:rPr>
          <w:rFonts w:ascii="Montserrat" w:hAnsi="Montserrat"/>
          <w:b/>
          <w:color w:val="000000" w:themeColor="text1"/>
          <w:sz w:val="56"/>
          <w:szCs w:val="56"/>
          <w:lang w:val="es-MX"/>
        </w:rPr>
        <w:t>0</w:t>
      </w:r>
      <w:r w:rsidR="00820AA0">
        <w:rPr>
          <w:rFonts w:ascii="Montserrat" w:hAnsi="Montserrat"/>
          <w:b/>
          <w:color w:val="000000" w:themeColor="text1"/>
          <w:sz w:val="56"/>
          <w:szCs w:val="56"/>
          <w:lang w:val="es-MX"/>
        </w:rPr>
        <w:t>3</w:t>
      </w:r>
    </w:p>
    <w:p w14:paraId="129844C7" w14:textId="56436181" w:rsidR="00E47B60" w:rsidRPr="001F1196" w:rsidRDefault="00E47B60" w:rsidP="002E40DF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 xml:space="preserve">de </w:t>
      </w:r>
      <w:r w:rsidR="00CF03B7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>Febrer</w:t>
      </w:r>
      <w:r w:rsidR="006C687F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>o</w:t>
      </w:r>
    </w:p>
    <w:p w14:paraId="4E1545D7" w14:textId="77777777" w:rsidR="00533680" w:rsidRPr="001F1196" w:rsidRDefault="00533680" w:rsidP="002E40DF">
      <w:pPr>
        <w:spacing w:after="0" w:line="240" w:lineRule="auto"/>
        <w:jc w:val="center"/>
        <w:rPr>
          <w:rFonts w:ascii="Montserrat" w:hAnsi="Montserrat"/>
          <w:b/>
          <w:color w:val="000000" w:themeColor="text1"/>
          <w:lang w:val="es-MX"/>
        </w:rPr>
      </w:pPr>
    </w:p>
    <w:p w14:paraId="2D58075E" w14:textId="67A8B42E" w:rsidR="006369FC" w:rsidRPr="001F1196" w:rsidRDefault="006369FC" w:rsidP="002E40DF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52"/>
          <w:szCs w:val="52"/>
          <w:lang w:val="es-MX"/>
        </w:rPr>
        <w:t>Segundo de Secundaria</w:t>
      </w:r>
    </w:p>
    <w:p w14:paraId="46E82368" w14:textId="5F582006" w:rsidR="00E47B60" w:rsidRPr="001F1196" w:rsidRDefault="005A2154" w:rsidP="002E40DF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52"/>
          <w:szCs w:val="52"/>
          <w:lang w:val="es-MX"/>
        </w:rPr>
        <w:t xml:space="preserve">Lengua </w:t>
      </w:r>
      <w:r w:rsidR="00905A6E">
        <w:rPr>
          <w:rFonts w:ascii="Montserrat" w:hAnsi="Montserrat"/>
          <w:b/>
          <w:color w:val="000000" w:themeColor="text1"/>
          <w:sz w:val="52"/>
          <w:szCs w:val="52"/>
          <w:lang w:val="es-MX"/>
        </w:rPr>
        <w:t>M</w:t>
      </w:r>
      <w:r w:rsidRPr="001F1196">
        <w:rPr>
          <w:rFonts w:ascii="Montserrat" w:hAnsi="Montserrat"/>
          <w:b/>
          <w:color w:val="000000" w:themeColor="text1"/>
          <w:sz w:val="52"/>
          <w:szCs w:val="52"/>
          <w:lang w:val="es-MX"/>
        </w:rPr>
        <w:t>aterna</w:t>
      </w:r>
    </w:p>
    <w:p w14:paraId="5DF789ED" w14:textId="77777777" w:rsidR="00B004B9" w:rsidRPr="001F1196" w:rsidRDefault="00B004B9" w:rsidP="002E40DF">
      <w:pPr>
        <w:spacing w:after="0" w:line="240" w:lineRule="auto"/>
        <w:jc w:val="center"/>
        <w:rPr>
          <w:rFonts w:ascii="Montserrat" w:hAnsi="Montserrat"/>
          <w:b/>
          <w:color w:val="000000" w:themeColor="text1"/>
          <w:lang w:val="es-MX"/>
        </w:rPr>
      </w:pPr>
    </w:p>
    <w:p w14:paraId="55C31991" w14:textId="3F17ED63" w:rsidR="00E47B60" w:rsidRPr="001F1196" w:rsidRDefault="00820AA0" w:rsidP="002E40DF">
      <w:pPr>
        <w:spacing w:after="0" w:line="240" w:lineRule="auto"/>
        <w:jc w:val="center"/>
        <w:rPr>
          <w:rFonts w:ascii="Montserrat" w:hAnsi="Montserrat"/>
          <w:bCs/>
          <w:i/>
          <w:iCs/>
          <w:color w:val="000000" w:themeColor="text1"/>
          <w:sz w:val="48"/>
          <w:szCs w:val="48"/>
          <w:lang w:val="es-MX"/>
        </w:rPr>
      </w:pPr>
      <w:r w:rsidRPr="00820AA0">
        <w:rPr>
          <w:rFonts w:ascii="Montserrat" w:hAnsi="Montserrat"/>
          <w:bCs/>
          <w:i/>
          <w:iCs/>
          <w:color w:val="000000" w:themeColor="text1"/>
          <w:sz w:val="48"/>
          <w:szCs w:val="48"/>
          <w:lang w:val="es-MX"/>
        </w:rPr>
        <w:t>Alicia a través de viñetas</w:t>
      </w:r>
    </w:p>
    <w:p w14:paraId="4B1FF96F" w14:textId="4BCF750A" w:rsidR="00192931" w:rsidRPr="001F1196" w:rsidRDefault="00192931" w:rsidP="002E40DF">
      <w:pPr>
        <w:spacing w:after="0" w:line="240" w:lineRule="auto"/>
        <w:rPr>
          <w:rFonts w:ascii="Montserrat" w:hAnsi="Montserrat"/>
          <w:b/>
          <w:i/>
          <w:iCs/>
          <w:color w:val="000000" w:themeColor="text1"/>
          <w:lang w:val="es-MX"/>
        </w:rPr>
      </w:pPr>
    </w:p>
    <w:p w14:paraId="70C9EE66" w14:textId="77777777" w:rsidR="00513B90" w:rsidRPr="001F1196" w:rsidRDefault="00513B90" w:rsidP="002E40DF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  <w:lang w:val="es-MX"/>
        </w:rPr>
      </w:pPr>
    </w:p>
    <w:p w14:paraId="77E91B91" w14:textId="3111224C" w:rsidR="008E11DF" w:rsidRDefault="00860099" w:rsidP="002E40DF">
      <w:pPr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F1196">
        <w:rPr>
          <w:rFonts w:ascii="Montserrat" w:hAnsi="Montserrat"/>
          <w:b/>
          <w:i/>
          <w:iCs/>
          <w:color w:val="000000" w:themeColor="text1"/>
          <w:lang w:val="es-MX"/>
        </w:rPr>
        <w:t xml:space="preserve">Aprendizaje esperado: </w:t>
      </w:r>
      <w:r w:rsidR="00820AA0" w:rsidRPr="00820AA0">
        <w:rPr>
          <w:rFonts w:ascii="Montserrat" w:hAnsi="Montserrat"/>
          <w:i/>
          <w:iCs/>
          <w:lang w:val="es-MX"/>
        </w:rPr>
        <w:t>Transforma narraciones en historietas</w:t>
      </w:r>
      <w:r w:rsidR="001837E7" w:rsidRPr="001F1196">
        <w:rPr>
          <w:rFonts w:ascii="Montserrat" w:hAnsi="Montserrat"/>
          <w:i/>
          <w:iCs/>
          <w:lang w:val="es-MX"/>
        </w:rPr>
        <w:t>.</w:t>
      </w:r>
    </w:p>
    <w:p w14:paraId="795D8743" w14:textId="77777777" w:rsidR="00520A46" w:rsidRPr="001F1196" w:rsidRDefault="00520A46" w:rsidP="002E40DF">
      <w:pPr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</w:p>
    <w:p w14:paraId="6DB1E2C2" w14:textId="4603BB2C" w:rsidR="00860099" w:rsidRPr="001F1196" w:rsidRDefault="002B4493" w:rsidP="002E40DF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  <w:lang w:val="es-MX"/>
        </w:rPr>
      </w:pPr>
      <w:r w:rsidRPr="001F1196">
        <w:rPr>
          <w:rFonts w:ascii="Montserrat" w:hAnsi="Montserrat"/>
          <w:b/>
          <w:i/>
          <w:iCs/>
          <w:color w:val="000000" w:themeColor="text1"/>
          <w:lang w:val="es-MX"/>
        </w:rPr>
        <w:t>Énfasis</w:t>
      </w:r>
      <w:r w:rsidR="00860099" w:rsidRPr="001F1196">
        <w:rPr>
          <w:rFonts w:ascii="Montserrat" w:hAnsi="Montserrat"/>
          <w:b/>
          <w:i/>
          <w:iCs/>
          <w:color w:val="000000" w:themeColor="text1"/>
          <w:lang w:val="es-MX"/>
        </w:rPr>
        <w:t>:</w:t>
      </w:r>
      <w:r w:rsidR="003621BE" w:rsidRPr="003621BE">
        <w:rPr>
          <w:rFonts w:ascii="Montserrat" w:hAnsi="Montserrat"/>
          <w:i/>
          <w:iCs/>
          <w:lang w:val="es-MX"/>
        </w:rPr>
        <w:t xml:space="preserve"> </w:t>
      </w:r>
      <w:r w:rsidR="00820AA0" w:rsidRPr="00820AA0">
        <w:rPr>
          <w:rFonts w:ascii="Montserrat" w:hAnsi="Montserrat"/>
          <w:i/>
          <w:iCs/>
          <w:lang w:val="es-MX"/>
        </w:rPr>
        <w:t>Analizar diálogos y su efecto en el lector</w:t>
      </w:r>
      <w:r w:rsidR="00860099" w:rsidRPr="001F1196">
        <w:rPr>
          <w:rFonts w:ascii="Montserrat" w:hAnsi="Montserrat"/>
          <w:i/>
          <w:iCs/>
          <w:lang w:val="es-MX"/>
        </w:rPr>
        <w:t>.</w:t>
      </w:r>
    </w:p>
    <w:p w14:paraId="07C5664C" w14:textId="7E19B3EE" w:rsidR="001837E7" w:rsidRPr="001F1196" w:rsidRDefault="001837E7" w:rsidP="002E40DF">
      <w:pPr>
        <w:spacing w:after="0" w:line="240" w:lineRule="auto"/>
        <w:jc w:val="both"/>
        <w:rPr>
          <w:rFonts w:ascii="Montserrat" w:hAnsi="Montserrat"/>
          <w:b/>
          <w:sz w:val="24"/>
          <w:lang w:val="es-MX"/>
        </w:rPr>
      </w:pPr>
    </w:p>
    <w:p w14:paraId="3B189A96" w14:textId="77777777" w:rsidR="00332186" w:rsidRPr="001F1196" w:rsidRDefault="00332186" w:rsidP="002E40DF">
      <w:pPr>
        <w:spacing w:after="0" w:line="240" w:lineRule="auto"/>
        <w:jc w:val="both"/>
        <w:rPr>
          <w:rFonts w:ascii="Montserrat" w:hAnsi="Montserrat"/>
          <w:b/>
          <w:sz w:val="24"/>
          <w:lang w:val="es-MX"/>
        </w:rPr>
      </w:pPr>
    </w:p>
    <w:p w14:paraId="2A8406E6" w14:textId="6E00AF1D" w:rsidR="00332186" w:rsidRPr="001F1196" w:rsidRDefault="00533680" w:rsidP="002E40DF">
      <w:pPr>
        <w:spacing w:after="0" w:line="240" w:lineRule="auto"/>
        <w:jc w:val="both"/>
        <w:rPr>
          <w:rFonts w:ascii="Montserrat" w:hAnsi="Montserrat"/>
          <w:b/>
          <w:sz w:val="28"/>
          <w:szCs w:val="28"/>
          <w:lang w:val="es-MX"/>
        </w:rPr>
      </w:pPr>
      <w:r w:rsidRPr="001F1196">
        <w:rPr>
          <w:rFonts w:ascii="Montserrat" w:hAnsi="Montserrat"/>
          <w:b/>
          <w:sz w:val="28"/>
          <w:szCs w:val="28"/>
          <w:lang w:val="es-MX"/>
        </w:rPr>
        <w:t>¿Qué vamos a aprender?</w:t>
      </w:r>
    </w:p>
    <w:p w14:paraId="329C19B1" w14:textId="77777777" w:rsidR="00532FF1" w:rsidRPr="001F1196" w:rsidRDefault="00532FF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3083C4C" w14:textId="4A4A1446" w:rsidR="00830FCD" w:rsidRPr="001F1196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Continuarás con el estudio de las historietas. En esta sesión, profundizarás en los diálogos. Para ello, conocerás</w:t>
      </w:r>
      <w:r w:rsidRPr="00820AA0">
        <w:rPr>
          <w:rFonts w:ascii="Montserrat" w:hAnsi="Montserrat"/>
          <w:lang w:val="es-MX"/>
        </w:rPr>
        <w:t xml:space="preserve"> cómo los diálogos pueden tener diferentes efectos en el lector de acuerdo con su intención.</w:t>
      </w:r>
    </w:p>
    <w:p w14:paraId="2A70C37C" w14:textId="77777777" w:rsidR="00830FCD" w:rsidRPr="001F1196" w:rsidRDefault="00830FCD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B3AA3EC" w14:textId="77777777" w:rsidR="00533680" w:rsidRPr="001F1196" w:rsidRDefault="0053368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2FB1FA4" w14:textId="77777777" w:rsidR="00533680" w:rsidRPr="001F1196" w:rsidRDefault="00533680" w:rsidP="002E40DF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1F1196">
        <w:rPr>
          <w:rFonts w:ascii="Montserrat" w:hAnsi="Montserrat"/>
          <w:b/>
          <w:sz w:val="28"/>
          <w:lang w:val="es-MX"/>
        </w:rPr>
        <w:t>¿Qué hacemos?</w:t>
      </w:r>
    </w:p>
    <w:p w14:paraId="56C6E465" w14:textId="77777777" w:rsidR="00B862A9" w:rsidRPr="001F1196" w:rsidRDefault="00B862A9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F9097A5" w14:textId="77777777" w:rsid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Inicia con la siguiente pregunta:</w:t>
      </w:r>
    </w:p>
    <w:p w14:paraId="2691BD4C" w14:textId="77777777" w:rsid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0557704" w14:textId="77777777" w:rsidR="00820AA0" w:rsidRPr="00820AA0" w:rsidRDefault="00820AA0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820AA0">
        <w:rPr>
          <w:rFonts w:ascii="Montserrat" w:hAnsi="Montserrat"/>
          <w:lang w:val="es-MX"/>
        </w:rPr>
        <w:t xml:space="preserve">¿Has leído alguna vez una historieta? </w:t>
      </w:r>
    </w:p>
    <w:p w14:paraId="2CE68B46" w14:textId="77777777" w:rsid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F4A6C26" w14:textId="2DD4D80F" w:rsidR="00820AA0" w:rsidRP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Pr="00820AA0">
        <w:rPr>
          <w:rFonts w:ascii="Montserrat" w:hAnsi="Montserrat"/>
          <w:lang w:val="es-MX"/>
        </w:rPr>
        <w:t xml:space="preserve">s muy común encontrarse con este género en bibliotecas, puestos de periódicos y a veces hasta en propaganda gubernamental. </w:t>
      </w:r>
      <w:r>
        <w:rPr>
          <w:rFonts w:ascii="Montserrat" w:hAnsi="Montserrat"/>
          <w:lang w:val="es-MX"/>
        </w:rPr>
        <w:t>E</w:t>
      </w:r>
      <w:r w:rsidRPr="00820AA0">
        <w:rPr>
          <w:rFonts w:ascii="Montserrat" w:hAnsi="Montserrat"/>
          <w:lang w:val="es-MX"/>
        </w:rPr>
        <w:t xml:space="preserve">n casi todas se introducen palabras, que pueden corresponder a un narrador o a diálogos dentro o cerca de las imágenes. </w:t>
      </w:r>
    </w:p>
    <w:p w14:paraId="2523CA45" w14:textId="77777777" w:rsidR="00820AA0" w:rsidRP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9137216" w14:textId="60CA3BE5" w:rsidR="00820AA0" w:rsidRP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Asimismo,</w:t>
      </w:r>
      <w:r w:rsidRPr="00820AA0">
        <w:rPr>
          <w:rFonts w:ascii="Montserrat" w:hAnsi="Montserrat"/>
          <w:lang w:val="es-MX"/>
        </w:rPr>
        <w:t xml:space="preserve"> existen historietas sin diálogos, pero por lo general sí los llevan, y lo ideal es que no sean más importantes que la imagen, sino que ambos, diálogo e imagen, se acompañen.</w:t>
      </w:r>
    </w:p>
    <w:p w14:paraId="2A0C9899" w14:textId="77777777" w:rsidR="00820AA0" w:rsidRP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F955715" w14:textId="6D637D0E" w:rsidR="00605C32" w:rsidRPr="00605C32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lastRenderedPageBreak/>
        <w:t>T</w:t>
      </w:r>
      <w:r w:rsidRPr="00820AA0">
        <w:rPr>
          <w:rFonts w:ascii="Montserrat" w:hAnsi="Montserrat"/>
          <w:lang w:val="es-MX"/>
        </w:rPr>
        <w:t xml:space="preserve">anto el texto como la imagen dicen cosas parecidas, pero cada elemento aporta algo. </w:t>
      </w:r>
      <w:r w:rsidR="00605C32" w:rsidRPr="00605C32">
        <w:rPr>
          <w:rFonts w:ascii="Montserrat" w:hAnsi="Montserrat"/>
          <w:lang w:val="es-MX"/>
        </w:rPr>
        <w:t>En est</w:t>
      </w:r>
      <w:r w:rsidR="00605C32">
        <w:rPr>
          <w:rFonts w:ascii="Montserrat" w:hAnsi="Montserrat"/>
          <w:lang w:val="es-MX"/>
        </w:rPr>
        <w:t>a sesión,</w:t>
      </w:r>
      <w:r w:rsidR="00605C32" w:rsidRPr="00605C32">
        <w:rPr>
          <w:rFonts w:ascii="Montserrat" w:hAnsi="Montserrat"/>
          <w:lang w:val="es-MX"/>
        </w:rPr>
        <w:t xml:space="preserve"> </w:t>
      </w:r>
      <w:r w:rsidR="00605C32">
        <w:rPr>
          <w:rFonts w:ascii="Montserrat" w:hAnsi="Montserrat"/>
          <w:lang w:val="es-MX"/>
        </w:rPr>
        <w:t>te</w:t>
      </w:r>
      <w:r w:rsidR="00605C32" w:rsidRPr="00605C32">
        <w:rPr>
          <w:rFonts w:ascii="Montserrat" w:hAnsi="Montserrat"/>
          <w:lang w:val="es-MX"/>
        </w:rPr>
        <w:t xml:space="preserve"> </w:t>
      </w:r>
      <w:r w:rsidR="00605C32">
        <w:rPr>
          <w:rFonts w:ascii="Montserrat" w:hAnsi="Montserrat"/>
          <w:lang w:val="es-MX"/>
        </w:rPr>
        <w:t>enfocarás</w:t>
      </w:r>
      <w:r w:rsidR="00605C32" w:rsidRPr="00605C32">
        <w:rPr>
          <w:rFonts w:ascii="Montserrat" w:hAnsi="Montserrat"/>
          <w:lang w:val="es-MX"/>
        </w:rPr>
        <w:t xml:space="preserve"> </w:t>
      </w:r>
      <w:r w:rsidR="00605C32">
        <w:rPr>
          <w:rFonts w:ascii="Montserrat" w:hAnsi="Montserrat"/>
          <w:lang w:val="es-MX"/>
        </w:rPr>
        <w:t>en</w:t>
      </w:r>
      <w:r w:rsidR="00605C32" w:rsidRPr="00605C32">
        <w:rPr>
          <w:rFonts w:ascii="Montserrat" w:hAnsi="Montserrat"/>
          <w:lang w:val="es-MX"/>
        </w:rPr>
        <w:t xml:space="preserve"> los diálogos que, además de conferir una voz a los personajes y al narrador, dan una dimensión temporal precisa a cada viñeta.</w:t>
      </w:r>
    </w:p>
    <w:p w14:paraId="1F3AB632" w14:textId="77777777" w:rsidR="00605C32" w:rsidRPr="00605C32" w:rsidRDefault="00605C32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A6C4F7E" w14:textId="77777777" w:rsidR="00605C32" w:rsidRPr="00605C32" w:rsidRDefault="00605C32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605C32">
        <w:rPr>
          <w:rFonts w:ascii="Montserrat" w:hAnsi="Montserrat"/>
          <w:lang w:val="es-MX"/>
        </w:rPr>
        <w:t xml:space="preserve">El diálogo es una de las estrategias más eficaces. En él, el narrador se hace de lado para que hablen los personajes y hagan progresar la trama. </w:t>
      </w:r>
    </w:p>
    <w:p w14:paraId="18325883" w14:textId="77777777" w:rsidR="00605C32" w:rsidRPr="00605C32" w:rsidRDefault="00605C32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7324622" w14:textId="4D5CF9C5" w:rsidR="00820AA0" w:rsidRDefault="00605C32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 continuación, lee</w:t>
      </w:r>
      <w:r w:rsidRPr="00605C32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el siguiente</w:t>
      </w:r>
      <w:r w:rsidRPr="00605C32">
        <w:rPr>
          <w:rFonts w:ascii="Montserrat" w:hAnsi="Montserrat"/>
          <w:lang w:val="es-MX"/>
        </w:rPr>
        <w:t xml:space="preserve"> extracto de </w:t>
      </w:r>
      <w:r>
        <w:rPr>
          <w:rFonts w:ascii="Montserrat" w:hAnsi="Montserrat"/>
          <w:lang w:val="es-MX"/>
        </w:rPr>
        <w:t>“</w:t>
      </w:r>
      <w:r w:rsidRPr="00605C32">
        <w:rPr>
          <w:rFonts w:ascii="Montserrat" w:hAnsi="Montserrat"/>
          <w:i/>
          <w:iCs/>
          <w:lang w:val="es-MX"/>
        </w:rPr>
        <w:t>Alicia en el País de las Maravillas</w:t>
      </w:r>
      <w:r>
        <w:rPr>
          <w:rFonts w:ascii="Montserrat" w:hAnsi="Montserrat"/>
          <w:i/>
          <w:iCs/>
          <w:lang w:val="es-MX"/>
        </w:rPr>
        <w:t>”</w:t>
      </w:r>
      <w:r w:rsidRPr="00605C32">
        <w:rPr>
          <w:rFonts w:ascii="Montserrat" w:hAnsi="Montserrat"/>
          <w:lang w:val="es-MX"/>
        </w:rPr>
        <w:t xml:space="preserve">, del escritor Lewis Carroll; </w:t>
      </w:r>
      <w:r>
        <w:rPr>
          <w:rFonts w:ascii="Montserrat" w:hAnsi="Montserrat"/>
          <w:lang w:val="es-MX"/>
        </w:rPr>
        <w:t>presta</w:t>
      </w:r>
      <w:r w:rsidRPr="00605C32">
        <w:rPr>
          <w:rFonts w:ascii="Montserrat" w:hAnsi="Montserrat"/>
          <w:lang w:val="es-MX"/>
        </w:rPr>
        <w:t xml:space="preserve"> atención a la situación presentada y a los diálogos de los personajes.</w:t>
      </w:r>
    </w:p>
    <w:p w14:paraId="48FF65B9" w14:textId="77777777" w:rsid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6FA7A70" w14:textId="6BF7A274" w:rsidR="00820AA0" w:rsidRDefault="00605C32" w:rsidP="002E40DF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605C32">
        <w:rPr>
          <w:noProof/>
        </w:rPr>
        <w:drawing>
          <wp:inline distT="0" distB="0" distL="0" distR="0" wp14:anchorId="16203407" wp14:editId="38AEB315">
            <wp:extent cx="5849051" cy="3154034"/>
            <wp:effectExtent l="0" t="0" r="0" b="889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57847" cy="3158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192A7" w14:textId="04E42A07" w:rsid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02CF85A" w14:textId="7F1598D8" w:rsidR="00605C32" w:rsidRDefault="00605C32" w:rsidP="002E40DF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605C32">
        <w:rPr>
          <w:noProof/>
        </w:rPr>
        <w:lastRenderedPageBreak/>
        <w:drawing>
          <wp:inline distT="0" distB="0" distL="0" distR="0" wp14:anchorId="7A958B6E" wp14:editId="6E18414E">
            <wp:extent cx="5866328" cy="3306203"/>
            <wp:effectExtent l="0" t="0" r="1270" b="889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77744" cy="3312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715D2" w14:textId="338E39C2" w:rsidR="00D80EAD" w:rsidRDefault="00D80EAD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0595110" w14:textId="4039F520" w:rsidR="00091257" w:rsidRPr="00091257" w:rsidRDefault="00091257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Ahora, </w:t>
      </w:r>
      <w:r w:rsidRPr="00091257">
        <w:rPr>
          <w:rFonts w:ascii="Montserrat" w:hAnsi="Montserrat"/>
          <w:lang w:val="es-MX"/>
        </w:rPr>
        <w:t>respond</w:t>
      </w:r>
      <w:r>
        <w:rPr>
          <w:rFonts w:ascii="Montserrat" w:hAnsi="Montserrat"/>
          <w:lang w:val="es-MX"/>
        </w:rPr>
        <w:t>e</w:t>
      </w:r>
      <w:r w:rsidRPr="00091257">
        <w:rPr>
          <w:rFonts w:ascii="Montserrat" w:hAnsi="Montserrat"/>
          <w:lang w:val="es-MX"/>
        </w:rPr>
        <w:t xml:space="preserve"> las siguientes preguntas:</w:t>
      </w:r>
    </w:p>
    <w:p w14:paraId="3D87B4E5" w14:textId="77777777" w:rsidR="00091257" w:rsidRPr="00091257" w:rsidRDefault="00091257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A33861E" w14:textId="1045A1F8" w:rsidR="00091257" w:rsidRPr="00091257" w:rsidRDefault="00091257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091257">
        <w:rPr>
          <w:rFonts w:ascii="Montserrat" w:hAnsi="Montserrat"/>
          <w:lang w:val="es-MX"/>
        </w:rPr>
        <w:t>¿Quiénes son los personajes?</w:t>
      </w:r>
    </w:p>
    <w:p w14:paraId="45ACE6F8" w14:textId="2FA7CF72" w:rsidR="00091257" w:rsidRPr="00091257" w:rsidRDefault="00091257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091257">
        <w:rPr>
          <w:rFonts w:ascii="Montserrat" w:hAnsi="Montserrat"/>
          <w:lang w:val="es-MX"/>
        </w:rPr>
        <w:t>¿Qué función tienen los diálogos?</w:t>
      </w:r>
    </w:p>
    <w:p w14:paraId="1525892B" w14:textId="77777777" w:rsidR="00091257" w:rsidRPr="00091257" w:rsidRDefault="00091257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24A9B05" w14:textId="2367BEB1" w:rsidR="00605C32" w:rsidRDefault="00091257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De</w:t>
      </w:r>
      <w:r w:rsidRPr="00091257">
        <w:rPr>
          <w:rFonts w:ascii="Montserrat" w:hAnsi="Montserrat"/>
          <w:lang w:val="es-MX"/>
        </w:rPr>
        <w:t xml:space="preserve"> la historieta </w:t>
      </w:r>
      <w:r>
        <w:rPr>
          <w:rFonts w:ascii="Montserrat" w:hAnsi="Montserrat"/>
          <w:lang w:val="es-MX"/>
        </w:rPr>
        <w:t>anterior, puedes observar</w:t>
      </w:r>
      <w:r w:rsidRPr="00091257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cómo</w:t>
      </w:r>
      <w:r w:rsidRPr="00091257">
        <w:rPr>
          <w:rFonts w:ascii="Montserrat" w:hAnsi="Montserrat"/>
          <w:lang w:val="es-MX"/>
        </w:rPr>
        <w:t xml:space="preserve"> a menudo se utiliza sólo un tipo de globo para comunicar los diálogos, pero se debe considerar lo que dirán: con voz normal, enojados, tristes, en voz baja, entre otros.</w:t>
      </w:r>
    </w:p>
    <w:p w14:paraId="4C5E631E" w14:textId="5C0D622B" w:rsid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782A002" w14:textId="77777777" w:rsidR="00091257" w:rsidRDefault="00091257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Se tienen</w:t>
      </w:r>
      <w:r w:rsidRPr="00091257">
        <w:rPr>
          <w:rFonts w:ascii="Montserrat" w:hAnsi="Montserrat"/>
          <w:lang w:val="es-MX"/>
        </w:rPr>
        <w:t xml:space="preserve"> diferentes formas de globos o bocadillos y cada uno tiene una función específica. </w:t>
      </w:r>
    </w:p>
    <w:p w14:paraId="572906C3" w14:textId="77777777" w:rsidR="00091257" w:rsidRDefault="00091257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9CE0586" w14:textId="217B9C02" w:rsidR="00091257" w:rsidRDefault="00091257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091257">
        <w:rPr>
          <w:rFonts w:ascii="Montserrat" w:hAnsi="Montserrat"/>
          <w:b/>
          <w:bCs/>
          <w:lang w:val="es-MX"/>
        </w:rPr>
        <w:t>Globo normal.</w:t>
      </w:r>
      <w:r w:rsidRPr="00091257">
        <w:rPr>
          <w:rFonts w:ascii="Montserrat" w:hAnsi="Montserrat"/>
          <w:lang w:val="es-MX"/>
        </w:rPr>
        <w:t xml:space="preserve"> Éste es el más usual y en él </w:t>
      </w:r>
      <w:r>
        <w:rPr>
          <w:rFonts w:ascii="Montserrat" w:hAnsi="Montserrat"/>
          <w:lang w:val="es-MX"/>
        </w:rPr>
        <w:t xml:space="preserve">se </w:t>
      </w:r>
      <w:r w:rsidRPr="00091257">
        <w:rPr>
          <w:rFonts w:ascii="Montserrat" w:hAnsi="Montserrat"/>
          <w:lang w:val="es-MX"/>
        </w:rPr>
        <w:t>coloca</w:t>
      </w:r>
      <w:r>
        <w:rPr>
          <w:rFonts w:ascii="Montserrat" w:hAnsi="Montserrat"/>
          <w:lang w:val="es-MX"/>
        </w:rPr>
        <w:t>n los</w:t>
      </w:r>
      <w:r w:rsidRPr="00091257">
        <w:rPr>
          <w:rFonts w:ascii="Montserrat" w:hAnsi="Montserrat"/>
          <w:lang w:val="es-MX"/>
        </w:rPr>
        <w:t xml:space="preserve"> diálogos simples, que refieren que </w:t>
      </w:r>
      <w:r>
        <w:rPr>
          <w:rFonts w:ascii="Montserrat" w:hAnsi="Montserrat"/>
          <w:lang w:val="es-MX"/>
        </w:rPr>
        <w:t>el</w:t>
      </w:r>
      <w:r w:rsidRPr="00091257">
        <w:rPr>
          <w:rFonts w:ascii="Montserrat" w:hAnsi="Montserrat"/>
          <w:lang w:val="es-MX"/>
        </w:rPr>
        <w:t xml:space="preserve"> personaje tiene una conversación simple. </w:t>
      </w:r>
    </w:p>
    <w:p w14:paraId="1E1CB785" w14:textId="77777777" w:rsidR="00F2024D" w:rsidRPr="00091257" w:rsidRDefault="00F2024D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4FB6DDB7" w14:textId="4EB92509" w:rsidR="00091257" w:rsidRDefault="00091257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091257">
        <w:rPr>
          <w:rFonts w:ascii="Montserrat" w:hAnsi="Montserrat"/>
          <w:b/>
          <w:bCs/>
          <w:lang w:val="es-MX"/>
        </w:rPr>
        <w:t>Globo de nube.</w:t>
      </w:r>
      <w:r w:rsidRPr="00091257">
        <w:rPr>
          <w:rFonts w:ascii="Montserrat" w:hAnsi="Montserrat"/>
          <w:lang w:val="es-MX"/>
        </w:rPr>
        <w:t xml:space="preserve"> Este otro se ocupa cuando el personaje piensa o sueña. </w:t>
      </w:r>
    </w:p>
    <w:p w14:paraId="2FCE9B32" w14:textId="77777777" w:rsidR="00F2024D" w:rsidRPr="00091257" w:rsidRDefault="00F2024D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35648EDF" w14:textId="5ACCC4D4" w:rsidR="00091257" w:rsidRPr="00091257" w:rsidRDefault="00091257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091257">
        <w:rPr>
          <w:rFonts w:ascii="Montserrat" w:hAnsi="Montserrat"/>
          <w:b/>
          <w:bCs/>
          <w:lang w:val="es-MX"/>
        </w:rPr>
        <w:t>Globo de picos.</w:t>
      </w:r>
      <w:r w:rsidRPr="00091257">
        <w:rPr>
          <w:rFonts w:ascii="Montserrat" w:hAnsi="Montserrat"/>
          <w:lang w:val="es-MX"/>
        </w:rPr>
        <w:t xml:space="preserve"> Y éste, cuando está exaltado y, por ende, grita.</w:t>
      </w:r>
    </w:p>
    <w:p w14:paraId="535EA63D" w14:textId="77777777" w:rsidR="00091257" w:rsidRPr="00091257" w:rsidRDefault="00091257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DE7B9A6" w14:textId="77777777" w:rsidR="00091257" w:rsidRDefault="00091257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Reflexiona:</w:t>
      </w:r>
    </w:p>
    <w:p w14:paraId="341F5030" w14:textId="77777777" w:rsidR="00091257" w:rsidRDefault="00091257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DC9CF3C" w14:textId="60160489" w:rsidR="00091257" w:rsidRPr="00091257" w:rsidRDefault="00091257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091257">
        <w:rPr>
          <w:rFonts w:ascii="Montserrat" w:hAnsi="Montserrat"/>
          <w:lang w:val="es-MX"/>
        </w:rPr>
        <w:t>¿Qué pasaría si en un diálogo gritado se coloca un globo convencional?</w:t>
      </w:r>
      <w:r>
        <w:rPr>
          <w:rFonts w:ascii="Montserrat" w:hAnsi="Montserrat"/>
          <w:lang w:val="es-MX"/>
        </w:rPr>
        <w:t>,</w:t>
      </w:r>
      <w:r w:rsidRPr="00091257">
        <w:rPr>
          <w:rFonts w:ascii="Montserrat" w:hAnsi="Montserrat"/>
          <w:lang w:val="es-MX"/>
        </w:rPr>
        <w:t xml:space="preserve"> ¿</w:t>
      </w:r>
      <w:r>
        <w:rPr>
          <w:rFonts w:ascii="Montserrat" w:hAnsi="Montserrat"/>
          <w:lang w:val="es-MX"/>
        </w:rPr>
        <w:t>t</w:t>
      </w:r>
      <w:r w:rsidRPr="00091257">
        <w:rPr>
          <w:rFonts w:ascii="Montserrat" w:hAnsi="Montserrat"/>
          <w:lang w:val="es-MX"/>
        </w:rPr>
        <w:t>endría el mismo efecto en el lector?</w:t>
      </w:r>
    </w:p>
    <w:p w14:paraId="722022E9" w14:textId="77777777" w:rsidR="00091257" w:rsidRPr="00091257" w:rsidRDefault="00091257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87BF786" w14:textId="3FFFD46C" w:rsidR="00820AA0" w:rsidRDefault="00091257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091257">
        <w:rPr>
          <w:rFonts w:ascii="Montserrat" w:hAnsi="Montserrat"/>
          <w:lang w:val="es-MX"/>
        </w:rPr>
        <w:lastRenderedPageBreak/>
        <w:t xml:space="preserve">Definitivamente, como lector, causaría confusión porque lo usual es el globo con picos, y si se usa otro, es posible que se pierda el sentido que quiere dar el autor. </w:t>
      </w:r>
      <w:r>
        <w:rPr>
          <w:rFonts w:ascii="Montserrat" w:hAnsi="Montserrat"/>
          <w:lang w:val="es-MX"/>
        </w:rPr>
        <w:t>E</w:t>
      </w:r>
      <w:r w:rsidRPr="00091257">
        <w:rPr>
          <w:rFonts w:ascii="Montserrat" w:hAnsi="Montserrat"/>
          <w:lang w:val="es-MX"/>
        </w:rPr>
        <w:t xml:space="preserve">s importante cuidar esos detalles: que los diálogos correspondan con los globos que </w:t>
      </w:r>
      <w:r>
        <w:rPr>
          <w:rFonts w:ascii="Montserrat" w:hAnsi="Montserrat"/>
          <w:lang w:val="es-MX"/>
        </w:rPr>
        <w:t>se van</w:t>
      </w:r>
      <w:r w:rsidRPr="00091257">
        <w:rPr>
          <w:rFonts w:ascii="Montserrat" w:hAnsi="Montserrat"/>
          <w:lang w:val="es-MX"/>
        </w:rPr>
        <w:t xml:space="preserve"> a utilizar para que el lector entienda muy bien el sentido que </w:t>
      </w:r>
      <w:r>
        <w:rPr>
          <w:rFonts w:ascii="Montserrat" w:hAnsi="Montserrat"/>
          <w:lang w:val="es-MX"/>
        </w:rPr>
        <w:t xml:space="preserve">se </w:t>
      </w:r>
      <w:r w:rsidRPr="00091257">
        <w:rPr>
          <w:rFonts w:ascii="Montserrat" w:hAnsi="Montserrat"/>
          <w:lang w:val="es-MX"/>
        </w:rPr>
        <w:t xml:space="preserve">le </w:t>
      </w:r>
      <w:r>
        <w:rPr>
          <w:rFonts w:ascii="Montserrat" w:hAnsi="Montserrat"/>
          <w:lang w:val="es-MX"/>
        </w:rPr>
        <w:t>quiere</w:t>
      </w:r>
      <w:r w:rsidRPr="00091257">
        <w:rPr>
          <w:rFonts w:ascii="Montserrat" w:hAnsi="Montserrat"/>
          <w:lang w:val="es-MX"/>
        </w:rPr>
        <w:t xml:space="preserve"> dar al texto.</w:t>
      </w:r>
    </w:p>
    <w:p w14:paraId="48D7842C" w14:textId="5485152A" w:rsid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A13F279" w14:textId="28ACF1DB" w:rsidR="00091257" w:rsidRDefault="00091257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091257">
        <w:rPr>
          <w:rFonts w:ascii="Montserrat" w:hAnsi="Montserrat"/>
          <w:lang w:val="es-MX"/>
        </w:rPr>
        <w:t xml:space="preserve">También </w:t>
      </w:r>
      <w:r>
        <w:rPr>
          <w:rFonts w:ascii="Montserrat" w:hAnsi="Montserrat"/>
          <w:lang w:val="es-MX"/>
        </w:rPr>
        <w:t>existen</w:t>
      </w:r>
      <w:r w:rsidRPr="00091257">
        <w:rPr>
          <w:rFonts w:ascii="Montserrat" w:hAnsi="Montserrat"/>
          <w:lang w:val="es-MX"/>
        </w:rPr>
        <w:t xml:space="preserve"> otros globos: </w:t>
      </w:r>
    </w:p>
    <w:p w14:paraId="476DE2CD" w14:textId="77777777" w:rsidR="00091257" w:rsidRPr="00091257" w:rsidRDefault="00091257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46FCED0" w14:textId="06E29704" w:rsidR="00091257" w:rsidRPr="00F2024D" w:rsidRDefault="00091257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F2024D">
        <w:rPr>
          <w:rFonts w:ascii="Montserrat" w:hAnsi="Montserrat"/>
          <w:b/>
          <w:bCs/>
          <w:lang w:val="es-MX"/>
        </w:rPr>
        <w:t>Globo con guiones.</w:t>
      </w:r>
      <w:r w:rsidRPr="00F2024D">
        <w:rPr>
          <w:rFonts w:ascii="Montserrat" w:hAnsi="Montserrat"/>
          <w:lang w:val="es-MX"/>
        </w:rPr>
        <w:t xml:space="preserve"> Éste sirve para indicar que el diálogo se dice en voz baja, es decir, a manera de susurro. </w:t>
      </w:r>
    </w:p>
    <w:p w14:paraId="14787E11" w14:textId="77777777" w:rsidR="00F2024D" w:rsidRPr="00F2024D" w:rsidRDefault="00F2024D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77B0A3CC" w14:textId="42B45677" w:rsidR="00091257" w:rsidRPr="00F2024D" w:rsidRDefault="00091257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F2024D">
        <w:rPr>
          <w:rFonts w:ascii="Montserrat" w:hAnsi="Montserrat"/>
          <w:b/>
          <w:bCs/>
          <w:lang w:val="es-MX"/>
        </w:rPr>
        <w:t>Globo de fantasma.</w:t>
      </w:r>
      <w:r w:rsidRPr="00F2024D">
        <w:rPr>
          <w:rFonts w:ascii="Montserrat" w:hAnsi="Montserrat"/>
          <w:lang w:val="es-MX"/>
        </w:rPr>
        <w:t xml:space="preserve"> </w:t>
      </w:r>
      <w:r w:rsidR="00BD1263">
        <w:rPr>
          <w:rFonts w:ascii="Montserrat" w:hAnsi="Montserrat"/>
          <w:lang w:val="es-MX"/>
        </w:rPr>
        <w:t>E</w:t>
      </w:r>
      <w:r w:rsidRPr="00F2024D">
        <w:rPr>
          <w:rFonts w:ascii="Montserrat" w:hAnsi="Montserrat"/>
          <w:lang w:val="es-MX"/>
        </w:rPr>
        <w:t xml:space="preserve">ste suele indicar miedo </w:t>
      </w:r>
    </w:p>
    <w:p w14:paraId="3F738944" w14:textId="77777777" w:rsidR="00F2024D" w:rsidRDefault="00F2024D" w:rsidP="002E40DF">
      <w:pPr>
        <w:pStyle w:val="Prrafodelista"/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</w:p>
    <w:p w14:paraId="5A49CD12" w14:textId="02391166" w:rsidR="00091257" w:rsidRPr="00F2024D" w:rsidRDefault="00091257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F2024D">
        <w:rPr>
          <w:rFonts w:ascii="Montserrat" w:hAnsi="Montserrat"/>
          <w:b/>
          <w:bCs/>
          <w:lang w:val="es-MX"/>
        </w:rPr>
        <w:t>Globo con gotas.</w:t>
      </w:r>
      <w:r w:rsidRPr="00F2024D">
        <w:rPr>
          <w:rFonts w:ascii="Montserrat" w:hAnsi="Montserrat"/>
          <w:lang w:val="es-MX"/>
        </w:rPr>
        <w:t xml:space="preserve"> </w:t>
      </w:r>
      <w:r w:rsidR="00F2024D" w:rsidRPr="00F2024D">
        <w:rPr>
          <w:rFonts w:ascii="Montserrat" w:hAnsi="Montserrat"/>
          <w:lang w:val="es-MX"/>
        </w:rPr>
        <w:t xml:space="preserve">Y </w:t>
      </w:r>
      <w:r w:rsidR="00BD1263">
        <w:rPr>
          <w:rFonts w:ascii="Montserrat" w:hAnsi="Montserrat"/>
          <w:lang w:val="es-MX"/>
        </w:rPr>
        <w:t>e</w:t>
      </w:r>
      <w:r w:rsidRPr="00F2024D">
        <w:rPr>
          <w:rFonts w:ascii="Montserrat" w:hAnsi="Montserrat"/>
          <w:lang w:val="es-MX"/>
        </w:rPr>
        <w:t xml:space="preserve">ste, nerviosismo. </w:t>
      </w:r>
    </w:p>
    <w:p w14:paraId="5C4CFF75" w14:textId="77777777" w:rsidR="00091257" w:rsidRPr="00091257" w:rsidRDefault="00091257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089D59C" w14:textId="1706B687" w:rsidR="00091257" w:rsidRDefault="00091257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091257">
        <w:rPr>
          <w:rFonts w:ascii="Montserrat" w:hAnsi="Montserrat"/>
          <w:lang w:val="es-MX"/>
        </w:rPr>
        <w:t xml:space="preserve">Sin duda, utilizarlos de forma correcta ayuda a entender mejor el diálogo y la historia. </w:t>
      </w:r>
      <w:r w:rsidR="00F2024D">
        <w:rPr>
          <w:rFonts w:ascii="Montserrat" w:hAnsi="Montserrat"/>
          <w:lang w:val="es-MX"/>
        </w:rPr>
        <w:t>Observa el siguiente</w:t>
      </w:r>
      <w:r w:rsidRPr="00091257">
        <w:rPr>
          <w:rFonts w:ascii="Montserrat" w:hAnsi="Montserrat"/>
          <w:lang w:val="es-MX"/>
        </w:rPr>
        <w:t xml:space="preserve"> ejemplo.</w:t>
      </w:r>
    </w:p>
    <w:p w14:paraId="1DF7DDF7" w14:textId="779523F8" w:rsid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F91D383" w14:textId="1A49A26D" w:rsidR="00F2024D" w:rsidRDefault="00F2024D" w:rsidP="002E40DF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F2024D">
        <w:rPr>
          <w:noProof/>
        </w:rPr>
        <w:drawing>
          <wp:inline distT="0" distB="0" distL="0" distR="0" wp14:anchorId="15E8FBE1" wp14:editId="663677F4">
            <wp:extent cx="4343455" cy="2220686"/>
            <wp:effectExtent l="0" t="0" r="0" b="825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65558" cy="223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335FE" w14:textId="2E6FB1C8" w:rsid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CB04540" w14:textId="6FD1CD7F" w:rsidR="00F2024D" w:rsidRPr="00F2024D" w:rsidRDefault="00F2024D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F2024D">
        <w:rPr>
          <w:rFonts w:ascii="Montserrat" w:hAnsi="Montserrat"/>
          <w:lang w:val="es-MX"/>
        </w:rPr>
        <w:t>Como puede</w:t>
      </w:r>
      <w:r>
        <w:rPr>
          <w:rFonts w:ascii="Montserrat" w:hAnsi="Montserrat"/>
          <w:lang w:val="es-MX"/>
        </w:rPr>
        <w:t>s</w:t>
      </w:r>
      <w:r w:rsidRPr="00F2024D">
        <w:rPr>
          <w:rFonts w:ascii="Montserrat" w:hAnsi="Montserrat"/>
          <w:lang w:val="es-MX"/>
        </w:rPr>
        <w:t xml:space="preserve"> ver, la imagen presenta a la Reina de Corazones, quien está molesta porque los naipes sembraron arbustos de rosas blancas en lugar de rojas, y los descubrió pintándolas de rojo para cubrir su error. Sin embargo, </w:t>
      </w:r>
      <w:r>
        <w:rPr>
          <w:rFonts w:ascii="Montserrat" w:hAnsi="Montserrat"/>
          <w:lang w:val="es-MX"/>
        </w:rPr>
        <w:t>observa</w:t>
      </w:r>
      <w:r w:rsidRPr="00F2024D">
        <w:rPr>
          <w:rFonts w:ascii="Montserrat" w:hAnsi="Montserrat"/>
          <w:lang w:val="es-MX"/>
        </w:rPr>
        <w:t xml:space="preserve"> cómo el elegir el globo adecuado logra causar un efecto diferente; por ejemplo,</w:t>
      </w:r>
      <w:r>
        <w:rPr>
          <w:rFonts w:ascii="Montserrat" w:hAnsi="Montserrat"/>
          <w:lang w:val="es-MX"/>
        </w:rPr>
        <w:t xml:space="preserve"> </w:t>
      </w:r>
      <w:r w:rsidRPr="00F2024D">
        <w:rPr>
          <w:rFonts w:ascii="Montserrat" w:hAnsi="Montserrat"/>
          <w:lang w:val="es-MX"/>
        </w:rPr>
        <w:t>¿tú cómo los leerías?</w:t>
      </w:r>
    </w:p>
    <w:p w14:paraId="515D8CF4" w14:textId="77777777" w:rsidR="00F2024D" w:rsidRPr="00F2024D" w:rsidRDefault="00F2024D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955A614" w14:textId="29FB6BB7" w:rsidR="00F2024D" w:rsidRPr="00F2024D" w:rsidRDefault="00F2024D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S</w:t>
      </w:r>
      <w:r w:rsidRPr="00F2024D">
        <w:rPr>
          <w:rFonts w:ascii="Montserrat" w:hAnsi="Montserrat"/>
          <w:lang w:val="es-MX"/>
        </w:rPr>
        <w:t>eguramente en el primer caso lo leería</w:t>
      </w:r>
      <w:r>
        <w:rPr>
          <w:rFonts w:ascii="Montserrat" w:hAnsi="Montserrat"/>
          <w:lang w:val="es-MX"/>
        </w:rPr>
        <w:t>s</w:t>
      </w:r>
      <w:r w:rsidRPr="00F2024D">
        <w:rPr>
          <w:rFonts w:ascii="Montserrat" w:hAnsi="Montserrat"/>
          <w:lang w:val="es-MX"/>
        </w:rPr>
        <w:t xml:space="preserve"> con voz normal (pese a los signos de admiración); pero en el segundo, al ver que el globo expresa un grito, entendería</w:t>
      </w:r>
      <w:r>
        <w:rPr>
          <w:rFonts w:ascii="Montserrat" w:hAnsi="Montserrat"/>
          <w:lang w:val="es-MX"/>
        </w:rPr>
        <w:t>s</w:t>
      </w:r>
      <w:r w:rsidRPr="00F2024D">
        <w:rPr>
          <w:rFonts w:ascii="Montserrat" w:hAnsi="Montserrat"/>
          <w:lang w:val="es-MX"/>
        </w:rPr>
        <w:t xml:space="preserve"> inmediatamente que el personaje está enojado; es decir, en el segundo ejemplo la intención y el efecto son contundentes.</w:t>
      </w:r>
    </w:p>
    <w:p w14:paraId="25D12B74" w14:textId="77777777" w:rsidR="00F2024D" w:rsidRPr="00F2024D" w:rsidRDefault="00F2024D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D81B4A2" w14:textId="77777777" w:rsidR="00F2024D" w:rsidRDefault="00F2024D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Pr="00F2024D">
        <w:rPr>
          <w:rFonts w:ascii="Montserrat" w:hAnsi="Montserrat"/>
          <w:lang w:val="es-MX"/>
        </w:rPr>
        <w:t>s</w:t>
      </w:r>
      <w:r>
        <w:rPr>
          <w:rFonts w:ascii="Montserrat" w:hAnsi="Montserrat"/>
          <w:lang w:val="es-MX"/>
        </w:rPr>
        <w:t>t</w:t>
      </w:r>
      <w:r w:rsidRPr="00F2024D">
        <w:rPr>
          <w:rFonts w:ascii="Montserrat" w:hAnsi="Montserrat"/>
          <w:lang w:val="es-MX"/>
        </w:rPr>
        <w:t xml:space="preserve">o muestra que, al momento de elegir los globos de diálogo, se debe tener clara la intención de los personajes. </w:t>
      </w:r>
      <w:r>
        <w:rPr>
          <w:rFonts w:ascii="Montserrat" w:hAnsi="Montserrat"/>
          <w:lang w:val="es-MX"/>
        </w:rPr>
        <w:t>Ahora, profundiza en</w:t>
      </w:r>
      <w:r w:rsidRPr="00F2024D">
        <w:rPr>
          <w:rFonts w:ascii="Montserrat" w:hAnsi="Montserrat"/>
          <w:lang w:val="es-MX"/>
        </w:rPr>
        <w:t xml:space="preserve"> los términos. </w:t>
      </w:r>
    </w:p>
    <w:p w14:paraId="07629AE8" w14:textId="77777777" w:rsidR="00F2024D" w:rsidRDefault="00F2024D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E041B4D" w14:textId="31FF67BC" w:rsidR="00F2024D" w:rsidRDefault="00F2024D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Comienza</w:t>
      </w:r>
      <w:r w:rsidRPr="00F2024D">
        <w:rPr>
          <w:rFonts w:ascii="Montserrat" w:hAnsi="Montserrat"/>
          <w:lang w:val="es-MX"/>
        </w:rPr>
        <w:t xml:space="preserve"> por revisar lo que dice el Diccionario de la Lengua Española al respecto:</w:t>
      </w:r>
    </w:p>
    <w:p w14:paraId="4D0BF8E9" w14:textId="2E3B5856" w:rsid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DBB0C4D" w14:textId="77777777" w:rsidR="00F2024D" w:rsidRDefault="00F2024D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F2024D">
        <w:rPr>
          <w:rFonts w:ascii="Montserrat" w:hAnsi="Montserrat"/>
          <w:b/>
          <w:bCs/>
          <w:lang w:val="es-MX"/>
        </w:rPr>
        <w:t>Dialogo:</w:t>
      </w:r>
      <w:r w:rsidRPr="00F2024D">
        <w:rPr>
          <w:rFonts w:ascii="Montserrat" w:hAnsi="Montserrat"/>
          <w:lang w:val="es-MX"/>
        </w:rPr>
        <w:t xml:space="preserve"> </w:t>
      </w:r>
    </w:p>
    <w:p w14:paraId="16FF0E64" w14:textId="77777777" w:rsidR="00F2024D" w:rsidRDefault="00F2024D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7C2E99D7" w14:textId="4BD3CA27" w:rsidR="00F2024D" w:rsidRPr="00F2024D" w:rsidRDefault="00F2024D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F2024D">
        <w:rPr>
          <w:rFonts w:ascii="Montserrat" w:hAnsi="Montserrat"/>
          <w:lang w:val="es-MX"/>
        </w:rPr>
        <w:t>Plática entre dos o más personas, que alternativamente manifiestan sus ideas o afectos.</w:t>
      </w:r>
    </w:p>
    <w:p w14:paraId="22D0CE82" w14:textId="77777777" w:rsidR="00F2024D" w:rsidRPr="00F2024D" w:rsidRDefault="00F2024D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F8F1F61" w14:textId="77777777" w:rsidR="00F2024D" w:rsidRPr="00F2024D" w:rsidRDefault="00F2024D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F2024D">
        <w:rPr>
          <w:rFonts w:ascii="Montserrat" w:hAnsi="Montserrat"/>
          <w:lang w:val="es-MX"/>
        </w:rPr>
        <w:t>Obra literaria, en prosa o en verso, en que se finge una plática o controversia entre dos o más personajes.</w:t>
      </w:r>
    </w:p>
    <w:p w14:paraId="70B39105" w14:textId="77777777" w:rsidR="00F2024D" w:rsidRPr="00F2024D" w:rsidRDefault="00F2024D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6871924" w14:textId="33CF6347" w:rsidR="00820AA0" w:rsidRPr="00F2024D" w:rsidRDefault="00F2024D" w:rsidP="002E40DF">
      <w:pPr>
        <w:pStyle w:val="Prrafodelista"/>
        <w:spacing w:after="0" w:line="240" w:lineRule="auto"/>
        <w:jc w:val="right"/>
        <w:rPr>
          <w:rFonts w:ascii="Montserrat" w:hAnsi="Montserrat"/>
          <w:i/>
          <w:iCs/>
          <w:lang w:val="es-MX"/>
        </w:rPr>
      </w:pPr>
      <w:r w:rsidRPr="00F2024D">
        <w:rPr>
          <w:rFonts w:ascii="Montserrat" w:hAnsi="Montserrat"/>
          <w:i/>
          <w:iCs/>
          <w:lang w:val="es-MX"/>
        </w:rPr>
        <w:t>Diccionario de la Lengua Española</w:t>
      </w:r>
    </w:p>
    <w:p w14:paraId="47C62FFC" w14:textId="1173B90F" w:rsid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F8F2022" w14:textId="5AFA2EE6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</w:t>
      </w:r>
      <w:r w:rsidRPr="00644C15">
        <w:rPr>
          <w:rFonts w:ascii="Montserrat" w:hAnsi="Montserrat"/>
          <w:lang w:val="es-MX"/>
        </w:rPr>
        <w:t>demás de los diálogos, como se sabe, la historieta emplea un lenguaje y códigos específicos. Este lenguaje se define por los siguientes aspectos.</w:t>
      </w:r>
    </w:p>
    <w:p w14:paraId="4AE60140" w14:textId="74CAC9F7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2B30124" w14:textId="041F883E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644C15">
        <w:rPr>
          <w:rFonts w:ascii="Montserrat" w:hAnsi="Montserrat"/>
          <w:lang w:val="es-MX"/>
        </w:rPr>
        <w:t>La historieta cuenta una historia con elementos icónicos</w:t>
      </w:r>
      <w:r>
        <w:rPr>
          <w:rFonts w:ascii="Montserrat" w:hAnsi="Montserrat"/>
          <w:lang w:val="es-MX"/>
        </w:rPr>
        <w:t xml:space="preserve">, </w:t>
      </w:r>
      <w:r w:rsidRPr="00644C15">
        <w:rPr>
          <w:rFonts w:ascii="Montserrat" w:hAnsi="Montserrat"/>
          <w:lang w:val="es-MX"/>
        </w:rPr>
        <w:t xml:space="preserve">es decir, </w:t>
      </w:r>
      <w:r>
        <w:rPr>
          <w:rFonts w:ascii="Montserrat" w:hAnsi="Montserrat"/>
          <w:lang w:val="es-MX"/>
        </w:rPr>
        <w:t>(</w:t>
      </w:r>
      <w:r w:rsidRPr="00644C15">
        <w:rPr>
          <w:rFonts w:ascii="Montserrat" w:hAnsi="Montserrat"/>
          <w:lang w:val="es-MX"/>
        </w:rPr>
        <w:t>dibujos</w:t>
      </w:r>
      <w:r>
        <w:rPr>
          <w:rFonts w:ascii="Montserrat" w:hAnsi="Montserrat"/>
          <w:lang w:val="es-MX"/>
        </w:rPr>
        <w:t>);</w:t>
      </w:r>
      <w:r w:rsidRPr="00644C15">
        <w:rPr>
          <w:rFonts w:ascii="Montserrat" w:hAnsi="Montserrat"/>
          <w:lang w:val="es-MX"/>
        </w:rPr>
        <w:t xml:space="preserve"> y verbales (palabras). La forma en que se organiza la historia, o secuenciación, está basada en la elipsis narrativa; es decir, cada viñeta narra un intervalo de la historia, con un espacio y un tiempo determinados, y recurre al narrador o diálogos para explicar el salto (temporal o espacial) entre una y otra viñeta.</w:t>
      </w:r>
    </w:p>
    <w:p w14:paraId="48BA65A0" w14:textId="31D98052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ED0D298" w14:textId="77777777" w:rsidR="00644C15" w:rsidRP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644C15">
        <w:rPr>
          <w:rFonts w:ascii="Montserrat" w:hAnsi="Montserrat"/>
          <w:lang w:val="es-MX"/>
        </w:rPr>
        <w:t>Al adaptar una narración a una historieta se debe tener en cuenta el público al cual se dirige, pues cada lector se acerca a la obra con valores e ideas distintas, y tendrá una reacción distinta a los aspectos culturales e históricos, costumbres, tradiciones, así como las cuestiones filosóficas, éticas y morales que se presenten en ella.</w:t>
      </w:r>
    </w:p>
    <w:p w14:paraId="5C2C067B" w14:textId="77777777" w:rsidR="00644C15" w:rsidRP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01C916D" w14:textId="4F07BDDE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644C15">
        <w:rPr>
          <w:rFonts w:ascii="Montserrat" w:hAnsi="Montserrat"/>
          <w:lang w:val="es-MX"/>
        </w:rPr>
        <w:t xml:space="preserve">Al seleccionar lo que ha de colocarse en una historieta, </w:t>
      </w:r>
      <w:r>
        <w:rPr>
          <w:rFonts w:ascii="Montserrat" w:hAnsi="Montserrat"/>
          <w:lang w:val="es-MX"/>
        </w:rPr>
        <w:t>se deben</w:t>
      </w:r>
      <w:r w:rsidRPr="00644C15">
        <w:rPr>
          <w:rFonts w:ascii="Montserrat" w:hAnsi="Montserrat"/>
          <w:lang w:val="es-MX"/>
        </w:rPr>
        <w:t xml:space="preserve"> tener en cuenta los siguientes elementos.</w:t>
      </w:r>
    </w:p>
    <w:p w14:paraId="3F1A151B" w14:textId="66A89269" w:rsid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CF3359C" w14:textId="7C5EB8CB" w:rsidR="00644C15" w:rsidRPr="00644C15" w:rsidRDefault="00644C15" w:rsidP="002E40DF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644C15">
        <w:rPr>
          <w:rFonts w:ascii="Montserrat" w:hAnsi="Montserrat"/>
          <w:lang w:val="es-MX"/>
        </w:rPr>
        <w:t>Lo expresado por el narrador.</w:t>
      </w:r>
    </w:p>
    <w:p w14:paraId="595C74B1" w14:textId="4691444D" w:rsidR="00644C15" w:rsidRPr="00644C15" w:rsidRDefault="00644C15" w:rsidP="002E40DF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644C15">
        <w:rPr>
          <w:rFonts w:ascii="Montserrat" w:hAnsi="Montserrat"/>
          <w:lang w:val="es-MX"/>
        </w:rPr>
        <w:t>Lo que se representará a través de las imágenes.</w:t>
      </w:r>
    </w:p>
    <w:p w14:paraId="4AF58E08" w14:textId="72E89028" w:rsidR="00644C15" w:rsidRPr="00644C15" w:rsidRDefault="00644C15" w:rsidP="002E40DF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644C15">
        <w:rPr>
          <w:rFonts w:ascii="Montserrat" w:hAnsi="Montserrat"/>
          <w:lang w:val="es-MX"/>
        </w:rPr>
        <w:t>La intención con la que el personaje expresa algo. Esto, por ejemplo, ayudará a seleccionar el globo o bocadillo.</w:t>
      </w:r>
    </w:p>
    <w:p w14:paraId="495699AE" w14:textId="1CE03D27" w:rsidR="00644C15" w:rsidRPr="00644C15" w:rsidRDefault="00644C15" w:rsidP="002E40DF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644C15">
        <w:rPr>
          <w:rFonts w:ascii="Montserrat" w:hAnsi="Montserrat"/>
          <w:lang w:val="es-MX"/>
        </w:rPr>
        <w:t>El público al que va dirigido, pues el vocabulario se emplea según la edad de los lectores.</w:t>
      </w:r>
    </w:p>
    <w:p w14:paraId="6C05ABAC" w14:textId="2584B14A" w:rsidR="00820AA0" w:rsidRPr="00644C15" w:rsidRDefault="00644C15" w:rsidP="002E40DF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644C15">
        <w:rPr>
          <w:rFonts w:ascii="Montserrat" w:hAnsi="Montserrat"/>
          <w:lang w:val="es-MX"/>
        </w:rPr>
        <w:t>El estilo propio del autor.</w:t>
      </w:r>
    </w:p>
    <w:p w14:paraId="4948BCD4" w14:textId="22F20034" w:rsidR="00820AA0" w:rsidRDefault="00820AA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8FE8E8D" w14:textId="5993DF2B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C</w:t>
      </w:r>
      <w:r w:rsidRPr="00644C15">
        <w:rPr>
          <w:rFonts w:ascii="Montserrat" w:hAnsi="Montserrat"/>
          <w:lang w:val="es-MX"/>
        </w:rPr>
        <w:t xml:space="preserve">ontar historias con imágenes, puede ser una tarea complicada. Para facilitar el trabajo, resulta útil utilizar un guion para registrar los detalles que se incluirán en las viñetas. </w:t>
      </w:r>
      <w:r>
        <w:rPr>
          <w:rFonts w:ascii="Montserrat" w:hAnsi="Montserrat"/>
          <w:lang w:val="es-MX"/>
        </w:rPr>
        <w:t>Escucha</w:t>
      </w:r>
      <w:r w:rsidRPr="00644C15">
        <w:rPr>
          <w:rFonts w:ascii="Montserrat" w:hAnsi="Montserrat"/>
          <w:lang w:val="es-MX"/>
        </w:rPr>
        <w:t xml:space="preserve"> la opinión de Juan Gilberto.</w:t>
      </w:r>
    </w:p>
    <w:p w14:paraId="7B71F3AF" w14:textId="18E5695D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407C81D" w14:textId="2D185122" w:rsidR="00644C15" w:rsidRPr="00644C15" w:rsidRDefault="00644C15" w:rsidP="002E40DF">
      <w:pPr>
        <w:pStyle w:val="Prrafodelista"/>
        <w:numPr>
          <w:ilvl w:val="0"/>
          <w:numId w:val="2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644C15">
        <w:rPr>
          <w:rFonts w:ascii="Montserrat" w:hAnsi="Montserrat"/>
          <w:b/>
          <w:bCs/>
          <w:lang w:val="es-MX"/>
        </w:rPr>
        <w:t>Video. Adolescente, Juan Gilberto.</w:t>
      </w:r>
    </w:p>
    <w:p w14:paraId="7EDA8627" w14:textId="613F7887" w:rsidR="00905A6E" w:rsidRDefault="00230746" w:rsidP="002E40DF">
      <w:pPr>
        <w:spacing w:after="0" w:line="240" w:lineRule="auto"/>
        <w:jc w:val="both"/>
      </w:pPr>
      <w:hyperlink r:id="rId11" w:history="1">
        <w:r w:rsidRPr="00EC5128">
          <w:rPr>
            <w:rStyle w:val="Hipervnculo"/>
          </w:rPr>
          <w:t>https://youtu.be/_riIH4nvrzw</w:t>
        </w:r>
      </w:hyperlink>
      <w:r>
        <w:t xml:space="preserve"> </w:t>
      </w:r>
    </w:p>
    <w:p w14:paraId="5AFFC89B" w14:textId="77777777" w:rsidR="00230746" w:rsidRDefault="00230746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FCCD135" w14:textId="024AB4DC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U</w:t>
      </w:r>
      <w:r w:rsidRPr="00644C15">
        <w:rPr>
          <w:rFonts w:ascii="Montserrat" w:hAnsi="Montserrat"/>
          <w:lang w:val="es-MX"/>
        </w:rPr>
        <w:t>na forma más sencilla es definir los momentos más representativos en la narración y los diálogos más importantes, y que la combinación de ambos ayude a crear una estructura lógica. Le</w:t>
      </w:r>
      <w:r>
        <w:rPr>
          <w:rFonts w:ascii="Montserrat" w:hAnsi="Montserrat"/>
          <w:lang w:val="es-MX"/>
        </w:rPr>
        <w:t>e</w:t>
      </w:r>
      <w:r w:rsidRPr="00644C15">
        <w:rPr>
          <w:rFonts w:ascii="Montserrat" w:hAnsi="Montserrat"/>
          <w:lang w:val="es-MX"/>
        </w:rPr>
        <w:t xml:space="preserve"> algunos fragmentos representativos de </w:t>
      </w:r>
      <w:r w:rsidRPr="00644C15">
        <w:rPr>
          <w:rFonts w:ascii="Montserrat" w:hAnsi="Montserrat"/>
          <w:i/>
          <w:iCs/>
          <w:lang w:val="es-MX"/>
        </w:rPr>
        <w:t xml:space="preserve">Alicia en el País de las </w:t>
      </w:r>
      <w:r w:rsidRPr="00644C15">
        <w:rPr>
          <w:rFonts w:ascii="Montserrat" w:hAnsi="Montserrat"/>
          <w:i/>
          <w:iCs/>
          <w:lang w:val="es-MX"/>
        </w:rPr>
        <w:lastRenderedPageBreak/>
        <w:t>Maravillas</w:t>
      </w:r>
      <w:r w:rsidRPr="00644C15">
        <w:rPr>
          <w:rFonts w:ascii="Montserrat" w:hAnsi="Montserrat"/>
          <w:lang w:val="es-MX"/>
        </w:rPr>
        <w:t>, de Lewis Carroll, para que quede más claro. Prest</w:t>
      </w:r>
      <w:r>
        <w:rPr>
          <w:rFonts w:ascii="Montserrat" w:hAnsi="Montserrat"/>
          <w:lang w:val="es-MX"/>
        </w:rPr>
        <w:t>a</w:t>
      </w:r>
      <w:r w:rsidRPr="00644C15">
        <w:rPr>
          <w:rFonts w:ascii="Montserrat" w:hAnsi="Montserrat"/>
          <w:lang w:val="es-MX"/>
        </w:rPr>
        <w:t xml:space="preserve"> atención y trat</w:t>
      </w:r>
      <w:r>
        <w:rPr>
          <w:rFonts w:ascii="Montserrat" w:hAnsi="Montserrat"/>
          <w:lang w:val="es-MX"/>
        </w:rPr>
        <w:t>a</w:t>
      </w:r>
      <w:r w:rsidRPr="00644C15">
        <w:rPr>
          <w:rFonts w:ascii="Montserrat" w:hAnsi="Montserrat"/>
          <w:lang w:val="es-MX"/>
        </w:rPr>
        <w:t xml:space="preserve"> de identificar los diálogos que </w:t>
      </w:r>
      <w:r>
        <w:rPr>
          <w:rFonts w:ascii="Montserrat" w:hAnsi="Montserrat"/>
          <w:lang w:val="es-MX"/>
        </w:rPr>
        <w:t>te</w:t>
      </w:r>
      <w:r w:rsidRPr="00644C15">
        <w:rPr>
          <w:rFonts w:ascii="Montserrat" w:hAnsi="Montserrat"/>
          <w:lang w:val="es-MX"/>
        </w:rPr>
        <w:t xml:space="preserve"> ayudarán a construir la historieta.</w:t>
      </w:r>
    </w:p>
    <w:p w14:paraId="070908A8" w14:textId="26ECAF3C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10B6A09" w14:textId="58CA9B5F" w:rsidR="00644C15" w:rsidRPr="00644C15" w:rsidRDefault="00644C15" w:rsidP="002E40DF">
      <w:pPr>
        <w:pStyle w:val="Prrafodelista"/>
        <w:spacing w:after="0" w:line="240" w:lineRule="auto"/>
        <w:jc w:val="center"/>
        <w:rPr>
          <w:rFonts w:ascii="Montserrat" w:hAnsi="Montserrat"/>
          <w:b/>
          <w:bCs/>
          <w:i/>
          <w:iCs/>
          <w:lang w:val="es-MX"/>
        </w:rPr>
      </w:pPr>
      <w:r w:rsidRPr="00644C15">
        <w:rPr>
          <w:rFonts w:ascii="Montserrat" w:hAnsi="Montserrat"/>
          <w:b/>
          <w:bCs/>
          <w:i/>
          <w:iCs/>
          <w:lang w:val="es-MX"/>
        </w:rPr>
        <w:t>Alicia en el País de las Maravillas</w:t>
      </w:r>
    </w:p>
    <w:p w14:paraId="6FB765A6" w14:textId="0277DCA4" w:rsidR="00644C15" w:rsidRPr="00644C15" w:rsidRDefault="00644C15" w:rsidP="002E40DF">
      <w:pPr>
        <w:pStyle w:val="Prrafodelista"/>
        <w:spacing w:after="0" w:line="240" w:lineRule="auto"/>
        <w:jc w:val="center"/>
        <w:rPr>
          <w:rFonts w:ascii="Montserrat" w:hAnsi="Montserrat"/>
          <w:b/>
          <w:bCs/>
          <w:i/>
          <w:iCs/>
          <w:lang w:val="es-MX"/>
        </w:rPr>
      </w:pPr>
      <w:r w:rsidRPr="00644C15">
        <w:rPr>
          <w:rFonts w:ascii="Montserrat" w:hAnsi="Montserrat"/>
          <w:b/>
          <w:bCs/>
          <w:i/>
          <w:iCs/>
          <w:lang w:val="es-MX"/>
        </w:rPr>
        <w:t>(Fragmento 1)</w:t>
      </w:r>
    </w:p>
    <w:p w14:paraId="41EF4EBB" w14:textId="77777777" w:rsidR="00644C15" w:rsidRPr="00644C15" w:rsidRDefault="00644C15" w:rsidP="002E40DF">
      <w:pPr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</w:p>
    <w:p w14:paraId="2EB69B9D" w14:textId="77777777" w:rsidR="00644C15" w:rsidRPr="00644C15" w:rsidRDefault="00644C15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644C15">
        <w:rPr>
          <w:rFonts w:ascii="Montserrat" w:hAnsi="Montserrat"/>
          <w:i/>
          <w:iCs/>
          <w:lang w:val="es-MX"/>
        </w:rPr>
        <w:t>El Gato sonrió al ver a Alicia. Parecía tener buen carácter, consideró Alicia, pero también tenía unas uñas muy largas y un gran número de dientes, de forma que pensó que convendría tratarlo con el debido respeto.</w:t>
      </w:r>
    </w:p>
    <w:p w14:paraId="42A8CECB" w14:textId="2BA0A65C" w:rsidR="00644C15" w:rsidRPr="00644C15" w:rsidRDefault="00644C15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644C15">
        <w:rPr>
          <w:rFonts w:ascii="Montserrat" w:hAnsi="Montserrat"/>
          <w:i/>
          <w:iCs/>
          <w:lang w:val="es-MX"/>
        </w:rPr>
        <w:br/>
        <w:t>—Minino de Cheshire —empezó algo tímidamente, pues no estaba del todo segura de que le fuera a gustar el cariñoso tratamiento, pero el Gato siguió sonriendo más y más—. ¡Vaya! Parece que le va gustando —pensó Alicia, y continuó—: ¿Me podrías indicar, por favor, hacia dónde tengo que ir desde aquí?</w:t>
      </w:r>
    </w:p>
    <w:p w14:paraId="4D1AD670" w14:textId="19A15750" w:rsidR="00644C15" w:rsidRPr="00644C15" w:rsidRDefault="00644C15" w:rsidP="002E40DF">
      <w:pPr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</w:p>
    <w:p w14:paraId="1CACC8A3" w14:textId="77777777" w:rsidR="00644C15" w:rsidRPr="00644C15" w:rsidRDefault="00644C15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644C15">
        <w:rPr>
          <w:rFonts w:ascii="Montserrat" w:hAnsi="Montserrat"/>
          <w:i/>
          <w:iCs/>
          <w:lang w:val="es-MX"/>
        </w:rPr>
        <w:t>—Eso depende de a dónde quieras llegar —contestó el Gato.</w:t>
      </w:r>
      <w:r w:rsidRPr="00644C15">
        <w:rPr>
          <w:rFonts w:ascii="Montserrat" w:hAnsi="Montserrat"/>
          <w:i/>
          <w:iCs/>
          <w:lang w:val="es-MX"/>
        </w:rPr>
        <w:br/>
        <w:t>—A mí no me importa demasiado a dónde… —empezó a explicar Alicia.</w:t>
      </w:r>
      <w:r w:rsidRPr="00644C15">
        <w:rPr>
          <w:rFonts w:ascii="Montserrat" w:hAnsi="Montserrat"/>
          <w:i/>
          <w:iCs/>
          <w:lang w:val="es-MX"/>
        </w:rPr>
        <w:br/>
        <w:t>—En ese caso, da igual hacia dónde vayas —interrumpió el Gato.</w:t>
      </w:r>
      <w:r w:rsidRPr="00644C15">
        <w:rPr>
          <w:rFonts w:ascii="Montserrat" w:hAnsi="Montserrat"/>
          <w:i/>
          <w:iCs/>
          <w:lang w:val="es-MX"/>
        </w:rPr>
        <w:br/>
        <w:t>—…siempre que llegue a alguna parte —terminó Alicia a modo de explicación.</w:t>
      </w:r>
      <w:r w:rsidRPr="00644C15">
        <w:rPr>
          <w:rFonts w:ascii="Montserrat" w:hAnsi="Montserrat"/>
          <w:i/>
          <w:iCs/>
          <w:lang w:val="es-MX"/>
        </w:rPr>
        <w:br/>
        <w:t>—¡Oh! Siempre llegarás a alguna parte —dijo el Gato—, si caminas lo bastante.</w:t>
      </w:r>
    </w:p>
    <w:p w14:paraId="2B99CC4A" w14:textId="77777777" w:rsidR="00644C15" w:rsidRPr="00644C15" w:rsidRDefault="00644C15" w:rsidP="002E40DF">
      <w:pPr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</w:p>
    <w:p w14:paraId="53DAFC1D" w14:textId="77777777" w:rsidR="00644C15" w:rsidRDefault="00644C15" w:rsidP="002E40DF">
      <w:pPr>
        <w:pStyle w:val="Prrafodelista"/>
        <w:spacing w:after="0" w:line="240" w:lineRule="auto"/>
        <w:jc w:val="right"/>
        <w:rPr>
          <w:rFonts w:ascii="Montserrat" w:hAnsi="Montserrat"/>
          <w:i/>
          <w:iCs/>
          <w:lang w:val="es-MX"/>
        </w:rPr>
      </w:pPr>
      <w:r w:rsidRPr="00644C15">
        <w:rPr>
          <w:rFonts w:ascii="Montserrat" w:hAnsi="Montserrat"/>
          <w:i/>
          <w:iCs/>
          <w:lang w:val="es-MX"/>
        </w:rPr>
        <w:t xml:space="preserve">Alicia en el País de las Maravillas </w:t>
      </w:r>
    </w:p>
    <w:p w14:paraId="5D9F5C9F" w14:textId="32ED4774" w:rsidR="00644C15" w:rsidRPr="00644C15" w:rsidRDefault="00644C15" w:rsidP="002E40DF">
      <w:pPr>
        <w:pStyle w:val="Prrafodelista"/>
        <w:spacing w:after="0" w:line="240" w:lineRule="auto"/>
        <w:jc w:val="right"/>
        <w:rPr>
          <w:rFonts w:ascii="Montserrat" w:hAnsi="Montserrat"/>
          <w:i/>
          <w:iCs/>
          <w:lang w:val="es-MX"/>
        </w:rPr>
      </w:pPr>
      <w:r w:rsidRPr="00644C15">
        <w:rPr>
          <w:rFonts w:ascii="Montserrat" w:hAnsi="Montserrat"/>
          <w:i/>
          <w:iCs/>
          <w:lang w:val="es-MX"/>
        </w:rPr>
        <w:t>Lewis Carroll</w:t>
      </w:r>
    </w:p>
    <w:p w14:paraId="21104E76" w14:textId="1306CF9C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7575CCE" w14:textId="79F6DBC8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Ahora, reflexiona en lo siguiente:</w:t>
      </w:r>
    </w:p>
    <w:p w14:paraId="0E5A7E92" w14:textId="40B664B5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0423A0A" w14:textId="2ED358DA" w:rsidR="00644C15" w:rsidRPr="00644C15" w:rsidRDefault="00644C15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644C15">
        <w:rPr>
          <w:rFonts w:ascii="Montserrat" w:hAnsi="Montserrat"/>
          <w:lang w:val="es-MX"/>
        </w:rPr>
        <w:t>¿Cómo se deben seleccionar los diálogos para contar la historia?</w:t>
      </w:r>
    </w:p>
    <w:p w14:paraId="2B65DEDF" w14:textId="7E23E155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EF8238D" w14:textId="533B3B16" w:rsidR="00644C15" w:rsidRP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Debes</w:t>
      </w:r>
      <w:r w:rsidRPr="00644C15">
        <w:rPr>
          <w:rFonts w:ascii="Montserrat" w:hAnsi="Montserrat"/>
          <w:lang w:val="es-MX"/>
        </w:rPr>
        <w:t xml:space="preserve"> tener en cuenta el público hacia el que irá dirigida la historieta</w:t>
      </w:r>
      <w:r w:rsidR="00202241">
        <w:rPr>
          <w:rFonts w:ascii="Montserrat" w:hAnsi="Montserrat"/>
          <w:lang w:val="es-MX"/>
        </w:rPr>
        <w:t>. P</w:t>
      </w:r>
      <w:r w:rsidRPr="00644C15">
        <w:rPr>
          <w:rFonts w:ascii="Montserrat" w:hAnsi="Montserrat"/>
          <w:lang w:val="es-MX"/>
        </w:rPr>
        <w:t>ara este ejemplo</w:t>
      </w:r>
      <w:r w:rsidR="00202241">
        <w:rPr>
          <w:rFonts w:ascii="Montserrat" w:hAnsi="Montserrat"/>
          <w:lang w:val="es-MX"/>
        </w:rPr>
        <w:t>,</w:t>
      </w:r>
      <w:r w:rsidRPr="00644C15">
        <w:rPr>
          <w:rFonts w:ascii="Montserrat" w:hAnsi="Montserrat"/>
          <w:lang w:val="es-MX"/>
        </w:rPr>
        <w:t xml:space="preserve"> </w:t>
      </w:r>
      <w:r w:rsidR="00202241">
        <w:rPr>
          <w:rFonts w:ascii="Montserrat" w:hAnsi="Montserrat"/>
          <w:lang w:val="es-MX"/>
        </w:rPr>
        <w:t>se dirigirá</w:t>
      </w:r>
      <w:r w:rsidRPr="00644C15">
        <w:rPr>
          <w:rFonts w:ascii="Montserrat" w:hAnsi="Montserrat"/>
          <w:lang w:val="es-MX"/>
        </w:rPr>
        <w:t xml:space="preserve"> hacia adolescentes</w:t>
      </w:r>
      <w:r w:rsidR="00202241">
        <w:rPr>
          <w:rFonts w:ascii="Montserrat" w:hAnsi="Montserrat"/>
          <w:lang w:val="es-MX"/>
        </w:rPr>
        <w:t>.</w:t>
      </w:r>
      <w:r w:rsidRPr="00644C15">
        <w:rPr>
          <w:rFonts w:ascii="Montserrat" w:hAnsi="Montserrat"/>
          <w:lang w:val="es-MX"/>
        </w:rPr>
        <w:t xml:space="preserve"> Así </w:t>
      </w:r>
      <w:r w:rsidR="00202241">
        <w:rPr>
          <w:rFonts w:ascii="Montserrat" w:hAnsi="Montserrat"/>
          <w:lang w:val="es-MX"/>
        </w:rPr>
        <w:t>se pueden</w:t>
      </w:r>
      <w:r w:rsidRPr="00644C15">
        <w:rPr>
          <w:rFonts w:ascii="Montserrat" w:hAnsi="Montserrat"/>
          <w:lang w:val="es-MX"/>
        </w:rPr>
        <w:t xml:space="preserve"> usar los diálogos originales de la novela. </w:t>
      </w:r>
    </w:p>
    <w:p w14:paraId="5078B0DD" w14:textId="77777777" w:rsidR="00644C15" w:rsidRP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1886F4B" w14:textId="41854835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644C15">
        <w:rPr>
          <w:rFonts w:ascii="Montserrat" w:hAnsi="Montserrat"/>
          <w:lang w:val="es-MX"/>
        </w:rPr>
        <w:t xml:space="preserve">En el fragmento que </w:t>
      </w:r>
      <w:r w:rsidR="00202241" w:rsidRPr="00644C15">
        <w:rPr>
          <w:rFonts w:ascii="Montserrat" w:hAnsi="Montserrat"/>
          <w:lang w:val="es-MX"/>
        </w:rPr>
        <w:t>le</w:t>
      </w:r>
      <w:r w:rsidR="00202241">
        <w:rPr>
          <w:rFonts w:ascii="Montserrat" w:hAnsi="Montserrat"/>
          <w:lang w:val="es-MX"/>
        </w:rPr>
        <w:t>íste,</w:t>
      </w:r>
      <w:r w:rsidRPr="00644C15">
        <w:rPr>
          <w:rFonts w:ascii="Montserrat" w:hAnsi="Montserrat"/>
          <w:lang w:val="es-MX"/>
        </w:rPr>
        <w:t xml:space="preserve"> es sencillo identificar los diálogos a trabajar, porque en la narración los guiones indican las intervenciones. Pero puede</w:t>
      </w:r>
      <w:r w:rsidR="00202241">
        <w:rPr>
          <w:rFonts w:ascii="Montserrat" w:hAnsi="Montserrat"/>
          <w:lang w:val="es-MX"/>
        </w:rPr>
        <w:t>s</w:t>
      </w:r>
      <w:r w:rsidRPr="00644C15">
        <w:rPr>
          <w:rFonts w:ascii="Montserrat" w:hAnsi="Montserrat"/>
          <w:lang w:val="es-MX"/>
        </w:rPr>
        <w:t xml:space="preserve"> utilizar un cuadro como </w:t>
      </w:r>
      <w:r w:rsidR="00202241">
        <w:rPr>
          <w:rFonts w:ascii="Montserrat" w:hAnsi="Montserrat"/>
          <w:lang w:val="es-MX"/>
        </w:rPr>
        <w:t>el siguiente</w:t>
      </w:r>
      <w:r w:rsidRPr="00644C15">
        <w:rPr>
          <w:rFonts w:ascii="Montserrat" w:hAnsi="Montserrat"/>
          <w:lang w:val="es-MX"/>
        </w:rPr>
        <w:t xml:space="preserve"> para </w:t>
      </w:r>
      <w:r w:rsidR="00202241">
        <w:rPr>
          <w:rFonts w:ascii="Montserrat" w:hAnsi="Montserrat"/>
          <w:lang w:val="es-MX"/>
        </w:rPr>
        <w:t>que te ayude</w:t>
      </w:r>
      <w:r w:rsidRPr="00644C15">
        <w:rPr>
          <w:rFonts w:ascii="Montserrat" w:hAnsi="Montserrat"/>
          <w:lang w:val="es-MX"/>
        </w:rPr>
        <w:t xml:space="preserve"> a organizar la información.</w:t>
      </w:r>
    </w:p>
    <w:p w14:paraId="033037FB" w14:textId="6BE052B3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7D197EA" w14:textId="75084B5A" w:rsidR="00644C15" w:rsidRDefault="00202241" w:rsidP="002E40DF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202241">
        <w:rPr>
          <w:noProof/>
        </w:rPr>
        <w:lastRenderedPageBreak/>
        <w:drawing>
          <wp:inline distT="0" distB="0" distL="0" distR="0" wp14:anchorId="5A3FB41B" wp14:editId="1AB62680">
            <wp:extent cx="3202363" cy="2011182"/>
            <wp:effectExtent l="0" t="0" r="0" b="825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31214" cy="2029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08921" w14:textId="25A16A65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9E945B4" w14:textId="00DF7D3C" w:rsidR="00202241" w:rsidRP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202241">
        <w:rPr>
          <w:rFonts w:ascii="Montserrat" w:hAnsi="Montserrat"/>
          <w:lang w:val="es-MX"/>
        </w:rPr>
        <w:t>El cuadro puede estar organizado de acuerdo con las viñetas, e incluir la descripción en cada una de ellas, es decir, lo que es necesario representar por medio de imágenes, y el diálogo que requiere cada una. De este modo podrá</w:t>
      </w:r>
      <w:r>
        <w:rPr>
          <w:rFonts w:ascii="Montserrat" w:hAnsi="Montserrat"/>
          <w:lang w:val="es-MX"/>
        </w:rPr>
        <w:t>s</w:t>
      </w:r>
      <w:r w:rsidRPr="00202241">
        <w:rPr>
          <w:rFonts w:ascii="Montserrat" w:hAnsi="Montserrat"/>
          <w:lang w:val="es-MX"/>
        </w:rPr>
        <w:t xml:space="preserve"> ir viendo si la historieta cumple con la secuencia, y si la historia tiene coherencia. </w:t>
      </w:r>
    </w:p>
    <w:p w14:paraId="0523FD1C" w14:textId="77777777" w:rsidR="00202241" w:rsidRP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C7B6F19" w14:textId="4052B2FC" w:rsid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S</w:t>
      </w:r>
      <w:r w:rsidRPr="00202241">
        <w:rPr>
          <w:rFonts w:ascii="Montserrat" w:hAnsi="Montserrat"/>
          <w:lang w:val="es-MX"/>
        </w:rPr>
        <w:t xml:space="preserve">i </w:t>
      </w:r>
      <w:r>
        <w:rPr>
          <w:rFonts w:ascii="Montserrat" w:hAnsi="Montserrat"/>
          <w:lang w:val="es-MX"/>
        </w:rPr>
        <w:t>tienes</w:t>
      </w:r>
      <w:r w:rsidRPr="00202241">
        <w:rPr>
          <w:rFonts w:ascii="Montserrat" w:hAnsi="Montserrat"/>
          <w:lang w:val="es-MX"/>
        </w:rPr>
        <w:t xml:space="preserve"> un esquema, </w:t>
      </w:r>
      <w:r>
        <w:rPr>
          <w:rFonts w:ascii="Montserrat" w:hAnsi="Montserrat"/>
          <w:lang w:val="es-MX"/>
        </w:rPr>
        <w:t>te</w:t>
      </w:r>
      <w:r w:rsidRPr="00202241">
        <w:rPr>
          <w:rFonts w:ascii="Montserrat" w:hAnsi="Montserrat"/>
          <w:lang w:val="es-MX"/>
        </w:rPr>
        <w:t xml:space="preserve"> será más sencillo acomodar la información y construir la secuencia viñeta a viñeta. </w:t>
      </w:r>
      <w:r>
        <w:rPr>
          <w:rFonts w:ascii="Montserrat" w:hAnsi="Montserrat"/>
          <w:lang w:val="es-MX"/>
        </w:rPr>
        <w:t>A</w:t>
      </w:r>
      <w:r w:rsidRPr="00202241">
        <w:rPr>
          <w:rFonts w:ascii="Montserrat" w:hAnsi="Montserrat"/>
          <w:lang w:val="es-MX"/>
        </w:rPr>
        <w:t xml:space="preserve">demás, </w:t>
      </w:r>
      <w:r>
        <w:rPr>
          <w:rFonts w:ascii="Montserrat" w:hAnsi="Montserrat"/>
          <w:lang w:val="es-MX"/>
        </w:rPr>
        <w:t>te</w:t>
      </w:r>
      <w:r w:rsidRPr="00202241">
        <w:rPr>
          <w:rFonts w:ascii="Montserrat" w:hAnsi="Montserrat"/>
          <w:lang w:val="es-MX"/>
        </w:rPr>
        <w:t xml:space="preserve"> permitirá realizar las correcciones pertinentes antes de mostrar </w:t>
      </w:r>
      <w:r>
        <w:rPr>
          <w:rFonts w:ascii="Montserrat" w:hAnsi="Montserrat"/>
          <w:lang w:val="es-MX"/>
        </w:rPr>
        <w:t>la</w:t>
      </w:r>
      <w:r w:rsidRPr="00202241">
        <w:rPr>
          <w:rFonts w:ascii="Montserrat" w:hAnsi="Montserrat"/>
          <w:lang w:val="es-MX"/>
        </w:rPr>
        <w:t xml:space="preserve"> historieta definitiva. </w:t>
      </w:r>
      <w:r>
        <w:rPr>
          <w:rFonts w:ascii="Montserrat" w:hAnsi="Montserrat"/>
          <w:lang w:val="es-MX"/>
        </w:rPr>
        <w:t>Observa el siguiente</w:t>
      </w:r>
      <w:r w:rsidRPr="00202241">
        <w:rPr>
          <w:rFonts w:ascii="Montserrat" w:hAnsi="Montserrat"/>
          <w:lang w:val="es-MX"/>
        </w:rPr>
        <w:t xml:space="preserve"> ejemplo de cómo podría quedar, revis</w:t>
      </w:r>
      <w:r>
        <w:rPr>
          <w:rFonts w:ascii="Montserrat" w:hAnsi="Montserrat"/>
          <w:lang w:val="es-MX"/>
        </w:rPr>
        <w:t>a</w:t>
      </w:r>
      <w:r w:rsidRPr="00202241">
        <w:rPr>
          <w:rFonts w:ascii="Montserrat" w:hAnsi="Montserrat"/>
          <w:lang w:val="es-MX"/>
        </w:rPr>
        <w:t xml:space="preserve"> esta versión de</w:t>
      </w:r>
      <w:r>
        <w:rPr>
          <w:rFonts w:ascii="Montserrat" w:hAnsi="Montserrat"/>
          <w:lang w:val="es-MX"/>
        </w:rPr>
        <w:t>l alumno</w:t>
      </w:r>
      <w:r w:rsidRPr="00202241">
        <w:rPr>
          <w:rFonts w:ascii="Montserrat" w:hAnsi="Montserrat"/>
          <w:lang w:val="es-MX"/>
        </w:rPr>
        <w:t xml:space="preserve"> </w:t>
      </w:r>
      <w:proofErr w:type="spellStart"/>
      <w:r w:rsidRPr="00202241">
        <w:rPr>
          <w:rFonts w:ascii="Montserrat" w:hAnsi="Montserrat"/>
          <w:lang w:val="es-MX"/>
        </w:rPr>
        <w:t>Baldemar</w:t>
      </w:r>
      <w:proofErr w:type="spellEnd"/>
      <w:r w:rsidRPr="00202241">
        <w:rPr>
          <w:rFonts w:ascii="Montserrat" w:hAnsi="Montserrat"/>
          <w:lang w:val="es-MX"/>
        </w:rPr>
        <w:t>.</w:t>
      </w:r>
    </w:p>
    <w:p w14:paraId="7267491E" w14:textId="3FA93A0D" w:rsid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A24C9A8" w14:textId="58136FA9" w:rsidR="00202241" w:rsidRDefault="00202241" w:rsidP="002E40DF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202241">
        <w:rPr>
          <w:noProof/>
        </w:rPr>
        <w:drawing>
          <wp:inline distT="0" distB="0" distL="0" distR="0" wp14:anchorId="7CAF7D75" wp14:editId="7F49E4EC">
            <wp:extent cx="5806440" cy="3063833"/>
            <wp:effectExtent l="0" t="0" r="3810" b="381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" r="2754" b="3991"/>
                    <a:stretch/>
                  </pic:blipFill>
                  <pic:spPr bwMode="auto">
                    <a:xfrm>
                      <a:off x="0" y="0"/>
                      <a:ext cx="5807033" cy="3064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A81D9D" w14:textId="50E02832" w:rsid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B9C11E0" w14:textId="6B74AF65" w:rsidR="00202241" w:rsidRP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202241">
        <w:rPr>
          <w:rFonts w:ascii="Montserrat" w:hAnsi="Montserrat"/>
          <w:lang w:val="es-MX"/>
        </w:rPr>
        <w:t>¿Notas cómo se ha</w:t>
      </w:r>
      <w:r>
        <w:rPr>
          <w:rFonts w:ascii="Montserrat" w:hAnsi="Montserrat"/>
          <w:lang w:val="es-MX"/>
        </w:rPr>
        <w:t>n</w:t>
      </w:r>
      <w:r w:rsidRPr="00202241">
        <w:rPr>
          <w:rFonts w:ascii="Montserrat" w:hAnsi="Montserrat"/>
          <w:lang w:val="es-MX"/>
        </w:rPr>
        <w:t xml:space="preserve"> seleccionado parte de los diálogos para darle continuidad a la historia?</w:t>
      </w:r>
      <w:r>
        <w:rPr>
          <w:rFonts w:ascii="Montserrat" w:hAnsi="Montserrat"/>
          <w:lang w:val="es-MX"/>
        </w:rPr>
        <w:t xml:space="preserve"> </w:t>
      </w:r>
      <w:r w:rsidRPr="00202241">
        <w:rPr>
          <w:rFonts w:ascii="Montserrat" w:hAnsi="Montserrat"/>
          <w:lang w:val="es-MX"/>
        </w:rPr>
        <w:t xml:space="preserve">Además de que va diciendo cómo son los personajes a través de sus diálogos. </w:t>
      </w:r>
    </w:p>
    <w:p w14:paraId="4D66706D" w14:textId="77777777" w:rsidR="00202241" w:rsidRP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272E6BF" w14:textId="1B1DF025" w:rsid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Continúa…</w:t>
      </w:r>
    </w:p>
    <w:p w14:paraId="56CD2C1E" w14:textId="182267EC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AF98739" w14:textId="3BA7BF94" w:rsidR="00644C15" w:rsidRDefault="00202241" w:rsidP="002E40DF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202241">
        <w:rPr>
          <w:noProof/>
        </w:rPr>
        <w:drawing>
          <wp:inline distT="0" distB="0" distL="0" distR="0" wp14:anchorId="2D6D758C" wp14:editId="417D01AB">
            <wp:extent cx="5617383" cy="3242957"/>
            <wp:effectExtent l="0" t="0" r="254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36047" cy="3253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3BF47" w14:textId="736DC654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9E48DC2" w14:textId="4D50D190" w:rsidR="00202241" w:rsidRP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</w:t>
      </w:r>
      <w:r w:rsidRPr="00202241">
        <w:rPr>
          <w:rFonts w:ascii="Montserrat" w:hAnsi="Montserrat"/>
          <w:lang w:val="es-MX"/>
        </w:rPr>
        <w:t xml:space="preserve"> cómo las imágenes, los gestos de los personajes y los globos ayudan a contar la historia y, sobre todo, a que el lector entienda mejor lo que está sucediendo con la historia y los personajes, es decir, a causar ciertos efectos en él</w:t>
      </w:r>
      <w:r>
        <w:rPr>
          <w:rFonts w:ascii="Montserrat" w:hAnsi="Montserrat"/>
          <w:lang w:val="es-MX"/>
        </w:rPr>
        <w:t>.</w:t>
      </w:r>
    </w:p>
    <w:p w14:paraId="301F295D" w14:textId="77777777" w:rsidR="00202241" w:rsidRP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0731B4C" w14:textId="77777777" w:rsid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202241">
        <w:rPr>
          <w:rFonts w:ascii="Montserrat" w:hAnsi="Montserrat"/>
          <w:lang w:val="es-MX"/>
        </w:rPr>
        <w:t xml:space="preserve">Estos elementos hacen posible que, quienes no han tenido oportunidad de leer la historia, puedan entenderla. </w:t>
      </w:r>
    </w:p>
    <w:p w14:paraId="66748782" w14:textId="77777777" w:rsid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6ED561A" w14:textId="77777777" w:rsid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202241">
        <w:rPr>
          <w:rFonts w:ascii="Montserrat" w:hAnsi="Montserrat"/>
          <w:lang w:val="es-MX"/>
        </w:rPr>
        <w:t xml:space="preserve">Ahora </w:t>
      </w:r>
      <w:r>
        <w:rPr>
          <w:rFonts w:ascii="Montserrat" w:hAnsi="Montserrat"/>
          <w:lang w:val="es-MX"/>
        </w:rPr>
        <w:t>analiza lo siguiente:</w:t>
      </w:r>
    </w:p>
    <w:p w14:paraId="21773E79" w14:textId="77777777" w:rsid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6829F1D" w14:textId="3490B752" w:rsidR="00202241" w:rsidRPr="00202241" w:rsidRDefault="00202241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202241">
        <w:rPr>
          <w:rFonts w:ascii="Montserrat" w:hAnsi="Montserrat"/>
          <w:lang w:val="es-MX"/>
        </w:rPr>
        <w:t>Si la historieta fuera para un niño de 8 años, ¿qué palabras cambiarías?</w:t>
      </w:r>
    </w:p>
    <w:p w14:paraId="4C1EFC91" w14:textId="77777777" w:rsidR="00202241" w:rsidRP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252CAC1" w14:textId="08C7FCE9" w:rsidR="00202241" w:rsidRP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Podrías cambiar</w:t>
      </w:r>
      <w:r w:rsidRPr="00202241">
        <w:rPr>
          <w:rFonts w:ascii="Montserrat" w:hAnsi="Montserrat"/>
          <w:lang w:val="es-MX"/>
        </w:rPr>
        <w:t xml:space="preserve"> la palabra minino por gatito, y </w:t>
      </w:r>
      <w:r>
        <w:rPr>
          <w:rFonts w:ascii="Montserrat" w:hAnsi="Montserrat"/>
          <w:lang w:val="es-MX"/>
        </w:rPr>
        <w:t>hacer</w:t>
      </w:r>
      <w:r w:rsidRPr="00202241">
        <w:rPr>
          <w:rFonts w:ascii="Montserrat" w:hAnsi="Montserrat"/>
          <w:lang w:val="es-MX"/>
        </w:rPr>
        <w:t xml:space="preserve"> más cortos los diálogos para que no se cansen los lectores. </w:t>
      </w:r>
    </w:p>
    <w:p w14:paraId="7D3919F0" w14:textId="77777777" w:rsidR="00202241" w:rsidRPr="00202241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55E85EA" w14:textId="0D338C08" w:rsidR="00644C15" w:rsidRDefault="00202241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202241">
        <w:rPr>
          <w:rFonts w:ascii="Montserrat" w:hAnsi="Montserrat"/>
          <w:lang w:val="es-MX"/>
        </w:rPr>
        <w:t xml:space="preserve">Ten siempre presente que los diálogos son muy importantes, pues muestran cómo son </w:t>
      </w:r>
      <w:r w:rsidR="00130B88">
        <w:rPr>
          <w:rFonts w:ascii="Montserrat" w:hAnsi="Montserrat"/>
          <w:lang w:val="es-MX"/>
        </w:rPr>
        <w:t>los</w:t>
      </w:r>
      <w:r w:rsidRPr="00202241">
        <w:rPr>
          <w:rFonts w:ascii="Montserrat" w:hAnsi="Montserrat"/>
          <w:lang w:val="es-MX"/>
        </w:rPr>
        <w:t xml:space="preserve"> personajes. Para que esto quede más claro </w:t>
      </w:r>
      <w:r w:rsidR="00130B88">
        <w:rPr>
          <w:rFonts w:ascii="Montserrat" w:hAnsi="Montserrat"/>
          <w:lang w:val="es-MX"/>
        </w:rPr>
        <w:t>observa</w:t>
      </w:r>
      <w:r w:rsidRPr="00202241">
        <w:rPr>
          <w:rFonts w:ascii="Montserrat" w:hAnsi="Montserrat"/>
          <w:lang w:val="es-MX"/>
        </w:rPr>
        <w:t xml:space="preserve"> un ejemplo.</w:t>
      </w:r>
    </w:p>
    <w:p w14:paraId="26B81777" w14:textId="7F690053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A3E7705" w14:textId="01711568" w:rsidR="00644C15" w:rsidRDefault="00130B88" w:rsidP="002E40DF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130B88">
        <w:rPr>
          <w:noProof/>
        </w:rPr>
        <w:lastRenderedPageBreak/>
        <w:drawing>
          <wp:inline distT="0" distB="0" distL="0" distR="0" wp14:anchorId="6A4EE0AA" wp14:editId="722C5580">
            <wp:extent cx="5084903" cy="2826328"/>
            <wp:effectExtent l="0" t="0" r="190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99281" cy="28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DC3AA" w14:textId="29D90391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31EDBE2" w14:textId="77777777" w:rsid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Reflexiona:</w:t>
      </w:r>
    </w:p>
    <w:p w14:paraId="01BF3F00" w14:textId="77777777" w:rsid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2A140E2" w14:textId="51E60E4B" w:rsidR="00130B88" w:rsidRP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30B88">
        <w:rPr>
          <w:rFonts w:ascii="Montserrat" w:hAnsi="Montserrat"/>
          <w:lang w:val="es-MX"/>
        </w:rPr>
        <w:t>¿Qué te dice el diálogo acerca del personaje?, ¿qué características logras ver a través de él?</w:t>
      </w:r>
    </w:p>
    <w:p w14:paraId="7F42D9E4" w14:textId="77777777" w:rsidR="00130B88" w:rsidRP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7F95EF2" w14:textId="78E62B6C" w:rsidR="00130B88" w:rsidRP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L</w:t>
      </w:r>
      <w:r w:rsidRPr="00130B88">
        <w:rPr>
          <w:rFonts w:ascii="Montserrat" w:hAnsi="Montserrat"/>
          <w:lang w:val="es-MX"/>
        </w:rPr>
        <w:t xml:space="preserve">a viñeta y el diálogo </w:t>
      </w:r>
      <w:r>
        <w:rPr>
          <w:rFonts w:ascii="Montserrat" w:hAnsi="Montserrat"/>
          <w:lang w:val="es-MX"/>
        </w:rPr>
        <w:t>dan</w:t>
      </w:r>
      <w:r w:rsidRPr="00130B88">
        <w:rPr>
          <w:rFonts w:ascii="Montserrat" w:hAnsi="Montserrat"/>
          <w:lang w:val="es-MX"/>
        </w:rPr>
        <w:t xml:space="preserve"> la impresión de que el personaje tiene mucha prisa, pero además es muy ansioso.</w:t>
      </w:r>
    </w:p>
    <w:p w14:paraId="24BC324C" w14:textId="77777777" w:rsidR="00130B88" w:rsidRP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F93DBE3" w14:textId="005778D8" w:rsidR="00130B88" w:rsidRP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130B88">
        <w:rPr>
          <w:rFonts w:ascii="Montserrat" w:hAnsi="Montserrat"/>
          <w:lang w:val="es-MX"/>
        </w:rPr>
        <w:t>Los diálogos también pueden dar información sobre cómo son los personajes, qué los motiva, cómo piensan y, sobre todo, cómo viven la historia narrada; en este caso, el efecto es de urgencia, nerviosismo, temor y estrés.</w:t>
      </w:r>
    </w:p>
    <w:p w14:paraId="06675721" w14:textId="77777777" w:rsidR="00130B88" w:rsidRP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56A9318" w14:textId="52FE057D" w:rsid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</w:t>
      </w:r>
      <w:r w:rsidRPr="00130B88">
        <w:rPr>
          <w:rFonts w:ascii="Montserrat" w:hAnsi="Montserrat"/>
          <w:lang w:val="es-MX"/>
        </w:rPr>
        <w:t xml:space="preserve">demás de las palabras y los globos, ¿qué otras cuestiones </w:t>
      </w:r>
      <w:r>
        <w:rPr>
          <w:rFonts w:ascii="Montserrat" w:hAnsi="Montserrat"/>
          <w:lang w:val="es-MX"/>
        </w:rPr>
        <w:t>debes</w:t>
      </w:r>
      <w:r w:rsidRPr="00130B88">
        <w:rPr>
          <w:rFonts w:ascii="Montserrat" w:hAnsi="Montserrat"/>
          <w:lang w:val="es-MX"/>
        </w:rPr>
        <w:t xml:space="preserve"> tener en cuenta para crear un efecto en los lectores a partir de los diálogos de una historieta?</w:t>
      </w:r>
    </w:p>
    <w:p w14:paraId="0993EFBA" w14:textId="77777777" w:rsidR="00644C15" w:rsidRDefault="00644C15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85A60C8" w14:textId="10F3A20A" w:rsidR="00820AA0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D</w:t>
      </w:r>
      <w:r w:rsidRPr="00130B88">
        <w:rPr>
          <w:rFonts w:ascii="Montserrat" w:hAnsi="Montserrat"/>
          <w:lang w:val="es-MX"/>
        </w:rPr>
        <w:t xml:space="preserve">ebes tener en cuenta un concepto que se conoce como contexto de recepción. </w:t>
      </w:r>
      <w:r>
        <w:rPr>
          <w:rFonts w:ascii="Montserrat" w:hAnsi="Montserrat"/>
          <w:lang w:val="es-MX"/>
        </w:rPr>
        <w:t xml:space="preserve">Presta atención a su definición. </w:t>
      </w:r>
    </w:p>
    <w:p w14:paraId="6D9C23A9" w14:textId="1A10F5EB" w:rsid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7B70507" w14:textId="1A971CF8" w:rsidR="00130B88" w:rsidRP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130B88">
        <w:rPr>
          <w:rFonts w:ascii="Montserrat" w:hAnsi="Montserrat"/>
          <w:b/>
          <w:bCs/>
          <w:lang w:val="es-MX"/>
        </w:rPr>
        <w:t>Contexto de recepción:</w:t>
      </w:r>
    </w:p>
    <w:p w14:paraId="323F27FE" w14:textId="3BEE0335" w:rsid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4FDCA1E" w14:textId="5E2D9514" w:rsidR="00130B88" w:rsidRP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30B88">
        <w:rPr>
          <w:rFonts w:ascii="Montserrat" w:hAnsi="Montserrat"/>
          <w:lang w:val="es-MX"/>
        </w:rPr>
        <w:t>Momento en el que cualquier persona lee una obra.</w:t>
      </w:r>
      <w:r>
        <w:rPr>
          <w:rFonts w:ascii="Montserrat" w:hAnsi="Montserrat"/>
          <w:lang w:val="es-MX"/>
        </w:rPr>
        <w:t xml:space="preserve"> </w:t>
      </w:r>
      <w:r w:rsidRPr="00130B88">
        <w:rPr>
          <w:rFonts w:ascii="Montserrat" w:hAnsi="Montserrat"/>
          <w:lang w:val="es-MX"/>
        </w:rPr>
        <w:t>Se aplicaba al momento histórico y contexto social y cultural en que la obra se publicaba por primera vez. También se refiere a una lectora o lector, incluso si lee el mismo texto en diversos momentos de su vida.</w:t>
      </w:r>
    </w:p>
    <w:p w14:paraId="4F80E8EC" w14:textId="1F748F16" w:rsid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A5A4031" w14:textId="77777777" w:rsidR="00130B88" w:rsidRP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130B88">
        <w:rPr>
          <w:rFonts w:ascii="Montserrat" w:hAnsi="Montserrat"/>
          <w:lang w:val="es-MX"/>
        </w:rPr>
        <w:t>¿Los diálogos en una historieta también dependen de este contexto?</w:t>
      </w:r>
    </w:p>
    <w:p w14:paraId="135D62CF" w14:textId="77777777" w:rsidR="00130B88" w:rsidRP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5A2014D" w14:textId="65D434C4" w:rsid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lastRenderedPageBreak/>
        <w:t>I</w:t>
      </w:r>
      <w:r w:rsidRPr="00130B88">
        <w:rPr>
          <w:rFonts w:ascii="Montserrat" w:hAnsi="Montserrat"/>
          <w:lang w:val="es-MX"/>
        </w:rPr>
        <w:t>magina que leerás una historieta adaptada de una obra literaria que te gusta, y que pasan veinte años y la vuelves a leer por casualidad o por gusto, y entonces, los diálogos que te impactaron ya no tienen ese efecto en ti o sí lo tienen, pero con variaciones.</w:t>
      </w:r>
    </w:p>
    <w:p w14:paraId="2BFC6B72" w14:textId="0DB2C018" w:rsid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D801DBB" w14:textId="195E1A03" w:rsid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Ahora, lee</w:t>
      </w:r>
      <w:r w:rsidRPr="00130B88">
        <w:rPr>
          <w:rFonts w:ascii="Montserrat" w:hAnsi="Montserrat"/>
          <w:lang w:val="es-MX"/>
        </w:rPr>
        <w:t xml:space="preserve"> otro fragmento de </w:t>
      </w:r>
      <w:r w:rsidRPr="00130B88">
        <w:rPr>
          <w:rFonts w:ascii="Montserrat" w:hAnsi="Montserrat"/>
          <w:i/>
          <w:iCs/>
          <w:lang w:val="es-MX"/>
        </w:rPr>
        <w:t>Alicia en el País de las Maravillas</w:t>
      </w:r>
      <w:r>
        <w:rPr>
          <w:rFonts w:ascii="Montserrat" w:hAnsi="Montserrat"/>
          <w:lang w:val="es-MX"/>
        </w:rPr>
        <w:t xml:space="preserve">. </w:t>
      </w:r>
      <w:r w:rsidRPr="00130B88">
        <w:rPr>
          <w:rFonts w:ascii="Montserrat" w:hAnsi="Montserrat"/>
          <w:lang w:val="es-MX"/>
        </w:rPr>
        <w:t>En esta ocasión será el episodio correspondiente a la fiesta del té. Trat</w:t>
      </w:r>
      <w:r>
        <w:rPr>
          <w:rFonts w:ascii="Montserrat" w:hAnsi="Montserrat"/>
          <w:lang w:val="es-MX"/>
        </w:rPr>
        <w:t>a</w:t>
      </w:r>
      <w:r w:rsidRPr="00130B88">
        <w:rPr>
          <w:rFonts w:ascii="Montserrat" w:hAnsi="Montserrat"/>
          <w:lang w:val="es-MX"/>
        </w:rPr>
        <w:t xml:space="preserve"> de identificar los diálogos que ayudan a entender lo que está pasando con los personajes.</w:t>
      </w:r>
    </w:p>
    <w:p w14:paraId="4A18A29B" w14:textId="2E22F305" w:rsid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38F9F5A" w14:textId="77777777" w:rsidR="00130B88" w:rsidRPr="00644C15" w:rsidRDefault="00130B88" w:rsidP="002E40DF">
      <w:pPr>
        <w:pStyle w:val="Prrafodelista"/>
        <w:spacing w:after="0" w:line="240" w:lineRule="auto"/>
        <w:jc w:val="center"/>
        <w:rPr>
          <w:rFonts w:ascii="Montserrat" w:hAnsi="Montserrat"/>
          <w:b/>
          <w:bCs/>
          <w:i/>
          <w:iCs/>
          <w:lang w:val="es-MX"/>
        </w:rPr>
      </w:pPr>
      <w:r w:rsidRPr="00644C15">
        <w:rPr>
          <w:rFonts w:ascii="Montserrat" w:hAnsi="Montserrat"/>
          <w:b/>
          <w:bCs/>
          <w:i/>
          <w:iCs/>
          <w:lang w:val="es-MX"/>
        </w:rPr>
        <w:t>Alicia en el País de las Maravillas</w:t>
      </w:r>
    </w:p>
    <w:p w14:paraId="77E11F3A" w14:textId="3FC0F984" w:rsidR="00130B88" w:rsidRPr="00644C15" w:rsidRDefault="00130B88" w:rsidP="002E40DF">
      <w:pPr>
        <w:pStyle w:val="Prrafodelista"/>
        <w:spacing w:after="0" w:line="240" w:lineRule="auto"/>
        <w:jc w:val="center"/>
        <w:rPr>
          <w:rFonts w:ascii="Montserrat" w:hAnsi="Montserrat"/>
          <w:b/>
          <w:bCs/>
          <w:i/>
          <w:iCs/>
          <w:lang w:val="es-MX"/>
        </w:rPr>
      </w:pPr>
      <w:r w:rsidRPr="00644C15">
        <w:rPr>
          <w:rFonts w:ascii="Montserrat" w:hAnsi="Montserrat"/>
          <w:b/>
          <w:bCs/>
          <w:i/>
          <w:iCs/>
          <w:lang w:val="es-MX"/>
        </w:rPr>
        <w:t xml:space="preserve">(Fragmento </w:t>
      </w:r>
      <w:r>
        <w:rPr>
          <w:rFonts w:ascii="Montserrat" w:hAnsi="Montserrat"/>
          <w:b/>
          <w:bCs/>
          <w:i/>
          <w:iCs/>
          <w:lang w:val="es-MX"/>
        </w:rPr>
        <w:t>2</w:t>
      </w:r>
      <w:r w:rsidRPr="00644C15">
        <w:rPr>
          <w:rFonts w:ascii="Montserrat" w:hAnsi="Montserrat"/>
          <w:b/>
          <w:bCs/>
          <w:i/>
          <w:iCs/>
          <w:lang w:val="es-MX"/>
        </w:rPr>
        <w:t>)</w:t>
      </w:r>
    </w:p>
    <w:p w14:paraId="1277E49E" w14:textId="77777777" w:rsidR="00130B88" w:rsidRPr="00644C15" w:rsidRDefault="00130B88" w:rsidP="002E40DF">
      <w:pPr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</w:p>
    <w:p w14:paraId="13222C45" w14:textId="77777777" w:rsid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30B88">
        <w:rPr>
          <w:rFonts w:ascii="Montserrat" w:hAnsi="Montserrat"/>
          <w:i/>
          <w:iCs/>
          <w:lang w:val="es-MX"/>
        </w:rPr>
        <w:t>Habían puesto la mesa debajo de un árbol, delante de la casa, y la Liebre de Marzo y el Sombrerero estaban tomando el té. Sentado entre ellos había un Lirón, que dormía profundamente, y los otros dos lo hacían servir de almohada, apoyando los codos sobre él, y hablando por encima de su cabeza. —Muy incómodo para el lirón —pensó Alicia—. Pero como está dormido, supongo que no le importa.</w:t>
      </w:r>
    </w:p>
    <w:p w14:paraId="74B9B83B" w14:textId="77777777" w:rsid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</w:p>
    <w:p w14:paraId="0B382BAE" w14:textId="69310615" w:rsid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30B88">
        <w:rPr>
          <w:rFonts w:ascii="Montserrat" w:hAnsi="Montserrat"/>
          <w:i/>
          <w:iCs/>
          <w:lang w:val="es-MX"/>
        </w:rPr>
        <w:t>La mesa era muy grande, pero los tres se apretujaban muy juntos en uno de los extremos.</w:t>
      </w:r>
    </w:p>
    <w:p w14:paraId="18C33843" w14:textId="77777777" w:rsidR="00130B88" w:rsidRP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</w:p>
    <w:p w14:paraId="3A20DFC8" w14:textId="29CA197E" w:rsidR="00130B88" w:rsidRP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30B88">
        <w:rPr>
          <w:rFonts w:ascii="Montserrat" w:hAnsi="Montserrat"/>
          <w:i/>
          <w:iCs/>
          <w:lang w:val="es-MX"/>
        </w:rPr>
        <w:t>—¡No hay sitio! —se pusieron a gritar cuando vieron que se acercaba Alicia.</w:t>
      </w:r>
    </w:p>
    <w:p w14:paraId="1CFBE9F1" w14:textId="14BE20D3" w:rsidR="00130B88" w:rsidRP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30B88">
        <w:rPr>
          <w:rFonts w:ascii="Montserrat" w:hAnsi="Montserrat"/>
          <w:i/>
          <w:iCs/>
          <w:lang w:val="es-MX"/>
        </w:rPr>
        <w:t>—¡Hay un montón de sitio! —protestó Alicia indignada, y se sentó en un gran sillón a un extremo de la mesa.</w:t>
      </w:r>
    </w:p>
    <w:p w14:paraId="3F3C29F9" w14:textId="77777777" w:rsidR="00130B88" w:rsidRP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30B88">
        <w:rPr>
          <w:rFonts w:ascii="Montserrat" w:hAnsi="Montserrat"/>
          <w:i/>
          <w:iCs/>
          <w:lang w:val="es-MX"/>
        </w:rPr>
        <w:t>—Toma un poco de vino —la animó la Liebre de Marzo.</w:t>
      </w:r>
    </w:p>
    <w:p w14:paraId="51D1F75B" w14:textId="6A9C4799" w:rsidR="00130B88" w:rsidRP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30B88">
        <w:rPr>
          <w:rFonts w:ascii="Montserrat" w:hAnsi="Montserrat"/>
          <w:i/>
          <w:iCs/>
          <w:lang w:val="es-MX"/>
        </w:rPr>
        <w:t>Alicia miró por toda la mesa, pero allí sólo había té.</w:t>
      </w:r>
    </w:p>
    <w:p w14:paraId="6E914B86" w14:textId="755AEFC8" w:rsidR="00130B88" w:rsidRP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30B88">
        <w:rPr>
          <w:rFonts w:ascii="Montserrat" w:hAnsi="Montserrat"/>
          <w:i/>
          <w:iCs/>
          <w:lang w:val="es-MX"/>
        </w:rPr>
        <w:t>—No veo ni rastro de vino —observó.</w:t>
      </w:r>
    </w:p>
    <w:p w14:paraId="6595B9C4" w14:textId="704D2BDC" w:rsidR="00130B88" w:rsidRP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30B88">
        <w:rPr>
          <w:rFonts w:ascii="Montserrat" w:hAnsi="Montserrat"/>
          <w:i/>
          <w:iCs/>
          <w:lang w:val="es-MX"/>
        </w:rPr>
        <w:t>—Claro. No lo hay —dijo la Liebre de Marzo.</w:t>
      </w:r>
    </w:p>
    <w:p w14:paraId="37973B12" w14:textId="77777777" w:rsidR="00130B88" w:rsidRP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30B88">
        <w:rPr>
          <w:rFonts w:ascii="Montserrat" w:hAnsi="Montserrat"/>
          <w:i/>
          <w:iCs/>
          <w:lang w:val="es-MX"/>
        </w:rPr>
        <w:t>—En tal caso, no es muy correcto por su parte andar ofreciéndolo —dijo Alicia enfadada.</w:t>
      </w:r>
    </w:p>
    <w:p w14:paraId="610B4864" w14:textId="12F7B15B" w:rsidR="00130B88" w:rsidRP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30B88">
        <w:rPr>
          <w:rFonts w:ascii="Montserrat" w:hAnsi="Montserrat"/>
          <w:i/>
          <w:iCs/>
          <w:lang w:val="es-MX"/>
        </w:rPr>
        <w:t>—Tampoco es muy correcto por tu parte sentarte con nosotros sin haber sido invitada —dijo la Liebre de Marzo.</w:t>
      </w:r>
    </w:p>
    <w:p w14:paraId="402FF2BD" w14:textId="77777777" w:rsidR="00130B88" w:rsidRP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30B88">
        <w:rPr>
          <w:rFonts w:ascii="Montserrat" w:hAnsi="Montserrat"/>
          <w:i/>
          <w:iCs/>
          <w:lang w:val="es-MX"/>
        </w:rPr>
        <w:t>—No sabía que la mesa era suya —dijo Alicia—. Está puesta para muchas más de tres personas.</w:t>
      </w:r>
    </w:p>
    <w:p w14:paraId="0A802231" w14:textId="77777777" w:rsidR="00130B88" w:rsidRP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30B88">
        <w:rPr>
          <w:rFonts w:ascii="Montserrat" w:hAnsi="Montserrat"/>
          <w:i/>
          <w:iCs/>
          <w:lang w:val="es-MX"/>
        </w:rPr>
        <w:t>—Necesitas un buen corte de pelo —dijo el Sombrerero.</w:t>
      </w:r>
    </w:p>
    <w:p w14:paraId="70AC69FF" w14:textId="77777777" w:rsidR="00130B88" w:rsidRPr="00130B88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30B88">
        <w:rPr>
          <w:rFonts w:ascii="Montserrat" w:hAnsi="Montserrat"/>
          <w:i/>
          <w:iCs/>
          <w:lang w:val="es-MX"/>
        </w:rPr>
        <w:t>Había estado observando a Alicia con mucha curiosidad, y estas eran sus primeras palabras.</w:t>
      </w:r>
    </w:p>
    <w:p w14:paraId="5093B235" w14:textId="0F1CF61D" w:rsidR="00130B88" w:rsidRPr="00644C15" w:rsidRDefault="00130B88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30B88">
        <w:rPr>
          <w:rFonts w:ascii="Montserrat" w:hAnsi="Montserrat"/>
          <w:i/>
          <w:iCs/>
          <w:lang w:val="es-MX"/>
        </w:rPr>
        <w:t>—Debería aprender usted a no hacer observaciones tan personales —dijo Alicia con acritud—. Es de muy mala educación.</w:t>
      </w:r>
    </w:p>
    <w:p w14:paraId="4D2870F9" w14:textId="77777777" w:rsidR="00130B88" w:rsidRPr="00644C15" w:rsidRDefault="00130B88" w:rsidP="002E40DF">
      <w:pPr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</w:p>
    <w:p w14:paraId="2382D281" w14:textId="77777777" w:rsidR="00130B88" w:rsidRDefault="00130B88" w:rsidP="002E40DF">
      <w:pPr>
        <w:pStyle w:val="Prrafodelista"/>
        <w:spacing w:after="0" w:line="240" w:lineRule="auto"/>
        <w:jc w:val="right"/>
        <w:rPr>
          <w:rFonts w:ascii="Montserrat" w:hAnsi="Montserrat"/>
          <w:i/>
          <w:iCs/>
          <w:lang w:val="es-MX"/>
        </w:rPr>
      </w:pPr>
      <w:r w:rsidRPr="00644C15">
        <w:rPr>
          <w:rFonts w:ascii="Montserrat" w:hAnsi="Montserrat"/>
          <w:i/>
          <w:iCs/>
          <w:lang w:val="es-MX"/>
        </w:rPr>
        <w:t xml:space="preserve">Alicia en el País de las Maravillas </w:t>
      </w:r>
    </w:p>
    <w:p w14:paraId="6CD274BB" w14:textId="77777777" w:rsidR="00130B88" w:rsidRPr="00644C15" w:rsidRDefault="00130B88" w:rsidP="002E40DF">
      <w:pPr>
        <w:pStyle w:val="Prrafodelista"/>
        <w:spacing w:after="0" w:line="240" w:lineRule="auto"/>
        <w:jc w:val="right"/>
        <w:rPr>
          <w:rFonts w:ascii="Montserrat" w:hAnsi="Montserrat"/>
          <w:i/>
          <w:iCs/>
          <w:lang w:val="es-MX"/>
        </w:rPr>
      </w:pPr>
      <w:r w:rsidRPr="00644C15">
        <w:rPr>
          <w:rFonts w:ascii="Montserrat" w:hAnsi="Montserrat"/>
          <w:i/>
          <w:iCs/>
          <w:lang w:val="es-MX"/>
        </w:rPr>
        <w:t>Lewis Carroll</w:t>
      </w:r>
    </w:p>
    <w:p w14:paraId="0DD1D113" w14:textId="4477E07D" w:rsid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2156577" w14:textId="77777777" w:rsidR="006359CB" w:rsidRDefault="006359CB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Ahora, contesta las siguientes preguntas:</w:t>
      </w:r>
    </w:p>
    <w:p w14:paraId="69702808" w14:textId="77777777" w:rsidR="006359CB" w:rsidRDefault="006359CB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809D48B" w14:textId="1D2CAB35" w:rsidR="00130B88" w:rsidRPr="006359CB" w:rsidRDefault="006359CB" w:rsidP="002E40DF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6359CB">
        <w:rPr>
          <w:rFonts w:ascii="Montserrat" w:hAnsi="Montserrat"/>
          <w:lang w:val="es-MX"/>
        </w:rPr>
        <w:lastRenderedPageBreak/>
        <w:t>En este fragmento de la obra aparecen múltiples personajes. ¿Cuáles identifica</w:t>
      </w:r>
      <w:r>
        <w:rPr>
          <w:rFonts w:ascii="Montserrat" w:hAnsi="Montserrat"/>
          <w:lang w:val="es-MX"/>
        </w:rPr>
        <w:t>ste</w:t>
      </w:r>
      <w:r w:rsidRPr="006359CB">
        <w:rPr>
          <w:rFonts w:ascii="Montserrat" w:hAnsi="Montserrat"/>
          <w:lang w:val="es-MX"/>
        </w:rPr>
        <w:t>?</w:t>
      </w:r>
    </w:p>
    <w:p w14:paraId="2DC07EE3" w14:textId="77777777" w:rsidR="006359CB" w:rsidRDefault="006359CB" w:rsidP="002E40DF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6359CB">
        <w:rPr>
          <w:rFonts w:ascii="Montserrat" w:hAnsi="Montserrat"/>
          <w:lang w:val="es-MX"/>
        </w:rPr>
        <w:t xml:space="preserve">¿Qué </w:t>
      </w:r>
      <w:r>
        <w:rPr>
          <w:rFonts w:ascii="Montserrat" w:hAnsi="Montserrat"/>
          <w:lang w:val="es-MX"/>
        </w:rPr>
        <w:t>puedes</w:t>
      </w:r>
      <w:r w:rsidRPr="006359CB">
        <w:rPr>
          <w:rFonts w:ascii="Montserrat" w:hAnsi="Montserrat"/>
          <w:lang w:val="es-MX"/>
        </w:rPr>
        <w:t xml:space="preserve"> notar acerca de los personajes a través de los diálogos?</w:t>
      </w:r>
    </w:p>
    <w:p w14:paraId="47BCA20D" w14:textId="68C48709" w:rsidR="006359CB" w:rsidRPr="006359CB" w:rsidRDefault="006359CB" w:rsidP="002E40DF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6359CB">
        <w:rPr>
          <w:rFonts w:ascii="Montserrat" w:hAnsi="Montserrat"/>
          <w:lang w:val="es-MX"/>
        </w:rPr>
        <w:t xml:space="preserve">¿Qué reacciones </w:t>
      </w:r>
      <w:r>
        <w:rPr>
          <w:rFonts w:ascii="Montserrat" w:hAnsi="Montserrat"/>
          <w:lang w:val="es-MX"/>
        </w:rPr>
        <w:t>te</w:t>
      </w:r>
      <w:r w:rsidRPr="006359CB">
        <w:rPr>
          <w:rFonts w:ascii="Montserrat" w:hAnsi="Montserrat"/>
          <w:lang w:val="es-MX"/>
        </w:rPr>
        <w:t xml:space="preserve"> provocan?</w:t>
      </w:r>
    </w:p>
    <w:p w14:paraId="2F860E24" w14:textId="1F3FF8C6" w:rsidR="006359CB" w:rsidRPr="006359CB" w:rsidRDefault="006359CB" w:rsidP="002E40DF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6359CB">
        <w:rPr>
          <w:rFonts w:ascii="Montserrat" w:hAnsi="Montserrat"/>
          <w:lang w:val="es-MX"/>
        </w:rPr>
        <w:t>¿Qué diálogos considera</w:t>
      </w:r>
      <w:r>
        <w:rPr>
          <w:rFonts w:ascii="Montserrat" w:hAnsi="Montserrat"/>
          <w:lang w:val="es-MX"/>
        </w:rPr>
        <w:t>s</w:t>
      </w:r>
      <w:r w:rsidRPr="006359CB">
        <w:rPr>
          <w:rFonts w:ascii="Montserrat" w:hAnsi="Montserrat"/>
          <w:lang w:val="es-MX"/>
        </w:rPr>
        <w:t xml:space="preserve"> indispensables para contar la historia?</w:t>
      </w:r>
    </w:p>
    <w:p w14:paraId="44D949FA" w14:textId="4D53FE39" w:rsidR="006359CB" w:rsidRPr="006359CB" w:rsidRDefault="006359CB" w:rsidP="002E40DF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6359CB">
        <w:rPr>
          <w:rFonts w:ascii="Montserrat" w:hAnsi="Montserrat"/>
          <w:lang w:val="es-MX"/>
        </w:rPr>
        <w:t>¿Existen intervenciones del narrador que puedan sustituirse con imágenes?</w:t>
      </w:r>
    </w:p>
    <w:p w14:paraId="462E7D45" w14:textId="5A880AE9" w:rsidR="00130B88" w:rsidRPr="006359CB" w:rsidRDefault="006359CB" w:rsidP="002E40DF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6359CB">
        <w:rPr>
          <w:rFonts w:ascii="Montserrat" w:hAnsi="Montserrat"/>
          <w:lang w:val="es-MX"/>
        </w:rPr>
        <w:t>¿Qué efecto crean estos diálogos en quien lee?</w:t>
      </w:r>
    </w:p>
    <w:p w14:paraId="1628AC90" w14:textId="3170E057" w:rsid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25B2848" w14:textId="4484694C" w:rsidR="00130B88" w:rsidRDefault="006359CB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 continuación, observa</w:t>
      </w:r>
      <w:r w:rsidRPr="006359CB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el siguiente</w:t>
      </w:r>
      <w:r w:rsidRPr="006359CB">
        <w:rPr>
          <w:rFonts w:ascii="Montserrat" w:hAnsi="Montserrat"/>
          <w:lang w:val="es-MX"/>
        </w:rPr>
        <w:t xml:space="preserve"> ejemplo de este extracto en una historieta</w:t>
      </w:r>
      <w:r>
        <w:rPr>
          <w:rFonts w:ascii="Montserrat" w:hAnsi="Montserrat"/>
          <w:lang w:val="es-MX"/>
        </w:rPr>
        <w:t>.</w:t>
      </w:r>
      <w:r w:rsidRPr="006359CB">
        <w:rPr>
          <w:rFonts w:ascii="Montserrat" w:hAnsi="Montserrat"/>
          <w:lang w:val="es-MX"/>
        </w:rPr>
        <w:t xml:space="preserve"> Prest</w:t>
      </w:r>
      <w:r>
        <w:rPr>
          <w:rFonts w:ascii="Montserrat" w:hAnsi="Montserrat"/>
          <w:lang w:val="es-MX"/>
        </w:rPr>
        <w:t>a</w:t>
      </w:r>
      <w:r w:rsidRPr="006359CB">
        <w:rPr>
          <w:rFonts w:ascii="Montserrat" w:hAnsi="Montserrat"/>
          <w:lang w:val="es-MX"/>
        </w:rPr>
        <w:t xml:space="preserve"> atención a los diálogos </w:t>
      </w:r>
      <w:r>
        <w:rPr>
          <w:rFonts w:ascii="Montserrat" w:hAnsi="Montserrat"/>
          <w:lang w:val="es-MX"/>
        </w:rPr>
        <w:t>e identifica</w:t>
      </w:r>
      <w:r w:rsidRPr="006359CB">
        <w:rPr>
          <w:rFonts w:ascii="Montserrat" w:hAnsi="Montserrat"/>
          <w:lang w:val="es-MX"/>
        </w:rPr>
        <w:t xml:space="preserve"> si con </w:t>
      </w:r>
      <w:r>
        <w:rPr>
          <w:rFonts w:ascii="Montserrat" w:hAnsi="Montserrat"/>
          <w:lang w:val="es-MX"/>
        </w:rPr>
        <w:t>esta</w:t>
      </w:r>
      <w:r w:rsidRPr="006359CB">
        <w:rPr>
          <w:rFonts w:ascii="Montserrat" w:hAnsi="Montserrat"/>
          <w:lang w:val="es-MX"/>
        </w:rPr>
        <w:t xml:space="preserve"> selección se puede contar de forma eficiente.</w:t>
      </w:r>
    </w:p>
    <w:p w14:paraId="45A0B9FB" w14:textId="420B9B64" w:rsidR="00130B88" w:rsidRDefault="00130B88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2551090" w14:textId="4CB96826" w:rsidR="00130B88" w:rsidRDefault="006359CB" w:rsidP="002E40DF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6359CB">
        <w:rPr>
          <w:noProof/>
        </w:rPr>
        <w:drawing>
          <wp:inline distT="0" distB="0" distL="0" distR="0" wp14:anchorId="7FDD46AD" wp14:editId="72BFA83E">
            <wp:extent cx="6137795" cy="3453978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49100" cy="346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955A0" w14:textId="3DA63654" w:rsidR="006359CB" w:rsidRDefault="006359CB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C7F0C42" w14:textId="68AD5315" w:rsidR="006359CB" w:rsidRDefault="006359CB" w:rsidP="002E40DF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6359CB">
        <w:rPr>
          <w:noProof/>
        </w:rPr>
        <w:lastRenderedPageBreak/>
        <w:drawing>
          <wp:inline distT="0" distB="0" distL="0" distR="0" wp14:anchorId="5C593BAC" wp14:editId="6AF813FB">
            <wp:extent cx="5842132" cy="3125203"/>
            <wp:effectExtent l="0" t="0" r="635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r="1165"/>
                    <a:stretch/>
                  </pic:blipFill>
                  <pic:spPr bwMode="auto">
                    <a:xfrm>
                      <a:off x="0" y="0"/>
                      <a:ext cx="5855253" cy="3132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9CB4EF" w14:textId="4A236750" w:rsidR="006359CB" w:rsidRDefault="006359CB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1B2831E" w14:textId="11316B61" w:rsidR="006359CB" w:rsidRPr="006359CB" w:rsidRDefault="006359CB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6359CB">
        <w:rPr>
          <w:rFonts w:ascii="Montserrat" w:hAnsi="Montserrat"/>
          <w:lang w:val="es-MX"/>
        </w:rPr>
        <w:t>En la adaptación que acaba</w:t>
      </w:r>
      <w:r>
        <w:rPr>
          <w:rFonts w:ascii="Montserrat" w:hAnsi="Montserrat"/>
          <w:lang w:val="es-MX"/>
        </w:rPr>
        <w:t>s</w:t>
      </w:r>
      <w:r w:rsidRPr="006359CB">
        <w:rPr>
          <w:rFonts w:ascii="Montserrat" w:hAnsi="Montserrat"/>
          <w:lang w:val="es-MX"/>
        </w:rPr>
        <w:t xml:space="preserve"> de leer, los diálogos ayudan a entender la historia, sin embargo, algunos pudieron tener otro tipo de globo para transmitir un efecto más contundente respecto al personaje y sus motivaciones, ¿pudi</w:t>
      </w:r>
      <w:r>
        <w:rPr>
          <w:rFonts w:ascii="Montserrat" w:hAnsi="Montserrat"/>
          <w:lang w:val="es-MX"/>
        </w:rPr>
        <w:t>ste</w:t>
      </w:r>
      <w:r w:rsidRPr="006359CB">
        <w:rPr>
          <w:rFonts w:ascii="Montserrat" w:hAnsi="Montserrat"/>
          <w:lang w:val="es-MX"/>
        </w:rPr>
        <w:t xml:space="preserve"> identificar cuáles son? Recuerd</w:t>
      </w:r>
      <w:r>
        <w:rPr>
          <w:rFonts w:ascii="Montserrat" w:hAnsi="Montserrat"/>
          <w:lang w:val="es-MX"/>
        </w:rPr>
        <w:t>a</w:t>
      </w:r>
      <w:r w:rsidRPr="006359CB">
        <w:rPr>
          <w:rFonts w:ascii="Montserrat" w:hAnsi="Montserrat"/>
          <w:lang w:val="es-MX"/>
        </w:rPr>
        <w:t xml:space="preserve"> que saber esto </w:t>
      </w:r>
      <w:r>
        <w:rPr>
          <w:rFonts w:ascii="Montserrat" w:hAnsi="Montserrat"/>
          <w:lang w:val="es-MX"/>
        </w:rPr>
        <w:t>te</w:t>
      </w:r>
      <w:r w:rsidRPr="006359CB">
        <w:rPr>
          <w:rFonts w:ascii="Montserrat" w:hAnsi="Montserrat"/>
          <w:lang w:val="es-MX"/>
        </w:rPr>
        <w:t xml:space="preserve"> ayudará a que </w:t>
      </w:r>
      <w:r>
        <w:rPr>
          <w:rFonts w:ascii="Montserrat" w:hAnsi="Montserrat"/>
          <w:lang w:val="es-MX"/>
        </w:rPr>
        <w:t>tus</w:t>
      </w:r>
      <w:r w:rsidRPr="006359CB">
        <w:rPr>
          <w:rFonts w:ascii="Montserrat" w:hAnsi="Montserrat"/>
          <w:lang w:val="es-MX"/>
        </w:rPr>
        <w:t xml:space="preserve"> historietas sean más interesantes.</w:t>
      </w:r>
    </w:p>
    <w:p w14:paraId="185CFE5A" w14:textId="77777777" w:rsidR="006359CB" w:rsidRPr="006359CB" w:rsidRDefault="006359CB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E5931C7" w14:textId="7B3950A5" w:rsidR="006359CB" w:rsidRDefault="00EF7B29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Has finalizado la sesión. Recuerda</w:t>
      </w:r>
      <w:r w:rsidRPr="00EF7B29">
        <w:rPr>
          <w:rFonts w:ascii="Montserrat" w:hAnsi="Montserrat"/>
          <w:lang w:val="es-MX"/>
        </w:rPr>
        <w:t xml:space="preserve"> que</w:t>
      </w:r>
      <w:r>
        <w:rPr>
          <w:rFonts w:ascii="Montserrat" w:hAnsi="Montserrat"/>
          <w:lang w:val="es-MX"/>
        </w:rPr>
        <w:t>,</w:t>
      </w:r>
      <w:r w:rsidRPr="00EF7B29">
        <w:rPr>
          <w:rFonts w:ascii="Montserrat" w:hAnsi="Montserrat"/>
          <w:lang w:val="es-MX"/>
        </w:rPr>
        <w:t xml:space="preserve"> puede</w:t>
      </w:r>
      <w:r>
        <w:rPr>
          <w:rFonts w:ascii="Montserrat" w:hAnsi="Montserrat"/>
          <w:lang w:val="es-MX"/>
        </w:rPr>
        <w:t>s</w:t>
      </w:r>
      <w:r w:rsidRPr="00EF7B29">
        <w:rPr>
          <w:rFonts w:ascii="Montserrat" w:hAnsi="Montserrat"/>
          <w:lang w:val="es-MX"/>
        </w:rPr>
        <w:t xml:space="preserve"> leer más ejemplos en </w:t>
      </w:r>
      <w:r>
        <w:rPr>
          <w:rFonts w:ascii="Montserrat" w:hAnsi="Montserrat"/>
          <w:lang w:val="es-MX"/>
        </w:rPr>
        <w:t>t</w:t>
      </w:r>
      <w:r w:rsidRPr="00EF7B29">
        <w:rPr>
          <w:rFonts w:ascii="Montserrat" w:hAnsi="Montserrat"/>
          <w:lang w:val="es-MX"/>
        </w:rPr>
        <w:t>u libro de texto de Lengua Materna 2 o elegir las narraciones que ya conozca</w:t>
      </w:r>
      <w:r>
        <w:rPr>
          <w:rFonts w:ascii="Montserrat" w:hAnsi="Montserrat"/>
          <w:lang w:val="es-MX"/>
        </w:rPr>
        <w:t>s</w:t>
      </w:r>
      <w:r w:rsidRPr="00EF7B29">
        <w:rPr>
          <w:rFonts w:ascii="Montserrat" w:hAnsi="Montserrat"/>
          <w:lang w:val="es-MX"/>
        </w:rPr>
        <w:t xml:space="preserve"> para adaptarlas a </w:t>
      </w:r>
      <w:r>
        <w:rPr>
          <w:rFonts w:ascii="Montserrat" w:hAnsi="Montserrat"/>
          <w:lang w:val="es-MX"/>
        </w:rPr>
        <w:t>una</w:t>
      </w:r>
      <w:r w:rsidRPr="00EF7B29">
        <w:rPr>
          <w:rFonts w:ascii="Montserrat" w:hAnsi="Montserrat"/>
          <w:lang w:val="es-MX"/>
        </w:rPr>
        <w:t xml:space="preserve"> historieta.</w:t>
      </w:r>
    </w:p>
    <w:p w14:paraId="71003D9A" w14:textId="314838E1" w:rsidR="006359CB" w:rsidRDefault="006359CB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740D149" w14:textId="71C69DAB" w:rsidR="00CF1890" w:rsidRDefault="00CF189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59C7A80" w14:textId="77777777" w:rsidR="00DD308C" w:rsidRDefault="00DD308C" w:rsidP="002E40DF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>
        <w:rPr>
          <w:rFonts w:ascii="Montserrat" w:hAnsi="Montserrat"/>
          <w:b/>
          <w:sz w:val="28"/>
          <w:lang w:val="es-MX"/>
        </w:rPr>
        <w:t>El Reto de Hoy:</w:t>
      </w:r>
    </w:p>
    <w:p w14:paraId="6B9BA99F" w14:textId="77777777" w:rsidR="00CF1890" w:rsidRDefault="00CF1890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E8E6DFE" w14:textId="04213B2A" w:rsidR="00EF7B29" w:rsidRDefault="00EF7B29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L</w:t>
      </w:r>
      <w:r w:rsidRPr="006359CB">
        <w:rPr>
          <w:rFonts w:ascii="Montserrat" w:hAnsi="Montserrat"/>
          <w:lang w:val="es-MX"/>
        </w:rPr>
        <w:t>e</w:t>
      </w:r>
      <w:r>
        <w:rPr>
          <w:rFonts w:ascii="Montserrat" w:hAnsi="Montserrat"/>
          <w:lang w:val="es-MX"/>
        </w:rPr>
        <w:t>e</w:t>
      </w:r>
      <w:r w:rsidRPr="006359CB">
        <w:rPr>
          <w:rFonts w:ascii="Montserrat" w:hAnsi="Montserrat"/>
          <w:lang w:val="es-MX"/>
        </w:rPr>
        <w:t xml:space="preserve"> otro fragmento de </w:t>
      </w:r>
      <w:r w:rsidRPr="006359CB">
        <w:rPr>
          <w:rFonts w:ascii="Montserrat" w:hAnsi="Montserrat"/>
          <w:i/>
          <w:iCs/>
          <w:lang w:val="es-MX"/>
        </w:rPr>
        <w:t>Alicia en el País de las Maravillas</w:t>
      </w:r>
      <w:r w:rsidRPr="006359CB">
        <w:rPr>
          <w:rFonts w:ascii="Montserrat" w:hAnsi="Montserrat"/>
          <w:lang w:val="es-MX"/>
        </w:rPr>
        <w:t>, y conforme vayas leyendo, procur</w:t>
      </w:r>
      <w:r>
        <w:rPr>
          <w:rFonts w:ascii="Montserrat" w:hAnsi="Montserrat"/>
          <w:lang w:val="es-MX"/>
        </w:rPr>
        <w:t>a</w:t>
      </w:r>
      <w:r w:rsidRPr="006359CB">
        <w:rPr>
          <w:rFonts w:ascii="Montserrat" w:hAnsi="Montserrat"/>
          <w:lang w:val="es-MX"/>
        </w:rPr>
        <w:t xml:space="preserve"> identificar los diálogos que </w:t>
      </w:r>
      <w:r>
        <w:rPr>
          <w:rFonts w:ascii="Montserrat" w:hAnsi="Montserrat"/>
          <w:lang w:val="es-MX"/>
        </w:rPr>
        <w:t xml:space="preserve">se </w:t>
      </w:r>
      <w:r w:rsidRPr="006359CB">
        <w:rPr>
          <w:rFonts w:ascii="Montserrat" w:hAnsi="Montserrat"/>
          <w:lang w:val="es-MX"/>
        </w:rPr>
        <w:t>deben construir.</w:t>
      </w:r>
    </w:p>
    <w:p w14:paraId="40132AE7" w14:textId="6B88B28D" w:rsidR="00D80EAD" w:rsidRDefault="00D80EAD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678605F" w14:textId="77777777" w:rsidR="00EF7B29" w:rsidRPr="00644C15" w:rsidRDefault="00EF7B29" w:rsidP="002E40DF">
      <w:pPr>
        <w:pStyle w:val="Prrafodelista"/>
        <w:spacing w:after="0" w:line="240" w:lineRule="auto"/>
        <w:jc w:val="center"/>
        <w:rPr>
          <w:rFonts w:ascii="Montserrat" w:hAnsi="Montserrat"/>
          <w:b/>
          <w:bCs/>
          <w:i/>
          <w:iCs/>
          <w:lang w:val="es-MX"/>
        </w:rPr>
      </w:pPr>
      <w:r w:rsidRPr="00644C15">
        <w:rPr>
          <w:rFonts w:ascii="Montserrat" w:hAnsi="Montserrat"/>
          <w:b/>
          <w:bCs/>
          <w:i/>
          <w:iCs/>
          <w:lang w:val="es-MX"/>
        </w:rPr>
        <w:t>Alicia en el País de las Maravillas</w:t>
      </w:r>
    </w:p>
    <w:p w14:paraId="3316051D" w14:textId="3E3675A0" w:rsidR="00EF7B29" w:rsidRPr="00644C15" w:rsidRDefault="00EF7B29" w:rsidP="002E40DF">
      <w:pPr>
        <w:pStyle w:val="Prrafodelista"/>
        <w:spacing w:after="0" w:line="240" w:lineRule="auto"/>
        <w:jc w:val="center"/>
        <w:rPr>
          <w:rFonts w:ascii="Montserrat" w:hAnsi="Montserrat"/>
          <w:b/>
          <w:bCs/>
          <w:i/>
          <w:iCs/>
          <w:lang w:val="es-MX"/>
        </w:rPr>
      </w:pPr>
      <w:r w:rsidRPr="00644C15">
        <w:rPr>
          <w:rFonts w:ascii="Montserrat" w:hAnsi="Montserrat"/>
          <w:b/>
          <w:bCs/>
          <w:i/>
          <w:iCs/>
          <w:lang w:val="es-MX"/>
        </w:rPr>
        <w:t xml:space="preserve">(Fragmento </w:t>
      </w:r>
      <w:r>
        <w:rPr>
          <w:rFonts w:ascii="Montserrat" w:hAnsi="Montserrat"/>
          <w:b/>
          <w:bCs/>
          <w:i/>
          <w:iCs/>
          <w:lang w:val="es-MX"/>
        </w:rPr>
        <w:t>3</w:t>
      </w:r>
      <w:r w:rsidRPr="00644C15">
        <w:rPr>
          <w:rFonts w:ascii="Montserrat" w:hAnsi="Montserrat"/>
          <w:b/>
          <w:bCs/>
          <w:i/>
          <w:iCs/>
          <w:lang w:val="es-MX"/>
        </w:rPr>
        <w:t>)</w:t>
      </w:r>
    </w:p>
    <w:p w14:paraId="6ECEF2E3" w14:textId="77777777" w:rsidR="00EF7B29" w:rsidRPr="00644C15" w:rsidRDefault="00EF7B29" w:rsidP="002E40DF">
      <w:pPr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</w:p>
    <w:p w14:paraId="51B9615B" w14:textId="77777777" w:rsidR="00EF7B29" w:rsidRDefault="00EF7B29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EF7B29">
        <w:rPr>
          <w:rFonts w:ascii="Montserrat" w:hAnsi="Montserrat"/>
          <w:i/>
          <w:iCs/>
          <w:lang w:val="es-MX"/>
        </w:rPr>
        <w:t>Cuando la procesión llega hasta Alicia, todos se detienen y la miran hasta que la Reina pregunta quién es. Alicia le dice su nombre a la Reina y se dice a sí misma que no tiene que sentirse intimidada, porque al fin de cuentas se trata tan sólo de una baraja de cartas. Señalando a los jardineros, la Reina le pregunta a Alicia quiénes son. Cuando Alicia le informa a la Reina que no lo sabe porque no es su asunto, hace enfurecer a la Reina.</w:t>
      </w:r>
    </w:p>
    <w:p w14:paraId="49F5E2FF" w14:textId="77777777" w:rsidR="00EF7B29" w:rsidRDefault="00EF7B29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</w:p>
    <w:p w14:paraId="2B71046C" w14:textId="1C9E7298" w:rsidR="00EF7B29" w:rsidRPr="00644C15" w:rsidRDefault="00EF7B29" w:rsidP="002E40DF">
      <w:pPr>
        <w:pStyle w:val="Prrafodelista"/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EF7B29">
        <w:rPr>
          <w:rFonts w:ascii="Montserrat" w:hAnsi="Montserrat"/>
          <w:i/>
          <w:iCs/>
          <w:lang w:val="es-MX"/>
        </w:rPr>
        <w:lastRenderedPageBreak/>
        <w:t>La Reina grita: —¡Que le corten la cabeza! —. Pero Alicia hace callar a la Reina diciéndole con firmeza que son tonterías. La Reina se dirige a Alicia y le pregunta si saber jugar al cróquet. Alicia dice que sí y todo el grupo se dirige hacia el campo de cróquet.</w:t>
      </w:r>
    </w:p>
    <w:p w14:paraId="29C36D1E" w14:textId="77777777" w:rsidR="00EF7B29" w:rsidRPr="00644C15" w:rsidRDefault="00EF7B29" w:rsidP="002E40DF">
      <w:pPr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</w:p>
    <w:p w14:paraId="493DCF1F" w14:textId="77777777" w:rsidR="00EF7B29" w:rsidRDefault="00EF7B29" w:rsidP="002E40DF">
      <w:pPr>
        <w:pStyle w:val="Prrafodelista"/>
        <w:spacing w:after="0" w:line="240" w:lineRule="auto"/>
        <w:jc w:val="right"/>
        <w:rPr>
          <w:rFonts w:ascii="Montserrat" w:hAnsi="Montserrat"/>
          <w:i/>
          <w:iCs/>
          <w:lang w:val="es-MX"/>
        </w:rPr>
      </w:pPr>
      <w:r w:rsidRPr="00644C15">
        <w:rPr>
          <w:rFonts w:ascii="Montserrat" w:hAnsi="Montserrat"/>
          <w:i/>
          <w:iCs/>
          <w:lang w:val="es-MX"/>
        </w:rPr>
        <w:t xml:space="preserve">Alicia en el País de las Maravillas </w:t>
      </w:r>
    </w:p>
    <w:p w14:paraId="633FAD14" w14:textId="77777777" w:rsidR="00EF7B29" w:rsidRPr="00644C15" w:rsidRDefault="00EF7B29" w:rsidP="002E40DF">
      <w:pPr>
        <w:pStyle w:val="Prrafodelista"/>
        <w:spacing w:after="0" w:line="240" w:lineRule="auto"/>
        <w:jc w:val="right"/>
        <w:rPr>
          <w:rFonts w:ascii="Montserrat" w:hAnsi="Montserrat"/>
          <w:i/>
          <w:iCs/>
          <w:lang w:val="es-MX"/>
        </w:rPr>
      </w:pPr>
      <w:r w:rsidRPr="00644C15">
        <w:rPr>
          <w:rFonts w:ascii="Montserrat" w:hAnsi="Montserrat"/>
          <w:i/>
          <w:iCs/>
          <w:lang w:val="es-MX"/>
        </w:rPr>
        <w:t>Lewis Carroll</w:t>
      </w:r>
    </w:p>
    <w:p w14:paraId="7636BA6A" w14:textId="2407FB83" w:rsidR="00EF7B29" w:rsidRDefault="00EF7B29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6551822" w14:textId="199A7BCB" w:rsidR="00EF7B29" w:rsidRDefault="00EF7B29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Ahora, observa las siguientes</w:t>
      </w:r>
      <w:r w:rsidRPr="00EF7B29">
        <w:rPr>
          <w:rFonts w:ascii="Montserrat" w:hAnsi="Montserrat"/>
          <w:lang w:val="es-MX"/>
        </w:rPr>
        <w:t xml:space="preserve"> imágenes para este fragmento de la obra</w:t>
      </w:r>
      <w:r>
        <w:rPr>
          <w:rFonts w:ascii="Montserrat" w:hAnsi="Montserrat"/>
          <w:lang w:val="es-MX"/>
        </w:rPr>
        <w:t xml:space="preserve"> y complétala respondiendo lo siguiente:</w:t>
      </w:r>
    </w:p>
    <w:p w14:paraId="4AA8D287" w14:textId="77777777" w:rsidR="00EF7B29" w:rsidRDefault="00EF7B29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34F0147" w14:textId="098B9391" w:rsidR="00EF7B29" w:rsidRPr="00EF7B29" w:rsidRDefault="00EF7B29" w:rsidP="002E40DF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EF7B29">
        <w:rPr>
          <w:rFonts w:ascii="Montserrat" w:hAnsi="Montserrat"/>
          <w:lang w:val="es-MX"/>
        </w:rPr>
        <w:t>¿Cuáles serían los diálogos?</w:t>
      </w:r>
    </w:p>
    <w:p w14:paraId="6CAC9740" w14:textId="6AEA4E05" w:rsidR="00EF7B29" w:rsidRDefault="00EF7B29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9C0174B" w14:textId="07489CC2" w:rsidR="00EF7B29" w:rsidRDefault="00EF7B29" w:rsidP="002E40DF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EF7B29">
        <w:rPr>
          <w:noProof/>
        </w:rPr>
        <w:drawing>
          <wp:inline distT="0" distB="0" distL="0" distR="0" wp14:anchorId="07B28630" wp14:editId="1FCAC486">
            <wp:extent cx="5339548" cy="2648198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42391" cy="264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F8FF1" w14:textId="77777777" w:rsidR="00EF7B29" w:rsidRDefault="00EF7B29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F9454A5" w14:textId="6F79C390" w:rsidR="00EF7B29" w:rsidRPr="00EF7B29" w:rsidRDefault="00EF7B29" w:rsidP="002E40D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F7B29">
        <w:rPr>
          <w:rFonts w:ascii="Montserrat" w:hAnsi="Montserrat"/>
          <w:lang w:val="es-MX"/>
        </w:rPr>
        <w:t>Recuerd</w:t>
      </w:r>
      <w:r>
        <w:rPr>
          <w:rFonts w:ascii="Montserrat" w:hAnsi="Montserrat"/>
          <w:lang w:val="es-MX"/>
        </w:rPr>
        <w:t>a</w:t>
      </w:r>
      <w:r w:rsidRPr="00EF7B29">
        <w:rPr>
          <w:rFonts w:ascii="Montserrat" w:hAnsi="Montserrat"/>
          <w:lang w:val="es-MX"/>
        </w:rPr>
        <w:t xml:space="preserve"> pensar en lo que desea</w:t>
      </w:r>
      <w:r>
        <w:rPr>
          <w:rFonts w:ascii="Montserrat" w:hAnsi="Montserrat"/>
          <w:lang w:val="es-MX"/>
        </w:rPr>
        <w:t>s</w:t>
      </w:r>
      <w:r w:rsidRPr="00EF7B29">
        <w:rPr>
          <w:rFonts w:ascii="Montserrat" w:hAnsi="Montserrat"/>
          <w:lang w:val="es-MX"/>
        </w:rPr>
        <w:t xml:space="preserve"> transmitir al lector a través de los diálogos, qué impresiones desea</w:t>
      </w:r>
      <w:r>
        <w:rPr>
          <w:rFonts w:ascii="Montserrat" w:hAnsi="Montserrat"/>
          <w:lang w:val="es-MX"/>
        </w:rPr>
        <w:t>s</w:t>
      </w:r>
      <w:r w:rsidRPr="00EF7B29">
        <w:rPr>
          <w:rFonts w:ascii="Montserrat" w:hAnsi="Montserrat"/>
          <w:lang w:val="es-MX"/>
        </w:rPr>
        <w:t xml:space="preserve"> lograr. Por ejemplo: ¿qué puede</w:t>
      </w:r>
      <w:r>
        <w:rPr>
          <w:rFonts w:ascii="Montserrat" w:hAnsi="Montserrat"/>
          <w:lang w:val="es-MX"/>
        </w:rPr>
        <w:t xml:space="preserve">s </w:t>
      </w:r>
      <w:r w:rsidRPr="00EF7B29">
        <w:rPr>
          <w:rFonts w:ascii="Montserrat" w:hAnsi="Montserrat"/>
          <w:lang w:val="es-MX"/>
        </w:rPr>
        <w:t>percibir de la Reina Roja?</w:t>
      </w:r>
      <w:r>
        <w:rPr>
          <w:rFonts w:ascii="Montserrat" w:hAnsi="Montserrat"/>
          <w:lang w:val="es-MX"/>
        </w:rPr>
        <w:t xml:space="preserve"> Con ello, </w:t>
      </w:r>
      <w:r w:rsidRPr="00EF7B29">
        <w:rPr>
          <w:rFonts w:ascii="Montserrat" w:hAnsi="Montserrat"/>
          <w:lang w:val="es-MX"/>
        </w:rPr>
        <w:t>consider</w:t>
      </w:r>
      <w:r>
        <w:rPr>
          <w:rFonts w:ascii="Montserrat" w:hAnsi="Montserrat"/>
          <w:lang w:val="es-MX"/>
        </w:rPr>
        <w:t>a</w:t>
      </w:r>
      <w:r w:rsidRPr="00EF7B29">
        <w:rPr>
          <w:rFonts w:ascii="Montserrat" w:hAnsi="Montserrat"/>
          <w:lang w:val="es-MX"/>
        </w:rPr>
        <w:t xml:space="preserve"> que los diálogos deben transmitir esa personalidad.</w:t>
      </w:r>
      <w:r>
        <w:rPr>
          <w:rFonts w:ascii="Montserrat" w:hAnsi="Montserrat"/>
          <w:lang w:val="es-MX"/>
        </w:rPr>
        <w:t xml:space="preserve"> Si lo deseas, tu puedes elaborar tus propias imágenes. </w:t>
      </w:r>
    </w:p>
    <w:p w14:paraId="173486BC" w14:textId="77777777" w:rsidR="00EF7B29" w:rsidRPr="00EF7B29" w:rsidRDefault="00EF7B29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02EAE97" w14:textId="29ECC155" w:rsidR="00343CC4" w:rsidRPr="001F1196" w:rsidRDefault="00343CC4" w:rsidP="002E40DF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4891F7D" w14:textId="77777777" w:rsidR="004F5F01" w:rsidRPr="00632649" w:rsidRDefault="004F5F01" w:rsidP="002E40D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  <w:lang w:val="es-MX"/>
        </w:rPr>
      </w:pPr>
      <w:r w:rsidRPr="00632649">
        <w:rPr>
          <w:rFonts w:ascii="Montserrat" w:hAnsi="Montserrat"/>
          <w:b/>
          <w:sz w:val="24"/>
          <w:szCs w:val="24"/>
          <w:lang w:val="es-MX"/>
        </w:rPr>
        <w:t>¡Buen trabajo!</w:t>
      </w:r>
    </w:p>
    <w:p w14:paraId="4B89F818" w14:textId="77777777" w:rsidR="004F5F01" w:rsidRPr="001F1196" w:rsidRDefault="004F5F01" w:rsidP="002E40D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</w:p>
    <w:p w14:paraId="06FF89F6" w14:textId="0CD59F93" w:rsidR="004F5F01" w:rsidRPr="00632649" w:rsidRDefault="004F5F01" w:rsidP="002E40D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6"/>
          <w:szCs w:val="28"/>
          <w:lang w:val="es-MX"/>
        </w:rPr>
      </w:pPr>
      <w:r w:rsidRPr="00632649">
        <w:rPr>
          <w:rFonts w:ascii="Montserrat" w:hAnsi="Montserrat"/>
          <w:b/>
          <w:sz w:val="24"/>
          <w:szCs w:val="24"/>
          <w:lang w:val="es-MX"/>
        </w:rPr>
        <w:t>Gracias por tu esfuerzo.</w:t>
      </w:r>
    </w:p>
    <w:p w14:paraId="41611A6D" w14:textId="437759ED" w:rsidR="000A7EF0" w:rsidRPr="001F1196" w:rsidRDefault="000A7EF0" w:rsidP="002E40D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</w:p>
    <w:p w14:paraId="54C1A91F" w14:textId="77777777" w:rsidR="000A7EF0" w:rsidRPr="001F1196" w:rsidRDefault="000A7EF0" w:rsidP="002E40D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</w:p>
    <w:p w14:paraId="4E00E070" w14:textId="77777777" w:rsidR="00347C7B" w:rsidRPr="00632649" w:rsidRDefault="00347C7B" w:rsidP="002E40DF">
      <w:pPr>
        <w:spacing w:after="0" w:line="240" w:lineRule="auto"/>
        <w:rPr>
          <w:rFonts w:ascii="Montserrat" w:hAnsi="Montserrat"/>
          <w:b/>
          <w:sz w:val="28"/>
          <w:szCs w:val="32"/>
          <w:lang w:val="es-MX"/>
        </w:rPr>
      </w:pPr>
      <w:r w:rsidRPr="00632649">
        <w:rPr>
          <w:rFonts w:ascii="Montserrat" w:hAnsi="Montserrat"/>
          <w:b/>
          <w:sz w:val="28"/>
          <w:szCs w:val="32"/>
          <w:lang w:val="es-MX"/>
        </w:rPr>
        <w:t>Para saber más:</w:t>
      </w:r>
    </w:p>
    <w:p w14:paraId="37CAB1BB" w14:textId="453F9154" w:rsidR="00533680" w:rsidRPr="001F1196" w:rsidRDefault="00347C7B" w:rsidP="002E40DF">
      <w:pPr>
        <w:spacing w:after="0" w:line="240" w:lineRule="auto"/>
        <w:rPr>
          <w:rFonts w:ascii="Montserrat" w:eastAsia="Times New Roman" w:hAnsi="Montserrat" w:cs="Times New Roman"/>
          <w:color w:val="000000"/>
          <w:lang w:val="es-MX" w:eastAsia="es-MX"/>
        </w:rPr>
      </w:pPr>
      <w:r w:rsidRPr="001F1196">
        <w:rPr>
          <w:rFonts w:ascii="Montserrat" w:eastAsia="Times New Roman" w:hAnsi="Montserrat" w:cs="Times New Roman"/>
          <w:color w:val="000000"/>
          <w:lang w:val="es-MX" w:eastAsia="es-MX"/>
        </w:rPr>
        <w:t>Lecturas</w:t>
      </w:r>
    </w:p>
    <w:p w14:paraId="656C5A58" w14:textId="01195FFD" w:rsidR="00A85816" w:rsidRPr="001F1196" w:rsidRDefault="006C18AA" w:rsidP="002E40DF">
      <w:pPr>
        <w:spacing w:after="0" w:line="240" w:lineRule="auto"/>
        <w:rPr>
          <w:rFonts w:ascii="Montserrat" w:eastAsia="Times New Roman" w:hAnsi="Montserrat" w:cs="Times New Roman"/>
          <w:color w:val="000000"/>
          <w:lang w:val="es-MX" w:eastAsia="es-MX"/>
        </w:rPr>
      </w:pPr>
      <w:hyperlink r:id="rId19" w:history="1">
        <w:r w:rsidR="00A85816" w:rsidRPr="001F1196">
          <w:rPr>
            <w:rStyle w:val="Hipervnculo"/>
            <w:rFonts w:ascii="Montserrat" w:hAnsi="Montserrat"/>
            <w:lang w:val="es-MX"/>
          </w:rPr>
          <w:t>https://libros.conaliteg.gob.mx/secundaria.html</w:t>
        </w:r>
      </w:hyperlink>
    </w:p>
    <w:p w14:paraId="2364F420" w14:textId="76113589" w:rsidR="006B0909" w:rsidRPr="0013321E" w:rsidRDefault="006B0909" w:rsidP="002E40DF">
      <w:pPr>
        <w:spacing w:after="0" w:line="240" w:lineRule="auto"/>
        <w:rPr>
          <w:rFonts w:ascii="Montserrat" w:eastAsia="Times New Roman" w:hAnsi="Montserrat" w:cs="Times New Roman"/>
          <w:color w:val="000000"/>
          <w:lang w:val="es-MX" w:eastAsia="es-MX"/>
        </w:rPr>
      </w:pPr>
    </w:p>
    <w:sectPr w:rsidR="006B0909" w:rsidRPr="0013321E" w:rsidSect="001B290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ED57D68" w14:textId="77777777" w:rsidR="006C18AA" w:rsidRDefault="006C18AA" w:rsidP="002443C3">
      <w:pPr>
        <w:spacing w:after="0" w:line="240" w:lineRule="auto"/>
      </w:pPr>
      <w:r>
        <w:separator/>
      </w:r>
    </w:p>
  </w:endnote>
  <w:endnote w:type="continuationSeparator" w:id="0">
    <w:p w14:paraId="3F9982F0" w14:textId="77777777" w:rsidR="006C18AA" w:rsidRDefault="006C18AA" w:rsidP="00244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6EB077E" w14:textId="77777777" w:rsidR="006C18AA" w:rsidRDefault="006C18AA" w:rsidP="002443C3">
      <w:pPr>
        <w:spacing w:after="0" w:line="240" w:lineRule="auto"/>
      </w:pPr>
      <w:r>
        <w:separator/>
      </w:r>
    </w:p>
  </w:footnote>
  <w:footnote w:type="continuationSeparator" w:id="0">
    <w:p w14:paraId="287F76EE" w14:textId="77777777" w:rsidR="006C18AA" w:rsidRDefault="006C18AA" w:rsidP="00244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7F6D19"/>
    <w:multiLevelType w:val="hybridMultilevel"/>
    <w:tmpl w:val="A0148F8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0CE264C"/>
    <w:multiLevelType w:val="hybridMultilevel"/>
    <w:tmpl w:val="C578232A"/>
    <w:lvl w:ilvl="0" w:tplc="08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9426A00"/>
    <w:multiLevelType w:val="hybridMultilevel"/>
    <w:tmpl w:val="7228D2C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BF975E2"/>
    <w:multiLevelType w:val="hybridMultilevel"/>
    <w:tmpl w:val="3B2A030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53C6317"/>
    <w:multiLevelType w:val="hybridMultilevel"/>
    <w:tmpl w:val="BC36169C"/>
    <w:lvl w:ilvl="0" w:tplc="08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 w15:restartNumberingAfterBreak="0">
    <w:nsid w:val="4E473E1A"/>
    <w:multiLevelType w:val="hybridMultilevel"/>
    <w:tmpl w:val="3C6EDABE"/>
    <w:lvl w:ilvl="0" w:tplc="08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E9178D7"/>
    <w:multiLevelType w:val="hybridMultilevel"/>
    <w:tmpl w:val="4E5EDD1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A295A58"/>
    <w:multiLevelType w:val="hybridMultilevel"/>
    <w:tmpl w:val="F95C01C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3"/>
  </w:num>
  <w:num w:numId="3">
    <w:abstractNumId w:val="1"/>
  </w:num>
  <w:num w:numId="4">
    <w:abstractNumId w:val="7"/>
  </w:num>
  <w:num w:numId="5">
    <w:abstractNumId w:val="5"/>
  </w:num>
  <w:num w:numId="6">
    <w:abstractNumId w:val="2"/>
  </w:num>
  <w:num w:numId="7">
    <w:abstractNumId w:val="0"/>
  </w:num>
  <w:num w:numId="8">
    <w:abstractNumId w:val="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43C3"/>
    <w:rsid w:val="00005CB0"/>
    <w:rsid w:val="00010F3E"/>
    <w:rsid w:val="000126EF"/>
    <w:rsid w:val="000175A1"/>
    <w:rsid w:val="00024C50"/>
    <w:rsid w:val="00032315"/>
    <w:rsid w:val="00033076"/>
    <w:rsid w:val="00036DCC"/>
    <w:rsid w:val="000405BC"/>
    <w:rsid w:val="00046E3B"/>
    <w:rsid w:val="000668A2"/>
    <w:rsid w:val="00084774"/>
    <w:rsid w:val="00091257"/>
    <w:rsid w:val="000954A9"/>
    <w:rsid w:val="000A7160"/>
    <w:rsid w:val="000A7EF0"/>
    <w:rsid w:val="000B163D"/>
    <w:rsid w:val="000B3D9E"/>
    <w:rsid w:val="000C0E6E"/>
    <w:rsid w:val="000C3E15"/>
    <w:rsid w:val="000C5FEE"/>
    <w:rsid w:val="000D563C"/>
    <w:rsid w:val="001031F8"/>
    <w:rsid w:val="0010481D"/>
    <w:rsid w:val="001072E0"/>
    <w:rsid w:val="00124A76"/>
    <w:rsid w:val="001305F1"/>
    <w:rsid w:val="00130B88"/>
    <w:rsid w:val="0013321E"/>
    <w:rsid w:val="00136687"/>
    <w:rsid w:val="001369E8"/>
    <w:rsid w:val="00136A29"/>
    <w:rsid w:val="00144606"/>
    <w:rsid w:val="001452C7"/>
    <w:rsid w:val="00166C16"/>
    <w:rsid w:val="00171B51"/>
    <w:rsid w:val="001728D7"/>
    <w:rsid w:val="0017431E"/>
    <w:rsid w:val="001837E7"/>
    <w:rsid w:val="00192667"/>
    <w:rsid w:val="00192931"/>
    <w:rsid w:val="00195CC7"/>
    <w:rsid w:val="0019711D"/>
    <w:rsid w:val="001A01BA"/>
    <w:rsid w:val="001A3F03"/>
    <w:rsid w:val="001A61F6"/>
    <w:rsid w:val="001A7930"/>
    <w:rsid w:val="001A7C40"/>
    <w:rsid w:val="001B290B"/>
    <w:rsid w:val="001B2AD1"/>
    <w:rsid w:val="001C1CB1"/>
    <w:rsid w:val="001C30BD"/>
    <w:rsid w:val="001D0F8B"/>
    <w:rsid w:val="001D1CB6"/>
    <w:rsid w:val="001D5230"/>
    <w:rsid w:val="001D53E7"/>
    <w:rsid w:val="001D76C9"/>
    <w:rsid w:val="001E3221"/>
    <w:rsid w:val="001F1196"/>
    <w:rsid w:val="001F548C"/>
    <w:rsid w:val="001F5824"/>
    <w:rsid w:val="001F6829"/>
    <w:rsid w:val="001F7966"/>
    <w:rsid w:val="001F7B9A"/>
    <w:rsid w:val="002016C2"/>
    <w:rsid w:val="00202241"/>
    <w:rsid w:val="002079DF"/>
    <w:rsid w:val="00214ABD"/>
    <w:rsid w:val="0022538D"/>
    <w:rsid w:val="00230746"/>
    <w:rsid w:val="00233592"/>
    <w:rsid w:val="0024016B"/>
    <w:rsid w:val="00241707"/>
    <w:rsid w:val="002442DA"/>
    <w:rsid w:val="002443C3"/>
    <w:rsid w:val="00245CB4"/>
    <w:rsid w:val="00252CB4"/>
    <w:rsid w:val="002623B5"/>
    <w:rsid w:val="00265B05"/>
    <w:rsid w:val="002664CE"/>
    <w:rsid w:val="002776DE"/>
    <w:rsid w:val="00280545"/>
    <w:rsid w:val="0028165C"/>
    <w:rsid w:val="00286FD3"/>
    <w:rsid w:val="0028720D"/>
    <w:rsid w:val="00295EC0"/>
    <w:rsid w:val="0029764E"/>
    <w:rsid w:val="00297864"/>
    <w:rsid w:val="002A4412"/>
    <w:rsid w:val="002A7702"/>
    <w:rsid w:val="002B4493"/>
    <w:rsid w:val="002B7BA8"/>
    <w:rsid w:val="002E40DF"/>
    <w:rsid w:val="002F1BB2"/>
    <w:rsid w:val="003014EA"/>
    <w:rsid w:val="003018F0"/>
    <w:rsid w:val="00321EE9"/>
    <w:rsid w:val="003277F3"/>
    <w:rsid w:val="0033040B"/>
    <w:rsid w:val="00331E94"/>
    <w:rsid w:val="00332186"/>
    <w:rsid w:val="003348BC"/>
    <w:rsid w:val="00342001"/>
    <w:rsid w:val="00343CC4"/>
    <w:rsid w:val="003468D5"/>
    <w:rsid w:val="00347C7B"/>
    <w:rsid w:val="00350E1C"/>
    <w:rsid w:val="0035500B"/>
    <w:rsid w:val="00356A2D"/>
    <w:rsid w:val="00360487"/>
    <w:rsid w:val="003621BE"/>
    <w:rsid w:val="00363FC0"/>
    <w:rsid w:val="0036684C"/>
    <w:rsid w:val="0037054F"/>
    <w:rsid w:val="00376000"/>
    <w:rsid w:val="003772F9"/>
    <w:rsid w:val="003824F4"/>
    <w:rsid w:val="00383D4C"/>
    <w:rsid w:val="003916D8"/>
    <w:rsid w:val="00391AFF"/>
    <w:rsid w:val="003A41C7"/>
    <w:rsid w:val="003A5EE2"/>
    <w:rsid w:val="003C5E24"/>
    <w:rsid w:val="003D08A1"/>
    <w:rsid w:val="003D467B"/>
    <w:rsid w:val="003F206D"/>
    <w:rsid w:val="003F5261"/>
    <w:rsid w:val="003F7A36"/>
    <w:rsid w:val="00407450"/>
    <w:rsid w:val="0041029F"/>
    <w:rsid w:val="00425C3A"/>
    <w:rsid w:val="004318FA"/>
    <w:rsid w:val="004321FD"/>
    <w:rsid w:val="0045334D"/>
    <w:rsid w:val="00477B73"/>
    <w:rsid w:val="004917AF"/>
    <w:rsid w:val="00494C8F"/>
    <w:rsid w:val="004A585E"/>
    <w:rsid w:val="004A5D63"/>
    <w:rsid w:val="004B07A0"/>
    <w:rsid w:val="004B5342"/>
    <w:rsid w:val="004C4C61"/>
    <w:rsid w:val="004C51C6"/>
    <w:rsid w:val="004D0223"/>
    <w:rsid w:val="004D209C"/>
    <w:rsid w:val="004E1395"/>
    <w:rsid w:val="004E1A1C"/>
    <w:rsid w:val="004F5F01"/>
    <w:rsid w:val="005002D9"/>
    <w:rsid w:val="005023EB"/>
    <w:rsid w:val="005037BF"/>
    <w:rsid w:val="00504BA2"/>
    <w:rsid w:val="00504E45"/>
    <w:rsid w:val="00513B90"/>
    <w:rsid w:val="00516601"/>
    <w:rsid w:val="00520A46"/>
    <w:rsid w:val="00532AE2"/>
    <w:rsid w:val="00532FF1"/>
    <w:rsid w:val="00533342"/>
    <w:rsid w:val="00533680"/>
    <w:rsid w:val="00533E8A"/>
    <w:rsid w:val="005342FA"/>
    <w:rsid w:val="00535CAB"/>
    <w:rsid w:val="00543680"/>
    <w:rsid w:val="00546BAE"/>
    <w:rsid w:val="00550109"/>
    <w:rsid w:val="00553B58"/>
    <w:rsid w:val="0056022D"/>
    <w:rsid w:val="005703E5"/>
    <w:rsid w:val="005711C7"/>
    <w:rsid w:val="00582E66"/>
    <w:rsid w:val="00587988"/>
    <w:rsid w:val="00590146"/>
    <w:rsid w:val="0059457E"/>
    <w:rsid w:val="00594B6E"/>
    <w:rsid w:val="005A2154"/>
    <w:rsid w:val="005B6C5C"/>
    <w:rsid w:val="005E06DF"/>
    <w:rsid w:val="005F35B6"/>
    <w:rsid w:val="005F53D6"/>
    <w:rsid w:val="005F7B99"/>
    <w:rsid w:val="0060202B"/>
    <w:rsid w:val="00605C32"/>
    <w:rsid w:val="00605D40"/>
    <w:rsid w:val="00607D30"/>
    <w:rsid w:val="00624C69"/>
    <w:rsid w:val="00632649"/>
    <w:rsid w:val="0063520D"/>
    <w:rsid w:val="006359CB"/>
    <w:rsid w:val="006369FC"/>
    <w:rsid w:val="00644C15"/>
    <w:rsid w:val="006577FA"/>
    <w:rsid w:val="006619AF"/>
    <w:rsid w:val="006673E2"/>
    <w:rsid w:val="00667A71"/>
    <w:rsid w:val="006779BE"/>
    <w:rsid w:val="00680D1E"/>
    <w:rsid w:val="00683081"/>
    <w:rsid w:val="00694A23"/>
    <w:rsid w:val="006A176B"/>
    <w:rsid w:val="006B0909"/>
    <w:rsid w:val="006B0F33"/>
    <w:rsid w:val="006B55DE"/>
    <w:rsid w:val="006C18AA"/>
    <w:rsid w:val="006C687F"/>
    <w:rsid w:val="006D0F4F"/>
    <w:rsid w:val="006D3024"/>
    <w:rsid w:val="006D705B"/>
    <w:rsid w:val="006E056E"/>
    <w:rsid w:val="006E0AC7"/>
    <w:rsid w:val="006F259F"/>
    <w:rsid w:val="007000AF"/>
    <w:rsid w:val="0070219D"/>
    <w:rsid w:val="007028CC"/>
    <w:rsid w:val="007043AA"/>
    <w:rsid w:val="00705999"/>
    <w:rsid w:val="00707A59"/>
    <w:rsid w:val="007200B8"/>
    <w:rsid w:val="00724550"/>
    <w:rsid w:val="007277DA"/>
    <w:rsid w:val="00727E79"/>
    <w:rsid w:val="007451F9"/>
    <w:rsid w:val="00746955"/>
    <w:rsid w:val="00756B53"/>
    <w:rsid w:val="00757C08"/>
    <w:rsid w:val="00771DFF"/>
    <w:rsid w:val="00774D68"/>
    <w:rsid w:val="00776247"/>
    <w:rsid w:val="00782C1E"/>
    <w:rsid w:val="007842AE"/>
    <w:rsid w:val="007861B0"/>
    <w:rsid w:val="00791B06"/>
    <w:rsid w:val="00797BC1"/>
    <w:rsid w:val="007A6AEC"/>
    <w:rsid w:val="007A7E8D"/>
    <w:rsid w:val="007B7915"/>
    <w:rsid w:val="007D4712"/>
    <w:rsid w:val="007D6A16"/>
    <w:rsid w:val="007E0866"/>
    <w:rsid w:val="007F605A"/>
    <w:rsid w:val="007F62E2"/>
    <w:rsid w:val="00800FF7"/>
    <w:rsid w:val="0081202D"/>
    <w:rsid w:val="008133D2"/>
    <w:rsid w:val="00815A26"/>
    <w:rsid w:val="008172DE"/>
    <w:rsid w:val="00817CA8"/>
    <w:rsid w:val="00820AA0"/>
    <w:rsid w:val="008247F4"/>
    <w:rsid w:val="00830FCD"/>
    <w:rsid w:val="0083453A"/>
    <w:rsid w:val="00841D54"/>
    <w:rsid w:val="008422B1"/>
    <w:rsid w:val="008457EB"/>
    <w:rsid w:val="00850F23"/>
    <w:rsid w:val="008552FA"/>
    <w:rsid w:val="00856561"/>
    <w:rsid w:val="00860099"/>
    <w:rsid w:val="00870AE2"/>
    <w:rsid w:val="00870D5A"/>
    <w:rsid w:val="00873EEE"/>
    <w:rsid w:val="008810F4"/>
    <w:rsid w:val="008A04C0"/>
    <w:rsid w:val="008A0F5B"/>
    <w:rsid w:val="008B3503"/>
    <w:rsid w:val="008B633E"/>
    <w:rsid w:val="008D1275"/>
    <w:rsid w:val="008D1A4C"/>
    <w:rsid w:val="008D3057"/>
    <w:rsid w:val="008D6D7D"/>
    <w:rsid w:val="008E11DF"/>
    <w:rsid w:val="008E54E2"/>
    <w:rsid w:val="008F1F4F"/>
    <w:rsid w:val="008F26E1"/>
    <w:rsid w:val="00902CF8"/>
    <w:rsid w:val="0090352D"/>
    <w:rsid w:val="00905413"/>
    <w:rsid w:val="00905A6E"/>
    <w:rsid w:val="00907A6B"/>
    <w:rsid w:val="009100F8"/>
    <w:rsid w:val="00915181"/>
    <w:rsid w:val="00917DEB"/>
    <w:rsid w:val="00924673"/>
    <w:rsid w:val="009270F9"/>
    <w:rsid w:val="00927ACA"/>
    <w:rsid w:val="00940841"/>
    <w:rsid w:val="0095225F"/>
    <w:rsid w:val="00952A8A"/>
    <w:rsid w:val="00954A7B"/>
    <w:rsid w:val="00974F82"/>
    <w:rsid w:val="00976321"/>
    <w:rsid w:val="00981508"/>
    <w:rsid w:val="00983E7D"/>
    <w:rsid w:val="00983F47"/>
    <w:rsid w:val="00997539"/>
    <w:rsid w:val="009A1829"/>
    <w:rsid w:val="009B31C2"/>
    <w:rsid w:val="009C114C"/>
    <w:rsid w:val="009C4094"/>
    <w:rsid w:val="009F3D5C"/>
    <w:rsid w:val="009F481F"/>
    <w:rsid w:val="00A04972"/>
    <w:rsid w:val="00A10F37"/>
    <w:rsid w:val="00A13025"/>
    <w:rsid w:val="00A161F9"/>
    <w:rsid w:val="00A2461D"/>
    <w:rsid w:val="00A3769E"/>
    <w:rsid w:val="00A417DE"/>
    <w:rsid w:val="00A43C61"/>
    <w:rsid w:val="00A52C2B"/>
    <w:rsid w:val="00A631DE"/>
    <w:rsid w:val="00A63F01"/>
    <w:rsid w:val="00A7656B"/>
    <w:rsid w:val="00A7791A"/>
    <w:rsid w:val="00A82E1D"/>
    <w:rsid w:val="00A8322A"/>
    <w:rsid w:val="00A85816"/>
    <w:rsid w:val="00AC2729"/>
    <w:rsid w:val="00AC2C42"/>
    <w:rsid w:val="00AD376C"/>
    <w:rsid w:val="00AD6C48"/>
    <w:rsid w:val="00AE3655"/>
    <w:rsid w:val="00AE4F5A"/>
    <w:rsid w:val="00AF3827"/>
    <w:rsid w:val="00B004B9"/>
    <w:rsid w:val="00B02569"/>
    <w:rsid w:val="00B072BA"/>
    <w:rsid w:val="00B1527E"/>
    <w:rsid w:val="00B16E92"/>
    <w:rsid w:val="00B236B0"/>
    <w:rsid w:val="00B23B92"/>
    <w:rsid w:val="00B26857"/>
    <w:rsid w:val="00B328AA"/>
    <w:rsid w:val="00B44D51"/>
    <w:rsid w:val="00B46A13"/>
    <w:rsid w:val="00B470C6"/>
    <w:rsid w:val="00B52DD3"/>
    <w:rsid w:val="00B659B3"/>
    <w:rsid w:val="00B67B0D"/>
    <w:rsid w:val="00B71506"/>
    <w:rsid w:val="00B72FDC"/>
    <w:rsid w:val="00B740F5"/>
    <w:rsid w:val="00B74FFD"/>
    <w:rsid w:val="00B75E72"/>
    <w:rsid w:val="00B82E2B"/>
    <w:rsid w:val="00B862A9"/>
    <w:rsid w:val="00B94513"/>
    <w:rsid w:val="00B96FC7"/>
    <w:rsid w:val="00BA2980"/>
    <w:rsid w:val="00BA408A"/>
    <w:rsid w:val="00BA572F"/>
    <w:rsid w:val="00BA68A6"/>
    <w:rsid w:val="00BB2063"/>
    <w:rsid w:val="00BC26DC"/>
    <w:rsid w:val="00BD1263"/>
    <w:rsid w:val="00BD333B"/>
    <w:rsid w:val="00BD5C96"/>
    <w:rsid w:val="00BE12C0"/>
    <w:rsid w:val="00BE1A37"/>
    <w:rsid w:val="00BE36C7"/>
    <w:rsid w:val="00BE4BBF"/>
    <w:rsid w:val="00BE51BB"/>
    <w:rsid w:val="00BF130E"/>
    <w:rsid w:val="00BF2738"/>
    <w:rsid w:val="00BF29B0"/>
    <w:rsid w:val="00C00469"/>
    <w:rsid w:val="00C22452"/>
    <w:rsid w:val="00C32D45"/>
    <w:rsid w:val="00C52547"/>
    <w:rsid w:val="00C54014"/>
    <w:rsid w:val="00C63028"/>
    <w:rsid w:val="00C66626"/>
    <w:rsid w:val="00C670F1"/>
    <w:rsid w:val="00C72DAD"/>
    <w:rsid w:val="00C7532E"/>
    <w:rsid w:val="00C84D60"/>
    <w:rsid w:val="00C90C6E"/>
    <w:rsid w:val="00C9594D"/>
    <w:rsid w:val="00C964D9"/>
    <w:rsid w:val="00CA2652"/>
    <w:rsid w:val="00CB2FD3"/>
    <w:rsid w:val="00CB47C0"/>
    <w:rsid w:val="00CB7953"/>
    <w:rsid w:val="00CC116F"/>
    <w:rsid w:val="00CC43E0"/>
    <w:rsid w:val="00CC6C5E"/>
    <w:rsid w:val="00CE448F"/>
    <w:rsid w:val="00CE6004"/>
    <w:rsid w:val="00CF03B7"/>
    <w:rsid w:val="00CF1890"/>
    <w:rsid w:val="00CF7BF5"/>
    <w:rsid w:val="00D04F01"/>
    <w:rsid w:val="00D15144"/>
    <w:rsid w:val="00D17198"/>
    <w:rsid w:val="00D215AF"/>
    <w:rsid w:val="00D21B63"/>
    <w:rsid w:val="00D2478B"/>
    <w:rsid w:val="00D303DA"/>
    <w:rsid w:val="00D35B22"/>
    <w:rsid w:val="00D43E67"/>
    <w:rsid w:val="00D55781"/>
    <w:rsid w:val="00D57D4E"/>
    <w:rsid w:val="00D616CE"/>
    <w:rsid w:val="00D65799"/>
    <w:rsid w:val="00D66B0A"/>
    <w:rsid w:val="00D71756"/>
    <w:rsid w:val="00D71952"/>
    <w:rsid w:val="00D733E8"/>
    <w:rsid w:val="00D7641C"/>
    <w:rsid w:val="00D76837"/>
    <w:rsid w:val="00D80EAD"/>
    <w:rsid w:val="00D94F01"/>
    <w:rsid w:val="00DB21F3"/>
    <w:rsid w:val="00DB536F"/>
    <w:rsid w:val="00DC626E"/>
    <w:rsid w:val="00DC6C97"/>
    <w:rsid w:val="00DC73F8"/>
    <w:rsid w:val="00DD308C"/>
    <w:rsid w:val="00DD535C"/>
    <w:rsid w:val="00DE2030"/>
    <w:rsid w:val="00DE2A7E"/>
    <w:rsid w:val="00DE4B9B"/>
    <w:rsid w:val="00DE5847"/>
    <w:rsid w:val="00DF3872"/>
    <w:rsid w:val="00E027E3"/>
    <w:rsid w:val="00E1158A"/>
    <w:rsid w:val="00E11DBC"/>
    <w:rsid w:val="00E164E1"/>
    <w:rsid w:val="00E26B1E"/>
    <w:rsid w:val="00E47B60"/>
    <w:rsid w:val="00E50A8D"/>
    <w:rsid w:val="00E522CB"/>
    <w:rsid w:val="00E54345"/>
    <w:rsid w:val="00E600DF"/>
    <w:rsid w:val="00E649FE"/>
    <w:rsid w:val="00E852B7"/>
    <w:rsid w:val="00EA6C58"/>
    <w:rsid w:val="00EC460D"/>
    <w:rsid w:val="00EC51B6"/>
    <w:rsid w:val="00ED1753"/>
    <w:rsid w:val="00ED48C1"/>
    <w:rsid w:val="00EF1D4E"/>
    <w:rsid w:val="00EF38CF"/>
    <w:rsid w:val="00EF6DF8"/>
    <w:rsid w:val="00EF7B29"/>
    <w:rsid w:val="00F0088F"/>
    <w:rsid w:val="00F2024D"/>
    <w:rsid w:val="00F204B7"/>
    <w:rsid w:val="00F265E0"/>
    <w:rsid w:val="00F4501F"/>
    <w:rsid w:val="00F545D0"/>
    <w:rsid w:val="00F747B6"/>
    <w:rsid w:val="00F866F7"/>
    <w:rsid w:val="00F8797C"/>
    <w:rsid w:val="00F93A2C"/>
    <w:rsid w:val="00F942EF"/>
    <w:rsid w:val="00FA2F99"/>
    <w:rsid w:val="00FA6EB0"/>
    <w:rsid w:val="00FB758A"/>
    <w:rsid w:val="00FC33DA"/>
    <w:rsid w:val="00FC4322"/>
    <w:rsid w:val="00FC6100"/>
    <w:rsid w:val="00FC774E"/>
    <w:rsid w:val="00FE75A6"/>
    <w:rsid w:val="00FF32E8"/>
    <w:rsid w:val="00FF4D3B"/>
    <w:rsid w:val="00FF6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B7952A"/>
  <w15:docId w15:val="{EDC24C3A-3610-400E-9252-40B7E9966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05A6E"/>
    <w:rPr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s-MX"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4F5F01"/>
    <w:pPr>
      <w:spacing w:after="0" w:line="240" w:lineRule="auto"/>
    </w:pPr>
  </w:style>
  <w:style w:type="character" w:styleId="Mencinsinresolver">
    <w:name w:val="Unresolved Mention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28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youtu.be/_riIH4nvrzw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3.png"/><Relationship Id="rId19" Type="http://schemas.openxmlformats.org/officeDocument/2006/relationships/hyperlink" Target="https://libros.conaliteg.gob.mx/secundaria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AD228A-8788-4A53-BEA6-C48B1E2027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13</Pages>
  <Words>2310</Words>
  <Characters>12705</Characters>
  <Application>Microsoft Office Word</Application>
  <DocSecurity>0</DocSecurity>
  <Lines>105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4</cp:revision>
  <dcterms:created xsi:type="dcterms:W3CDTF">2021-01-26T04:24:00Z</dcterms:created>
  <dcterms:modified xsi:type="dcterms:W3CDTF">2021-01-26T06:14:00Z</dcterms:modified>
</cp:coreProperties>
</file>