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564EBC" w:rsidRDefault="00D36E97"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Miércoles</w:t>
      </w:r>
    </w:p>
    <w:p w14:paraId="73FF6769" w14:textId="2FD8282F" w:rsidR="00E47B60" w:rsidRPr="00564EBC" w:rsidRDefault="00425C3A" w:rsidP="00DC5543">
      <w:pPr>
        <w:spacing w:after="0" w:line="240" w:lineRule="auto"/>
        <w:jc w:val="center"/>
        <w:rPr>
          <w:rFonts w:ascii="Montserrat" w:hAnsi="Montserrat"/>
          <w:b/>
          <w:color w:val="000000" w:themeColor="text1"/>
          <w:sz w:val="56"/>
          <w:szCs w:val="56"/>
          <w:lang w:val="es-MX"/>
        </w:rPr>
      </w:pPr>
      <w:r w:rsidRPr="00564EBC">
        <w:rPr>
          <w:rFonts w:ascii="Montserrat" w:hAnsi="Montserrat"/>
          <w:b/>
          <w:color w:val="000000" w:themeColor="text1"/>
          <w:sz w:val="56"/>
          <w:szCs w:val="56"/>
          <w:lang w:val="es-MX"/>
        </w:rPr>
        <w:t>0</w:t>
      </w:r>
      <w:r w:rsidR="00E650B3" w:rsidRPr="00564EBC">
        <w:rPr>
          <w:rFonts w:ascii="Montserrat" w:hAnsi="Montserrat"/>
          <w:b/>
          <w:color w:val="000000" w:themeColor="text1"/>
          <w:sz w:val="56"/>
          <w:szCs w:val="56"/>
          <w:lang w:val="es-MX"/>
        </w:rPr>
        <w:t>7</w:t>
      </w:r>
    </w:p>
    <w:p w14:paraId="129844C7" w14:textId="4A6668D5" w:rsidR="00E47B60" w:rsidRPr="00564EBC" w:rsidRDefault="00E47B60"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 xml:space="preserve">de </w:t>
      </w:r>
      <w:r w:rsidR="008F67E1" w:rsidRPr="00564EBC">
        <w:rPr>
          <w:rFonts w:ascii="Montserrat" w:hAnsi="Montserrat"/>
          <w:b/>
          <w:color w:val="000000" w:themeColor="text1"/>
          <w:sz w:val="48"/>
          <w:szCs w:val="48"/>
          <w:lang w:val="es-MX"/>
        </w:rPr>
        <w:t>octubre</w:t>
      </w:r>
    </w:p>
    <w:p w14:paraId="4E1545D7" w14:textId="77777777" w:rsidR="00533680" w:rsidRPr="00564EBC" w:rsidRDefault="00533680" w:rsidP="00DC5543">
      <w:pPr>
        <w:spacing w:after="0" w:line="240" w:lineRule="auto"/>
        <w:jc w:val="center"/>
        <w:rPr>
          <w:rFonts w:ascii="Montserrat" w:hAnsi="Montserrat"/>
          <w:b/>
          <w:color w:val="000000" w:themeColor="text1"/>
          <w:lang w:val="es-MX"/>
        </w:rPr>
      </w:pPr>
    </w:p>
    <w:p w14:paraId="2D58075E" w14:textId="67A8B42E" w:rsidR="006369FC" w:rsidRPr="00564EBC" w:rsidRDefault="006369FC"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Segundo de Secundaria</w:t>
      </w:r>
    </w:p>
    <w:p w14:paraId="08C380DD" w14:textId="3F0F1488" w:rsidR="00B004B9" w:rsidRPr="00564EBC" w:rsidRDefault="00D36E97"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Formación Cívica y Ética</w:t>
      </w:r>
    </w:p>
    <w:p w14:paraId="4F334C97" w14:textId="0460F8C4" w:rsidR="00B004B9" w:rsidRPr="00564EBC" w:rsidRDefault="00E650B3" w:rsidP="00DC5543">
      <w:pPr>
        <w:spacing w:after="0" w:line="240" w:lineRule="auto"/>
        <w:jc w:val="center"/>
        <w:rPr>
          <w:rFonts w:ascii="Montserrat" w:hAnsi="Montserrat"/>
          <w:bCs/>
          <w:i/>
          <w:iCs/>
          <w:color w:val="000000" w:themeColor="text1"/>
          <w:sz w:val="48"/>
          <w:szCs w:val="48"/>
          <w:lang w:val="es-MX"/>
        </w:rPr>
      </w:pPr>
      <w:r w:rsidRPr="00564EBC">
        <w:rPr>
          <w:rFonts w:ascii="Montserrat" w:hAnsi="Montserrat"/>
          <w:bCs/>
          <w:i/>
          <w:iCs/>
          <w:color w:val="000000" w:themeColor="text1"/>
          <w:sz w:val="48"/>
          <w:szCs w:val="48"/>
          <w:lang w:val="es-MX"/>
        </w:rPr>
        <w:t>¿Qué es la salud integral?</w:t>
      </w:r>
    </w:p>
    <w:p w14:paraId="7E0E206F" w14:textId="77777777" w:rsidR="00B004B9" w:rsidRPr="00564EBC" w:rsidRDefault="00B004B9" w:rsidP="00DC5543">
      <w:pPr>
        <w:spacing w:after="0" w:line="240" w:lineRule="auto"/>
        <w:rPr>
          <w:rFonts w:ascii="Montserrat" w:hAnsi="Montserrat"/>
          <w:lang w:val="es-MX"/>
        </w:rPr>
      </w:pPr>
    </w:p>
    <w:p w14:paraId="7EFF2B85" w14:textId="77777777" w:rsidR="00B004B9" w:rsidRPr="00564EBC" w:rsidRDefault="00B004B9" w:rsidP="00DC5543">
      <w:pPr>
        <w:spacing w:after="0" w:line="240" w:lineRule="auto"/>
        <w:jc w:val="both"/>
        <w:rPr>
          <w:rFonts w:ascii="Montserrat" w:hAnsi="Montserrat"/>
          <w:lang w:val="es-MX"/>
        </w:rPr>
      </w:pPr>
    </w:p>
    <w:p w14:paraId="1E358E6C" w14:textId="6D61F502" w:rsidR="00B004B9" w:rsidRDefault="00B004B9" w:rsidP="00DC5543">
      <w:pPr>
        <w:spacing w:after="0" w:line="240" w:lineRule="auto"/>
        <w:jc w:val="both"/>
        <w:rPr>
          <w:rFonts w:ascii="Montserrat" w:hAnsi="Montserrat"/>
          <w:i/>
          <w:iCs/>
          <w:lang w:val="es-MX"/>
        </w:rPr>
      </w:pPr>
      <w:r w:rsidRPr="00564EBC">
        <w:rPr>
          <w:rFonts w:ascii="Montserrat" w:hAnsi="Montserrat"/>
          <w:b/>
          <w:i/>
          <w:iCs/>
          <w:color w:val="000000" w:themeColor="text1"/>
          <w:lang w:val="es-MX"/>
        </w:rPr>
        <w:t xml:space="preserve">Aprendizaje esperado: </w:t>
      </w:r>
      <w:r w:rsidR="00E650B3" w:rsidRPr="00564EBC">
        <w:rPr>
          <w:rFonts w:ascii="Montserrat" w:hAnsi="Montserrat"/>
          <w:i/>
          <w:iCs/>
          <w:lang w:val="es-MX"/>
        </w:rPr>
        <w:t>Valora su responsabilidad ante situaciones de riesgo y exige su derecho a la protección de la salud integral</w:t>
      </w:r>
      <w:r w:rsidRPr="00564EBC">
        <w:rPr>
          <w:rFonts w:ascii="Montserrat" w:hAnsi="Montserrat"/>
          <w:i/>
          <w:iCs/>
          <w:lang w:val="es-MX"/>
        </w:rPr>
        <w:t>.</w:t>
      </w:r>
    </w:p>
    <w:p w14:paraId="62014EC0" w14:textId="77777777" w:rsidR="00C7653C" w:rsidRPr="00564EBC" w:rsidRDefault="00C7653C" w:rsidP="00DC5543">
      <w:pPr>
        <w:spacing w:after="0" w:line="240" w:lineRule="auto"/>
        <w:jc w:val="both"/>
        <w:rPr>
          <w:rFonts w:ascii="Montserrat" w:hAnsi="Montserrat"/>
          <w:i/>
          <w:iCs/>
          <w:lang w:val="es-MX"/>
        </w:rPr>
      </w:pPr>
    </w:p>
    <w:p w14:paraId="07A57784" w14:textId="02F36631" w:rsidR="00B004B9" w:rsidRPr="00564EBC" w:rsidRDefault="008B633E" w:rsidP="00DC5543">
      <w:pPr>
        <w:spacing w:after="0" w:line="240" w:lineRule="auto"/>
        <w:jc w:val="both"/>
        <w:rPr>
          <w:rFonts w:ascii="Montserrat" w:hAnsi="Montserrat"/>
          <w:b/>
          <w:i/>
          <w:iCs/>
          <w:color w:val="000000" w:themeColor="text1"/>
          <w:lang w:val="es-MX"/>
        </w:rPr>
      </w:pPr>
      <w:r w:rsidRPr="00564EBC">
        <w:rPr>
          <w:rFonts w:ascii="Montserrat" w:hAnsi="Montserrat"/>
          <w:b/>
          <w:i/>
          <w:iCs/>
          <w:color w:val="000000" w:themeColor="text1"/>
          <w:lang w:val="es-MX"/>
        </w:rPr>
        <w:t>Énfasis</w:t>
      </w:r>
      <w:r w:rsidR="00B004B9" w:rsidRPr="00564EBC">
        <w:rPr>
          <w:rFonts w:ascii="Montserrat" w:hAnsi="Montserrat"/>
          <w:b/>
          <w:i/>
          <w:iCs/>
          <w:color w:val="000000" w:themeColor="text1"/>
          <w:lang w:val="es-MX"/>
        </w:rPr>
        <w:t>:</w:t>
      </w:r>
      <w:r w:rsidR="00513B90" w:rsidRPr="00564EBC">
        <w:rPr>
          <w:rFonts w:ascii="Montserrat" w:hAnsi="Montserrat"/>
          <w:b/>
          <w:i/>
          <w:iCs/>
          <w:color w:val="000000" w:themeColor="text1"/>
          <w:lang w:val="es-MX"/>
        </w:rPr>
        <w:t xml:space="preserve"> </w:t>
      </w:r>
      <w:r w:rsidR="00E650B3" w:rsidRPr="00564EBC">
        <w:rPr>
          <w:rFonts w:ascii="Montserrat" w:hAnsi="Montserrat"/>
          <w:i/>
          <w:iCs/>
          <w:lang w:val="es-MX"/>
        </w:rPr>
        <w:t>Reconocer qué es la salud integral</w:t>
      </w:r>
      <w:r w:rsidR="00B004B9" w:rsidRPr="00564EBC">
        <w:rPr>
          <w:rFonts w:ascii="Montserrat" w:hAnsi="Montserrat"/>
          <w:i/>
          <w:iCs/>
          <w:lang w:val="es-MX"/>
        </w:rPr>
        <w:t>.</w:t>
      </w:r>
    </w:p>
    <w:p w14:paraId="71E6B1DB" w14:textId="77777777" w:rsidR="00B004B9" w:rsidRPr="00564EBC" w:rsidRDefault="00B004B9" w:rsidP="00DC5543">
      <w:pPr>
        <w:spacing w:after="0" w:line="240" w:lineRule="auto"/>
        <w:jc w:val="both"/>
        <w:rPr>
          <w:rFonts w:ascii="Montserrat" w:hAnsi="Montserrat"/>
          <w:lang w:val="es-MX"/>
        </w:rPr>
      </w:pPr>
    </w:p>
    <w:p w14:paraId="3A421386" w14:textId="77777777" w:rsidR="00B004B9" w:rsidRPr="00564EBC" w:rsidRDefault="00B004B9" w:rsidP="00DC5543">
      <w:pPr>
        <w:spacing w:after="0" w:line="240" w:lineRule="auto"/>
        <w:jc w:val="both"/>
        <w:rPr>
          <w:rFonts w:ascii="Montserrat" w:hAnsi="Montserrat"/>
          <w:lang w:val="es-MX"/>
        </w:rPr>
      </w:pPr>
    </w:p>
    <w:p w14:paraId="13F3C3FD" w14:textId="77777777" w:rsidR="00B004B9" w:rsidRPr="00564EBC" w:rsidRDefault="00B004B9" w:rsidP="00DC5543">
      <w:pPr>
        <w:spacing w:after="0" w:line="240" w:lineRule="auto"/>
        <w:jc w:val="both"/>
        <w:rPr>
          <w:rFonts w:ascii="Montserrat" w:hAnsi="Montserrat"/>
          <w:b/>
          <w:sz w:val="28"/>
          <w:lang w:val="es-MX"/>
        </w:rPr>
      </w:pPr>
      <w:r w:rsidRPr="00564EBC">
        <w:rPr>
          <w:rFonts w:ascii="Montserrat" w:hAnsi="Montserrat"/>
          <w:b/>
          <w:sz w:val="28"/>
          <w:lang w:val="es-MX"/>
        </w:rPr>
        <w:t>¿Qué vamos a aprender?</w:t>
      </w:r>
    </w:p>
    <w:p w14:paraId="7B26425B" w14:textId="77777777" w:rsidR="00E164E1" w:rsidRPr="00564EBC" w:rsidRDefault="00E164E1" w:rsidP="00DC5543">
      <w:pPr>
        <w:pStyle w:val="Sinespaciado"/>
        <w:jc w:val="both"/>
        <w:rPr>
          <w:rFonts w:ascii="Montserrat" w:hAnsi="Montserrat"/>
        </w:rPr>
      </w:pPr>
    </w:p>
    <w:p w14:paraId="27BB8341" w14:textId="1C3FBF7C" w:rsidR="006E1DCF" w:rsidRPr="00564EBC" w:rsidRDefault="00DC5543" w:rsidP="00DC5543">
      <w:pPr>
        <w:pStyle w:val="Sinespaciado"/>
        <w:jc w:val="both"/>
        <w:rPr>
          <w:rFonts w:ascii="Montserrat" w:hAnsi="Montserrat"/>
        </w:rPr>
      </w:pPr>
      <w:r w:rsidRPr="00564EBC">
        <w:rPr>
          <w:rFonts w:ascii="Montserrat" w:hAnsi="Montserrat"/>
        </w:rPr>
        <w:t>Comprenderás</w:t>
      </w:r>
      <w:r w:rsidR="006E1DCF" w:rsidRPr="00564EBC">
        <w:rPr>
          <w:rFonts w:ascii="Montserrat" w:hAnsi="Montserrat"/>
        </w:rPr>
        <w:t xml:space="preserve"> el concepto de salud integral, el cual se ha venido empleando con más frecuencia en los últimos años; asimismo, conocerá</w:t>
      </w:r>
      <w:r w:rsidRPr="00564EBC">
        <w:rPr>
          <w:rFonts w:ascii="Montserrat" w:hAnsi="Montserrat"/>
        </w:rPr>
        <w:t>s</w:t>
      </w:r>
      <w:r w:rsidR="006E1DCF" w:rsidRPr="00564EBC">
        <w:rPr>
          <w:rFonts w:ascii="Montserrat" w:hAnsi="Montserrat"/>
        </w:rPr>
        <w:t xml:space="preserve"> algunos antecedentes del término salud, a lo largo del tiempo, con la finalidad de reconocer cómo ha evolucionado y qué aspectos se han considerado como parte de esta acepción.</w:t>
      </w:r>
    </w:p>
    <w:p w14:paraId="5FA72ED3" w14:textId="77777777" w:rsidR="006E1DCF" w:rsidRPr="00564EBC" w:rsidRDefault="006E1DCF" w:rsidP="00DC5543">
      <w:pPr>
        <w:pStyle w:val="Sinespaciado"/>
        <w:jc w:val="both"/>
        <w:rPr>
          <w:rFonts w:ascii="Montserrat" w:hAnsi="Montserrat"/>
        </w:rPr>
      </w:pPr>
    </w:p>
    <w:p w14:paraId="2BBC492B" w14:textId="77777777" w:rsidR="006E1DCF" w:rsidRPr="00564EBC" w:rsidRDefault="006E1DCF" w:rsidP="00DC5543">
      <w:pPr>
        <w:pStyle w:val="Sinespaciado"/>
        <w:jc w:val="both"/>
        <w:rPr>
          <w:rFonts w:ascii="Montserrat" w:hAnsi="Montserrat"/>
        </w:rPr>
      </w:pPr>
      <w:r w:rsidRPr="00564EBC">
        <w:rPr>
          <w:rFonts w:ascii="Montserrat" w:hAnsi="Montserrat"/>
        </w:rPr>
        <w:t xml:space="preserve">También identificarás las dimensiones que conforman a la salud y en qué consiste cada una; esto, de la mano de algunos ejemplos relacionados con situaciones o casos que tú como adolescente, vives. </w:t>
      </w:r>
    </w:p>
    <w:p w14:paraId="714FBB67" w14:textId="77777777" w:rsidR="006E1DCF" w:rsidRPr="00564EBC" w:rsidRDefault="006E1DCF" w:rsidP="00DC5543">
      <w:pPr>
        <w:pStyle w:val="Sinespaciado"/>
        <w:jc w:val="both"/>
        <w:rPr>
          <w:rFonts w:ascii="Montserrat" w:hAnsi="Montserrat"/>
        </w:rPr>
      </w:pPr>
    </w:p>
    <w:p w14:paraId="22891144" w14:textId="77777777" w:rsidR="001F7B9A" w:rsidRPr="00564EBC" w:rsidRDefault="001F7B9A" w:rsidP="00DC5543">
      <w:pPr>
        <w:pStyle w:val="Sinespaciado"/>
        <w:jc w:val="both"/>
        <w:rPr>
          <w:rFonts w:ascii="Montserrat" w:hAnsi="Montserrat"/>
        </w:rPr>
      </w:pPr>
    </w:p>
    <w:p w14:paraId="60237EBD" w14:textId="77777777" w:rsidR="00B004B9" w:rsidRPr="00564EBC" w:rsidRDefault="00B004B9" w:rsidP="00DC5543">
      <w:pPr>
        <w:spacing w:after="0" w:line="240" w:lineRule="auto"/>
        <w:rPr>
          <w:rFonts w:ascii="Montserrat" w:hAnsi="Montserrat"/>
          <w:b/>
          <w:sz w:val="28"/>
          <w:lang w:val="es-MX"/>
        </w:rPr>
      </w:pPr>
      <w:r w:rsidRPr="00564EBC">
        <w:rPr>
          <w:rFonts w:ascii="Montserrat" w:hAnsi="Montserrat"/>
          <w:b/>
          <w:sz w:val="28"/>
          <w:lang w:val="es-MX"/>
        </w:rPr>
        <w:t>¿Qué hacemos?</w:t>
      </w:r>
    </w:p>
    <w:p w14:paraId="07A4B130" w14:textId="77777777" w:rsidR="00B02569" w:rsidRPr="00564EBC" w:rsidRDefault="00B02569" w:rsidP="00DC5543">
      <w:pPr>
        <w:pStyle w:val="Sinespaciado"/>
        <w:jc w:val="both"/>
        <w:rPr>
          <w:rFonts w:ascii="Montserrat" w:hAnsi="Montserrat"/>
        </w:rPr>
      </w:pPr>
    </w:p>
    <w:p w14:paraId="74241591" w14:textId="5EE0C246" w:rsidR="006E1DCF" w:rsidRPr="00564EBC" w:rsidRDefault="006E1DCF" w:rsidP="00DC5543">
      <w:pPr>
        <w:pStyle w:val="Sinespaciado"/>
        <w:jc w:val="both"/>
        <w:rPr>
          <w:rFonts w:ascii="Montserrat" w:hAnsi="Montserrat"/>
        </w:rPr>
      </w:pPr>
      <w:r w:rsidRPr="00564EBC">
        <w:rPr>
          <w:rFonts w:ascii="Montserrat" w:hAnsi="Montserrat"/>
        </w:rPr>
        <w:t>Para comenzar, anot</w:t>
      </w:r>
      <w:r w:rsidR="00DC5543" w:rsidRPr="00564EBC">
        <w:rPr>
          <w:rFonts w:ascii="Montserrat" w:hAnsi="Montserrat"/>
        </w:rPr>
        <w:t>a</w:t>
      </w:r>
      <w:r w:rsidRPr="00564EBC">
        <w:rPr>
          <w:rFonts w:ascii="Montserrat" w:hAnsi="Montserrat"/>
        </w:rPr>
        <w:t xml:space="preserve"> las siguientes preguntas: </w:t>
      </w:r>
    </w:p>
    <w:p w14:paraId="275C4567" w14:textId="77777777" w:rsidR="006E1DCF" w:rsidRPr="00564EBC" w:rsidRDefault="006E1DCF" w:rsidP="00DC5543">
      <w:pPr>
        <w:pStyle w:val="Sinespaciado"/>
        <w:jc w:val="both"/>
        <w:rPr>
          <w:rFonts w:ascii="Montserrat" w:hAnsi="Montserrat"/>
        </w:rPr>
      </w:pPr>
    </w:p>
    <w:p w14:paraId="248B9635" w14:textId="4EE43007" w:rsidR="006E1DCF" w:rsidRPr="00564EBC" w:rsidRDefault="006E1DCF" w:rsidP="00DC5543">
      <w:pPr>
        <w:pStyle w:val="Sinespaciado"/>
        <w:ind w:left="720"/>
        <w:jc w:val="both"/>
        <w:rPr>
          <w:rFonts w:ascii="Montserrat" w:hAnsi="Montserrat"/>
        </w:rPr>
      </w:pPr>
      <w:r w:rsidRPr="00564EBC">
        <w:rPr>
          <w:rFonts w:ascii="Montserrat" w:hAnsi="Montserrat"/>
        </w:rPr>
        <w:t>¿Qué es la salud?</w:t>
      </w:r>
    </w:p>
    <w:p w14:paraId="1A0E3C0F" w14:textId="77777777" w:rsidR="006E1DCF" w:rsidRPr="00564EBC" w:rsidRDefault="006E1DCF" w:rsidP="00DC5543">
      <w:pPr>
        <w:pStyle w:val="Sinespaciado"/>
        <w:ind w:left="720"/>
        <w:jc w:val="both"/>
        <w:rPr>
          <w:rFonts w:ascii="Montserrat" w:hAnsi="Montserrat"/>
        </w:rPr>
      </w:pPr>
      <w:r w:rsidRPr="00564EBC">
        <w:rPr>
          <w:rFonts w:ascii="Montserrat" w:hAnsi="Montserrat"/>
        </w:rPr>
        <w:t>¿Es lo mismo la salud y salud integral?</w:t>
      </w:r>
    </w:p>
    <w:p w14:paraId="2F22C5E5" w14:textId="77777777" w:rsidR="006E1DCF" w:rsidRPr="00564EBC" w:rsidRDefault="006E1DCF" w:rsidP="00DC5543">
      <w:pPr>
        <w:pStyle w:val="Sinespaciado"/>
        <w:jc w:val="both"/>
        <w:rPr>
          <w:rFonts w:ascii="Montserrat" w:hAnsi="Montserrat"/>
        </w:rPr>
      </w:pPr>
    </w:p>
    <w:p w14:paraId="640EAFBE" w14:textId="708579DB" w:rsidR="006E1DCF" w:rsidRPr="00564EBC" w:rsidRDefault="006E1DCF" w:rsidP="00DC5543">
      <w:pPr>
        <w:pStyle w:val="Sinespaciado"/>
        <w:contextualSpacing/>
        <w:jc w:val="both"/>
        <w:rPr>
          <w:rFonts w:ascii="Montserrat" w:hAnsi="Montserrat"/>
        </w:rPr>
      </w:pPr>
      <w:r w:rsidRPr="00564EBC">
        <w:rPr>
          <w:rFonts w:ascii="Montserrat" w:hAnsi="Montserrat"/>
        </w:rPr>
        <w:t xml:space="preserve">Ve tomando nota a lo largo de esta sesión para que puedas contestar estas preguntas al final. </w:t>
      </w:r>
    </w:p>
    <w:p w14:paraId="2278E5CA" w14:textId="77777777" w:rsidR="006E1DCF" w:rsidRPr="00564EBC" w:rsidRDefault="006E1DCF" w:rsidP="00DC5543">
      <w:pPr>
        <w:pStyle w:val="Sinespaciado"/>
        <w:contextualSpacing/>
        <w:jc w:val="both"/>
        <w:rPr>
          <w:rFonts w:ascii="Montserrat" w:hAnsi="Montserrat"/>
        </w:rPr>
      </w:pPr>
    </w:p>
    <w:p w14:paraId="13144117"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lastRenderedPageBreak/>
        <w:t xml:space="preserve">Comúnmente se considera la salud como estar bien, sobre todo, porque no se tienen padecimientos o enfermedades. </w:t>
      </w:r>
    </w:p>
    <w:p w14:paraId="0B11C682" w14:textId="77777777" w:rsidR="006E1DCF" w:rsidRPr="00564EBC" w:rsidRDefault="006E1DCF" w:rsidP="00DC5543">
      <w:pPr>
        <w:pStyle w:val="Sinespaciado"/>
        <w:contextualSpacing/>
        <w:jc w:val="both"/>
        <w:rPr>
          <w:rFonts w:ascii="Montserrat" w:hAnsi="Montserrat"/>
        </w:rPr>
      </w:pPr>
    </w:p>
    <w:p w14:paraId="43F910B7" w14:textId="37661D27" w:rsidR="006E1DCF" w:rsidRPr="00564EBC" w:rsidRDefault="006E1DCF" w:rsidP="00DC5543">
      <w:pPr>
        <w:pStyle w:val="Sinespaciado"/>
        <w:contextualSpacing/>
        <w:jc w:val="both"/>
        <w:rPr>
          <w:rFonts w:ascii="Montserrat" w:hAnsi="Montserrat"/>
        </w:rPr>
      </w:pPr>
      <w:r w:rsidRPr="00564EBC">
        <w:rPr>
          <w:rFonts w:ascii="Montserrat" w:hAnsi="Montserrat"/>
        </w:rPr>
        <w:t>Al respecto, seguramente tus familiares te insisten en cuidar</w:t>
      </w:r>
      <w:r w:rsidR="00DC5543" w:rsidRPr="00564EBC">
        <w:rPr>
          <w:rFonts w:ascii="Montserrat" w:hAnsi="Montserrat"/>
        </w:rPr>
        <w:t>t</w:t>
      </w:r>
      <w:r w:rsidRPr="00564EBC">
        <w:rPr>
          <w:rFonts w:ascii="Montserrat" w:hAnsi="Montserrat"/>
        </w:rPr>
        <w:t>e ya que, por ejemplo, si vive</w:t>
      </w:r>
      <w:r w:rsidR="00DC5543" w:rsidRPr="00564EBC">
        <w:rPr>
          <w:rFonts w:ascii="Montserrat" w:hAnsi="Montserrat"/>
        </w:rPr>
        <w:t>s</w:t>
      </w:r>
      <w:r w:rsidRPr="00564EBC">
        <w:rPr>
          <w:rFonts w:ascii="Montserrat" w:hAnsi="Montserrat"/>
        </w:rPr>
        <w:t xml:space="preserve"> en una zona con clima templado</w:t>
      </w:r>
      <w:r w:rsidR="00DC5543" w:rsidRPr="00564EBC">
        <w:rPr>
          <w:rFonts w:ascii="Montserrat" w:hAnsi="Montserrat"/>
        </w:rPr>
        <w:t>,</w:t>
      </w:r>
      <w:r w:rsidRPr="00564EBC">
        <w:rPr>
          <w:rFonts w:ascii="Montserrat" w:hAnsi="Montserrat"/>
        </w:rPr>
        <w:t xml:space="preserve"> donde en invierno desciende mucho la temperatura, te piden que te abrigues para no contraer enfermedades respiratorias. </w:t>
      </w:r>
    </w:p>
    <w:p w14:paraId="45030BC1" w14:textId="77777777" w:rsidR="006E1DCF" w:rsidRPr="00564EBC" w:rsidRDefault="006E1DCF" w:rsidP="00DC5543">
      <w:pPr>
        <w:pStyle w:val="Sinespaciado"/>
        <w:contextualSpacing/>
        <w:jc w:val="both"/>
        <w:rPr>
          <w:rFonts w:ascii="Montserrat" w:hAnsi="Montserrat"/>
        </w:rPr>
      </w:pPr>
    </w:p>
    <w:p w14:paraId="20E6CBB3" w14:textId="4EB961C3" w:rsidR="006E1DCF" w:rsidRPr="00564EBC" w:rsidRDefault="006E1DCF" w:rsidP="00DC5543">
      <w:pPr>
        <w:pStyle w:val="Sinespaciado"/>
        <w:contextualSpacing/>
        <w:jc w:val="both"/>
        <w:rPr>
          <w:rFonts w:ascii="Montserrat" w:hAnsi="Montserrat"/>
        </w:rPr>
      </w:pPr>
      <w:r w:rsidRPr="00564EBC">
        <w:rPr>
          <w:rFonts w:ascii="Montserrat" w:hAnsi="Montserrat"/>
        </w:rPr>
        <w:t>O bien, te insisten en que no consumas demasiado refresco</w:t>
      </w:r>
      <w:r w:rsidR="00DC5543" w:rsidRPr="00564EBC">
        <w:rPr>
          <w:rFonts w:ascii="Montserrat" w:hAnsi="Montserrat"/>
        </w:rPr>
        <w:t>,</w:t>
      </w:r>
      <w:r w:rsidRPr="00564EBC">
        <w:rPr>
          <w:rFonts w:ascii="Montserrat" w:hAnsi="Montserrat"/>
        </w:rPr>
        <w:t xml:space="preserve"> que cuides </w:t>
      </w:r>
      <w:r w:rsidR="00DC5543" w:rsidRPr="00564EBC">
        <w:rPr>
          <w:rFonts w:ascii="Montserrat" w:hAnsi="Montserrat"/>
        </w:rPr>
        <w:t>t</w:t>
      </w:r>
      <w:r w:rsidRPr="00564EBC">
        <w:rPr>
          <w:rFonts w:ascii="Montserrat" w:hAnsi="Montserrat"/>
        </w:rPr>
        <w:t xml:space="preserve">u aseo personal o que no tomes riesgos innecesarios cuando sales a divertirte o al hacer otras actividades; todo ello con la finalidad de cuidar y mantener </w:t>
      </w:r>
      <w:r w:rsidR="00DC5543" w:rsidRPr="00564EBC">
        <w:rPr>
          <w:rFonts w:ascii="Montserrat" w:hAnsi="Montserrat"/>
        </w:rPr>
        <w:t>t</w:t>
      </w:r>
      <w:r w:rsidRPr="00564EBC">
        <w:rPr>
          <w:rFonts w:ascii="Montserrat" w:hAnsi="Montserrat"/>
        </w:rPr>
        <w:t>u salud.</w:t>
      </w:r>
    </w:p>
    <w:p w14:paraId="51214AAC" w14:textId="77777777" w:rsidR="006E1DCF" w:rsidRPr="00564EBC" w:rsidRDefault="006E1DCF" w:rsidP="00DC5543">
      <w:pPr>
        <w:pStyle w:val="Sinespaciado"/>
        <w:contextualSpacing/>
        <w:jc w:val="both"/>
        <w:rPr>
          <w:rFonts w:ascii="Montserrat" w:hAnsi="Montserrat"/>
        </w:rPr>
      </w:pPr>
    </w:p>
    <w:p w14:paraId="053A8E9E"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t>Sin embargo, cuando decimos salud integral, hay ciertas diferencias, comparativamente hablando, con los ejemplos anteriores, ya que no sólo se trata de la salud física, sino que abarca al menos tres dimensiones y se le concibe como un concepto amplio que incluye numerosos aspectos.</w:t>
      </w:r>
    </w:p>
    <w:p w14:paraId="327DE69E" w14:textId="77777777" w:rsidR="006E1DCF" w:rsidRPr="00564EBC" w:rsidRDefault="006E1DCF" w:rsidP="00DC5543">
      <w:pPr>
        <w:pStyle w:val="Sinespaciado"/>
        <w:contextualSpacing/>
        <w:jc w:val="both"/>
        <w:rPr>
          <w:rFonts w:ascii="Montserrat" w:hAnsi="Montserrat"/>
        </w:rPr>
      </w:pPr>
    </w:p>
    <w:p w14:paraId="2304FD1D" w14:textId="025262D8" w:rsidR="006E1DCF" w:rsidRPr="00564EBC" w:rsidRDefault="006E1DCF" w:rsidP="00DC5543">
      <w:pPr>
        <w:pStyle w:val="Sinespaciado"/>
        <w:contextualSpacing/>
        <w:jc w:val="both"/>
        <w:rPr>
          <w:rFonts w:ascii="Montserrat" w:hAnsi="Montserrat"/>
        </w:rPr>
      </w:pPr>
      <w:r w:rsidRPr="00564EBC">
        <w:rPr>
          <w:rFonts w:ascii="Montserrat" w:hAnsi="Montserrat"/>
        </w:rPr>
        <w:t xml:space="preserve">Para entrar en materia, </w:t>
      </w:r>
      <w:r w:rsidR="00DC5543" w:rsidRPr="00564EBC">
        <w:rPr>
          <w:rFonts w:ascii="Montserrat" w:hAnsi="Montserrat"/>
        </w:rPr>
        <w:t>observa</w:t>
      </w:r>
      <w:r w:rsidRPr="00564EBC">
        <w:rPr>
          <w:rFonts w:ascii="Montserrat" w:hAnsi="Montserrat"/>
        </w:rPr>
        <w:t xml:space="preserve"> el siguiente video, donde se hará referencia a aspectos relacionados con el tema. </w:t>
      </w:r>
    </w:p>
    <w:p w14:paraId="35286C80" w14:textId="77777777" w:rsidR="006E1DCF" w:rsidRPr="00564EBC" w:rsidRDefault="006E1DCF" w:rsidP="00DC5543">
      <w:pPr>
        <w:pStyle w:val="Sinespaciado"/>
        <w:contextualSpacing/>
        <w:jc w:val="both"/>
        <w:rPr>
          <w:rFonts w:ascii="Montserrat" w:hAnsi="Montserrat"/>
        </w:rPr>
      </w:pPr>
    </w:p>
    <w:p w14:paraId="6AD74BAE" w14:textId="519D521B" w:rsidR="006E1DCF" w:rsidRPr="00564EBC" w:rsidRDefault="006E1DCF" w:rsidP="009819FC">
      <w:pPr>
        <w:pStyle w:val="Sinespaciado"/>
        <w:numPr>
          <w:ilvl w:val="0"/>
          <w:numId w:val="8"/>
        </w:numPr>
        <w:jc w:val="both"/>
        <w:rPr>
          <w:rFonts w:ascii="Montserrat" w:hAnsi="Montserrat"/>
          <w:b/>
          <w:bCs/>
        </w:rPr>
      </w:pPr>
      <w:r w:rsidRPr="00564EBC">
        <w:rPr>
          <w:rFonts w:ascii="Montserrat" w:hAnsi="Montserrat"/>
          <w:b/>
          <w:bCs/>
        </w:rPr>
        <w:t>Mi derecho a una salud integral</w:t>
      </w:r>
      <w:r w:rsidR="00DC5543" w:rsidRPr="00564EBC">
        <w:rPr>
          <w:rFonts w:ascii="Montserrat" w:hAnsi="Montserrat"/>
          <w:b/>
          <w:bCs/>
        </w:rPr>
        <w:t>.</w:t>
      </w:r>
    </w:p>
    <w:p w14:paraId="607F429A" w14:textId="47C8E9C1" w:rsidR="006E1DCF" w:rsidRPr="00564EBC" w:rsidRDefault="006E1DCF" w:rsidP="00AF5EFF">
      <w:pPr>
        <w:pStyle w:val="Prrafodelista"/>
        <w:spacing w:after="0" w:line="240" w:lineRule="auto"/>
        <w:rPr>
          <w:rFonts w:ascii="Montserrat" w:hAnsi="Montserrat"/>
          <w:lang w:val="es-MX"/>
        </w:rPr>
      </w:pPr>
      <w:r w:rsidRPr="00564EBC">
        <w:rPr>
          <w:rFonts w:ascii="Montserrat" w:hAnsi="Montserrat"/>
          <w:lang w:val="es-MX"/>
        </w:rPr>
        <w:t>https://youtu.be/elflI3vNmK4</w:t>
      </w:r>
    </w:p>
    <w:p w14:paraId="0AD95129" w14:textId="77777777" w:rsidR="00DC5543" w:rsidRPr="00564EBC" w:rsidRDefault="00DC5543" w:rsidP="00DC5543">
      <w:pPr>
        <w:spacing w:after="0" w:line="240" w:lineRule="auto"/>
        <w:jc w:val="both"/>
        <w:rPr>
          <w:rFonts w:ascii="Montserrat" w:hAnsi="Montserrat"/>
          <w:lang w:val="es-MX"/>
        </w:rPr>
      </w:pPr>
    </w:p>
    <w:p w14:paraId="1F9114C9" w14:textId="77777777" w:rsidR="00DC5543" w:rsidRPr="00564EBC" w:rsidRDefault="006E1DCF" w:rsidP="00DC5543">
      <w:pPr>
        <w:spacing w:after="0" w:line="240" w:lineRule="auto"/>
        <w:jc w:val="both"/>
        <w:rPr>
          <w:rFonts w:ascii="Montserrat" w:hAnsi="Montserrat"/>
          <w:lang w:val="es-MX"/>
        </w:rPr>
      </w:pPr>
      <w:r w:rsidRPr="00564EBC">
        <w:rPr>
          <w:rFonts w:ascii="Montserrat" w:hAnsi="Montserrat"/>
          <w:lang w:val="es-MX"/>
        </w:rPr>
        <w:t xml:space="preserve">Pudiste escuchar a los estudiantes del video, a quienes les solicitan exámenes médicos en la escuela para conocer su estado de salud, además de que también serán necesarios para su clase de educación física. </w:t>
      </w:r>
    </w:p>
    <w:p w14:paraId="251C7C98" w14:textId="77777777" w:rsidR="00DC5543" w:rsidRPr="00564EBC" w:rsidRDefault="00DC5543" w:rsidP="00DC5543">
      <w:pPr>
        <w:spacing w:after="0" w:line="240" w:lineRule="auto"/>
        <w:jc w:val="both"/>
        <w:rPr>
          <w:rFonts w:ascii="Montserrat" w:hAnsi="Montserrat"/>
          <w:lang w:val="es-MX"/>
        </w:rPr>
      </w:pPr>
    </w:p>
    <w:p w14:paraId="0D2AF979" w14:textId="671BA4BA" w:rsidR="006E1DCF" w:rsidRPr="00564EBC" w:rsidRDefault="006E1DCF" w:rsidP="00DC5543">
      <w:pPr>
        <w:pStyle w:val="Prrafodelista"/>
        <w:spacing w:after="0" w:line="240" w:lineRule="auto"/>
        <w:jc w:val="both"/>
        <w:rPr>
          <w:rFonts w:ascii="Montserrat" w:hAnsi="Montserrat"/>
          <w:lang w:val="es-MX"/>
        </w:rPr>
      </w:pPr>
      <w:r w:rsidRPr="00564EBC">
        <w:rPr>
          <w:rFonts w:ascii="Montserrat" w:hAnsi="Montserrat"/>
          <w:lang w:val="es-MX"/>
        </w:rPr>
        <w:t>¿</w:t>
      </w:r>
      <w:r w:rsidR="00DC5543" w:rsidRPr="00564EBC">
        <w:rPr>
          <w:rFonts w:ascii="Montserrat" w:hAnsi="Montserrat"/>
          <w:lang w:val="es-MX"/>
        </w:rPr>
        <w:t>M</w:t>
      </w:r>
      <w:r w:rsidRPr="00564EBC">
        <w:rPr>
          <w:rFonts w:ascii="Montserrat" w:hAnsi="Montserrat"/>
          <w:lang w:val="es-MX"/>
        </w:rPr>
        <w:t xml:space="preserve">encionaron aspectos que tengan que ver con la salud integral? </w:t>
      </w:r>
    </w:p>
    <w:p w14:paraId="44B13D2C" w14:textId="2A8B6131" w:rsidR="006E1DCF" w:rsidRPr="00564EBC" w:rsidRDefault="006E1DCF" w:rsidP="00DC5543">
      <w:pPr>
        <w:pStyle w:val="Prrafodelista"/>
        <w:spacing w:after="0" w:line="240" w:lineRule="auto"/>
        <w:jc w:val="both"/>
        <w:rPr>
          <w:rFonts w:ascii="Montserrat" w:hAnsi="Montserrat"/>
          <w:lang w:val="es-MX"/>
        </w:rPr>
      </w:pPr>
      <w:r w:rsidRPr="00564EBC">
        <w:rPr>
          <w:rFonts w:ascii="Montserrat" w:hAnsi="Montserrat"/>
          <w:lang w:val="es-MX"/>
        </w:rPr>
        <w:t>¿Qué piensas al respecto?</w:t>
      </w:r>
    </w:p>
    <w:p w14:paraId="401C64AD" w14:textId="77777777" w:rsidR="00DC5543" w:rsidRPr="00564EBC" w:rsidRDefault="00DC5543" w:rsidP="00DC5543">
      <w:pPr>
        <w:spacing w:after="0" w:line="240" w:lineRule="auto"/>
        <w:jc w:val="both"/>
        <w:rPr>
          <w:rFonts w:ascii="Montserrat" w:hAnsi="Montserrat"/>
          <w:lang w:val="es-MX"/>
        </w:rPr>
      </w:pPr>
    </w:p>
    <w:p w14:paraId="5E848CE3" w14:textId="77777777" w:rsidR="006E1DCF" w:rsidRPr="00564EBC" w:rsidRDefault="006E1DCF" w:rsidP="00DC5543">
      <w:pPr>
        <w:spacing w:after="0" w:line="240" w:lineRule="auto"/>
        <w:jc w:val="both"/>
        <w:rPr>
          <w:rFonts w:ascii="Montserrat" w:hAnsi="Montserrat"/>
          <w:lang w:val="es-MX"/>
        </w:rPr>
      </w:pPr>
      <w:r w:rsidRPr="00564EBC">
        <w:rPr>
          <w:rFonts w:ascii="Montserrat" w:hAnsi="Montserrat"/>
          <w:lang w:val="es-MX"/>
        </w:rPr>
        <w:t>Los jóvenes comentaron que deben ir al centro de salud a realizarse el examen. Esto significa que deberán recurrir a un servicio médico disponible en su comunidad. Esto también es parte de la salud integral.</w:t>
      </w:r>
    </w:p>
    <w:p w14:paraId="7250FA70" w14:textId="77777777" w:rsidR="006D2CD3" w:rsidRPr="00564EBC" w:rsidRDefault="006D2CD3" w:rsidP="00DC5543">
      <w:pPr>
        <w:pStyle w:val="Sinespaciado"/>
        <w:jc w:val="both"/>
        <w:rPr>
          <w:rFonts w:ascii="Montserrat" w:hAnsi="Montserrat"/>
        </w:rPr>
      </w:pPr>
    </w:p>
    <w:p w14:paraId="1E1DBA62" w14:textId="451F2284" w:rsidR="006E1DCF" w:rsidRPr="00564EBC" w:rsidRDefault="006E1DCF" w:rsidP="00DC5543">
      <w:pPr>
        <w:pStyle w:val="Sinespaciado"/>
        <w:jc w:val="both"/>
        <w:rPr>
          <w:rFonts w:ascii="Montserrat" w:hAnsi="Montserrat"/>
        </w:rPr>
      </w:pPr>
      <w:r w:rsidRPr="00564EBC">
        <w:rPr>
          <w:rFonts w:ascii="Montserrat" w:hAnsi="Montserrat"/>
        </w:rPr>
        <w:t>Para comprender por qué el término salud integral abarca diversos aspectos, realiza un viaje muy rápido en el tiempo.</w:t>
      </w:r>
    </w:p>
    <w:p w14:paraId="7583F3E0" w14:textId="77777777" w:rsidR="006E1DCF" w:rsidRPr="00564EBC" w:rsidRDefault="006E1DCF" w:rsidP="00DC5543">
      <w:pPr>
        <w:pStyle w:val="Sinespaciado"/>
        <w:jc w:val="both"/>
        <w:rPr>
          <w:rFonts w:ascii="Montserrat" w:hAnsi="Montserrat"/>
        </w:rPr>
      </w:pPr>
    </w:p>
    <w:p w14:paraId="5FE51F79" w14:textId="7257384E" w:rsidR="006E1DCF" w:rsidRPr="00564EBC" w:rsidRDefault="00DC5543" w:rsidP="00DC5543">
      <w:pPr>
        <w:pStyle w:val="Sinespaciado"/>
        <w:jc w:val="center"/>
        <w:rPr>
          <w:rFonts w:ascii="Montserrat" w:hAnsi="Montserrat"/>
        </w:rPr>
      </w:pPr>
      <w:r w:rsidRPr="00564EBC">
        <w:rPr>
          <w:noProof/>
          <w:lang w:val="en-US"/>
        </w:rPr>
        <w:lastRenderedPageBreak/>
        <w:drawing>
          <wp:inline distT="0" distB="0" distL="0" distR="0" wp14:anchorId="17180AA4" wp14:editId="6718EBC5">
            <wp:extent cx="4897651" cy="2240503"/>
            <wp:effectExtent l="0" t="0" r="0" b="762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6760" cy="2244670"/>
                    </a:xfrm>
                    <a:prstGeom prst="rect">
                      <a:avLst/>
                    </a:prstGeom>
                  </pic:spPr>
                </pic:pic>
              </a:graphicData>
            </a:graphic>
          </wp:inline>
        </w:drawing>
      </w:r>
    </w:p>
    <w:p w14:paraId="73F5617C" w14:textId="77777777" w:rsidR="006E1DCF" w:rsidRPr="00564EBC" w:rsidRDefault="006E1DCF" w:rsidP="00DC5543">
      <w:pPr>
        <w:pStyle w:val="Sinespaciado"/>
        <w:contextualSpacing/>
        <w:rPr>
          <w:rFonts w:ascii="Montserrat" w:hAnsi="Montserrat"/>
        </w:rPr>
      </w:pPr>
    </w:p>
    <w:p w14:paraId="27A9CDE8" w14:textId="567BEB75" w:rsidR="006E1DCF" w:rsidRPr="00564EBC" w:rsidRDefault="006E1DCF" w:rsidP="00DC5543">
      <w:pPr>
        <w:pStyle w:val="Sinespaciado"/>
        <w:contextualSpacing/>
        <w:jc w:val="both"/>
        <w:rPr>
          <w:rFonts w:ascii="Montserrat" w:hAnsi="Montserrat"/>
        </w:rPr>
      </w:pPr>
      <w:r w:rsidRPr="00564EBC">
        <w:rPr>
          <w:rFonts w:ascii="Montserrat" w:hAnsi="Montserrat"/>
        </w:rPr>
        <w:t>Las explicaciones que daban los griegos y romanos sobre los procesos de la salud-enfermedad eran de carácter mágico y religioso.</w:t>
      </w:r>
    </w:p>
    <w:p w14:paraId="384CFA80" w14:textId="77777777" w:rsidR="006E1DCF" w:rsidRPr="00564EBC" w:rsidRDefault="006E1DCF" w:rsidP="00DC5543">
      <w:pPr>
        <w:pStyle w:val="Sinespaciado"/>
        <w:contextualSpacing/>
        <w:jc w:val="both"/>
        <w:rPr>
          <w:rFonts w:ascii="Montserrat" w:hAnsi="Montserrat"/>
        </w:rPr>
      </w:pPr>
    </w:p>
    <w:p w14:paraId="7C32C355"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t>Entre los años 1600 y 1700, comenzó a desarrollarse en algunos países de Europa, una concepción de las prácticas en salud que ubican al ser humano en su contexto social y que responsabilizan al estado por la salud de la población.</w:t>
      </w:r>
    </w:p>
    <w:p w14:paraId="427C94FB" w14:textId="77777777" w:rsidR="006E1DCF" w:rsidRPr="00564EBC" w:rsidRDefault="006E1DCF" w:rsidP="00DC5543">
      <w:pPr>
        <w:pStyle w:val="Sinespaciado"/>
        <w:contextualSpacing/>
        <w:jc w:val="both"/>
        <w:rPr>
          <w:rFonts w:ascii="Montserrat" w:hAnsi="Montserrat"/>
        </w:rPr>
      </w:pPr>
    </w:p>
    <w:p w14:paraId="406C39D3"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t>En el siglo XIX, hubo avances en la ciencia médica, e incluso, aportaciones de las ciencias sociales que explican que la salud y las enfermedades tenían causas materiales de vida y trabajo.</w:t>
      </w:r>
    </w:p>
    <w:p w14:paraId="12F328EC" w14:textId="77777777" w:rsidR="006E1DCF" w:rsidRPr="00564EBC" w:rsidRDefault="006E1DCF" w:rsidP="00DC5543">
      <w:pPr>
        <w:pStyle w:val="Sinespaciado"/>
        <w:contextualSpacing/>
        <w:jc w:val="both"/>
        <w:rPr>
          <w:rFonts w:ascii="Montserrat" w:hAnsi="Montserrat"/>
        </w:rPr>
      </w:pPr>
    </w:p>
    <w:p w14:paraId="1575B456"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t xml:space="preserve">A inicios del siglo XX, el término “salud” hacía referencia al estado físico de las personas, es decir, cuando estaban sanas y no tenían algún padecimiento o enfermedad en determinado momento. </w:t>
      </w:r>
    </w:p>
    <w:p w14:paraId="5F940F79" w14:textId="77777777" w:rsidR="006E1DCF" w:rsidRPr="00564EBC" w:rsidRDefault="006E1DCF" w:rsidP="00DC5543">
      <w:pPr>
        <w:pStyle w:val="Sinespaciado"/>
        <w:contextualSpacing/>
        <w:jc w:val="both"/>
        <w:rPr>
          <w:rFonts w:ascii="Montserrat" w:hAnsi="Montserrat"/>
        </w:rPr>
      </w:pPr>
    </w:p>
    <w:p w14:paraId="4E2272B1" w14:textId="667F6166" w:rsidR="006E1DCF" w:rsidRPr="00564EBC" w:rsidRDefault="006D2CD3" w:rsidP="00DC5543">
      <w:pPr>
        <w:pStyle w:val="Sinespaciado"/>
        <w:contextualSpacing/>
        <w:jc w:val="center"/>
        <w:rPr>
          <w:rFonts w:ascii="Montserrat" w:hAnsi="Montserrat"/>
        </w:rPr>
      </w:pPr>
      <w:r w:rsidRPr="00564EBC">
        <w:rPr>
          <w:noProof/>
          <w:lang w:val="en-US"/>
        </w:rPr>
        <w:drawing>
          <wp:inline distT="0" distB="0" distL="0" distR="0" wp14:anchorId="3FC88668" wp14:editId="5CF4BEAA">
            <wp:extent cx="5129383" cy="2109899"/>
            <wp:effectExtent l="0" t="0" r="0" b="508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133"/>
                    <a:stretch/>
                  </pic:blipFill>
                  <pic:spPr bwMode="auto">
                    <a:xfrm>
                      <a:off x="0" y="0"/>
                      <a:ext cx="5143235" cy="2115597"/>
                    </a:xfrm>
                    <a:prstGeom prst="rect">
                      <a:avLst/>
                    </a:prstGeom>
                    <a:ln>
                      <a:noFill/>
                    </a:ln>
                    <a:extLst>
                      <a:ext uri="{53640926-AAD7-44D8-BBD7-CCE9431645EC}">
                        <a14:shadowObscured xmlns:a14="http://schemas.microsoft.com/office/drawing/2010/main"/>
                      </a:ext>
                    </a:extLst>
                  </pic:spPr>
                </pic:pic>
              </a:graphicData>
            </a:graphic>
          </wp:inline>
        </w:drawing>
      </w:r>
    </w:p>
    <w:p w14:paraId="1A96D30F" w14:textId="77777777" w:rsidR="006E1DCF" w:rsidRPr="00564EBC" w:rsidRDefault="006E1DCF" w:rsidP="00DC5543">
      <w:pPr>
        <w:pStyle w:val="Sinespaciado"/>
        <w:contextualSpacing/>
        <w:jc w:val="both"/>
        <w:rPr>
          <w:rFonts w:ascii="Montserrat" w:hAnsi="Montserrat"/>
        </w:rPr>
      </w:pPr>
    </w:p>
    <w:p w14:paraId="272BA95D"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t xml:space="preserve">A mediados del siglo XX, concretamente en 1948, la Organización Mundial de la Salud (OMS), dio a conocer una definición de salud que cambió la idea que se tenía hasta ese </w:t>
      </w:r>
      <w:r w:rsidRPr="00564EBC">
        <w:rPr>
          <w:rFonts w:ascii="Montserrat" w:hAnsi="Montserrat"/>
        </w:rPr>
        <w:lastRenderedPageBreak/>
        <w:t>entonces, al concebirla como un ideal de bienestar que contemplaba distintas dimensiones.</w:t>
      </w:r>
    </w:p>
    <w:p w14:paraId="510D1021" w14:textId="77777777" w:rsidR="006E1DCF" w:rsidRPr="00564EBC" w:rsidRDefault="006E1DCF" w:rsidP="00DC5543">
      <w:pPr>
        <w:pStyle w:val="Sinespaciado"/>
        <w:contextualSpacing/>
        <w:jc w:val="both"/>
        <w:rPr>
          <w:rFonts w:ascii="Montserrat" w:hAnsi="Montserrat"/>
        </w:rPr>
      </w:pPr>
    </w:p>
    <w:p w14:paraId="7D30966E"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t>En el decenio de 1960, la salud se entendía como un estado de equilibrio que permitía que las personas se adaptasen a su entorno.</w:t>
      </w:r>
    </w:p>
    <w:p w14:paraId="4C07EF00" w14:textId="77777777" w:rsidR="006E1DCF" w:rsidRPr="00564EBC" w:rsidRDefault="006E1DCF" w:rsidP="00DC5543">
      <w:pPr>
        <w:pStyle w:val="Sinespaciado"/>
        <w:contextualSpacing/>
        <w:jc w:val="both"/>
        <w:rPr>
          <w:rFonts w:ascii="Montserrat" w:hAnsi="Montserrat"/>
        </w:rPr>
      </w:pPr>
    </w:p>
    <w:p w14:paraId="6768A259"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t>En los años setenta, el concepto de salud aludía al estilo de vida en el que la responsabilidad de las personas era fundamental.</w:t>
      </w:r>
    </w:p>
    <w:p w14:paraId="342917E2" w14:textId="77777777" w:rsidR="006E1DCF" w:rsidRPr="00564EBC" w:rsidRDefault="006E1DCF" w:rsidP="00DC5543">
      <w:pPr>
        <w:pStyle w:val="Sinespaciado"/>
        <w:contextualSpacing/>
        <w:jc w:val="both"/>
        <w:rPr>
          <w:rFonts w:ascii="Montserrat" w:hAnsi="Montserrat"/>
        </w:rPr>
      </w:pPr>
    </w:p>
    <w:p w14:paraId="278613FE"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t>Después de 1980, el término salud contemplaba aspectos como desarrollo social y personal; asimismo, se dio énfasis a la prevención.</w:t>
      </w:r>
    </w:p>
    <w:p w14:paraId="5DB9B769" w14:textId="77777777" w:rsidR="006E1DCF" w:rsidRPr="00564EBC" w:rsidRDefault="006E1DCF" w:rsidP="00DC5543">
      <w:pPr>
        <w:pStyle w:val="Sinespaciado"/>
        <w:contextualSpacing/>
        <w:jc w:val="both"/>
        <w:rPr>
          <w:rFonts w:ascii="Montserrat" w:hAnsi="Montserrat"/>
        </w:rPr>
      </w:pPr>
    </w:p>
    <w:p w14:paraId="71674525" w14:textId="77777777" w:rsidR="006E1DCF" w:rsidRPr="00564EBC" w:rsidRDefault="006E1DCF" w:rsidP="00DC5543">
      <w:pPr>
        <w:pStyle w:val="Sinespaciado"/>
        <w:contextualSpacing/>
        <w:jc w:val="both"/>
        <w:rPr>
          <w:rFonts w:ascii="Montserrat" w:hAnsi="Montserrat"/>
        </w:rPr>
      </w:pPr>
      <w:r w:rsidRPr="00564EBC">
        <w:rPr>
          <w:rFonts w:ascii="Montserrat" w:hAnsi="Montserrat"/>
        </w:rPr>
        <w:t>A finales del siglo XX y principios del siglo XXI, se pasó de una manera de pensar el proceso de salud-enfermedad como algo causal, a la integración de otras dimensiones como lo social, lo ambiental, los estilos de vida y el sistema de salud.</w:t>
      </w:r>
    </w:p>
    <w:p w14:paraId="21D4839F" w14:textId="77777777" w:rsidR="006E1DCF" w:rsidRPr="00564EBC" w:rsidRDefault="006E1DCF" w:rsidP="00DC5543">
      <w:pPr>
        <w:pStyle w:val="Sinespaciado"/>
        <w:contextualSpacing/>
        <w:jc w:val="both"/>
        <w:rPr>
          <w:rFonts w:ascii="Montserrat" w:hAnsi="Montserrat"/>
        </w:rPr>
      </w:pPr>
    </w:p>
    <w:p w14:paraId="70CA22E1" w14:textId="01C9E614"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Entonces, de acuerdo con el recuento histórico en este breve viaje, la noción de salud ha cambiado de forma importante, de manera que cuando </w:t>
      </w:r>
      <w:r w:rsidR="006D2CD3" w:rsidRPr="00564EBC">
        <w:rPr>
          <w:rFonts w:ascii="Montserrat" w:hAnsi="Montserrat"/>
          <w:lang w:val="es-MX"/>
        </w:rPr>
        <w:t>se habla</w:t>
      </w:r>
      <w:r w:rsidRPr="00564EBC">
        <w:rPr>
          <w:rFonts w:ascii="Montserrat" w:hAnsi="Montserrat"/>
          <w:lang w:val="es-MX"/>
        </w:rPr>
        <w:t xml:space="preserve"> de ésta, ya no sólo </w:t>
      </w:r>
      <w:r w:rsidR="006D2CD3" w:rsidRPr="00564EBC">
        <w:rPr>
          <w:rFonts w:ascii="Montserrat" w:hAnsi="Montserrat"/>
          <w:lang w:val="es-MX"/>
        </w:rPr>
        <w:t>se refiere</w:t>
      </w:r>
      <w:r w:rsidRPr="00564EBC">
        <w:rPr>
          <w:rFonts w:ascii="Montserrat" w:hAnsi="Montserrat"/>
          <w:lang w:val="es-MX"/>
        </w:rPr>
        <w:t xml:space="preserve"> a lo contrario de enfermedad, sino que incluye otros aspectos y no únicamente lo que concierne a la salud física.</w:t>
      </w:r>
    </w:p>
    <w:p w14:paraId="398C350E" w14:textId="77777777" w:rsidR="006D2CD3" w:rsidRPr="00564EBC" w:rsidRDefault="006D2CD3" w:rsidP="00DC5543">
      <w:pPr>
        <w:spacing w:after="0" w:line="240" w:lineRule="auto"/>
        <w:contextualSpacing/>
        <w:jc w:val="both"/>
        <w:rPr>
          <w:rFonts w:ascii="Montserrat" w:hAnsi="Montserrat"/>
          <w:lang w:val="es-MX"/>
        </w:rPr>
      </w:pPr>
    </w:p>
    <w:p w14:paraId="49E8F3AD" w14:textId="765EF91A" w:rsidR="006E1DCF" w:rsidRPr="00564EBC" w:rsidRDefault="006D2CD3" w:rsidP="00DC5543">
      <w:pPr>
        <w:spacing w:after="0" w:line="240" w:lineRule="auto"/>
        <w:contextualSpacing/>
        <w:jc w:val="both"/>
        <w:rPr>
          <w:rFonts w:ascii="Montserrat" w:hAnsi="Montserrat"/>
          <w:lang w:val="es-MX"/>
        </w:rPr>
      </w:pPr>
      <w:r w:rsidRPr="00564EBC">
        <w:rPr>
          <w:rFonts w:ascii="Montserrat" w:hAnsi="Montserrat"/>
          <w:lang w:val="es-MX"/>
        </w:rPr>
        <w:t>A continuación, l</w:t>
      </w:r>
      <w:r w:rsidR="006E1DCF" w:rsidRPr="00564EBC">
        <w:rPr>
          <w:rFonts w:ascii="Montserrat" w:hAnsi="Montserrat"/>
          <w:lang w:val="es-MX"/>
        </w:rPr>
        <w:t>ee la siguiente definición de la Organización Mundial de la Salud</w:t>
      </w:r>
      <w:r w:rsidRPr="00564EBC">
        <w:rPr>
          <w:rFonts w:ascii="Montserrat" w:hAnsi="Montserrat"/>
          <w:lang w:val="es-MX"/>
        </w:rPr>
        <w:t>, que se</w:t>
      </w:r>
      <w:r w:rsidR="006E1DCF" w:rsidRPr="00564EBC">
        <w:rPr>
          <w:rFonts w:ascii="Montserrat" w:hAnsi="Montserrat"/>
          <w:lang w:val="es-MX"/>
        </w:rPr>
        <w:t xml:space="preserve"> dio a conocer en 1948 y se ha mantenido vigente desde entonces. </w:t>
      </w:r>
    </w:p>
    <w:p w14:paraId="08D915C8" w14:textId="77777777" w:rsidR="006E1DCF" w:rsidRPr="00564EBC" w:rsidRDefault="006E1DCF" w:rsidP="00DC5543">
      <w:pPr>
        <w:spacing w:after="0" w:line="240" w:lineRule="auto"/>
        <w:contextualSpacing/>
        <w:jc w:val="both"/>
        <w:rPr>
          <w:rFonts w:ascii="Montserrat" w:hAnsi="Montserrat"/>
          <w:lang w:val="es-MX"/>
        </w:rPr>
      </w:pPr>
    </w:p>
    <w:p w14:paraId="015DD5F1" w14:textId="6AC492D2" w:rsidR="006E1DCF" w:rsidRPr="00564EBC" w:rsidRDefault="006D2CD3" w:rsidP="00F06DBF">
      <w:pPr>
        <w:pStyle w:val="Prrafodelista"/>
        <w:spacing w:after="0" w:line="240" w:lineRule="auto"/>
        <w:jc w:val="center"/>
        <w:rPr>
          <w:rFonts w:ascii="Montserrat" w:hAnsi="Montserrat"/>
          <w:b/>
          <w:bCs/>
          <w:i/>
          <w:iCs/>
          <w:lang w:val="es-MX"/>
        </w:rPr>
      </w:pPr>
      <w:r w:rsidRPr="00564EBC">
        <w:rPr>
          <w:rFonts w:ascii="Montserrat" w:hAnsi="Montserrat"/>
          <w:b/>
          <w:bCs/>
          <w:i/>
          <w:iCs/>
          <w:lang w:val="es-MX"/>
        </w:rPr>
        <w:t>Definición según la Organización Mundial de la Salud</w:t>
      </w:r>
    </w:p>
    <w:p w14:paraId="124177C8" w14:textId="749CDFF0" w:rsidR="006D2CD3" w:rsidRPr="00564EBC" w:rsidRDefault="006D2CD3" w:rsidP="00DC5543">
      <w:pPr>
        <w:spacing w:after="0" w:line="240" w:lineRule="auto"/>
        <w:jc w:val="both"/>
        <w:rPr>
          <w:rFonts w:ascii="Montserrat" w:hAnsi="Montserrat"/>
          <w:i/>
          <w:iCs/>
          <w:lang w:val="es-MX"/>
        </w:rPr>
      </w:pPr>
    </w:p>
    <w:p w14:paraId="4147E170" w14:textId="6228B6C1" w:rsidR="006D2CD3" w:rsidRPr="00564EBC" w:rsidRDefault="006D2CD3" w:rsidP="006D2CD3">
      <w:pPr>
        <w:pStyle w:val="Prrafodelista"/>
        <w:spacing w:after="0" w:line="240" w:lineRule="auto"/>
        <w:jc w:val="both"/>
        <w:rPr>
          <w:rFonts w:ascii="Montserrat" w:hAnsi="Montserrat"/>
          <w:i/>
          <w:iCs/>
          <w:lang w:val="es-MX"/>
        </w:rPr>
      </w:pPr>
      <w:r w:rsidRPr="00564EBC">
        <w:rPr>
          <w:rFonts w:ascii="Montserrat" w:hAnsi="Montserrat"/>
          <w:i/>
          <w:iCs/>
          <w:lang w:val="es-MX"/>
        </w:rPr>
        <w:t>“Un estado de completo bienestar físico, mental, social, y no solamente la ausencia de afecciones o enfermedades”.</w:t>
      </w:r>
    </w:p>
    <w:p w14:paraId="0A233BC1" w14:textId="77777777" w:rsidR="006E1DCF" w:rsidRPr="00564EBC" w:rsidRDefault="006E1DCF" w:rsidP="00DC5543">
      <w:pPr>
        <w:spacing w:after="0" w:line="240" w:lineRule="auto"/>
        <w:contextualSpacing/>
        <w:jc w:val="both"/>
        <w:rPr>
          <w:rFonts w:ascii="Montserrat" w:hAnsi="Montserrat"/>
          <w:lang w:val="es-MX"/>
        </w:rPr>
      </w:pPr>
    </w:p>
    <w:p w14:paraId="04B80959"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Como apreciaste en la definición, la noción de salud no se refiere únicamente a la ausencia de enfermedades, sino que contempla también sus tres dimensiones: física, mental y social.</w:t>
      </w:r>
    </w:p>
    <w:p w14:paraId="234B5195" w14:textId="77777777" w:rsidR="006E1DCF" w:rsidRPr="00564EBC" w:rsidRDefault="006E1DCF" w:rsidP="00DC5543">
      <w:pPr>
        <w:spacing w:after="0" w:line="240" w:lineRule="auto"/>
        <w:contextualSpacing/>
        <w:jc w:val="both"/>
        <w:rPr>
          <w:rFonts w:ascii="Montserrat" w:hAnsi="Montserrat"/>
          <w:lang w:val="es-MX"/>
        </w:rPr>
      </w:pPr>
    </w:p>
    <w:p w14:paraId="1B858817"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Adicionalmente, incluye el concepto de bienestar, lo cual significa que esas tres dimensiones deben cumplir con esa característica para alcanzar un estado de salud pleno. </w:t>
      </w:r>
    </w:p>
    <w:p w14:paraId="6CC28E5A" w14:textId="77777777" w:rsidR="006E1DCF" w:rsidRPr="00564EBC" w:rsidRDefault="006E1DCF" w:rsidP="00DC5543">
      <w:pPr>
        <w:spacing w:after="0" w:line="240" w:lineRule="auto"/>
        <w:contextualSpacing/>
        <w:jc w:val="both"/>
        <w:rPr>
          <w:rFonts w:ascii="Montserrat" w:hAnsi="Montserrat"/>
          <w:lang w:val="es-MX"/>
        </w:rPr>
      </w:pPr>
    </w:p>
    <w:p w14:paraId="7EDC1524"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El bienestar tiene que ver con la satisfacción de las necesidades fundamentales y es considerado, también, el derecho a vivir en un ambiente sano, que genere condiciones favorables para el desarrollo físico, emocional y social.</w:t>
      </w:r>
    </w:p>
    <w:p w14:paraId="5C240F6C" w14:textId="77777777" w:rsidR="006E1DCF" w:rsidRPr="00564EBC" w:rsidRDefault="006E1DCF" w:rsidP="00DC5543">
      <w:pPr>
        <w:spacing w:after="0" w:line="240" w:lineRule="auto"/>
        <w:contextualSpacing/>
        <w:jc w:val="both"/>
        <w:rPr>
          <w:rFonts w:ascii="Montserrat" w:hAnsi="Montserrat"/>
          <w:lang w:val="es-MX"/>
        </w:rPr>
      </w:pPr>
    </w:p>
    <w:p w14:paraId="6E707A1F" w14:textId="2C58831A" w:rsidR="006E1DCF" w:rsidRPr="00564EBC" w:rsidRDefault="006D2CD3" w:rsidP="00DC5543">
      <w:pPr>
        <w:spacing w:after="0" w:line="240" w:lineRule="auto"/>
        <w:contextualSpacing/>
        <w:jc w:val="both"/>
        <w:rPr>
          <w:rFonts w:ascii="Montserrat" w:hAnsi="Montserrat"/>
          <w:lang w:val="es-MX"/>
        </w:rPr>
      </w:pPr>
      <w:r w:rsidRPr="00564EBC">
        <w:rPr>
          <w:rFonts w:ascii="Montserrat" w:hAnsi="Montserrat"/>
          <w:lang w:val="es-MX"/>
        </w:rPr>
        <w:t>A</w:t>
      </w:r>
      <w:r w:rsidR="006E1DCF" w:rsidRPr="00564EBC">
        <w:rPr>
          <w:rFonts w:ascii="Montserrat" w:hAnsi="Montserrat"/>
          <w:lang w:val="es-MX"/>
        </w:rPr>
        <w:t xml:space="preserve"> partir de esa definición, el término salud es concebido como algo integral, ya que agl</w:t>
      </w:r>
      <w:r w:rsidR="00084578">
        <w:rPr>
          <w:rFonts w:ascii="Montserrat" w:hAnsi="Montserrat"/>
          <w:lang w:val="es-MX"/>
        </w:rPr>
        <w:t>utina</w:t>
      </w:r>
      <w:r w:rsidR="006E1DCF" w:rsidRPr="00564EBC">
        <w:rPr>
          <w:rFonts w:ascii="Montserrat" w:hAnsi="Montserrat"/>
          <w:lang w:val="es-MX"/>
        </w:rPr>
        <w:t xml:space="preserve"> esas tres dimensiones. Además, cada dimensión, a su vez, incluye otros aspectos. Para alcanzar el estado de bienestar</w:t>
      </w:r>
      <w:r w:rsidR="00AF5EFF" w:rsidRPr="00564EBC">
        <w:rPr>
          <w:rFonts w:ascii="Montserrat" w:hAnsi="Montserrat"/>
          <w:lang w:val="es-MX"/>
        </w:rPr>
        <w:t>,</w:t>
      </w:r>
      <w:r w:rsidR="006E1DCF" w:rsidRPr="00564EBC">
        <w:rPr>
          <w:rFonts w:ascii="Montserrat" w:hAnsi="Montserrat"/>
          <w:lang w:val="es-MX"/>
        </w:rPr>
        <w:t xml:space="preserve"> se deben tener en cuenta condiciones que no sólo tienen que ver con las responsabilidades y acciones de una persona, sino de más actores que intervienen en los asuntos de la salud.</w:t>
      </w:r>
    </w:p>
    <w:p w14:paraId="6C09F9EF" w14:textId="77777777" w:rsidR="006E1DCF" w:rsidRPr="00564EBC" w:rsidRDefault="006E1DCF" w:rsidP="00DC5543">
      <w:pPr>
        <w:spacing w:after="0" w:line="240" w:lineRule="auto"/>
        <w:contextualSpacing/>
        <w:jc w:val="both"/>
        <w:rPr>
          <w:rFonts w:ascii="Montserrat" w:hAnsi="Montserrat"/>
          <w:lang w:val="es-MX"/>
        </w:rPr>
      </w:pPr>
    </w:p>
    <w:p w14:paraId="55C63DA2"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De este modo, es que ahora empleamos el término salud integral, justamente por las tres dimensiones y todos los demás aspectos que contempla. También se puede emplear únicamente la palabra salud, pero considerando que ya no sólo es lo opuesto a enfermedad.</w:t>
      </w:r>
    </w:p>
    <w:p w14:paraId="6CF34448" w14:textId="77777777" w:rsidR="006E1DCF" w:rsidRPr="00564EBC" w:rsidRDefault="006E1DCF" w:rsidP="00DC5543">
      <w:pPr>
        <w:spacing w:after="0" w:line="240" w:lineRule="auto"/>
        <w:contextualSpacing/>
        <w:jc w:val="both"/>
        <w:rPr>
          <w:rFonts w:ascii="Montserrat" w:hAnsi="Montserrat"/>
          <w:lang w:val="es-MX"/>
        </w:rPr>
      </w:pPr>
    </w:p>
    <w:p w14:paraId="4B8F6ED9" w14:textId="430AE198" w:rsidR="006E1DCF" w:rsidRPr="00564EBC" w:rsidRDefault="00AF5EFF" w:rsidP="00DC5543">
      <w:pPr>
        <w:spacing w:after="0" w:line="240" w:lineRule="auto"/>
        <w:contextualSpacing/>
        <w:jc w:val="both"/>
        <w:rPr>
          <w:rFonts w:ascii="Montserrat" w:hAnsi="Montserrat"/>
          <w:lang w:val="es-MX"/>
        </w:rPr>
      </w:pPr>
      <w:r w:rsidRPr="00564EBC">
        <w:rPr>
          <w:rFonts w:ascii="Montserrat" w:hAnsi="Montserrat"/>
          <w:lang w:val="es-MX"/>
        </w:rPr>
        <w:t>En el video que anteriormente observaste</w:t>
      </w:r>
      <w:r w:rsidR="006E1DCF" w:rsidRPr="00564EBC">
        <w:rPr>
          <w:rFonts w:ascii="Montserrat" w:hAnsi="Montserrat"/>
          <w:lang w:val="es-MX"/>
        </w:rPr>
        <w:t xml:space="preserve">, </w:t>
      </w:r>
      <w:r w:rsidRPr="00564EBC">
        <w:rPr>
          <w:rFonts w:ascii="Montserrat" w:hAnsi="Montserrat"/>
          <w:lang w:val="es-MX"/>
        </w:rPr>
        <w:t>se</w:t>
      </w:r>
      <w:r w:rsidR="006E1DCF" w:rsidRPr="00564EBC">
        <w:rPr>
          <w:rFonts w:ascii="Montserrat" w:hAnsi="Montserrat"/>
          <w:lang w:val="es-MX"/>
        </w:rPr>
        <w:t xml:space="preserve"> mencionaron las instituciones y diversas actividades que tienen que ver con la salud, donde se estaría aludiendo a la dimensión social. </w:t>
      </w:r>
    </w:p>
    <w:p w14:paraId="589C5BDD" w14:textId="77777777" w:rsidR="006E1DCF" w:rsidRPr="00564EBC" w:rsidRDefault="006E1DCF" w:rsidP="00DC5543">
      <w:pPr>
        <w:spacing w:after="0" w:line="240" w:lineRule="auto"/>
        <w:contextualSpacing/>
        <w:jc w:val="both"/>
        <w:rPr>
          <w:rFonts w:ascii="Montserrat" w:hAnsi="Montserrat"/>
          <w:lang w:val="es-MX"/>
        </w:rPr>
      </w:pPr>
    </w:p>
    <w:p w14:paraId="017D0FBF" w14:textId="36A7014B" w:rsidR="006E1DCF" w:rsidRPr="00564EBC" w:rsidRDefault="00AF5EFF" w:rsidP="00DC5543">
      <w:pPr>
        <w:spacing w:after="0" w:line="240" w:lineRule="auto"/>
        <w:contextualSpacing/>
        <w:jc w:val="both"/>
        <w:rPr>
          <w:rFonts w:ascii="Montserrat" w:hAnsi="Montserrat"/>
          <w:lang w:val="es-MX"/>
        </w:rPr>
      </w:pPr>
      <w:r w:rsidRPr="00564EBC">
        <w:rPr>
          <w:rFonts w:ascii="Montserrat" w:hAnsi="Montserrat"/>
          <w:lang w:val="es-MX"/>
        </w:rPr>
        <w:t>E</w:t>
      </w:r>
      <w:r w:rsidR="006E1DCF" w:rsidRPr="00564EBC">
        <w:rPr>
          <w:rFonts w:ascii="Montserrat" w:hAnsi="Montserrat"/>
          <w:lang w:val="es-MX"/>
        </w:rPr>
        <w:t xml:space="preserve">l concepto de salud se fue ampliando hasta considerar estas dimensiones y diversos aspectos más. </w:t>
      </w:r>
    </w:p>
    <w:p w14:paraId="35D1B96D" w14:textId="77777777" w:rsidR="006E1DCF" w:rsidRPr="00564EBC" w:rsidRDefault="006E1DCF" w:rsidP="00DC5543">
      <w:pPr>
        <w:spacing w:after="0" w:line="240" w:lineRule="auto"/>
        <w:contextualSpacing/>
        <w:jc w:val="both"/>
        <w:rPr>
          <w:rFonts w:ascii="Montserrat" w:hAnsi="Montserrat"/>
          <w:lang w:val="es-MX"/>
        </w:rPr>
      </w:pPr>
    </w:p>
    <w:p w14:paraId="49C3566D"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De esta manera, tanto las instituciones de salud, las escuelas, los investigadores de diversas áreas como la medicina, la biología, las ciencias sociales y otros sectores más de la sociedad, han aportado conocimientos que han permitido concebir a la salud en término más amplios.</w:t>
      </w:r>
    </w:p>
    <w:p w14:paraId="65D77201" w14:textId="77777777" w:rsidR="006E1DCF" w:rsidRPr="00564EBC" w:rsidRDefault="006E1DCF" w:rsidP="00DC5543">
      <w:pPr>
        <w:spacing w:after="0" w:line="240" w:lineRule="auto"/>
        <w:contextualSpacing/>
        <w:jc w:val="both"/>
        <w:rPr>
          <w:rFonts w:ascii="Montserrat" w:hAnsi="Montserrat"/>
          <w:lang w:val="es-MX"/>
        </w:rPr>
      </w:pPr>
    </w:p>
    <w:p w14:paraId="153D8B79"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Por ejemplo, en el documento Asesorías en Salud Integral en Escuelas Secundarias del Fondo de las Naciones Unidas para la Infancia (UNICEF), se da la siguiente explicación respecto a la salud. </w:t>
      </w:r>
    </w:p>
    <w:p w14:paraId="751C6524" w14:textId="77777777" w:rsidR="006E1DCF" w:rsidRPr="00564EBC" w:rsidRDefault="006E1DCF" w:rsidP="00DC5543">
      <w:pPr>
        <w:spacing w:after="0" w:line="240" w:lineRule="auto"/>
        <w:contextualSpacing/>
        <w:jc w:val="both"/>
        <w:rPr>
          <w:rFonts w:ascii="Montserrat" w:hAnsi="Montserrat"/>
          <w:lang w:val="es-MX"/>
        </w:rPr>
      </w:pPr>
    </w:p>
    <w:p w14:paraId="5D60FB28" w14:textId="28C45801" w:rsidR="006E1DCF" w:rsidRPr="00564EBC" w:rsidRDefault="00AF5EFF" w:rsidP="00AF5EFF">
      <w:pPr>
        <w:pStyle w:val="Prrafodelista"/>
        <w:spacing w:after="0" w:line="240" w:lineRule="auto"/>
        <w:jc w:val="center"/>
        <w:rPr>
          <w:rFonts w:ascii="Montserrat" w:hAnsi="Montserrat"/>
          <w:b/>
          <w:bCs/>
          <w:i/>
          <w:iCs/>
          <w:lang w:val="es-MX"/>
        </w:rPr>
      </w:pPr>
      <w:r w:rsidRPr="00564EBC">
        <w:rPr>
          <w:rFonts w:ascii="Montserrat" w:hAnsi="Montserrat"/>
          <w:b/>
          <w:bCs/>
          <w:i/>
          <w:iCs/>
          <w:lang w:val="es-MX"/>
        </w:rPr>
        <w:t>Otra forma de definir qué es salud integral:</w:t>
      </w:r>
    </w:p>
    <w:p w14:paraId="254ABF86" w14:textId="77777777" w:rsidR="00AF5EFF" w:rsidRPr="00564EBC" w:rsidRDefault="00AF5EFF" w:rsidP="00AF5EFF">
      <w:pPr>
        <w:spacing w:after="0" w:line="240" w:lineRule="auto"/>
        <w:contextualSpacing/>
        <w:rPr>
          <w:rFonts w:ascii="Montserrat" w:hAnsi="Montserrat"/>
          <w:i/>
          <w:iCs/>
          <w:lang w:val="es-MX"/>
        </w:rPr>
      </w:pPr>
    </w:p>
    <w:p w14:paraId="0F70E3AD" w14:textId="39C713AE" w:rsidR="00AF5EFF" w:rsidRPr="00564EBC" w:rsidRDefault="00AF5EFF" w:rsidP="00AF5EFF">
      <w:pPr>
        <w:pStyle w:val="Prrafodelista"/>
        <w:spacing w:after="0" w:line="240" w:lineRule="auto"/>
        <w:rPr>
          <w:rFonts w:ascii="Montserrat" w:hAnsi="Montserrat"/>
          <w:i/>
          <w:iCs/>
          <w:lang w:val="es-MX"/>
        </w:rPr>
      </w:pPr>
      <w:r w:rsidRPr="00564EBC">
        <w:rPr>
          <w:rFonts w:ascii="Montserrat" w:hAnsi="Montserrat"/>
          <w:i/>
          <w:iCs/>
          <w:lang w:val="es-MX"/>
        </w:rPr>
        <w:t>La salud es resultado de diversos aspectos y cambios sociales que da idea de la calidad de vida de la población, tanto a nivel individual como colectivo.</w:t>
      </w:r>
    </w:p>
    <w:p w14:paraId="6C9008B7" w14:textId="77777777" w:rsidR="006E1DCF" w:rsidRPr="00564EBC" w:rsidRDefault="006E1DCF" w:rsidP="00DC5543">
      <w:pPr>
        <w:spacing w:after="0" w:line="240" w:lineRule="auto"/>
        <w:contextualSpacing/>
        <w:jc w:val="both"/>
        <w:rPr>
          <w:rFonts w:ascii="Montserrat" w:hAnsi="Montserrat"/>
          <w:lang w:val="es-MX"/>
        </w:rPr>
      </w:pPr>
    </w:p>
    <w:p w14:paraId="6CAB56DA"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La salud es resultado de diversos aspectos y cambios sociales que da idea de la calidad de vida de la población, tanto a nivel individual como colectivo.</w:t>
      </w:r>
    </w:p>
    <w:p w14:paraId="042FEB80" w14:textId="77777777" w:rsidR="006E1DCF" w:rsidRPr="00564EBC" w:rsidRDefault="006E1DCF" w:rsidP="00DC5543">
      <w:pPr>
        <w:spacing w:after="0" w:line="240" w:lineRule="auto"/>
        <w:contextualSpacing/>
        <w:jc w:val="both"/>
        <w:rPr>
          <w:rFonts w:ascii="Montserrat" w:hAnsi="Montserrat"/>
          <w:lang w:val="es-MX"/>
        </w:rPr>
      </w:pPr>
    </w:p>
    <w:p w14:paraId="2F9390C5" w14:textId="5AAA36D0"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De acuerdo con este concepto, la salud es un indicador que permite conocer la calidad de vida, tanto de una persona o de un conjunto de ellas. </w:t>
      </w:r>
    </w:p>
    <w:p w14:paraId="7EFDC381" w14:textId="77777777" w:rsidR="006E1DCF" w:rsidRPr="00564EBC" w:rsidRDefault="006E1DCF" w:rsidP="00DC5543">
      <w:pPr>
        <w:spacing w:after="0" w:line="240" w:lineRule="auto"/>
        <w:contextualSpacing/>
        <w:rPr>
          <w:rFonts w:ascii="Montserrat" w:hAnsi="Montserrat"/>
          <w:lang w:val="es-MX"/>
        </w:rPr>
      </w:pPr>
    </w:p>
    <w:p w14:paraId="6842192E" w14:textId="5A0202E3"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Un ejemplo de esto sucede en zonas donde se generan contaminantes que afectan la calidad del aire, del suelo o del agua, mismos que repercuten en el estado de salud de las personas, sobre todo en la salud física, que afecta la calidad de vida, al habitar en lugares con condiciones desfavorables. </w:t>
      </w:r>
    </w:p>
    <w:p w14:paraId="4ACCFA83" w14:textId="77777777" w:rsidR="006E1DCF" w:rsidRPr="00564EBC" w:rsidRDefault="006E1DCF" w:rsidP="00DC5543">
      <w:pPr>
        <w:spacing w:after="0" w:line="240" w:lineRule="auto"/>
        <w:contextualSpacing/>
        <w:jc w:val="both"/>
        <w:rPr>
          <w:rFonts w:ascii="Montserrat" w:hAnsi="Montserrat"/>
          <w:lang w:val="es-MX"/>
        </w:rPr>
      </w:pPr>
    </w:p>
    <w:p w14:paraId="7DAD6ECA"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Hay ciudades de India, Pakistán y China en que, debido a la alta concentración de contaminantes en el aire, la visibilidad disminuye considerablemente y las personas deben usar mascarillas para soportar ese ambiente. </w:t>
      </w:r>
    </w:p>
    <w:p w14:paraId="018037B1" w14:textId="77777777" w:rsidR="006E1DCF" w:rsidRPr="00564EBC" w:rsidRDefault="006E1DCF" w:rsidP="00DC5543">
      <w:pPr>
        <w:spacing w:after="0" w:line="240" w:lineRule="auto"/>
        <w:contextualSpacing/>
        <w:jc w:val="both"/>
        <w:rPr>
          <w:rFonts w:ascii="Montserrat" w:hAnsi="Montserrat"/>
          <w:lang w:val="es-MX"/>
        </w:rPr>
      </w:pPr>
    </w:p>
    <w:p w14:paraId="2EE541F7" w14:textId="5591C9C8"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Buscando más informando sobre el tema, llama la atención la siguiente definición, porque </w:t>
      </w:r>
      <w:r w:rsidR="00AF5EFF" w:rsidRPr="00564EBC">
        <w:rPr>
          <w:rFonts w:ascii="Montserrat" w:hAnsi="Montserrat"/>
          <w:lang w:val="es-MX"/>
        </w:rPr>
        <w:t>menciona</w:t>
      </w:r>
      <w:r w:rsidRPr="00564EBC">
        <w:rPr>
          <w:rFonts w:ascii="Montserrat" w:hAnsi="Montserrat"/>
          <w:lang w:val="es-MX"/>
        </w:rPr>
        <w:t xml:space="preserve"> </w:t>
      </w:r>
      <w:r w:rsidR="00AF5EFF" w:rsidRPr="00564EBC">
        <w:rPr>
          <w:rFonts w:ascii="Montserrat" w:hAnsi="Montserrat"/>
          <w:lang w:val="es-MX"/>
        </w:rPr>
        <w:t xml:space="preserve">a </w:t>
      </w:r>
      <w:r w:rsidRPr="00564EBC">
        <w:rPr>
          <w:rFonts w:ascii="Montserrat" w:hAnsi="Montserrat"/>
          <w:lang w:val="es-MX"/>
        </w:rPr>
        <w:t xml:space="preserve">la población adolescente y una serie de metas dirigidas a este </w:t>
      </w:r>
      <w:r w:rsidR="00AF5EFF" w:rsidRPr="00564EBC">
        <w:rPr>
          <w:rFonts w:ascii="Montserrat" w:hAnsi="Montserrat"/>
          <w:lang w:val="es-MX"/>
        </w:rPr>
        <w:t>s</w:t>
      </w:r>
      <w:r w:rsidRPr="00564EBC">
        <w:rPr>
          <w:rFonts w:ascii="Montserrat" w:hAnsi="Montserrat"/>
          <w:lang w:val="es-MX"/>
        </w:rPr>
        <w:t xml:space="preserve">ector. </w:t>
      </w:r>
    </w:p>
    <w:p w14:paraId="54F6E0EF" w14:textId="1E202484" w:rsidR="00AF5EFF" w:rsidRPr="00564EBC" w:rsidRDefault="00AF5EFF" w:rsidP="00DC5543">
      <w:pPr>
        <w:spacing w:after="0" w:line="240" w:lineRule="auto"/>
        <w:contextualSpacing/>
        <w:jc w:val="both"/>
        <w:rPr>
          <w:rFonts w:ascii="Montserrat" w:hAnsi="Montserrat"/>
          <w:lang w:val="es-MX"/>
        </w:rPr>
      </w:pPr>
    </w:p>
    <w:p w14:paraId="5225A0D0" w14:textId="225B6F80" w:rsidR="00AF5EFF" w:rsidRPr="00564EBC" w:rsidRDefault="00AF5EFF" w:rsidP="00AF5EFF">
      <w:pPr>
        <w:pStyle w:val="Prrafodelista"/>
        <w:spacing w:after="0" w:line="240" w:lineRule="auto"/>
        <w:jc w:val="center"/>
        <w:rPr>
          <w:rFonts w:ascii="Montserrat" w:hAnsi="Montserrat"/>
          <w:b/>
          <w:bCs/>
          <w:i/>
          <w:iCs/>
          <w:lang w:val="es-MX"/>
        </w:rPr>
      </w:pPr>
      <w:r w:rsidRPr="00564EBC">
        <w:rPr>
          <w:rFonts w:ascii="Montserrat" w:hAnsi="Montserrat"/>
          <w:b/>
          <w:bCs/>
          <w:i/>
          <w:iCs/>
          <w:lang w:val="es-MX"/>
        </w:rPr>
        <w:lastRenderedPageBreak/>
        <w:t>Definición de salud integral y la adolescencia</w:t>
      </w:r>
    </w:p>
    <w:p w14:paraId="28D14C48" w14:textId="00682447" w:rsidR="00AF5EFF" w:rsidRPr="00564EBC" w:rsidRDefault="00AF5EFF" w:rsidP="00DC5543">
      <w:pPr>
        <w:spacing w:after="0" w:line="240" w:lineRule="auto"/>
        <w:contextualSpacing/>
        <w:jc w:val="both"/>
        <w:rPr>
          <w:rFonts w:ascii="Montserrat" w:hAnsi="Montserrat"/>
          <w:i/>
          <w:iCs/>
          <w:lang w:val="es-MX"/>
        </w:rPr>
      </w:pPr>
    </w:p>
    <w:p w14:paraId="4D352A81" w14:textId="77777777" w:rsidR="00AF5EFF" w:rsidRPr="00564EBC" w:rsidRDefault="00AF5EFF" w:rsidP="00AF5EFF">
      <w:pPr>
        <w:pStyle w:val="Prrafodelista"/>
        <w:spacing w:after="0" w:line="240" w:lineRule="auto"/>
        <w:jc w:val="both"/>
        <w:rPr>
          <w:rFonts w:ascii="Montserrat" w:hAnsi="Montserrat"/>
          <w:i/>
          <w:iCs/>
          <w:lang w:val="es-MX"/>
        </w:rPr>
      </w:pPr>
      <w:r w:rsidRPr="00564EBC">
        <w:rPr>
          <w:rFonts w:ascii="Montserrat" w:hAnsi="Montserrat"/>
          <w:i/>
          <w:iCs/>
          <w:lang w:val="es-MX"/>
        </w:rPr>
        <w:t>La salud integral es un enfoque que parte de la concepción de salud con un significado y alcance dado por las sociedades donde se consideran diversos determinantes en los ámbitos biológico, económico, ecológico y psicosocial de los diferentes grupos sociales.</w:t>
      </w:r>
    </w:p>
    <w:p w14:paraId="0BAC725B" w14:textId="77777777" w:rsidR="00AF5EFF" w:rsidRPr="00AF5EFF" w:rsidRDefault="00AF5EFF" w:rsidP="00AF5EFF">
      <w:pPr>
        <w:spacing w:after="0" w:line="240" w:lineRule="auto"/>
        <w:contextualSpacing/>
        <w:jc w:val="both"/>
        <w:rPr>
          <w:rFonts w:ascii="Montserrat" w:hAnsi="Montserrat"/>
          <w:i/>
          <w:iCs/>
          <w:lang w:val="es-MX"/>
        </w:rPr>
      </w:pPr>
    </w:p>
    <w:p w14:paraId="20351BEA" w14:textId="05F4A9DD" w:rsidR="00AF5EFF" w:rsidRPr="00564EBC" w:rsidRDefault="00AF5EFF" w:rsidP="003538DF">
      <w:pPr>
        <w:pStyle w:val="Prrafodelista"/>
        <w:spacing w:after="0" w:line="240" w:lineRule="auto"/>
        <w:jc w:val="both"/>
        <w:rPr>
          <w:rFonts w:ascii="Montserrat" w:hAnsi="Montserrat"/>
          <w:i/>
          <w:iCs/>
          <w:lang w:val="es-MX"/>
        </w:rPr>
      </w:pPr>
      <w:r w:rsidRPr="00564EBC">
        <w:rPr>
          <w:rFonts w:ascii="Montserrat" w:hAnsi="Montserrat"/>
          <w:i/>
          <w:iCs/>
          <w:lang w:val="es-MX"/>
        </w:rPr>
        <w:t>Sus metas son: fomentar la capacidad de autocuidado, incrementar el número de líderes juveniles, proteger los ambientes de los adolescentes y promover estilos de vida saludables.</w:t>
      </w:r>
    </w:p>
    <w:p w14:paraId="73A3C060" w14:textId="77777777" w:rsidR="006E1DCF" w:rsidRPr="00564EBC" w:rsidRDefault="006E1DCF" w:rsidP="00DC5543">
      <w:pPr>
        <w:spacing w:after="0" w:line="240" w:lineRule="auto"/>
        <w:contextualSpacing/>
        <w:jc w:val="both"/>
        <w:rPr>
          <w:rFonts w:ascii="Montserrat" w:hAnsi="Montserrat"/>
          <w:lang w:val="es-MX"/>
        </w:rPr>
      </w:pPr>
    </w:p>
    <w:p w14:paraId="6C181B52" w14:textId="66B83183"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La salud integral es un enfoque que parte de la concepción de salud con un significado y alcance dado por las sociedades donde se consideran diversos </w:t>
      </w:r>
      <w:r w:rsidR="003538DF" w:rsidRPr="00564EBC">
        <w:rPr>
          <w:rFonts w:ascii="Montserrat" w:hAnsi="Montserrat"/>
          <w:lang w:val="es-MX"/>
        </w:rPr>
        <w:t>determinantes</w:t>
      </w:r>
      <w:r w:rsidRPr="00564EBC">
        <w:rPr>
          <w:rFonts w:ascii="Montserrat" w:hAnsi="Montserrat"/>
          <w:lang w:val="es-MX"/>
        </w:rPr>
        <w:t xml:space="preserve"> en los ámbitos biológicos, económicos, ecológico y psicosocial de los diferentes grupos sociales cuyas metas son: fomentar la capacidad de autocuidado, incrementar el número de líderes juveniles, proteger los ambientes de las y los adolescentes y promover estilos de vida saludable. </w:t>
      </w:r>
    </w:p>
    <w:p w14:paraId="73DD055B" w14:textId="77777777" w:rsidR="006E1DCF" w:rsidRPr="00564EBC" w:rsidRDefault="006E1DCF" w:rsidP="00DC5543">
      <w:pPr>
        <w:spacing w:after="0" w:line="240" w:lineRule="auto"/>
        <w:contextualSpacing/>
        <w:jc w:val="both"/>
        <w:rPr>
          <w:rFonts w:ascii="Montserrat" w:hAnsi="Montserrat"/>
          <w:lang w:val="es-MX"/>
        </w:rPr>
      </w:pPr>
    </w:p>
    <w:p w14:paraId="01237BE8" w14:textId="1189ECDB" w:rsidR="006E1DCF" w:rsidRPr="00564EBC" w:rsidRDefault="003538DF" w:rsidP="00DC5543">
      <w:pPr>
        <w:spacing w:after="0" w:line="240" w:lineRule="auto"/>
        <w:contextualSpacing/>
        <w:jc w:val="both"/>
        <w:rPr>
          <w:rFonts w:ascii="Montserrat" w:hAnsi="Montserrat"/>
          <w:lang w:val="es-MX"/>
        </w:rPr>
      </w:pPr>
      <w:r w:rsidRPr="00564EBC">
        <w:rPr>
          <w:rFonts w:ascii="Montserrat" w:hAnsi="Montserrat"/>
          <w:lang w:val="es-MX"/>
        </w:rPr>
        <w:t>E</w:t>
      </w:r>
      <w:r w:rsidR="006E1DCF" w:rsidRPr="00564EBC">
        <w:rPr>
          <w:rFonts w:ascii="Montserrat" w:hAnsi="Montserrat"/>
          <w:lang w:val="es-MX"/>
        </w:rPr>
        <w:t xml:space="preserve">n esta definición la salud integral es entendida como un enfoque que contempla distintos ámbitos: el biológico, económico, ecológico, psicológico y social, además de una serie de metas, entre las que destacan la de proteger los espacios donde se desenvuelven las y los adolescentes. </w:t>
      </w:r>
    </w:p>
    <w:p w14:paraId="495532E5" w14:textId="77777777" w:rsidR="006E1DCF" w:rsidRPr="00564EBC" w:rsidRDefault="006E1DCF" w:rsidP="00DC5543">
      <w:pPr>
        <w:spacing w:after="0" w:line="240" w:lineRule="auto"/>
        <w:contextualSpacing/>
        <w:jc w:val="both"/>
        <w:rPr>
          <w:rFonts w:ascii="Montserrat" w:hAnsi="Montserrat"/>
          <w:lang w:val="es-MX"/>
        </w:rPr>
      </w:pPr>
    </w:p>
    <w:p w14:paraId="449A42F2" w14:textId="4F05B682" w:rsidR="006E1DCF" w:rsidRPr="00564EBC" w:rsidRDefault="003538DF" w:rsidP="00DC5543">
      <w:pPr>
        <w:spacing w:after="0" w:line="240" w:lineRule="auto"/>
        <w:contextualSpacing/>
        <w:jc w:val="both"/>
        <w:rPr>
          <w:rFonts w:ascii="Montserrat" w:hAnsi="Montserrat"/>
          <w:lang w:val="es-MX"/>
        </w:rPr>
      </w:pPr>
      <w:r w:rsidRPr="00564EBC">
        <w:rPr>
          <w:rFonts w:ascii="Montserrat" w:hAnsi="Montserrat"/>
          <w:lang w:val="es-MX"/>
        </w:rPr>
        <w:t>A continuación,</w:t>
      </w:r>
      <w:r w:rsidR="006E1DCF" w:rsidRPr="00564EBC">
        <w:rPr>
          <w:rFonts w:ascii="Montserrat" w:hAnsi="Montserrat"/>
          <w:lang w:val="es-MX"/>
        </w:rPr>
        <w:t xml:space="preserve"> realiza </w:t>
      </w:r>
      <w:r w:rsidRPr="00564EBC">
        <w:rPr>
          <w:rFonts w:ascii="Montserrat" w:hAnsi="Montserrat"/>
          <w:lang w:val="es-MX"/>
        </w:rPr>
        <w:t>la siguiente</w:t>
      </w:r>
      <w:r w:rsidR="006E1DCF" w:rsidRPr="00564EBC">
        <w:rPr>
          <w:rFonts w:ascii="Montserrat" w:hAnsi="Montserrat"/>
          <w:lang w:val="es-MX"/>
        </w:rPr>
        <w:t xml:space="preserve"> actividad. </w:t>
      </w:r>
    </w:p>
    <w:p w14:paraId="1DD90C77" w14:textId="77777777" w:rsidR="003538DF" w:rsidRPr="00564EBC" w:rsidRDefault="003538DF" w:rsidP="00DC5543">
      <w:pPr>
        <w:spacing w:after="0" w:line="240" w:lineRule="auto"/>
        <w:contextualSpacing/>
        <w:jc w:val="both"/>
        <w:rPr>
          <w:rFonts w:ascii="Montserrat" w:hAnsi="Montserrat"/>
          <w:lang w:val="es-MX"/>
        </w:rPr>
      </w:pPr>
    </w:p>
    <w:p w14:paraId="6D071A73" w14:textId="6FB553A6" w:rsidR="006E1DCF" w:rsidRPr="00564EBC" w:rsidRDefault="006E1DCF" w:rsidP="003538DF">
      <w:pPr>
        <w:pStyle w:val="Prrafodelista"/>
        <w:spacing w:after="0" w:line="240" w:lineRule="auto"/>
        <w:jc w:val="both"/>
        <w:rPr>
          <w:rFonts w:ascii="Montserrat" w:hAnsi="Montserrat"/>
          <w:lang w:val="es-MX"/>
        </w:rPr>
      </w:pPr>
      <w:r w:rsidRPr="00564EBC">
        <w:rPr>
          <w:rFonts w:ascii="Montserrat" w:hAnsi="Montserrat"/>
          <w:lang w:val="es-MX"/>
        </w:rPr>
        <w:t xml:space="preserve">De acuerdo </w:t>
      </w:r>
      <w:r w:rsidR="003538DF" w:rsidRPr="00564EBC">
        <w:rPr>
          <w:rFonts w:ascii="Montserrat" w:hAnsi="Montserrat"/>
          <w:lang w:val="es-MX"/>
        </w:rPr>
        <w:t>con</w:t>
      </w:r>
      <w:r w:rsidRPr="00564EBC">
        <w:rPr>
          <w:rFonts w:ascii="Montserrat" w:hAnsi="Montserrat"/>
          <w:lang w:val="es-MX"/>
        </w:rPr>
        <w:t xml:space="preserve"> la explicación que </w:t>
      </w:r>
      <w:r w:rsidR="003538DF" w:rsidRPr="00564EBC">
        <w:rPr>
          <w:rFonts w:ascii="Montserrat" w:hAnsi="Montserrat"/>
          <w:lang w:val="es-MX"/>
        </w:rPr>
        <w:t>se ha brindado</w:t>
      </w:r>
      <w:r w:rsidRPr="00564EBC">
        <w:rPr>
          <w:rFonts w:ascii="Montserrat" w:hAnsi="Montserrat"/>
          <w:lang w:val="es-MX"/>
        </w:rPr>
        <w:t xml:space="preserve"> hasta ahora sobre salud integral, en tu cuaderno o en una hoja blanca, elabora un mapa conceptual.</w:t>
      </w:r>
    </w:p>
    <w:p w14:paraId="448E9421" w14:textId="77777777" w:rsidR="006E1DCF" w:rsidRPr="00564EBC" w:rsidRDefault="006E1DCF" w:rsidP="00DC5543">
      <w:pPr>
        <w:spacing w:after="0" w:line="240" w:lineRule="auto"/>
        <w:contextualSpacing/>
        <w:jc w:val="both"/>
        <w:rPr>
          <w:rFonts w:ascii="Montserrat" w:hAnsi="Montserrat"/>
          <w:lang w:val="es-MX"/>
        </w:rPr>
      </w:pPr>
    </w:p>
    <w:p w14:paraId="2CD594A0" w14:textId="203225E4" w:rsidR="006E1DCF" w:rsidRPr="00564EBC" w:rsidRDefault="006E1DCF" w:rsidP="003538DF">
      <w:pPr>
        <w:pStyle w:val="Prrafodelista"/>
        <w:spacing w:after="0" w:line="240" w:lineRule="auto"/>
        <w:jc w:val="both"/>
        <w:rPr>
          <w:rFonts w:ascii="Montserrat" w:hAnsi="Montserrat"/>
          <w:lang w:val="es-MX"/>
        </w:rPr>
      </w:pPr>
      <w:r w:rsidRPr="00564EBC">
        <w:rPr>
          <w:rFonts w:ascii="Montserrat" w:hAnsi="Montserrat"/>
          <w:lang w:val="es-MX"/>
        </w:rPr>
        <w:t>Recuerda que un mapa conceptual permite explicar, en forma gráfica y sintetizada, un concepto. Una de sus características es que debes usar palabras que permitan enlazar las ideas</w:t>
      </w:r>
      <w:r w:rsidR="003538DF" w:rsidRPr="00564EBC">
        <w:rPr>
          <w:rFonts w:ascii="Montserrat" w:hAnsi="Montserrat"/>
          <w:lang w:val="es-MX"/>
        </w:rPr>
        <w:t>. Observa el siguiente ejemplo:</w:t>
      </w:r>
    </w:p>
    <w:p w14:paraId="3EE46CE7" w14:textId="77777777" w:rsidR="003538DF" w:rsidRPr="00564EBC" w:rsidRDefault="003538DF" w:rsidP="003538DF">
      <w:pPr>
        <w:pStyle w:val="Prrafodelista"/>
        <w:spacing w:after="0" w:line="240" w:lineRule="auto"/>
        <w:jc w:val="both"/>
        <w:rPr>
          <w:rFonts w:ascii="Montserrat" w:hAnsi="Montserrat"/>
          <w:lang w:val="es-MX"/>
        </w:rPr>
      </w:pPr>
    </w:p>
    <w:p w14:paraId="39787755" w14:textId="3E674ED9" w:rsidR="006E1DCF" w:rsidRPr="00564EBC" w:rsidRDefault="003538DF" w:rsidP="00DC5543">
      <w:pPr>
        <w:spacing w:after="0" w:line="240" w:lineRule="auto"/>
        <w:contextualSpacing/>
        <w:jc w:val="center"/>
        <w:rPr>
          <w:rFonts w:ascii="Montserrat" w:hAnsi="Montserrat"/>
          <w:lang w:val="es-MX"/>
        </w:rPr>
      </w:pPr>
      <w:r w:rsidRPr="00564EBC">
        <w:rPr>
          <w:noProof/>
        </w:rPr>
        <w:lastRenderedPageBreak/>
        <w:drawing>
          <wp:inline distT="0" distB="0" distL="0" distR="0" wp14:anchorId="1C48AAEF" wp14:editId="59876CFA">
            <wp:extent cx="3623561" cy="2850992"/>
            <wp:effectExtent l="0" t="0" r="0" b="6985"/>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8421" cy="2862684"/>
                    </a:xfrm>
                    <a:prstGeom prst="rect">
                      <a:avLst/>
                    </a:prstGeom>
                  </pic:spPr>
                </pic:pic>
              </a:graphicData>
            </a:graphic>
          </wp:inline>
        </w:drawing>
      </w:r>
    </w:p>
    <w:p w14:paraId="5D86B7B7" w14:textId="77777777" w:rsidR="006E1DCF" w:rsidRPr="00564EBC" w:rsidRDefault="006E1DCF" w:rsidP="00DC5543">
      <w:pPr>
        <w:spacing w:after="0" w:line="240" w:lineRule="auto"/>
        <w:contextualSpacing/>
        <w:rPr>
          <w:rFonts w:ascii="Montserrat" w:hAnsi="Montserrat"/>
          <w:lang w:val="es-MX"/>
        </w:rPr>
      </w:pPr>
    </w:p>
    <w:p w14:paraId="1442DE65" w14:textId="77777777" w:rsidR="006E1DCF" w:rsidRPr="00564EBC" w:rsidRDefault="006E1DCF" w:rsidP="003538DF">
      <w:pPr>
        <w:pStyle w:val="Prrafodelista"/>
        <w:spacing w:after="0" w:line="240" w:lineRule="auto"/>
        <w:rPr>
          <w:rFonts w:ascii="Montserrat" w:hAnsi="Montserrat"/>
          <w:lang w:val="es-MX"/>
        </w:rPr>
      </w:pPr>
      <w:r w:rsidRPr="00564EBC">
        <w:rPr>
          <w:rFonts w:ascii="Montserrat" w:hAnsi="Montserrat"/>
          <w:lang w:val="es-MX"/>
        </w:rPr>
        <w:t xml:space="preserve">En la parte superior, coloca el término salud integral. En la parte de abajo, escribirás una palabra de enlace y luego la definición de salud integral. </w:t>
      </w:r>
    </w:p>
    <w:p w14:paraId="645A8648" w14:textId="77777777" w:rsidR="006E1DCF" w:rsidRPr="00564EBC" w:rsidRDefault="006E1DCF" w:rsidP="00DC5543">
      <w:pPr>
        <w:spacing w:after="0" w:line="240" w:lineRule="auto"/>
        <w:contextualSpacing/>
        <w:rPr>
          <w:rFonts w:ascii="Montserrat" w:hAnsi="Montserrat"/>
          <w:lang w:val="es-MX"/>
        </w:rPr>
      </w:pPr>
    </w:p>
    <w:p w14:paraId="7FDE5DD5" w14:textId="2444B606" w:rsidR="006E1DCF" w:rsidRPr="00564EBC" w:rsidRDefault="006E1DCF" w:rsidP="003538DF">
      <w:pPr>
        <w:pStyle w:val="Prrafodelista"/>
        <w:spacing w:after="0" w:line="240" w:lineRule="auto"/>
        <w:rPr>
          <w:rFonts w:ascii="Montserrat" w:hAnsi="Montserrat"/>
          <w:lang w:val="es-MX"/>
        </w:rPr>
      </w:pPr>
      <w:r w:rsidRPr="00564EBC">
        <w:rPr>
          <w:rFonts w:ascii="Montserrat" w:hAnsi="Montserrat"/>
          <w:lang w:val="es-MX"/>
        </w:rPr>
        <w:t>Traza las líneas que unirán a ese concepto con cada una de las tres dimensiones</w:t>
      </w:r>
      <w:r w:rsidR="003538DF" w:rsidRPr="00564EBC">
        <w:rPr>
          <w:rFonts w:ascii="Montserrat" w:hAnsi="Montserrat"/>
          <w:lang w:val="es-MX"/>
        </w:rPr>
        <w:t>:</w:t>
      </w:r>
    </w:p>
    <w:p w14:paraId="10C2A0E1" w14:textId="77777777" w:rsidR="006E1DCF" w:rsidRPr="00564EBC" w:rsidRDefault="006E1DCF" w:rsidP="00DC5543">
      <w:pPr>
        <w:spacing w:after="0" w:line="240" w:lineRule="auto"/>
        <w:contextualSpacing/>
        <w:rPr>
          <w:rFonts w:ascii="Montserrat" w:hAnsi="Montserrat"/>
          <w:lang w:val="es-MX"/>
        </w:rPr>
      </w:pPr>
    </w:p>
    <w:p w14:paraId="15A28BD1" w14:textId="77777777" w:rsidR="006E1DCF" w:rsidRPr="00564EBC" w:rsidRDefault="006E1DCF" w:rsidP="009819FC">
      <w:pPr>
        <w:pStyle w:val="Prrafodelista"/>
        <w:numPr>
          <w:ilvl w:val="0"/>
          <w:numId w:val="9"/>
        </w:numPr>
        <w:spacing w:after="0" w:line="240" w:lineRule="auto"/>
        <w:rPr>
          <w:rFonts w:ascii="Montserrat" w:hAnsi="Montserrat"/>
          <w:lang w:val="es-MX"/>
        </w:rPr>
      </w:pPr>
      <w:r w:rsidRPr="00564EBC">
        <w:rPr>
          <w:rFonts w:ascii="Montserrat" w:hAnsi="Montserrat"/>
          <w:lang w:val="es-MX"/>
        </w:rPr>
        <w:t>Dimensión física</w:t>
      </w:r>
    </w:p>
    <w:p w14:paraId="17DA8D9F" w14:textId="77777777" w:rsidR="006E1DCF" w:rsidRPr="00564EBC" w:rsidRDefault="006E1DCF" w:rsidP="009819FC">
      <w:pPr>
        <w:pStyle w:val="Prrafodelista"/>
        <w:numPr>
          <w:ilvl w:val="0"/>
          <w:numId w:val="9"/>
        </w:numPr>
        <w:spacing w:after="0" w:line="240" w:lineRule="auto"/>
        <w:rPr>
          <w:rFonts w:ascii="Montserrat" w:hAnsi="Montserrat"/>
          <w:lang w:val="es-MX"/>
        </w:rPr>
      </w:pPr>
      <w:r w:rsidRPr="00564EBC">
        <w:rPr>
          <w:rFonts w:ascii="Montserrat" w:hAnsi="Montserrat"/>
          <w:lang w:val="es-MX"/>
        </w:rPr>
        <w:t>Dimensión mental</w:t>
      </w:r>
    </w:p>
    <w:p w14:paraId="3677C52F" w14:textId="7B07BA33" w:rsidR="006E1DCF" w:rsidRPr="00564EBC" w:rsidRDefault="006E1DCF" w:rsidP="009819FC">
      <w:pPr>
        <w:pStyle w:val="Prrafodelista"/>
        <w:numPr>
          <w:ilvl w:val="0"/>
          <w:numId w:val="9"/>
        </w:numPr>
        <w:spacing w:after="0" w:line="240" w:lineRule="auto"/>
        <w:rPr>
          <w:rFonts w:ascii="Montserrat" w:hAnsi="Montserrat"/>
          <w:lang w:val="es-MX"/>
        </w:rPr>
      </w:pPr>
      <w:r w:rsidRPr="00564EBC">
        <w:rPr>
          <w:rFonts w:ascii="Montserrat" w:hAnsi="Montserrat"/>
          <w:lang w:val="es-MX"/>
        </w:rPr>
        <w:t>Dimensión social</w:t>
      </w:r>
    </w:p>
    <w:p w14:paraId="727F354E" w14:textId="77777777" w:rsidR="003538DF" w:rsidRPr="00564EBC" w:rsidRDefault="003538DF" w:rsidP="00DC5543">
      <w:pPr>
        <w:spacing w:after="0" w:line="240" w:lineRule="auto"/>
        <w:contextualSpacing/>
        <w:rPr>
          <w:rFonts w:ascii="Montserrat" w:hAnsi="Montserrat"/>
          <w:lang w:val="es-MX"/>
        </w:rPr>
      </w:pPr>
    </w:p>
    <w:p w14:paraId="2BD46D4C" w14:textId="77777777" w:rsidR="006E1DCF" w:rsidRPr="00564EBC" w:rsidRDefault="006E1DCF" w:rsidP="003538DF">
      <w:pPr>
        <w:pStyle w:val="Prrafodelista"/>
        <w:spacing w:after="0" w:line="240" w:lineRule="auto"/>
        <w:jc w:val="both"/>
        <w:rPr>
          <w:rFonts w:ascii="Montserrat" w:hAnsi="Montserrat"/>
          <w:lang w:val="es-MX"/>
        </w:rPr>
      </w:pPr>
      <w:r w:rsidRPr="00564EBC">
        <w:rPr>
          <w:rFonts w:ascii="Montserrat" w:hAnsi="Montserrat"/>
          <w:lang w:val="es-MX"/>
        </w:rPr>
        <w:t xml:space="preserve">En la parte de abajo de cada dimensión puedes anotar información relacionada con cada una. </w:t>
      </w:r>
    </w:p>
    <w:p w14:paraId="0F71D28E" w14:textId="77777777" w:rsidR="006E1DCF" w:rsidRPr="00564EBC" w:rsidRDefault="006E1DCF" w:rsidP="00DC5543">
      <w:pPr>
        <w:spacing w:after="0" w:line="240" w:lineRule="auto"/>
        <w:contextualSpacing/>
        <w:jc w:val="both"/>
        <w:rPr>
          <w:rFonts w:ascii="Montserrat" w:hAnsi="Montserrat"/>
          <w:lang w:val="es-MX"/>
        </w:rPr>
      </w:pPr>
    </w:p>
    <w:p w14:paraId="1CA7522D" w14:textId="718ADA76"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Este es </w:t>
      </w:r>
      <w:r w:rsidR="003538DF" w:rsidRPr="00564EBC">
        <w:rPr>
          <w:rFonts w:ascii="Montserrat" w:hAnsi="Montserrat"/>
          <w:lang w:val="es-MX"/>
        </w:rPr>
        <w:t>un</w:t>
      </w:r>
      <w:r w:rsidRPr="00564EBC">
        <w:rPr>
          <w:rFonts w:ascii="Montserrat" w:hAnsi="Montserrat"/>
          <w:lang w:val="es-MX"/>
        </w:rPr>
        <w:t xml:space="preserve"> ejemplo de cómo reali</w:t>
      </w:r>
      <w:r w:rsidR="003538DF" w:rsidRPr="00564EBC">
        <w:rPr>
          <w:rFonts w:ascii="Montserrat" w:hAnsi="Montserrat"/>
          <w:lang w:val="es-MX"/>
        </w:rPr>
        <w:t>zar</w:t>
      </w:r>
      <w:r w:rsidRPr="00564EBC">
        <w:rPr>
          <w:rFonts w:ascii="Montserrat" w:hAnsi="Montserrat"/>
          <w:lang w:val="es-MX"/>
        </w:rPr>
        <w:t xml:space="preserve"> </w:t>
      </w:r>
      <w:r w:rsidR="003538DF" w:rsidRPr="00564EBC">
        <w:rPr>
          <w:rFonts w:ascii="Montserrat" w:hAnsi="Montserrat"/>
          <w:lang w:val="es-MX"/>
        </w:rPr>
        <w:t>un</w:t>
      </w:r>
      <w:r w:rsidRPr="00564EBC">
        <w:rPr>
          <w:rFonts w:ascii="Montserrat" w:hAnsi="Montserrat"/>
          <w:lang w:val="es-MX"/>
        </w:rPr>
        <w:t xml:space="preserve"> mapa conceptual, pero recuerda retomar tus notas para hacer el tuyo y agregar más información.</w:t>
      </w:r>
    </w:p>
    <w:p w14:paraId="5A0851DA" w14:textId="77777777" w:rsidR="006E1DCF" w:rsidRPr="00564EBC" w:rsidRDefault="006E1DCF" w:rsidP="00DC5543">
      <w:pPr>
        <w:spacing w:after="0" w:line="240" w:lineRule="auto"/>
        <w:contextualSpacing/>
        <w:jc w:val="both"/>
        <w:rPr>
          <w:rFonts w:ascii="Montserrat" w:hAnsi="Montserrat"/>
          <w:lang w:val="es-MX"/>
        </w:rPr>
      </w:pPr>
    </w:p>
    <w:p w14:paraId="0C38F94E" w14:textId="2B8D6B4C"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Puedes completar lo que te haya hecho falta </w:t>
      </w:r>
      <w:r w:rsidR="003538DF" w:rsidRPr="00564EBC">
        <w:rPr>
          <w:rFonts w:ascii="Montserrat" w:hAnsi="Montserrat"/>
          <w:lang w:val="es-MX"/>
        </w:rPr>
        <w:t>para</w:t>
      </w:r>
      <w:r w:rsidRPr="00564EBC">
        <w:rPr>
          <w:rFonts w:ascii="Montserrat" w:hAnsi="Montserrat"/>
          <w:lang w:val="es-MX"/>
        </w:rPr>
        <w:t xml:space="preserve"> enriquecer tu mapa con la información que encuentres en tu libro de texto.</w:t>
      </w:r>
    </w:p>
    <w:p w14:paraId="00C0E867" w14:textId="77777777" w:rsidR="006E1DCF" w:rsidRPr="00564EBC" w:rsidRDefault="006E1DCF" w:rsidP="00DC5543">
      <w:pPr>
        <w:spacing w:after="0" w:line="240" w:lineRule="auto"/>
        <w:contextualSpacing/>
        <w:jc w:val="both"/>
        <w:rPr>
          <w:rFonts w:ascii="Montserrat" w:hAnsi="Montserrat"/>
          <w:lang w:val="es-MX"/>
        </w:rPr>
      </w:pPr>
    </w:p>
    <w:p w14:paraId="515D560D" w14:textId="04BB108F" w:rsidR="003538DF" w:rsidRPr="00564EBC" w:rsidRDefault="003538DF" w:rsidP="003538DF">
      <w:pPr>
        <w:spacing w:after="0" w:line="240" w:lineRule="auto"/>
        <w:contextualSpacing/>
        <w:jc w:val="both"/>
        <w:rPr>
          <w:rFonts w:ascii="Montserrat" w:hAnsi="Montserrat"/>
          <w:lang w:val="es-MX"/>
        </w:rPr>
      </w:pPr>
      <w:r w:rsidRPr="00564EBC">
        <w:rPr>
          <w:rFonts w:ascii="Montserrat" w:hAnsi="Montserrat"/>
          <w:lang w:val="es-MX"/>
        </w:rPr>
        <w:t>La dimensión física hace referencia al bienestar del cuerpo, así como el funcionamiento fisiológico del organismo de las personas.</w:t>
      </w:r>
    </w:p>
    <w:p w14:paraId="00EA5273" w14:textId="77777777" w:rsidR="006E1DCF" w:rsidRPr="00564EBC" w:rsidRDefault="006E1DCF" w:rsidP="00DC5543">
      <w:pPr>
        <w:spacing w:after="0" w:line="240" w:lineRule="auto"/>
        <w:contextualSpacing/>
        <w:rPr>
          <w:rFonts w:ascii="Montserrat" w:hAnsi="Montserrat"/>
          <w:lang w:val="es-MX"/>
        </w:rPr>
      </w:pPr>
    </w:p>
    <w:p w14:paraId="3869B5CF" w14:textId="66C6F394" w:rsidR="006E1DCF" w:rsidRPr="00564EBC" w:rsidRDefault="006E1DCF" w:rsidP="00DC5543">
      <w:pPr>
        <w:spacing w:after="0" w:line="240" w:lineRule="auto"/>
        <w:jc w:val="both"/>
        <w:rPr>
          <w:rFonts w:ascii="Montserrat" w:hAnsi="Montserrat"/>
          <w:lang w:val="es-MX"/>
        </w:rPr>
      </w:pPr>
      <w:r w:rsidRPr="00564EBC">
        <w:rPr>
          <w:rFonts w:ascii="Montserrat" w:hAnsi="Montserrat"/>
          <w:lang w:val="es-MX"/>
        </w:rPr>
        <w:t xml:space="preserve">La dimensión mental es un componente esencial de la salud. Alude al estado de bienestar donde la persona lleva a cabo sus capacidades. Incluye </w:t>
      </w:r>
      <w:r w:rsidR="003538DF" w:rsidRPr="00564EBC">
        <w:rPr>
          <w:rFonts w:ascii="Montserrat" w:hAnsi="Montserrat"/>
          <w:lang w:val="es-MX"/>
        </w:rPr>
        <w:t>el</w:t>
      </w:r>
      <w:r w:rsidRPr="00564EBC">
        <w:rPr>
          <w:rFonts w:ascii="Montserrat" w:hAnsi="Montserrat"/>
          <w:lang w:val="es-MX"/>
        </w:rPr>
        <w:t xml:space="preserve"> bienestar emocional, psicológico y social. Tiene que ver con la forma en que </w:t>
      </w:r>
      <w:r w:rsidR="003538DF" w:rsidRPr="00564EBC">
        <w:rPr>
          <w:rFonts w:ascii="Montserrat" w:hAnsi="Montserrat"/>
          <w:lang w:val="es-MX"/>
        </w:rPr>
        <w:t>piensas</w:t>
      </w:r>
      <w:r w:rsidRPr="00564EBC">
        <w:rPr>
          <w:rFonts w:ascii="Montserrat" w:hAnsi="Montserrat"/>
          <w:lang w:val="es-MX"/>
        </w:rPr>
        <w:t xml:space="preserve">, </w:t>
      </w:r>
      <w:r w:rsidR="003538DF" w:rsidRPr="00564EBC">
        <w:rPr>
          <w:rFonts w:ascii="Montserrat" w:hAnsi="Montserrat"/>
          <w:lang w:val="es-MX"/>
        </w:rPr>
        <w:t>sientes</w:t>
      </w:r>
      <w:r w:rsidRPr="00564EBC">
        <w:rPr>
          <w:rFonts w:ascii="Montserrat" w:hAnsi="Montserrat"/>
          <w:lang w:val="es-MX"/>
        </w:rPr>
        <w:t xml:space="preserve"> y </w:t>
      </w:r>
      <w:r w:rsidR="003538DF" w:rsidRPr="00564EBC">
        <w:rPr>
          <w:rFonts w:ascii="Montserrat" w:hAnsi="Montserrat"/>
          <w:lang w:val="es-MX"/>
        </w:rPr>
        <w:t>actúas</w:t>
      </w:r>
      <w:r w:rsidRPr="00564EBC">
        <w:rPr>
          <w:rFonts w:ascii="Montserrat" w:hAnsi="Montserrat"/>
          <w:lang w:val="es-MX"/>
        </w:rPr>
        <w:t xml:space="preserve"> cuando </w:t>
      </w:r>
      <w:r w:rsidR="003538DF" w:rsidRPr="00564EBC">
        <w:rPr>
          <w:rFonts w:ascii="Montserrat" w:hAnsi="Montserrat"/>
          <w:lang w:val="es-MX"/>
        </w:rPr>
        <w:t>enfrentas</w:t>
      </w:r>
      <w:r w:rsidRPr="00564EBC">
        <w:rPr>
          <w:rFonts w:ascii="Montserrat" w:hAnsi="Montserrat"/>
          <w:lang w:val="es-MX"/>
        </w:rPr>
        <w:t xml:space="preserve"> la vida.</w:t>
      </w:r>
    </w:p>
    <w:p w14:paraId="5A740267" w14:textId="77777777" w:rsidR="006E1DCF" w:rsidRPr="00564EBC" w:rsidRDefault="006E1DCF" w:rsidP="00DC5543">
      <w:pPr>
        <w:spacing w:after="0" w:line="240" w:lineRule="auto"/>
        <w:contextualSpacing/>
        <w:rPr>
          <w:rFonts w:ascii="Montserrat" w:hAnsi="Montserrat"/>
          <w:lang w:val="es-MX"/>
        </w:rPr>
      </w:pPr>
    </w:p>
    <w:p w14:paraId="2F8D04C2"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lastRenderedPageBreak/>
        <w:t>La dimensión social es una dimensión del bienestar de un individuo que se refiere a cómo se lleva con las demás personas, cómo interactúa con ellas, con las instituciones y los demás elementos que conforman a la sociedad</w:t>
      </w:r>
    </w:p>
    <w:p w14:paraId="4FFC4A10" w14:textId="77777777" w:rsidR="006E1DCF" w:rsidRPr="00564EBC" w:rsidRDefault="006E1DCF" w:rsidP="00DC5543">
      <w:pPr>
        <w:spacing w:after="0" w:line="240" w:lineRule="auto"/>
        <w:contextualSpacing/>
        <w:jc w:val="both"/>
        <w:rPr>
          <w:rFonts w:ascii="Montserrat" w:hAnsi="Montserrat"/>
          <w:lang w:val="es-MX"/>
        </w:rPr>
      </w:pPr>
    </w:p>
    <w:p w14:paraId="1CB21B83" w14:textId="591F3F8A" w:rsidR="006E1DCF" w:rsidRPr="00564EBC" w:rsidRDefault="003538DF" w:rsidP="00DC5543">
      <w:pPr>
        <w:spacing w:after="0" w:line="240" w:lineRule="auto"/>
        <w:contextualSpacing/>
        <w:jc w:val="both"/>
        <w:rPr>
          <w:rFonts w:ascii="Montserrat" w:hAnsi="Montserrat"/>
          <w:lang w:val="es-MX"/>
        </w:rPr>
      </w:pPr>
      <w:r w:rsidRPr="00564EBC">
        <w:rPr>
          <w:rFonts w:ascii="Montserrat" w:hAnsi="Montserrat"/>
          <w:lang w:val="es-MX"/>
        </w:rPr>
        <w:t>C</w:t>
      </w:r>
      <w:r w:rsidR="006E1DCF" w:rsidRPr="00564EBC">
        <w:rPr>
          <w:rFonts w:ascii="Montserrat" w:hAnsi="Montserrat"/>
          <w:lang w:val="es-MX"/>
        </w:rPr>
        <w:t>ada una de esas dimensiones completa diversos aspectos, los cuales abarcan a la persona como individuo y también como ser social.</w:t>
      </w:r>
    </w:p>
    <w:p w14:paraId="77D61FF1" w14:textId="77777777" w:rsidR="006E1DCF" w:rsidRPr="00564EBC" w:rsidRDefault="006E1DCF" w:rsidP="00DC5543">
      <w:pPr>
        <w:spacing w:after="0" w:line="240" w:lineRule="auto"/>
        <w:contextualSpacing/>
        <w:jc w:val="both"/>
        <w:rPr>
          <w:rFonts w:ascii="Montserrat" w:hAnsi="Montserrat"/>
          <w:lang w:val="es-MX"/>
        </w:rPr>
      </w:pPr>
    </w:p>
    <w:p w14:paraId="1E83A4F4" w14:textId="77777777" w:rsidR="003538DF" w:rsidRPr="00564EBC" w:rsidRDefault="003538DF" w:rsidP="00DC5543">
      <w:pPr>
        <w:spacing w:after="0" w:line="240" w:lineRule="auto"/>
        <w:contextualSpacing/>
        <w:jc w:val="both"/>
        <w:rPr>
          <w:rFonts w:ascii="Montserrat" w:hAnsi="Montserrat"/>
          <w:lang w:val="es-MX"/>
        </w:rPr>
      </w:pPr>
      <w:r w:rsidRPr="00564EBC">
        <w:rPr>
          <w:rFonts w:ascii="Montserrat" w:hAnsi="Montserrat"/>
          <w:lang w:val="es-MX"/>
        </w:rPr>
        <w:t>Realiza la siguiente actividad.</w:t>
      </w:r>
    </w:p>
    <w:p w14:paraId="4FC64E51" w14:textId="77777777" w:rsidR="003538DF" w:rsidRPr="00564EBC" w:rsidRDefault="003538DF" w:rsidP="00DC5543">
      <w:pPr>
        <w:spacing w:after="0" w:line="240" w:lineRule="auto"/>
        <w:contextualSpacing/>
        <w:jc w:val="both"/>
        <w:rPr>
          <w:rFonts w:ascii="Montserrat" w:hAnsi="Montserrat"/>
          <w:lang w:val="es-MX"/>
        </w:rPr>
      </w:pPr>
    </w:p>
    <w:p w14:paraId="4A29DCBA" w14:textId="11ECCBF3" w:rsidR="006E1DCF" w:rsidRPr="00564EBC" w:rsidRDefault="003538DF" w:rsidP="003538DF">
      <w:pPr>
        <w:pStyle w:val="Prrafodelista"/>
        <w:spacing w:after="0" w:line="240" w:lineRule="auto"/>
        <w:jc w:val="both"/>
        <w:rPr>
          <w:rFonts w:ascii="Montserrat" w:hAnsi="Montserrat"/>
          <w:lang w:val="es-MX"/>
        </w:rPr>
      </w:pPr>
      <w:r w:rsidRPr="00564EBC">
        <w:rPr>
          <w:rFonts w:ascii="Montserrat" w:hAnsi="Montserrat"/>
          <w:lang w:val="es-MX"/>
        </w:rPr>
        <w:t>A</w:t>
      </w:r>
      <w:r w:rsidR="006E1DCF" w:rsidRPr="00564EBC">
        <w:rPr>
          <w:rFonts w:ascii="Montserrat" w:hAnsi="Montserrat"/>
          <w:lang w:val="es-MX"/>
        </w:rPr>
        <w:t xml:space="preserve"> partir de los siguientes ejemplos, reflexion</w:t>
      </w:r>
      <w:r w:rsidRPr="00564EBC">
        <w:rPr>
          <w:rFonts w:ascii="Montserrat" w:hAnsi="Montserrat"/>
          <w:lang w:val="es-MX"/>
        </w:rPr>
        <w:t>a</w:t>
      </w:r>
      <w:r w:rsidR="006E1DCF" w:rsidRPr="00564EBC">
        <w:rPr>
          <w:rFonts w:ascii="Montserrat" w:hAnsi="Montserrat"/>
          <w:lang w:val="es-MX"/>
        </w:rPr>
        <w:t xml:space="preserve"> o, si está en sus posibilidades, dialog</w:t>
      </w:r>
      <w:r w:rsidRPr="00564EBC">
        <w:rPr>
          <w:rFonts w:ascii="Montserrat" w:hAnsi="Montserrat"/>
          <w:lang w:val="es-MX"/>
        </w:rPr>
        <w:t>a</w:t>
      </w:r>
      <w:r w:rsidR="006E1DCF" w:rsidRPr="00564EBC">
        <w:rPr>
          <w:rFonts w:ascii="Montserrat" w:hAnsi="Montserrat"/>
          <w:lang w:val="es-MX"/>
        </w:rPr>
        <w:t xml:space="preserve"> con </w:t>
      </w:r>
      <w:r w:rsidRPr="00564EBC">
        <w:rPr>
          <w:rFonts w:ascii="Montserrat" w:hAnsi="Montserrat"/>
          <w:lang w:val="es-MX"/>
        </w:rPr>
        <w:t>t</w:t>
      </w:r>
      <w:r w:rsidR="006E1DCF" w:rsidRPr="00564EBC">
        <w:rPr>
          <w:rFonts w:ascii="Montserrat" w:hAnsi="Montserrat"/>
          <w:lang w:val="es-MX"/>
        </w:rPr>
        <w:t>us familiares acerca de</w:t>
      </w:r>
      <w:r w:rsidRPr="00564EBC">
        <w:rPr>
          <w:rFonts w:ascii="Montserrat" w:hAnsi="Montserrat"/>
          <w:lang w:val="es-MX"/>
        </w:rPr>
        <w:t xml:space="preserve"> </w:t>
      </w:r>
      <w:r w:rsidR="006E1DCF" w:rsidRPr="00564EBC">
        <w:rPr>
          <w:rFonts w:ascii="Montserrat" w:hAnsi="Montserrat"/>
          <w:lang w:val="es-MX"/>
        </w:rPr>
        <w:t>las dimensiones de la salud que se relacionan con las siguientes situaciones:</w:t>
      </w:r>
    </w:p>
    <w:p w14:paraId="43059C0B" w14:textId="77777777" w:rsidR="006E1DCF" w:rsidRPr="00564EBC" w:rsidRDefault="006E1DCF" w:rsidP="00DC5543">
      <w:pPr>
        <w:spacing w:after="0" w:line="240" w:lineRule="auto"/>
        <w:contextualSpacing/>
        <w:jc w:val="both"/>
        <w:rPr>
          <w:rFonts w:ascii="Montserrat" w:hAnsi="Montserrat"/>
          <w:lang w:val="es-MX"/>
        </w:rPr>
      </w:pPr>
    </w:p>
    <w:p w14:paraId="2DB7C410" w14:textId="20F6FFD4" w:rsidR="003538DF" w:rsidRPr="00564EBC" w:rsidRDefault="006E1DCF" w:rsidP="003538DF">
      <w:pPr>
        <w:pStyle w:val="Prrafodelista"/>
        <w:spacing w:after="0" w:line="240" w:lineRule="auto"/>
        <w:jc w:val="center"/>
        <w:rPr>
          <w:rFonts w:ascii="Montserrat" w:hAnsi="Montserrat"/>
          <w:b/>
          <w:bCs/>
          <w:i/>
          <w:iCs/>
          <w:lang w:val="es-MX"/>
        </w:rPr>
      </w:pPr>
      <w:r w:rsidRPr="00564EBC">
        <w:rPr>
          <w:rFonts w:ascii="Montserrat" w:hAnsi="Montserrat"/>
          <w:b/>
          <w:bCs/>
          <w:i/>
          <w:iCs/>
          <w:lang w:val="es-MX"/>
        </w:rPr>
        <w:t>La recreación</w:t>
      </w:r>
    </w:p>
    <w:p w14:paraId="7B6094E1" w14:textId="77777777" w:rsidR="003538DF" w:rsidRPr="00564EBC" w:rsidRDefault="003538DF" w:rsidP="00DC5543">
      <w:pPr>
        <w:spacing w:after="0" w:line="240" w:lineRule="auto"/>
        <w:contextualSpacing/>
        <w:jc w:val="both"/>
        <w:rPr>
          <w:rFonts w:ascii="Montserrat" w:hAnsi="Montserrat"/>
          <w:i/>
          <w:iCs/>
          <w:lang w:val="es-MX"/>
        </w:rPr>
      </w:pPr>
    </w:p>
    <w:p w14:paraId="49402EFB" w14:textId="7DE954A1" w:rsidR="006E1DCF" w:rsidRPr="00564EBC" w:rsidRDefault="006E1DCF" w:rsidP="003538DF">
      <w:pPr>
        <w:pStyle w:val="Prrafodelista"/>
        <w:spacing w:after="0" w:line="240" w:lineRule="auto"/>
        <w:jc w:val="both"/>
        <w:rPr>
          <w:rFonts w:ascii="Montserrat" w:hAnsi="Montserrat"/>
          <w:i/>
          <w:iCs/>
          <w:lang w:val="es-MX"/>
        </w:rPr>
      </w:pPr>
      <w:r w:rsidRPr="00564EBC">
        <w:rPr>
          <w:rFonts w:ascii="Montserrat" w:hAnsi="Montserrat"/>
          <w:i/>
          <w:iCs/>
          <w:lang w:val="es-MX"/>
        </w:rPr>
        <w:t xml:space="preserve">Los seres humanos necesitamos tiempo de esparcimiento, para hacer cosas que nos gustan o que nos distraen de lo que hacemos comúnmente. Todas y todos tenemos derecho a la recreación. </w:t>
      </w:r>
    </w:p>
    <w:p w14:paraId="3E573CFC" w14:textId="77777777" w:rsidR="006E1DCF" w:rsidRPr="00564EBC" w:rsidRDefault="006E1DCF" w:rsidP="00DC5543">
      <w:pPr>
        <w:spacing w:after="0" w:line="240" w:lineRule="auto"/>
        <w:contextualSpacing/>
        <w:jc w:val="both"/>
        <w:rPr>
          <w:rFonts w:ascii="Montserrat" w:hAnsi="Montserrat"/>
          <w:i/>
          <w:iCs/>
          <w:lang w:val="es-MX"/>
        </w:rPr>
      </w:pPr>
    </w:p>
    <w:p w14:paraId="1A946F4C" w14:textId="1CAA5C12" w:rsidR="006E1DCF" w:rsidRPr="00564EBC" w:rsidRDefault="006E1DCF" w:rsidP="003538DF">
      <w:pPr>
        <w:pStyle w:val="Prrafodelista"/>
        <w:spacing w:after="0" w:line="240" w:lineRule="auto"/>
        <w:jc w:val="both"/>
        <w:rPr>
          <w:rFonts w:ascii="Montserrat" w:hAnsi="Montserrat"/>
          <w:i/>
          <w:iCs/>
          <w:lang w:val="es-MX"/>
        </w:rPr>
      </w:pPr>
      <w:r w:rsidRPr="00564EBC">
        <w:rPr>
          <w:rFonts w:ascii="Montserrat" w:hAnsi="Montserrat"/>
          <w:i/>
          <w:iCs/>
          <w:lang w:val="es-MX"/>
        </w:rPr>
        <w:t>En este ámbito, nos dedicamos a hacer actividades lúdicas que nos divierten y que pueden enriquecernos como seres individuales y sociales</w:t>
      </w:r>
      <w:r w:rsidR="003538DF" w:rsidRPr="00564EBC">
        <w:rPr>
          <w:rFonts w:ascii="Montserrat" w:hAnsi="Montserrat"/>
          <w:i/>
          <w:iCs/>
          <w:lang w:val="es-MX"/>
        </w:rPr>
        <w:t>.</w:t>
      </w:r>
    </w:p>
    <w:p w14:paraId="5030AC31" w14:textId="77777777" w:rsidR="006E1DCF" w:rsidRPr="00564EBC" w:rsidRDefault="006E1DCF" w:rsidP="00DC5543">
      <w:pPr>
        <w:spacing w:after="0" w:line="240" w:lineRule="auto"/>
        <w:contextualSpacing/>
        <w:rPr>
          <w:rFonts w:ascii="Montserrat" w:hAnsi="Montserrat"/>
          <w:i/>
          <w:iCs/>
          <w:lang w:val="es-MX"/>
        </w:rPr>
      </w:pPr>
    </w:p>
    <w:p w14:paraId="764AB6A1" w14:textId="77777777" w:rsidR="006E1DCF" w:rsidRPr="00564EBC" w:rsidRDefault="006E1DCF" w:rsidP="003538DF">
      <w:pPr>
        <w:pStyle w:val="Prrafodelista"/>
        <w:spacing w:after="0" w:line="240" w:lineRule="auto"/>
        <w:jc w:val="both"/>
        <w:rPr>
          <w:rFonts w:ascii="Montserrat" w:hAnsi="Montserrat"/>
          <w:i/>
          <w:iCs/>
          <w:lang w:val="es-MX"/>
        </w:rPr>
      </w:pPr>
      <w:r w:rsidRPr="00564EBC">
        <w:rPr>
          <w:rFonts w:ascii="Montserrat" w:hAnsi="Montserrat"/>
          <w:i/>
          <w:iCs/>
          <w:lang w:val="es-MX"/>
        </w:rPr>
        <w:t xml:space="preserve">Está comprobado que la actividad lúdica es benéfica para el cuerpo, ya que genera un estado de bienestar, pues nos hace sentir felices y relajados. </w:t>
      </w:r>
    </w:p>
    <w:p w14:paraId="2B4D2EBC" w14:textId="77777777" w:rsidR="006E1DCF" w:rsidRPr="00564EBC" w:rsidRDefault="006E1DCF" w:rsidP="00DC5543">
      <w:pPr>
        <w:spacing w:after="0" w:line="240" w:lineRule="auto"/>
        <w:contextualSpacing/>
        <w:jc w:val="both"/>
        <w:rPr>
          <w:rFonts w:ascii="Montserrat" w:hAnsi="Montserrat"/>
          <w:i/>
          <w:iCs/>
          <w:lang w:val="es-MX"/>
        </w:rPr>
      </w:pPr>
    </w:p>
    <w:p w14:paraId="4B0699AB" w14:textId="468D2A22" w:rsidR="006E1DCF" w:rsidRPr="00564EBC" w:rsidRDefault="006E1DCF" w:rsidP="003538DF">
      <w:pPr>
        <w:pStyle w:val="Prrafodelista"/>
        <w:spacing w:after="0" w:line="240" w:lineRule="auto"/>
        <w:jc w:val="both"/>
        <w:rPr>
          <w:rFonts w:ascii="Montserrat" w:hAnsi="Montserrat"/>
          <w:i/>
          <w:iCs/>
          <w:lang w:val="es-MX"/>
        </w:rPr>
      </w:pPr>
      <w:r w:rsidRPr="00564EBC">
        <w:rPr>
          <w:rFonts w:ascii="Montserrat" w:hAnsi="Montserrat"/>
          <w:i/>
          <w:iCs/>
          <w:lang w:val="es-MX"/>
        </w:rPr>
        <w:t>Algunos ejemplos de actividades recreativas son: ir al cine, leer un libro, escuchar música, jugar en el parque, ir a una fiesta, a un festival, caminar, hablar con un amigo, dibujar o pintar, observar aves o plantas</w:t>
      </w:r>
      <w:r w:rsidR="003538DF" w:rsidRPr="00564EBC">
        <w:rPr>
          <w:rFonts w:ascii="Montserrat" w:hAnsi="Montserrat"/>
          <w:i/>
          <w:iCs/>
          <w:lang w:val="es-MX"/>
        </w:rPr>
        <w:t xml:space="preserve">. </w:t>
      </w:r>
      <w:r w:rsidRPr="00564EBC">
        <w:rPr>
          <w:rFonts w:ascii="Montserrat" w:hAnsi="Montserrat"/>
          <w:i/>
          <w:iCs/>
          <w:lang w:val="es-MX"/>
        </w:rPr>
        <w:t>En fin</w:t>
      </w:r>
      <w:r w:rsidR="003538DF" w:rsidRPr="00564EBC">
        <w:rPr>
          <w:rFonts w:ascii="Montserrat" w:hAnsi="Montserrat"/>
          <w:i/>
          <w:iCs/>
          <w:lang w:val="es-MX"/>
        </w:rPr>
        <w:t>,</w:t>
      </w:r>
      <w:r w:rsidRPr="00564EBC">
        <w:rPr>
          <w:rFonts w:ascii="Montserrat" w:hAnsi="Montserrat"/>
          <w:i/>
          <w:iCs/>
          <w:lang w:val="es-MX"/>
        </w:rPr>
        <w:t xml:space="preserve"> </w:t>
      </w:r>
      <w:r w:rsidR="003E4CDF" w:rsidRPr="00564EBC">
        <w:rPr>
          <w:rFonts w:ascii="Montserrat" w:hAnsi="Montserrat"/>
          <w:i/>
          <w:iCs/>
          <w:lang w:val="es-MX"/>
        </w:rPr>
        <w:t>t</w:t>
      </w:r>
      <w:r w:rsidRPr="00564EBC">
        <w:rPr>
          <w:rFonts w:ascii="Montserrat" w:hAnsi="Montserrat"/>
          <w:i/>
          <w:iCs/>
          <w:lang w:val="es-MX"/>
        </w:rPr>
        <w:t xml:space="preserve">enemos muchas posibilidades de recreación. </w:t>
      </w:r>
    </w:p>
    <w:p w14:paraId="574217E0" w14:textId="77777777" w:rsidR="006E1DCF" w:rsidRPr="00564EBC" w:rsidRDefault="006E1DCF" w:rsidP="00DC5543">
      <w:pPr>
        <w:spacing w:after="0" w:line="240" w:lineRule="auto"/>
        <w:contextualSpacing/>
        <w:jc w:val="both"/>
        <w:rPr>
          <w:rFonts w:ascii="Montserrat" w:hAnsi="Montserrat"/>
          <w:lang w:val="es-MX"/>
        </w:rPr>
      </w:pPr>
    </w:p>
    <w:p w14:paraId="6FCB9C71" w14:textId="7D63E9D9"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Para todas y todos, la recreación constituye una parte fundamental en </w:t>
      </w:r>
      <w:r w:rsidR="00820969" w:rsidRPr="00564EBC">
        <w:rPr>
          <w:rFonts w:ascii="Montserrat" w:hAnsi="Montserrat"/>
          <w:lang w:val="es-MX"/>
        </w:rPr>
        <w:t>el</w:t>
      </w:r>
      <w:r w:rsidRPr="00564EBC">
        <w:rPr>
          <w:rFonts w:ascii="Montserrat" w:hAnsi="Montserrat"/>
          <w:lang w:val="es-MX"/>
        </w:rPr>
        <w:t xml:space="preserve"> desarrollo personal y colectivo.</w:t>
      </w:r>
    </w:p>
    <w:p w14:paraId="713D909C" w14:textId="77777777" w:rsidR="006E1DCF" w:rsidRPr="00564EBC" w:rsidRDefault="006E1DCF" w:rsidP="00DC5543">
      <w:pPr>
        <w:spacing w:after="0" w:line="240" w:lineRule="auto"/>
        <w:contextualSpacing/>
        <w:jc w:val="both"/>
        <w:rPr>
          <w:rFonts w:ascii="Montserrat" w:hAnsi="Montserrat"/>
          <w:lang w:val="es-MX"/>
        </w:rPr>
      </w:pPr>
    </w:p>
    <w:p w14:paraId="61E1B0B9" w14:textId="1209D93F" w:rsidR="006E1DCF" w:rsidRPr="00564EBC" w:rsidRDefault="006E1DCF" w:rsidP="00820969">
      <w:pPr>
        <w:pStyle w:val="Prrafodelista"/>
        <w:spacing w:after="0" w:line="240" w:lineRule="auto"/>
        <w:jc w:val="both"/>
        <w:rPr>
          <w:rFonts w:ascii="Montserrat" w:hAnsi="Montserrat"/>
          <w:lang w:val="es-MX"/>
        </w:rPr>
      </w:pPr>
      <w:r w:rsidRPr="00564EBC">
        <w:rPr>
          <w:rFonts w:ascii="Montserrat" w:hAnsi="Montserrat"/>
          <w:lang w:val="es-MX"/>
        </w:rPr>
        <w:t>¿</w:t>
      </w:r>
      <w:r w:rsidR="00820969" w:rsidRPr="00564EBC">
        <w:rPr>
          <w:rFonts w:ascii="Montserrat" w:hAnsi="Montserrat"/>
          <w:lang w:val="es-MX"/>
        </w:rPr>
        <w:t>C</w:t>
      </w:r>
      <w:r w:rsidRPr="00564EBC">
        <w:rPr>
          <w:rFonts w:ascii="Montserrat" w:hAnsi="Montserrat"/>
          <w:lang w:val="es-MX"/>
        </w:rPr>
        <w:t>on qué dimensiones de la salud se relaciona lo que se mencionó acerca de la recreación?</w:t>
      </w:r>
    </w:p>
    <w:p w14:paraId="2A459362" w14:textId="77777777" w:rsidR="006E1DCF" w:rsidRPr="00564EBC" w:rsidRDefault="006E1DCF" w:rsidP="00DC5543">
      <w:pPr>
        <w:spacing w:after="0" w:line="240" w:lineRule="auto"/>
        <w:contextualSpacing/>
        <w:jc w:val="both"/>
        <w:rPr>
          <w:rFonts w:ascii="Montserrat" w:hAnsi="Montserrat"/>
          <w:lang w:val="es-MX"/>
        </w:rPr>
      </w:pPr>
    </w:p>
    <w:p w14:paraId="4A33D8D6"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Desde luego que la recreación tiene que ver con la dimensión física y la dimensión mental, principalmente; pero también promueve aspectos relacionados con la dimensión social, ya que varias de las actividades lúdicas conllevan la interacción con otras personas e, incluso, con instituciones culturales o deportivas, por ejemplo.</w:t>
      </w:r>
    </w:p>
    <w:p w14:paraId="42127976" w14:textId="77777777" w:rsidR="006E1DCF" w:rsidRPr="00564EBC" w:rsidRDefault="006E1DCF" w:rsidP="00DC5543">
      <w:pPr>
        <w:spacing w:after="0" w:line="240" w:lineRule="auto"/>
        <w:contextualSpacing/>
        <w:jc w:val="both"/>
        <w:rPr>
          <w:rFonts w:ascii="Montserrat" w:hAnsi="Montserrat"/>
          <w:lang w:val="es-MX"/>
        </w:rPr>
      </w:pPr>
    </w:p>
    <w:p w14:paraId="59CA7709"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Presta atención a la siguiente situación:</w:t>
      </w:r>
    </w:p>
    <w:p w14:paraId="474585F0" w14:textId="77777777" w:rsidR="006E1DCF" w:rsidRPr="00564EBC" w:rsidRDefault="006E1DCF" w:rsidP="00DC5543">
      <w:pPr>
        <w:spacing w:after="0" w:line="240" w:lineRule="auto"/>
        <w:contextualSpacing/>
        <w:jc w:val="both"/>
        <w:rPr>
          <w:rFonts w:ascii="Montserrat" w:hAnsi="Montserrat"/>
          <w:lang w:val="es-MX"/>
        </w:rPr>
      </w:pPr>
    </w:p>
    <w:p w14:paraId="513010B8" w14:textId="5C552729" w:rsidR="006E1DCF" w:rsidRPr="00564EBC" w:rsidRDefault="00820969" w:rsidP="00820969">
      <w:pPr>
        <w:pStyle w:val="Prrafodelista"/>
        <w:spacing w:after="0" w:line="240" w:lineRule="auto"/>
        <w:rPr>
          <w:rFonts w:ascii="Montserrat" w:hAnsi="Montserrat"/>
          <w:i/>
          <w:iCs/>
          <w:lang w:val="es-MX"/>
        </w:rPr>
      </w:pPr>
      <w:r w:rsidRPr="00564EBC">
        <w:rPr>
          <w:rFonts w:ascii="Montserrat" w:hAnsi="Montserrat"/>
          <w:i/>
          <w:iCs/>
          <w:lang w:val="es-MX"/>
        </w:rPr>
        <w:t xml:space="preserve">“Reconoce tus emociones y no las reprimas. Es normal sentir miedo o ansiedad ante esta pandemia. El miedo es una función normal y hasta saludable que nos alerta de los peligros y nos ayuda a tomar decisiones para </w:t>
      </w:r>
      <w:r w:rsidRPr="00564EBC">
        <w:rPr>
          <w:rFonts w:ascii="Montserrat" w:hAnsi="Montserrat"/>
          <w:i/>
          <w:iCs/>
          <w:lang w:val="es-MX"/>
        </w:rPr>
        <w:lastRenderedPageBreak/>
        <w:t>protegernos, por ejemplo, en este momento te ayuda a tomar la decisión de no reunirte con otras personas, de lavarte las manos y no tocarte la cara. Esto te ayuda no sólo a cuidar de ti mismo, sino de los demás”.</w:t>
      </w:r>
    </w:p>
    <w:p w14:paraId="5CF162EB" w14:textId="77777777" w:rsidR="00820969" w:rsidRPr="00564EBC" w:rsidRDefault="00820969" w:rsidP="00DC5543">
      <w:pPr>
        <w:spacing w:after="0" w:line="240" w:lineRule="auto"/>
        <w:jc w:val="center"/>
        <w:rPr>
          <w:rFonts w:ascii="Montserrat" w:hAnsi="Montserrat"/>
          <w:lang w:val="es-MX"/>
        </w:rPr>
      </w:pPr>
    </w:p>
    <w:p w14:paraId="378E912D" w14:textId="77777777" w:rsidR="006E1DCF" w:rsidRPr="00564EBC" w:rsidRDefault="006E1DCF" w:rsidP="00820969">
      <w:pPr>
        <w:pStyle w:val="Prrafodelista"/>
        <w:spacing w:after="0" w:line="240" w:lineRule="auto"/>
        <w:jc w:val="both"/>
        <w:rPr>
          <w:rFonts w:ascii="Montserrat" w:hAnsi="Montserrat"/>
          <w:lang w:val="es-MX"/>
        </w:rPr>
      </w:pPr>
      <w:r w:rsidRPr="00564EBC">
        <w:rPr>
          <w:rFonts w:ascii="Montserrat" w:hAnsi="Montserrat"/>
          <w:lang w:val="es-MX"/>
        </w:rPr>
        <w:t>¿A qué dimensión de la salud hace referencia la información anterior?</w:t>
      </w:r>
    </w:p>
    <w:p w14:paraId="73643A18" w14:textId="77777777" w:rsidR="006E1DCF" w:rsidRPr="00564EBC" w:rsidRDefault="006E1DCF" w:rsidP="00DC5543">
      <w:pPr>
        <w:spacing w:after="0" w:line="240" w:lineRule="auto"/>
        <w:contextualSpacing/>
        <w:jc w:val="both"/>
        <w:rPr>
          <w:rFonts w:ascii="Montserrat" w:hAnsi="Montserrat"/>
          <w:lang w:val="es-MX"/>
        </w:rPr>
      </w:pPr>
    </w:p>
    <w:p w14:paraId="6715A73F" w14:textId="5FC0A76D"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Se está refiriendo a la dimensión mental, aunque también tiene que ver con la dimensión física. Incluso la social, cuando aparecen los otros a quienes cuidamos.</w:t>
      </w:r>
    </w:p>
    <w:p w14:paraId="44BE17E5" w14:textId="77777777" w:rsidR="006E1DCF" w:rsidRPr="00564EBC" w:rsidRDefault="006E1DCF" w:rsidP="00DC5543">
      <w:pPr>
        <w:spacing w:after="0" w:line="240" w:lineRule="auto"/>
        <w:contextualSpacing/>
        <w:jc w:val="both"/>
        <w:rPr>
          <w:rFonts w:ascii="Montserrat" w:hAnsi="Montserrat"/>
          <w:lang w:val="es-MX"/>
        </w:rPr>
      </w:pPr>
    </w:p>
    <w:p w14:paraId="4BA77745"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En este momento, en que tenemos que tomar la decisión de permanecer en casa y aplicar las medidas de salud, las implicaciones son muchas, entre ellas que no hemos podido asistir de manera presencial a la escuela y hemos dejado de hacer muchas actividades que nos gustan; incluso distanciarnos de algunos de nuestros seres queridos. </w:t>
      </w:r>
    </w:p>
    <w:p w14:paraId="72976C0D" w14:textId="77777777" w:rsidR="006E1DCF" w:rsidRPr="00564EBC" w:rsidRDefault="006E1DCF" w:rsidP="00DC5543">
      <w:pPr>
        <w:spacing w:after="0" w:line="240" w:lineRule="auto"/>
        <w:contextualSpacing/>
        <w:jc w:val="both"/>
        <w:rPr>
          <w:rFonts w:ascii="Montserrat" w:hAnsi="Montserrat"/>
          <w:lang w:val="es-MX"/>
        </w:rPr>
      </w:pPr>
    </w:p>
    <w:p w14:paraId="361934B2"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Esta situación puede sobrellevarse atendiendo la dimensión mental, tanto individual como colectivamente; esto, por ejemplo, mediante una mentalidad y pensamientos positivos que nos permitan enfocarnos y ser parte de la solución ante las circunstancias que estamos viviendo.</w:t>
      </w:r>
    </w:p>
    <w:p w14:paraId="589F6DD8" w14:textId="77777777" w:rsidR="006E1DCF" w:rsidRPr="00564EBC" w:rsidRDefault="006E1DCF" w:rsidP="00DC5543">
      <w:pPr>
        <w:spacing w:after="0" w:line="240" w:lineRule="auto"/>
        <w:contextualSpacing/>
        <w:jc w:val="both"/>
        <w:rPr>
          <w:rFonts w:ascii="Montserrat" w:hAnsi="Montserrat"/>
          <w:lang w:val="es-MX"/>
        </w:rPr>
      </w:pPr>
    </w:p>
    <w:p w14:paraId="7745CE3C" w14:textId="23CED3FF" w:rsidR="006E1DCF" w:rsidRPr="00564EBC" w:rsidRDefault="00820969" w:rsidP="00DC5543">
      <w:pPr>
        <w:spacing w:after="0" w:line="240" w:lineRule="auto"/>
        <w:contextualSpacing/>
        <w:jc w:val="both"/>
        <w:rPr>
          <w:rFonts w:ascii="Montserrat" w:hAnsi="Montserrat"/>
          <w:lang w:val="es-MX"/>
        </w:rPr>
      </w:pPr>
      <w:r w:rsidRPr="00564EBC">
        <w:rPr>
          <w:rFonts w:ascii="Montserrat" w:hAnsi="Montserrat"/>
          <w:lang w:val="es-MX"/>
        </w:rPr>
        <w:t>Observa</w:t>
      </w:r>
      <w:r w:rsidR="006E1DCF" w:rsidRPr="00564EBC">
        <w:rPr>
          <w:rFonts w:ascii="Montserrat" w:hAnsi="Montserrat"/>
          <w:lang w:val="es-MX"/>
        </w:rPr>
        <w:t xml:space="preserve"> el siguiente </w:t>
      </w:r>
      <w:r w:rsidRPr="00564EBC">
        <w:rPr>
          <w:rFonts w:ascii="Montserrat" w:hAnsi="Montserrat"/>
          <w:lang w:val="es-MX"/>
        </w:rPr>
        <w:t>video</w:t>
      </w:r>
      <w:r w:rsidR="006E1DCF" w:rsidRPr="00564EBC">
        <w:rPr>
          <w:rFonts w:ascii="Montserrat" w:hAnsi="Montserrat"/>
          <w:lang w:val="es-MX"/>
        </w:rPr>
        <w:t xml:space="preserve"> donde se mencionan algunos aspectos que se relacionan con </w:t>
      </w:r>
      <w:r w:rsidRPr="00564EBC">
        <w:rPr>
          <w:rFonts w:ascii="Montserrat" w:hAnsi="Montserrat"/>
          <w:lang w:val="es-MX"/>
        </w:rPr>
        <w:t>la</w:t>
      </w:r>
      <w:r w:rsidR="006E1DCF" w:rsidRPr="00564EBC">
        <w:rPr>
          <w:rFonts w:ascii="Montserrat" w:hAnsi="Montserrat"/>
          <w:lang w:val="es-MX"/>
        </w:rPr>
        <w:t xml:space="preserve"> dimensión</w:t>
      </w:r>
      <w:r w:rsidRPr="00564EBC">
        <w:rPr>
          <w:rFonts w:ascii="Montserrat" w:hAnsi="Montserrat"/>
          <w:lang w:val="es-MX"/>
        </w:rPr>
        <w:t xml:space="preserve"> social de la salud</w:t>
      </w:r>
      <w:r w:rsidR="006E1DCF" w:rsidRPr="00564EBC">
        <w:rPr>
          <w:rFonts w:ascii="Montserrat" w:hAnsi="Montserrat"/>
          <w:lang w:val="es-MX"/>
        </w:rPr>
        <w:t>.</w:t>
      </w:r>
    </w:p>
    <w:p w14:paraId="4C05BAAC" w14:textId="77777777" w:rsidR="006E1DCF" w:rsidRPr="00564EBC" w:rsidRDefault="006E1DCF" w:rsidP="00DC5543">
      <w:pPr>
        <w:spacing w:after="0" w:line="240" w:lineRule="auto"/>
        <w:contextualSpacing/>
        <w:jc w:val="both"/>
        <w:rPr>
          <w:rFonts w:ascii="Montserrat" w:hAnsi="Montserrat"/>
          <w:lang w:val="es-MX"/>
        </w:rPr>
      </w:pPr>
    </w:p>
    <w:p w14:paraId="12D74176" w14:textId="764E3ADC" w:rsidR="006E1DCF" w:rsidRPr="00564EBC" w:rsidRDefault="006E1DCF" w:rsidP="009819FC">
      <w:pPr>
        <w:pStyle w:val="Prrafodelista"/>
        <w:numPr>
          <w:ilvl w:val="0"/>
          <w:numId w:val="8"/>
        </w:numPr>
        <w:spacing w:after="0" w:line="240" w:lineRule="auto"/>
        <w:jc w:val="both"/>
        <w:rPr>
          <w:rFonts w:ascii="Montserrat" w:hAnsi="Montserrat"/>
          <w:b/>
          <w:bCs/>
          <w:lang w:val="es-MX"/>
        </w:rPr>
      </w:pPr>
      <w:r w:rsidRPr="00564EBC">
        <w:rPr>
          <w:rFonts w:ascii="Montserrat" w:hAnsi="Montserrat"/>
          <w:b/>
          <w:bCs/>
          <w:lang w:val="es-MX"/>
        </w:rPr>
        <w:t>Acciones por la inclusión</w:t>
      </w:r>
    </w:p>
    <w:p w14:paraId="66F711B3" w14:textId="7DEAE91B" w:rsidR="006E1DCF" w:rsidRPr="00564EBC" w:rsidRDefault="00D953C6" w:rsidP="00820969">
      <w:pPr>
        <w:pStyle w:val="Prrafodelista"/>
        <w:pBdr>
          <w:top w:val="nil"/>
          <w:left w:val="nil"/>
          <w:bottom w:val="nil"/>
          <w:right w:val="nil"/>
          <w:between w:val="nil"/>
        </w:pBdr>
        <w:spacing w:after="0" w:line="240" w:lineRule="auto"/>
        <w:rPr>
          <w:rFonts w:ascii="Montserrat" w:hAnsi="Montserrat"/>
          <w:lang w:val="es-MX"/>
        </w:rPr>
      </w:pPr>
      <w:hyperlink r:id="rId11">
        <w:r w:rsidR="006E1DCF" w:rsidRPr="00564EBC">
          <w:rPr>
            <w:rFonts w:ascii="Montserrat" w:hAnsi="Montserrat"/>
            <w:lang w:val="es-MX"/>
          </w:rPr>
          <w:t>https://youtu.be/q7vyAEGfJG0</w:t>
        </w:r>
      </w:hyperlink>
    </w:p>
    <w:p w14:paraId="2F6EE4F5" w14:textId="77777777" w:rsidR="006E1DCF" w:rsidRPr="00564EBC" w:rsidRDefault="006E1DCF" w:rsidP="00DC5543">
      <w:pPr>
        <w:spacing w:after="0" w:line="240" w:lineRule="auto"/>
        <w:contextualSpacing/>
        <w:jc w:val="both"/>
        <w:rPr>
          <w:rFonts w:ascii="Montserrat" w:hAnsi="Montserrat"/>
          <w:lang w:val="es-MX"/>
        </w:rPr>
      </w:pPr>
    </w:p>
    <w:p w14:paraId="4C52582E" w14:textId="4303CF71"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Como se mencionó, la dimensión social de la salud también tiene que ver con la forma en que </w:t>
      </w:r>
      <w:r w:rsidR="00820969" w:rsidRPr="00564EBC">
        <w:rPr>
          <w:rFonts w:ascii="Montserrat" w:hAnsi="Montserrat"/>
          <w:lang w:val="es-MX"/>
        </w:rPr>
        <w:t>te</w:t>
      </w:r>
      <w:r w:rsidRPr="00564EBC">
        <w:rPr>
          <w:rFonts w:ascii="Montserrat" w:hAnsi="Montserrat"/>
          <w:lang w:val="es-MX"/>
        </w:rPr>
        <w:t xml:space="preserve"> relaciona</w:t>
      </w:r>
      <w:r w:rsidR="00820969" w:rsidRPr="00564EBC">
        <w:rPr>
          <w:rFonts w:ascii="Montserrat" w:hAnsi="Montserrat"/>
          <w:lang w:val="es-MX"/>
        </w:rPr>
        <w:t>s</w:t>
      </w:r>
      <w:r w:rsidRPr="00564EBC">
        <w:rPr>
          <w:rFonts w:ascii="Montserrat" w:hAnsi="Montserrat"/>
          <w:lang w:val="es-MX"/>
        </w:rPr>
        <w:t xml:space="preserve"> con las demás personas o grupos a los que pertenece</w:t>
      </w:r>
      <w:r w:rsidR="00820969" w:rsidRPr="00564EBC">
        <w:rPr>
          <w:rFonts w:ascii="Montserrat" w:hAnsi="Montserrat"/>
          <w:lang w:val="es-MX"/>
        </w:rPr>
        <w:t>s</w:t>
      </w:r>
      <w:r w:rsidRPr="00564EBC">
        <w:rPr>
          <w:rFonts w:ascii="Montserrat" w:hAnsi="Montserrat"/>
          <w:lang w:val="es-MX"/>
        </w:rPr>
        <w:t>, basándo</w:t>
      </w:r>
      <w:r w:rsidR="00820969" w:rsidRPr="00564EBC">
        <w:rPr>
          <w:rFonts w:ascii="Montserrat" w:hAnsi="Montserrat"/>
          <w:lang w:val="es-MX"/>
        </w:rPr>
        <w:t>te</w:t>
      </w:r>
      <w:r w:rsidRPr="00564EBC">
        <w:rPr>
          <w:rFonts w:ascii="Montserrat" w:hAnsi="Montserrat"/>
          <w:lang w:val="es-MX"/>
        </w:rPr>
        <w:t xml:space="preserve"> en el respeto a los derechos y la dignidad humana. Desde luego, esto repercute en el bienestar personal y de quienes </w:t>
      </w:r>
      <w:r w:rsidR="00820969" w:rsidRPr="00564EBC">
        <w:rPr>
          <w:rFonts w:ascii="Montserrat" w:hAnsi="Montserrat"/>
          <w:lang w:val="es-MX"/>
        </w:rPr>
        <w:t>te</w:t>
      </w:r>
      <w:r w:rsidRPr="00564EBC">
        <w:rPr>
          <w:rFonts w:ascii="Montserrat" w:hAnsi="Montserrat"/>
          <w:lang w:val="es-MX"/>
        </w:rPr>
        <w:t xml:space="preserve"> rodean. </w:t>
      </w:r>
    </w:p>
    <w:p w14:paraId="4339018D" w14:textId="77777777" w:rsidR="006E1DCF" w:rsidRPr="00564EBC" w:rsidRDefault="006E1DCF" w:rsidP="00820969">
      <w:pPr>
        <w:spacing w:after="0" w:line="240" w:lineRule="auto"/>
        <w:contextualSpacing/>
        <w:rPr>
          <w:rFonts w:ascii="Montserrat" w:hAnsi="Montserrat"/>
          <w:lang w:val="es-MX"/>
        </w:rPr>
      </w:pPr>
    </w:p>
    <w:p w14:paraId="7CFD5DAE" w14:textId="0021B5D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 xml:space="preserve">En el video se hizo referencia a la inclusión, la cual permite aceptar a las personas tal como son y convivir con ellas sin hacer distinciones por nuestras diferencias; las actitudes en este sentido dependen de los distintos grupos con los que </w:t>
      </w:r>
      <w:r w:rsidR="00820969" w:rsidRPr="00564EBC">
        <w:rPr>
          <w:rFonts w:ascii="Montserrat" w:hAnsi="Montserrat"/>
          <w:lang w:val="es-MX"/>
        </w:rPr>
        <w:t>se convive</w:t>
      </w:r>
      <w:r w:rsidRPr="00564EBC">
        <w:rPr>
          <w:rFonts w:ascii="Montserrat" w:hAnsi="Montserrat"/>
          <w:lang w:val="es-MX"/>
        </w:rPr>
        <w:t xml:space="preserve">. </w:t>
      </w:r>
    </w:p>
    <w:p w14:paraId="1EFFC5CA" w14:textId="77777777" w:rsidR="006E1DCF" w:rsidRPr="00564EBC" w:rsidRDefault="006E1DCF" w:rsidP="00DC5543">
      <w:pPr>
        <w:spacing w:after="0" w:line="240" w:lineRule="auto"/>
        <w:contextualSpacing/>
        <w:jc w:val="both"/>
        <w:rPr>
          <w:rFonts w:ascii="Montserrat" w:hAnsi="Montserrat"/>
          <w:lang w:val="es-MX"/>
        </w:rPr>
      </w:pPr>
    </w:p>
    <w:p w14:paraId="02FD2654" w14:textId="443B4911" w:rsidR="006E1DCF" w:rsidRPr="00564EBC" w:rsidRDefault="00820969" w:rsidP="00DC5543">
      <w:pPr>
        <w:spacing w:after="0" w:line="240" w:lineRule="auto"/>
        <w:contextualSpacing/>
        <w:jc w:val="both"/>
        <w:rPr>
          <w:rFonts w:ascii="Montserrat" w:hAnsi="Montserrat"/>
          <w:lang w:val="es-MX"/>
        </w:rPr>
      </w:pPr>
      <w:r w:rsidRPr="00564EBC">
        <w:rPr>
          <w:rFonts w:ascii="Montserrat" w:hAnsi="Montserrat"/>
          <w:lang w:val="es-MX"/>
        </w:rPr>
        <w:t>E</w:t>
      </w:r>
      <w:r w:rsidR="006E1DCF" w:rsidRPr="00564EBC">
        <w:rPr>
          <w:rFonts w:ascii="Montserrat" w:hAnsi="Montserrat"/>
          <w:lang w:val="es-MX"/>
        </w:rPr>
        <w:t>n el primer fragmento del vídeo que viste o escuchaste, los estudiantes comentan sobre un examen médico que les piden en la escuela, el cual les permite saber cuál es su estado de salud física.</w:t>
      </w:r>
    </w:p>
    <w:p w14:paraId="44B42601" w14:textId="77777777" w:rsidR="006E1DCF" w:rsidRPr="00564EBC" w:rsidRDefault="006E1DCF" w:rsidP="00DC5543">
      <w:pPr>
        <w:spacing w:after="0" w:line="240" w:lineRule="auto"/>
        <w:contextualSpacing/>
        <w:jc w:val="both"/>
        <w:rPr>
          <w:rFonts w:ascii="Montserrat" w:hAnsi="Montserrat"/>
          <w:lang w:val="es-MX"/>
        </w:rPr>
      </w:pPr>
    </w:p>
    <w:p w14:paraId="4E22D043" w14:textId="2F5AEEE2"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Al acceder a los servicios de salud, está</w:t>
      </w:r>
      <w:r w:rsidR="00820969" w:rsidRPr="00564EBC">
        <w:rPr>
          <w:rFonts w:ascii="Montserrat" w:hAnsi="Montserrat"/>
          <w:lang w:val="es-MX"/>
        </w:rPr>
        <w:t>s</w:t>
      </w:r>
      <w:r w:rsidRPr="00564EBC">
        <w:rPr>
          <w:rFonts w:ascii="Montserrat" w:hAnsi="Montserrat"/>
          <w:lang w:val="es-MX"/>
        </w:rPr>
        <w:t xml:space="preserve"> ejerciendo un derecho. Disponer de servicios de salud en </w:t>
      </w:r>
      <w:r w:rsidR="00820969" w:rsidRPr="00564EBC">
        <w:rPr>
          <w:rFonts w:ascii="Montserrat" w:hAnsi="Montserrat"/>
          <w:lang w:val="es-MX"/>
        </w:rPr>
        <w:t>t</w:t>
      </w:r>
      <w:r w:rsidRPr="00564EBC">
        <w:rPr>
          <w:rFonts w:ascii="Montserrat" w:hAnsi="Montserrat"/>
          <w:lang w:val="es-MX"/>
        </w:rPr>
        <w:t xml:space="preserve">u localidad, contar con información sobre los diversos temas que conciernen a la salud física o mental, o vivir en un ambiente que contribuya a </w:t>
      </w:r>
      <w:r w:rsidR="00820969" w:rsidRPr="00564EBC">
        <w:rPr>
          <w:rFonts w:ascii="Montserrat" w:hAnsi="Montserrat"/>
          <w:lang w:val="es-MX"/>
        </w:rPr>
        <w:t>t</w:t>
      </w:r>
      <w:r w:rsidRPr="00564EBC">
        <w:rPr>
          <w:rFonts w:ascii="Montserrat" w:hAnsi="Montserrat"/>
          <w:lang w:val="es-MX"/>
        </w:rPr>
        <w:t xml:space="preserve">u bienestar, son ejemplos de aspectos relacionados con la dimensión social de la salud. </w:t>
      </w:r>
    </w:p>
    <w:p w14:paraId="289C680B" w14:textId="77777777" w:rsidR="006E1DCF" w:rsidRPr="00564EBC" w:rsidRDefault="006E1DCF" w:rsidP="00DC5543">
      <w:pPr>
        <w:spacing w:after="0" w:line="240" w:lineRule="auto"/>
        <w:contextualSpacing/>
        <w:jc w:val="both"/>
        <w:rPr>
          <w:rFonts w:ascii="Montserrat" w:hAnsi="Montserrat"/>
          <w:lang w:val="es-MX"/>
        </w:rPr>
      </w:pPr>
    </w:p>
    <w:p w14:paraId="13502F56" w14:textId="424EB141" w:rsidR="006E1DCF" w:rsidRPr="00564EBC" w:rsidRDefault="00820969" w:rsidP="00DC5543">
      <w:pPr>
        <w:spacing w:after="0" w:line="240" w:lineRule="auto"/>
        <w:contextualSpacing/>
        <w:jc w:val="both"/>
        <w:rPr>
          <w:rFonts w:ascii="Montserrat" w:hAnsi="Montserrat"/>
          <w:lang w:val="es-MX"/>
        </w:rPr>
      </w:pPr>
      <w:r w:rsidRPr="00564EBC">
        <w:rPr>
          <w:rFonts w:ascii="Montserrat" w:hAnsi="Montserrat"/>
          <w:lang w:val="es-MX"/>
        </w:rPr>
        <w:t>R</w:t>
      </w:r>
      <w:r w:rsidR="006E1DCF" w:rsidRPr="00564EBC">
        <w:rPr>
          <w:rFonts w:ascii="Montserrat" w:hAnsi="Montserrat"/>
          <w:lang w:val="es-MX"/>
        </w:rPr>
        <w:t xml:space="preserve">ecapitula acerca del tema. </w:t>
      </w:r>
    </w:p>
    <w:p w14:paraId="15EB2895" w14:textId="77777777" w:rsidR="006E1DCF" w:rsidRPr="00564EBC" w:rsidRDefault="006E1DCF" w:rsidP="00820969">
      <w:pPr>
        <w:spacing w:after="0" w:line="240" w:lineRule="auto"/>
        <w:contextualSpacing/>
        <w:rPr>
          <w:rFonts w:ascii="Montserrat" w:hAnsi="Montserrat"/>
          <w:lang w:val="es-MX"/>
        </w:rPr>
      </w:pPr>
    </w:p>
    <w:p w14:paraId="79809C7D"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lastRenderedPageBreak/>
        <w:t>Reconociste en qué consiste el concepto de salud integral, entendido como un estado de bienestar general al que las personas tienen derecho, considerando las distintas dimensiones que lo integran y la distinguimos de una antigua idea de salud, entendida como la ausencia de enfermedades.</w:t>
      </w:r>
    </w:p>
    <w:p w14:paraId="7DEDC43E" w14:textId="77777777" w:rsidR="006E1DCF" w:rsidRPr="00564EBC" w:rsidRDefault="006E1DCF" w:rsidP="00DC5543">
      <w:pPr>
        <w:spacing w:after="0" w:line="240" w:lineRule="auto"/>
        <w:contextualSpacing/>
        <w:jc w:val="center"/>
        <w:rPr>
          <w:rFonts w:ascii="Montserrat" w:hAnsi="Montserrat"/>
          <w:lang w:val="es-MX"/>
        </w:rPr>
      </w:pPr>
    </w:p>
    <w:p w14:paraId="258E707E"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Asimismo, reconociste cómo evolucionó el concepto de salud hasta concebirla justamente como salud integral. Este término ha sido empleado por la humanidad desde siglos pasados, pero al igual que la sociedad, la noción de salud ha cambiado y se le ha dado un significado distinto, conforme a las vivencias y necesidades de las personas en cada época. Fue en 1948, cuando la Organización Mundial de la Salud dio a conocer la definición que se emplea hasta la fecha.</w:t>
      </w:r>
    </w:p>
    <w:p w14:paraId="647E4FE3" w14:textId="77777777" w:rsidR="006E1DCF" w:rsidRPr="00564EBC" w:rsidRDefault="006E1DCF" w:rsidP="00DC5543">
      <w:pPr>
        <w:spacing w:after="0" w:line="240" w:lineRule="auto"/>
        <w:contextualSpacing/>
        <w:jc w:val="both"/>
        <w:rPr>
          <w:rFonts w:ascii="Montserrat" w:hAnsi="Montserrat"/>
          <w:lang w:val="es-MX"/>
        </w:rPr>
      </w:pPr>
    </w:p>
    <w:p w14:paraId="5CCBA78E" w14:textId="77777777"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También, identificaste las tres dimensiones a las que hace referencia la definición de la Organización Mundial de la Salud, que son: la dimensión física, la dimensión mental y la dimensión social. La dimensión física alude al bienestar del cuerpo; la dimensión mental al estado que permite que los individuos desarrollen sus capacidades, y, la dimensión social, que es la manera en que interactúa un individuo con las personas que le rodean, las instituciones y demás elementos de la sociedad.</w:t>
      </w:r>
    </w:p>
    <w:p w14:paraId="03A3BB37" w14:textId="3B51E0E8" w:rsidR="00820969" w:rsidRPr="00564EBC" w:rsidRDefault="00820969" w:rsidP="00DC5543">
      <w:pPr>
        <w:spacing w:after="0" w:line="240" w:lineRule="auto"/>
        <w:contextualSpacing/>
        <w:jc w:val="both"/>
        <w:rPr>
          <w:rFonts w:ascii="Montserrat" w:hAnsi="Montserrat"/>
          <w:lang w:val="es-MX"/>
        </w:rPr>
      </w:pPr>
    </w:p>
    <w:p w14:paraId="1B562DF9" w14:textId="160F90FB" w:rsidR="006E1DCF" w:rsidRPr="00564EBC" w:rsidRDefault="00DE5F0E" w:rsidP="00DC5543">
      <w:pPr>
        <w:spacing w:after="0" w:line="240" w:lineRule="auto"/>
        <w:contextualSpacing/>
        <w:jc w:val="both"/>
        <w:rPr>
          <w:rFonts w:ascii="Montserrat" w:hAnsi="Montserrat"/>
          <w:lang w:val="es-MX"/>
        </w:rPr>
      </w:pPr>
      <w:r w:rsidRPr="00564EBC">
        <w:rPr>
          <w:rFonts w:ascii="Montserrat" w:hAnsi="Montserrat"/>
          <w:lang w:val="es-MX"/>
        </w:rPr>
        <w:t>C</w:t>
      </w:r>
      <w:r w:rsidR="006E1DCF" w:rsidRPr="00564EBC">
        <w:rPr>
          <w:rFonts w:ascii="Montserrat" w:hAnsi="Montserrat"/>
          <w:lang w:val="es-MX"/>
        </w:rPr>
        <w:t xml:space="preserve">onsulta en la guía de salud dirigida a la población adolescente, para profundizar más acerca de qué implica la salud integral y aplicar las recomendaciones que sugiere el Instituto Mexicano del Seguro Social. </w:t>
      </w:r>
    </w:p>
    <w:p w14:paraId="610BD9E8" w14:textId="77777777" w:rsidR="00DE5F0E" w:rsidRPr="00564EBC" w:rsidRDefault="00DE5F0E" w:rsidP="00DE5F0E">
      <w:pPr>
        <w:spacing w:after="0" w:line="240" w:lineRule="auto"/>
        <w:contextualSpacing/>
        <w:rPr>
          <w:rFonts w:ascii="Montserrat" w:hAnsi="Montserrat"/>
          <w:lang w:val="es-MX"/>
        </w:rPr>
      </w:pPr>
    </w:p>
    <w:p w14:paraId="33316C70" w14:textId="4DCA32CE" w:rsidR="00DE5F0E" w:rsidRPr="00564EBC" w:rsidRDefault="00D953C6" w:rsidP="00DE5F0E">
      <w:pPr>
        <w:spacing w:after="0" w:line="240" w:lineRule="auto"/>
        <w:contextualSpacing/>
        <w:jc w:val="center"/>
        <w:rPr>
          <w:rFonts w:ascii="Montserrat" w:hAnsi="Montserrat"/>
          <w:lang w:val="es-MX"/>
        </w:rPr>
      </w:pPr>
      <w:hyperlink r:id="rId12" w:history="1">
        <w:r w:rsidR="00DE5F0E" w:rsidRPr="00564EBC">
          <w:rPr>
            <w:rStyle w:val="Hipervnculo"/>
            <w:rFonts w:ascii="Montserrat" w:hAnsi="Montserrat"/>
            <w:lang w:val="es-MX"/>
          </w:rPr>
          <w:t>http://www.imss.gob.mx/salud-en-linea/guias-salud</w:t>
        </w:r>
      </w:hyperlink>
    </w:p>
    <w:p w14:paraId="02A9C8F8" w14:textId="77777777" w:rsidR="006E1DCF" w:rsidRPr="00564EBC" w:rsidRDefault="006E1DCF" w:rsidP="00DC5543">
      <w:pPr>
        <w:spacing w:after="0" w:line="240" w:lineRule="auto"/>
        <w:contextualSpacing/>
        <w:jc w:val="both"/>
        <w:rPr>
          <w:rFonts w:ascii="Montserrat" w:hAnsi="Montserrat"/>
          <w:lang w:val="es-MX"/>
        </w:rPr>
      </w:pPr>
    </w:p>
    <w:p w14:paraId="468F906F" w14:textId="6867DA7F" w:rsidR="006E1DCF" w:rsidRPr="00564EBC" w:rsidRDefault="006E1DCF" w:rsidP="00DC5543">
      <w:pPr>
        <w:spacing w:after="0" w:line="240" w:lineRule="auto"/>
        <w:contextualSpacing/>
        <w:jc w:val="both"/>
        <w:rPr>
          <w:rFonts w:ascii="Montserrat" w:hAnsi="Montserrat"/>
          <w:lang w:val="es-MX"/>
        </w:rPr>
      </w:pPr>
      <w:r w:rsidRPr="00564EBC">
        <w:rPr>
          <w:rFonts w:ascii="Montserrat" w:hAnsi="Montserrat"/>
          <w:lang w:val="es-MX"/>
        </w:rPr>
        <w:t>De igual modo, puedes acceder a la página electrónica de Fondo de las Naciones Unidas para la Infancia (UNICEF), donde encontrará</w:t>
      </w:r>
      <w:r w:rsidR="00DE5F0E" w:rsidRPr="00564EBC">
        <w:rPr>
          <w:rFonts w:ascii="Montserrat" w:hAnsi="Montserrat"/>
          <w:lang w:val="es-MX"/>
        </w:rPr>
        <w:t>s</w:t>
      </w:r>
      <w:r w:rsidRPr="00564EBC">
        <w:rPr>
          <w:rFonts w:ascii="Montserrat" w:hAnsi="Montserrat"/>
          <w:lang w:val="es-MX"/>
        </w:rPr>
        <w:t xml:space="preserve"> sugerencias relacionadas con la salud y material dirigido a los adolescentes. </w:t>
      </w:r>
    </w:p>
    <w:p w14:paraId="3F1E5FC9" w14:textId="77777777" w:rsidR="00DE5F0E" w:rsidRPr="00564EBC" w:rsidRDefault="00DE5F0E" w:rsidP="00DE5F0E">
      <w:pPr>
        <w:spacing w:after="0" w:line="240" w:lineRule="auto"/>
        <w:contextualSpacing/>
        <w:rPr>
          <w:rFonts w:ascii="Montserrat" w:hAnsi="Montserrat"/>
          <w:lang w:val="es-MX"/>
        </w:rPr>
      </w:pPr>
    </w:p>
    <w:p w14:paraId="7FD98AC3" w14:textId="68CDED88" w:rsidR="00DE5F0E" w:rsidRPr="00564EBC" w:rsidRDefault="00D953C6" w:rsidP="00DE5F0E">
      <w:pPr>
        <w:spacing w:after="0" w:line="240" w:lineRule="auto"/>
        <w:contextualSpacing/>
        <w:jc w:val="center"/>
        <w:rPr>
          <w:rFonts w:ascii="Montserrat" w:hAnsi="Montserrat"/>
          <w:lang w:val="es-MX"/>
        </w:rPr>
      </w:pPr>
      <w:hyperlink r:id="rId13" w:history="1">
        <w:r w:rsidR="00DE5F0E" w:rsidRPr="00564EBC">
          <w:rPr>
            <w:rStyle w:val="Hipervnculo"/>
            <w:rFonts w:ascii="Montserrat" w:hAnsi="Montserrat"/>
            <w:lang w:val="es-MX"/>
          </w:rPr>
          <w:t>https://www.unicef.org/mexico/</w:t>
        </w:r>
      </w:hyperlink>
    </w:p>
    <w:p w14:paraId="693B4447" w14:textId="77777777" w:rsidR="00981508" w:rsidRPr="00564EBC" w:rsidRDefault="00981508" w:rsidP="00DC5543">
      <w:pPr>
        <w:pStyle w:val="Sinespaciado"/>
        <w:jc w:val="both"/>
        <w:rPr>
          <w:rFonts w:ascii="Montserrat" w:hAnsi="Montserrat"/>
        </w:rPr>
      </w:pPr>
    </w:p>
    <w:p w14:paraId="74CF5397" w14:textId="49420026" w:rsidR="00841D54" w:rsidRPr="00564EBC" w:rsidRDefault="00841D54" w:rsidP="00DC5543">
      <w:pPr>
        <w:pStyle w:val="Sinespaciado"/>
        <w:jc w:val="both"/>
        <w:rPr>
          <w:rFonts w:ascii="Montserrat" w:hAnsi="Montserrat"/>
        </w:rPr>
      </w:pPr>
    </w:p>
    <w:p w14:paraId="2852073A" w14:textId="77777777" w:rsidR="00FB627B" w:rsidRPr="00564EBC" w:rsidRDefault="00FB627B" w:rsidP="00DC5543">
      <w:pPr>
        <w:spacing w:after="0" w:line="240" w:lineRule="auto"/>
        <w:jc w:val="both"/>
        <w:rPr>
          <w:rFonts w:ascii="Montserrat" w:hAnsi="Montserrat"/>
          <w:b/>
          <w:sz w:val="28"/>
          <w:lang w:val="es-MX"/>
        </w:rPr>
      </w:pPr>
      <w:r w:rsidRPr="00564EBC">
        <w:rPr>
          <w:rFonts w:ascii="Montserrat" w:hAnsi="Montserrat"/>
          <w:b/>
          <w:sz w:val="28"/>
          <w:lang w:val="es-MX"/>
        </w:rPr>
        <w:t>El Reto de Hoy:</w:t>
      </w:r>
    </w:p>
    <w:p w14:paraId="040C7FA9" w14:textId="77777777" w:rsidR="00841D54" w:rsidRPr="00564EBC" w:rsidRDefault="00841D54" w:rsidP="00DC5543">
      <w:pPr>
        <w:pStyle w:val="Sinespaciado"/>
        <w:jc w:val="both"/>
        <w:rPr>
          <w:rFonts w:ascii="Montserrat" w:hAnsi="Montserrat"/>
        </w:rPr>
      </w:pPr>
    </w:p>
    <w:p w14:paraId="21F30F60" w14:textId="3E1D68DF" w:rsidR="00607D30" w:rsidRPr="00564EBC" w:rsidRDefault="006E1DCF" w:rsidP="00DC5543">
      <w:pPr>
        <w:pStyle w:val="Sinespaciado"/>
        <w:jc w:val="both"/>
        <w:rPr>
          <w:rFonts w:ascii="Montserrat" w:hAnsi="Montserrat"/>
        </w:rPr>
      </w:pPr>
      <w:r w:rsidRPr="00564EBC">
        <w:rPr>
          <w:rFonts w:ascii="Montserrat" w:hAnsi="Montserrat"/>
        </w:rPr>
        <w:t>Dialoga con tus compañeras, compañeros y familiares, acerca de otras situaciones que tengan que ver con la dimensión social, física y mental de</w:t>
      </w:r>
      <w:r w:rsidR="00DE5F0E" w:rsidRPr="00564EBC">
        <w:rPr>
          <w:rFonts w:ascii="Montserrat" w:hAnsi="Montserrat"/>
        </w:rPr>
        <w:t xml:space="preserve"> </w:t>
      </w:r>
      <w:r w:rsidRPr="00564EBC">
        <w:rPr>
          <w:rFonts w:ascii="Montserrat" w:hAnsi="Montserrat"/>
        </w:rPr>
        <w:t>la salud integral, y compart</w:t>
      </w:r>
      <w:r w:rsidR="00DE5F0E" w:rsidRPr="00564EBC">
        <w:rPr>
          <w:rFonts w:ascii="Montserrat" w:hAnsi="Montserrat"/>
        </w:rPr>
        <w:t>e</w:t>
      </w:r>
      <w:r w:rsidRPr="00564EBC">
        <w:rPr>
          <w:rFonts w:ascii="Montserrat" w:hAnsi="Montserrat"/>
        </w:rPr>
        <w:t xml:space="preserve"> lo que aprendieron </w:t>
      </w:r>
      <w:r w:rsidR="00DE5F0E" w:rsidRPr="00564EBC">
        <w:rPr>
          <w:rFonts w:ascii="Montserrat" w:hAnsi="Montserrat"/>
        </w:rPr>
        <w:t>en esta sesión</w:t>
      </w:r>
      <w:r w:rsidR="00607D30" w:rsidRPr="00564EBC">
        <w:rPr>
          <w:rFonts w:ascii="Montserrat" w:hAnsi="Montserrat"/>
        </w:rPr>
        <w:t>.</w:t>
      </w:r>
    </w:p>
    <w:p w14:paraId="094D116D" w14:textId="6CA247FB" w:rsidR="00DE5F0E" w:rsidRPr="00564EBC" w:rsidRDefault="00DE5F0E" w:rsidP="00DC5543">
      <w:pPr>
        <w:pStyle w:val="Sinespaciado"/>
        <w:jc w:val="both"/>
        <w:rPr>
          <w:rFonts w:ascii="Montserrat" w:hAnsi="Montserrat"/>
        </w:rPr>
      </w:pPr>
    </w:p>
    <w:p w14:paraId="28B049AB" w14:textId="46D3944A" w:rsidR="00DE5F0E" w:rsidRPr="00564EBC" w:rsidRDefault="00DE5F0E" w:rsidP="00DE5F0E">
      <w:pPr>
        <w:spacing w:after="0" w:line="240" w:lineRule="auto"/>
        <w:contextualSpacing/>
        <w:jc w:val="both"/>
        <w:rPr>
          <w:rFonts w:ascii="Montserrat" w:hAnsi="Montserrat"/>
          <w:lang w:val="es-MX"/>
        </w:rPr>
      </w:pPr>
      <w:r w:rsidRPr="00564EBC">
        <w:rPr>
          <w:rFonts w:ascii="Montserrat" w:hAnsi="Montserrat"/>
          <w:lang w:val="es-MX"/>
        </w:rPr>
        <w:t xml:space="preserve">Consulta tu libro de texto para saber más sobre el tema de salud integral. </w:t>
      </w:r>
    </w:p>
    <w:p w14:paraId="445104DC" w14:textId="77777777" w:rsidR="00376000" w:rsidRPr="00564EBC" w:rsidRDefault="00376000" w:rsidP="00DC5543">
      <w:pPr>
        <w:pStyle w:val="Sinespaciado"/>
        <w:jc w:val="both"/>
        <w:rPr>
          <w:rFonts w:ascii="Montserrat" w:hAnsi="Montserrat"/>
        </w:rPr>
      </w:pPr>
    </w:p>
    <w:p w14:paraId="5D11EF1F" w14:textId="77777777" w:rsidR="00B004B9" w:rsidRPr="00564EBC" w:rsidRDefault="00B004B9" w:rsidP="00DC5543">
      <w:pPr>
        <w:spacing w:after="0" w:line="240" w:lineRule="auto"/>
        <w:rPr>
          <w:rFonts w:ascii="Montserrat" w:hAnsi="Montserrat"/>
          <w:lang w:val="es-MX"/>
        </w:rPr>
      </w:pPr>
    </w:p>
    <w:p w14:paraId="140F6343" w14:textId="77777777" w:rsidR="00B004B9" w:rsidRPr="00564EBC" w:rsidRDefault="00B004B9"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¡Buen trabajo!</w:t>
      </w:r>
    </w:p>
    <w:p w14:paraId="2D5FC381" w14:textId="77777777" w:rsidR="00B004B9" w:rsidRPr="00564EBC" w:rsidRDefault="00B004B9" w:rsidP="00DC5543">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564EBC" w:rsidRDefault="00B004B9"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Gracias por tu esfuerzo.</w:t>
      </w:r>
    </w:p>
    <w:p w14:paraId="5150CFCA" w14:textId="7FA15ED8" w:rsidR="007F605A" w:rsidRPr="00564EBC" w:rsidRDefault="007F605A" w:rsidP="00DC5543">
      <w:pPr>
        <w:pBdr>
          <w:top w:val="nil"/>
          <w:left w:val="nil"/>
          <w:bottom w:val="nil"/>
          <w:right w:val="nil"/>
          <w:between w:val="nil"/>
        </w:pBdr>
        <w:spacing w:after="0" w:line="240" w:lineRule="auto"/>
        <w:rPr>
          <w:rFonts w:ascii="Montserrat" w:hAnsi="Montserrat"/>
          <w:bCs/>
          <w:lang w:val="es-MX"/>
        </w:rPr>
      </w:pPr>
    </w:p>
    <w:p w14:paraId="6CC08964" w14:textId="77777777" w:rsidR="00D36E97" w:rsidRPr="00564EBC" w:rsidRDefault="00D36E97" w:rsidP="00DC5543">
      <w:pPr>
        <w:pBdr>
          <w:top w:val="nil"/>
          <w:left w:val="nil"/>
          <w:bottom w:val="nil"/>
          <w:right w:val="nil"/>
          <w:between w:val="nil"/>
        </w:pBdr>
        <w:spacing w:after="0" w:line="240" w:lineRule="auto"/>
        <w:rPr>
          <w:rFonts w:ascii="Montserrat" w:hAnsi="Montserrat"/>
          <w:bCs/>
          <w:lang w:val="es-MX"/>
        </w:rPr>
      </w:pPr>
    </w:p>
    <w:p w14:paraId="1D2723BD" w14:textId="77777777" w:rsidR="00D36E97" w:rsidRPr="00564EBC" w:rsidRDefault="00D36E97" w:rsidP="00DC5543">
      <w:pPr>
        <w:spacing w:after="0" w:line="240" w:lineRule="auto"/>
        <w:rPr>
          <w:rFonts w:ascii="Montserrat" w:hAnsi="Montserrat"/>
          <w:b/>
          <w:sz w:val="28"/>
          <w:szCs w:val="32"/>
          <w:lang w:val="es-MX"/>
        </w:rPr>
      </w:pPr>
      <w:r w:rsidRPr="00564EBC">
        <w:rPr>
          <w:rFonts w:ascii="Montserrat" w:hAnsi="Montserrat"/>
          <w:b/>
          <w:sz w:val="28"/>
          <w:szCs w:val="32"/>
          <w:lang w:val="es-MX"/>
        </w:rPr>
        <w:t>Para saber más:</w:t>
      </w:r>
    </w:p>
    <w:p w14:paraId="0192BD38" w14:textId="77777777" w:rsidR="00D36E97" w:rsidRPr="00564EBC" w:rsidRDefault="00D36E97"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color w:val="000000"/>
          <w:lang w:val="es-MX" w:eastAsia="es-MX"/>
        </w:rPr>
        <w:t>Lecturas</w:t>
      </w:r>
    </w:p>
    <w:p w14:paraId="7571B042" w14:textId="77777777" w:rsidR="00D36E97" w:rsidRPr="00564EBC" w:rsidRDefault="00D953C6" w:rsidP="00DC5543">
      <w:pPr>
        <w:spacing w:after="0" w:line="240" w:lineRule="auto"/>
        <w:rPr>
          <w:rStyle w:val="Hipervnculo"/>
          <w:rFonts w:ascii="Montserrat" w:eastAsia="Times New Roman" w:hAnsi="Montserrat" w:cs="Times New Roman"/>
          <w:lang w:val="es-MX" w:eastAsia="es-MX"/>
        </w:rPr>
      </w:pPr>
      <w:hyperlink r:id="rId14" w:history="1">
        <w:r w:rsidR="00D36E97" w:rsidRPr="00564EBC">
          <w:rPr>
            <w:rStyle w:val="Hipervnculo"/>
            <w:rFonts w:ascii="Montserrat" w:eastAsia="Times New Roman" w:hAnsi="Montserrat" w:cs="Times New Roman"/>
            <w:lang w:val="es-MX" w:eastAsia="es-MX"/>
          </w:rPr>
          <w:t>https://libros.conaliteg.gob.mx/secundaria.html</w:t>
        </w:r>
      </w:hyperlink>
    </w:p>
    <w:p w14:paraId="2583C68C" w14:textId="77777777" w:rsidR="00D36E97" w:rsidRPr="00564EBC" w:rsidRDefault="00D36E97" w:rsidP="00DC5543">
      <w:pPr>
        <w:spacing w:after="0" w:line="240" w:lineRule="auto"/>
        <w:rPr>
          <w:rFonts w:ascii="Montserrat" w:eastAsia="Times New Roman" w:hAnsi="Montserrat" w:cs="Times New Roman"/>
          <w:color w:val="000000"/>
          <w:lang w:val="es-MX" w:eastAsia="es-MX"/>
        </w:rPr>
      </w:pPr>
    </w:p>
    <w:p w14:paraId="4E32F52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3F4654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drawing>
          <wp:inline distT="0" distB="0" distL="0" distR="0" wp14:anchorId="216519E7" wp14:editId="3E9F85B7">
            <wp:extent cx="2137308" cy="2844000"/>
            <wp:effectExtent l="19050" t="19050" r="15875" b="139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7308" cy="2844000"/>
                    </a:xfrm>
                    <a:prstGeom prst="rect">
                      <a:avLst/>
                    </a:prstGeom>
                    <a:ln>
                      <a:solidFill>
                        <a:schemeClr val="bg2">
                          <a:lumMod val="90000"/>
                        </a:schemeClr>
                      </a:solidFill>
                    </a:ln>
                  </pic:spPr>
                </pic:pic>
              </a:graphicData>
            </a:graphic>
          </wp:inline>
        </w:drawing>
      </w:r>
    </w:p>
    <w:p w14:paraId="21DD91BC"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16" w:history="1">
        <w:r w:rsidR="0005124C" w:rsidRPr="00564EBC">
          <w:rPr>
            <w:rStyle w:val="Hipervnculo"/>
            <w:rFonts w:ascii="Montserrat" w:eastAsia="Times New Roman" w:hAnsi="Montserrat" w:cs="Times New Roman"/>
            <w:lang w:val="es-MX" w:eastAsia="es-MX"/>
          </w:rPr>
          <w:t>https://www.santillanacontigo.com.mx/libromedia/espacios-creativos/cfc2-ec/mobile.html</w:t>
        </w:r>
      </w:hyperlink>
    </w:p>
    <w:p w14:paraId="4C2C9D55"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669C9D05"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140AC2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drawing>
          <wp:inline distT="0" distB="0" distL="0" distR="0" wp14:anchorId="08D98C4F" wp14:editId="1CE86979">
            <wp:extent cx="2127272" cy="2808000"/>
            <wp:effectExtent l="19050" t="19050" r="25400" b="1143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7272" cy="2808000"/>
                    </a:xfrm>
                    <a:prstGeom prst="rect">
                      <a:avLst/>
                    </a:prstGeom>
                    <a:ln>
                      <a:solidFill>
                        <a:schemeClr val="bg2">
                          <a:lumMod val="90000"/>
                        </a:schemeClr>
                      </a:solidFill>
                    </a:ln>
                  </pic:spPr>
                </pic:pic>
              </a:graphicData>
            </a:graphic>
          </wp:inline>
        </w:drawing>
      </w:r>
    </w:p>
    <w:p w14:paraId="4919E847"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18" w:history="1">
        <w:r w:rsidR="0005124C" w:rsidRPr="00564EBC">
          <w:rPr>
            <w:rStyle w:val="Hipervnculo"/>
            <w:rFonts w:ascii="Montserrat" w:eastAsia="Times New Roman" w:hAnsi="Montserrat" w:cs="Times New Roman"/>
            <w:lang w:val="es-MX" w:eastAsia="es-MX"/>
          </w:rPr>
          <w:t>https://www.santillanacontigo.com.mx/libromedia/fortaleza-academica/cfc2fa/mobile.html</w:t>
        </w:r>
      </w:hyperlink>
    </w:p>
    <w:p w14:paraId="01F0D2E6"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ED772A3"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A5589B7"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drawing>
          <wp:inline distT="0" distB="0" distL="0" distR="0" wp14:anchorId="1B231855" wp14:editId="2C693266">
            <wp:extent cx="2171613" cy="28800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1613" cy="2880000"/>
                    </a:xfrm>
                    <a:prstGeom prst="rect">
                      <a:avLst/>
                    </a:prstGeom>
                  </pic:spPr>
                </pic:pic>
              </a:graphicData>
            </a:graphic>
          </wp:inline>
        </w:drawing>
      </w:r>
    </w:p>
    <w:p w14:paraId="3E9132A8"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20" w:history="1">
        <w:r w:rsidR="0005124C" w:rsidRPr="00564EBC">
          <w:rPr>
            <w:rStyle w:val="Hipervnculo"/>
            <w:rFonts w:ascii="Montserrat" w:eastAsia="Times New Roman" w:hAnsi="Montserrat" w:cs="Times New Roman"/>
            <w:lang w:val="es-MX" w:eastAsia="es-MX"/>
          </w:rPr>
          <w:t>https://www.santillanacontigo.com.mx/libromedia/espiral/cfc2-esp/mobile.html</w:t>
        </w:r>
      </w:hyperlink>
    </w:p>
    <w:p w14:paraId="6351369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DA722D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FF0FEA7"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drawing>
          <wp:inline distT="0" distB="0" distL="0" distR="0" wp14:anchorId="5ABF2B66" wp14:editId="72F0D8AB">
            <wp:extent cx="2184992" cy="2880000"/>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4992" cy="2880000"/>
                    </a:xfrm>
                    <a:prstGeom prst="rect">
                      <a:avLst/>
                    </a:prstGeom>
                  </pic:spPr>
                </pic:pic>
              </a:graphicData>
            </a:graphic>
          </wp:inline>
        </w:drawing>
      </w:r>
    </w:p>
    <w:p w14:paraId="6B66375D"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22" w:history="1">
        <w:r w:rsidR="0005124C" w:rsidRPr="00564EBC">
          <w:rPr>
            <w:rStyle w:val="Hipervnculo"/>
            <w:rFonts w:ascii="Montserrat" w:eastAsia="Times New Roman" w:hAnsi="Montserrat" w:cs="Times New Roman"/>
            <w:lang w:val="es-MX" w:eastAsia="es-MX"/>
          </w:rPr>
          <w:t>http://guiasdigitales.grupo-sm.com.mx/sites/default/files/guias/184300/index.html</w:t>
        </w:r>
      </w:hyperlink>
    </w:p>
    <w:p w14:paraId="4B66DDC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457D46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87CE9A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lastRenderedPageBreak/>
        <w:drawing>
          <wp:inline distT="0" distB="0" distL="0" distR="0" wp14:anchorId="1CB5188D" wp14:editId="6A7B9995">
            <wp:extent cx="2146731" cy="2808000"/>
            <wp:effectExtent l="19050" t="19050" r="25400" b="1143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6731" cy="2808000"/>
                    </a:xfrm>
                    <a:prstGeom prst="rect">
                      <a:avLst/>
                    </a:prstGeom>
                    <a:ln>
                      <a:solidFill>
                        <a:schemeClr val="bg2">
                          <a:lumMod val="90000"/>
                        </a:schemeClr>
                      </a:solidFill>
                    </a:ln>
                  </pic:spPr>
                </pic:pic>
              </a:graphicData>
            </a:graphic>
          </wp:inline>
        </w:drawing>
      </w:r>
    </w:p>
    <w:p w14:paraId="6B1BC0BE"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24" w:history="1">
        <w:r w:rsidR="0005124C" w:rsidRPr="00564EBC">
          <w:rPr>
            <w:rStyle w:val="Hipervnculo"/>
            <w:rFonts w:ascii="Montserrat" w:eastAsia="Times New Roman" w:hAnsi="Montserrat" w:cs="Times New Roman"/>
            <w:lang w:val="es-MX" w:eastAsia="es-MX"/>
          </w:rPr>
          <w:t>http://guiasdigitales.grupo-sm.com.mx/sites/default/files/guias/170893/index.html</w:t>
        </w:r>
      </w:hyperlink>
    </w:p>
    <w:p w14:paraId="22BE3196"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581050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1A9FC6F"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drawing>
          <wp:inline distT="0" distB="0" distL="0" distR="0" wp14:anchorId="22BFEA75" wp14:editId="3792519D">
            <wp:extent cx="2149383" cy="2844000"/>
            <wp:effectExtent l="19050" t="19050" r="22860" b="139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9383" cy="2844000"/>
                    </a:xfrm>
                    <a:prstGeom prst="rect">
                      <a:avLst/>
                    </a:prstGeom>
                    <a:ln>
                      <a:solidFill>
                        <a:schemeClr val="bg2">
                          <a:lumMod val="90000"/>
                        </a:schemeClr>
                      </a:solidFill>
                    </a:ln>
                  </pic:spPr>
                </pic:pic>
              </a:graphicData>
            </a:graphic>
          </wp:inline>
        </w:drawing>
      </w:r>
    </w:p>
    <w:p w14:paraId="21461EF2"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26" w:history="1">
        <w:r w:rsidR="0005124C" w:rsidRPr="00564EBC">
          <w:rPr>
            <w:rStyle w:val="Hipervnculo"/>
            <w:rFonts w:ascii="Montserrat" w:eastAsia="Times New Roman" w:hAnsi="Montserrat" w:cs="Times New Roman"/>
            <w:lang w:val="es-MX" w:eastAsia="es-MX"/>
          </w:rPr>
          <w:t>http://conaliteg.esfinge.mx/Formacion_Civica_Etica_2_Innova/</w:t>
        </w:r>
      </w:hyperlink>
    </w:p>
    <w:p w14:paraId="1A1DDDB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6CE967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E6FDBF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lastRenderedPageBreak/>
        <w:drawing>
          <wp:inline distT="0" distB="0" distL="0" distR="0" wp14:anchorId="0351B5FA" wp14:editId="70BEE54D">
            <wp:extent cx="2149317" cy="2844000"/>
            <wp:effectExtent l="19050" t="19050" r="22860" b="139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9317" cy="2844000"/>
                    </a:xfrm>
                    <a:prstGeom prst="rect">
                      <a:avLst/>
                    </a:prstGeom>
                    <a:ln>
                      <a:solidFill>
                        <a:schemeClr val="bg2">
                          <a:lumMod val="90000"/>
                        </a:schemeClr>
                      </a:solidFill>
                    </a:ln>
                  </pic:spPr>
                </pic:pic>
              </a:graphicData>
            </a:graphic>
          </wp:inline>
        </w:drawing>
      </w:r>
    </w:p>
    <w:p w14:paraId="6455EF5D"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28" w:history="1">
        <w:r w:rsidR="0005124C" w:rsidRPr="00564EBC">
          <w:rPr>
            <w:rStyle w:val="Hipervnculo"/>
            <w:rFonts w:ascii="Montserrat" w:eastAsia="Times New Roman" w:hAnsi="Montserrat" w:cs="Times New Roman"/>
            <w:lang w:val="es-MX" w:eastAsia="es-MX"/>
          </w:rPr>
          <w:t>http://conaliteg.esfinge.mx/Formacion_Civica_y_Etica_2_Saber_Ser/</w:t>
        </w:r>
      </w:hyperlink>
    </w:p>
    <w:p w14:paraId="4FCCA6D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9286635"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DE5E7A2"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drawing>
          <wp:inline distT="0" distB="0" distL="0" distR="0" wp14:anchorId="666F9EA1" wp14:editId="6325675E">
            <wp:extent cx="2156311" cy="2844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6311" cy="2844000"/>
                    </a:xfrm>
                    <a:prstGeom prst="rect">
                      <a:avLst/>
                    </a:prstGeom>
                  </pic:spPr>
                </pic:pic>
              </a:graphicData>
            </a:graphic>
          </wp:inline>
        </w:drawing>
      </w:r>
    </w:p>
    <w:p w14:paraId="17F3E661"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30" w:history="1">
        <w:r w:rsidR="0005124C" w:rsidRPr="00564EBC">
          <w:rPr>
            <w:rStyle w:val="Hipervnculo"/>
            <w:rFonts w:ascii="Montserrat" w:eastAsia="Times New Roman" w:hAnsi="Montserrat" w:cs="Times New Roman"/>
            <w:lang w:val="es-MX" w:eastAsia="es-MX"/>
          </w:rPr>
          <w:t>https://digital.latiendadellibrero.com/pdfreader/formacin-cvica-y-tica-250155006</w:t>
        </w:r>
      </w:hyperlink>
    </w:p>
    <w:p w14:paraId="02D9D762"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A286A4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B82B91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lastRenderedPageBreak/>
        <w:drawing>
          <wp:inline distT="0" distB="0" distL="0" distR="0" wp14:anchorId="2CFB7C08" wp14:editId="46D2148D">
            <wp:extent cx="2174693" cy="288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74693" cy="2880000"/>
                    </a:xfrm>
                    <a:prstGeom prst="rect">
                      <a:avLst/>
                    </a:prstGeom>
                  </pic:spPr>
                </pic:pic>
              </a:graphicData>
            </a:graphic>
          </wp:inline>
        </w:drawing>
      </w:r>
    </w:p>
    <w:p w14:paraId="61033285"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32" w:history="1">
        <w:r w:rsidR="0005124C" w:rsidRPr="00564EBC">
          <w:rPr>
            <w:rStyle w:val="Hipervnculo"/>
            <w:rFonts w:ascii="Montserrat" w:eastAsia="Times New Roman" w:hAnsi="Montserrat" w:cs="Times New Roman"/>
            <w:lang w:val="es-MX" w:eastAsia="es-MX"/>
          </w:rPr>
          <w:t>https://digital.latiendadellibrero.com/pdfreader/formacin-cvica-y-tica-250154997</w:t>
        </w:r>
      </w:hyperlink>
    </w:p>
    <w:p w14:paraId="52B5F4B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97975CF"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3A9469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drawing>
          <wp:inline distT="0" distB="0" distL="0" distR="0" wp14:anchorId="046B304E" wp14:editId="1F28D3F7">
            <wp:extent cx="2173252" cy="288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3252" cy="2880000"/>
                    </a:xfrm>
                    <a:prstGeom prst="rect">
                      <a:avLst/>
                    </a:prstGeom>
                  </pic:spPr>
                </pic:pic>
              </a:graphicData>
            </a:graphic>
          </wp:inline>
        </w:drawing>
      </w:r>
    </w:p>
    <w:p w14:paraId="0004DD48"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34" w:history="1">
        <w:r w:rsidR="0005124C" w:rsidRPr="00564EBC">
          <w:rPr>
            <w:rStyle w:val="Hipervnculo"/>
            <w:rFonts w:ascii="Montserrat" w:eastAsia="Times New Roman" w:hAnsi="Montserrat" w:cs="Times New Roman"/>
            <w:lang w:val="es-MX" w:eastAsia="es-MX"/>
          </w:rPr>
          <w:t>https://digital.latiendadellibrero.com/pdfreader/formacin-cvica-y-tica-250154998</w:t>
        </w:r>
      </w:hyperlink>
    </w:p>
    <w:p w14:paraId="55A9B3E6" w14:textId="77777777" w:rsidR="0005124C" w:rsidRPr="00564EBC" w:rsidRDefault="0005124C" w:rsidP="00DC5543">
      <w:pPr>
        <w:pBdr>
          <w:top w:val="nil"/>
          <w:left w:val="nil"/>
          <w:bottom w:val="nil"/>
          <w:right w:val="nil"/>
          <w:between w:val="nil"/>
        </w:pBdr>
        <w:spacing w:after="0" w:line="240" w:lineRule="auto"/>
        <w:rPr>
          <w:rFonts w:ascii="Montserrat" w:hAnsi="Montserrat"/>
          <w:bCs/>
          <w:lang w:val="es-MX"/>
        </w:rPr>
      </w:pPr>
    </w:p>
    <w:p w14:paraId="6A6766D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BE1C145"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lastRenderedPageBreak/>
        <w:drawing>
          <wp:inline distT="0" distB="0" distL="0" distR="0" wp14:anchorId="7C5863F9" wp14:editId="66003EF7">
            <wp:extent cx="2169502" cy="3024000"/>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9502" cy="3024000"/>
                    </a:xfrm>
                    <a:prstGeom prst="rect">
                      <a:avLst/>
                    </a:prstGeom>
                  </pic:spPr>
                </pic:pic>
              </a:graphicData>
            </a:graphic>
          </wp:inline>
        </w:drawing>
      </w:r>
    </w:p>
    <w:p w14:paraId="3EC02226"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36" w:anchor="page/1" w:history="1">
        <w:r w:rsidR="0005124C" w:rsidRPr="00564EBC">
          <w:rPr>
            <w:rStyle w:val="Hipervnculo"/>
            <w:rFonts w:ascii="Montserrat" w:eastAsia="Times New Roman" w:hAnsi="Montserrat" w:cs="Times New Roman"/>
            <w:lang w:val="es-MX" w:eastAsia="es-MX"/>
          </w:rPr>
          <w:t>https://recursos.edicionescastillo.com/secundariaspublicas/visualizador/2_fce_inf/index.html#page/1</w:t>
        </w:r>
      </w:hyperlink>
    </w:p>
    <w:p w14:paraId="6BEADA7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BCC6FE2"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CED0AC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noProof/>
        </w:rPr>
        <w:drawing>
          <wp:inline distT="0" distB="0" distL="0" distR="0" wp14:anchorId="327C7F25" wp14:editId="6D267A1E">
            <wp:extent cx="2164162" cy="2808000"/>
            <wp:effectExtent l="19050" t="19050" r="26670" b="1143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4162" cy="2808000"/>
                    </a:xfrm>
                    <a:prstGeom prst="rect">
                      <a:avLst/>
                    </a:prstGeom>
                    <a:ln>
                      <a:solidFill>
                        <a:schemeClr val="bg2">
                          <a:lumMod val="90000"/>
                        </a:schemeClr>
                      </a:solidFill>
                    </a:ln>
                  </pic:spPr>
                </pic:pic>
              </a:graphicData>
            </a:graphic>
          </wp:inline>
        </w:drawing>
      </w:r>
    </w:p>
    <w:p w14:paraId="0CC3D17C" w14:textId="77777777" w:rsidR="0005124C" w:rsidRPr="00564EBC" w:rsidRDefault="00D953C6" w:rsidP="00DC5543">
      <w:pPr>
        <w:spacing w:after="0" w:line="240" w:lineRule="auto"/>
        <w:rPr>
          <w:rFonts w:ascii="Montserrat" w:eastAsia="Times New Roman" w:hAnsi="Montserrat" w:cs="Times New Roman"/>
          <w:color w:val="000000"/>
          <w:lang w:val="es-MX" w:eastAsia="es-MX"/>
        </w:rPr>
      </w:pPr>
      <w:hyperlink r:id="rId38" w:anchor="page/1" w:history="1">
        <w:r w:rsidR="0005124C" w:rsidRPr="00564EBC">
          <w:rPr>
            <w:rStyle w:val="Hipervnculo"/>
            <w:rFonts w:ascii="Montserrat" w:eastAsia="Times New Roman" w:hAnsi="Montserrat" w:cs="Times New Roman"/>
            <w:lang w:val="es-MX" w:eastAsia="es-MX"/>
          </w:rPr>
          <w:t>https://recursos.edicionescastillo.com/secundariaspublicas/visualizador/2_fce_sin/index.html#page/1</w:t>
        </w:r>
      </w:hyperlink>
      <w:bookmarkStart w:id="0" w:name="_GoBack"/>
      <w:bookmarkEnd w:id="0"/>
    </w:p>
    <w:sectPr w:rsidR="0005124C" w:rsidRPr="00564EBC"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5C071" w16cex:dateUtc="2020-10-05T2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DF3E7D" w16cid:durableId="2325C0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1271D" w14:textId="77777777" w:rsidR="00D953C6" w:rsidRDefault="00D953C6" w:rsidP="002443C3">
      <w:pPr>
        <w:spacing w:after="0" w:line="240" w:lineRule="auto"/>
      </w:pPr>
      <w:r>
        <w:separator/>
      </w:r>
    </w:p>
  </w:endnote>
  <w:endnote w:type="continuationSeparator" w:id="0">
    <w:p w14:paraId="67F26A7B" w14:textId="77777777" w:rsidR="00D953C6" w:rsidRDefault="00D953C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59E99" w14:textId="77777777" w:rsidR="00D953C6" w:rsidRDefault="00D953C6" w:rsidP="002443C3">
      <w:pPr>
        <w:spacing w:after="0" w:line="240" w:lineRule="auto"/>
      </w:pPr>
      <w:r>
        <w:separator/>
      </w:r>
    </w:p>
  </w:footnote>
  <w:footnote w:type="continuationSeparator" w:id="0">
    <w:p w14:paraId="2C1B91C7" w14:textId="77777777" w:rsidR="00D953C6" w:rsidRDefault="00D953C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7D97"/>
    <w:multiLevelType w:val="hybridMultilevel"/>
    <w:tmpl w:val="B0F8B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C483B"/>
    <w:multiLevelType w:val="hybridMultilevel"/>
    <w:tmpl w:val="64660660"/>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747A1"/>
    <w:multiLevelType w:val="hybridMultilevel"/>
    <w:tmpl w:val="EF1CC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26467"/>
    <w:multiLevelType w:val="hybridMultilevel"/>
    <w:tmpl w:val="254AF39E"/>
    <w:lvl w:ilvl="0" w:tplc="3D58A6EA">
      <w:start w:val="1"/>
      <w:numFmt w:val="decimal"/>
      <w:lvlText w:val="%1."/>
      <w:lvlJc w:val="left"/>
      <w:pPr>
        <w:tabs>
          <w:tab w:val="left" w:pos="324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F5D80"/>
    <w:multiLevelType w:val="hybridMultilevel"/>
    <w:tmpl w:val="4C025B4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1B83"/>
    <w:multiLevelType w:val="hybridMultilevel"/>
    <w:tmpl w:val="441AE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A65321"/>
    <w:multiLevelType w:val="hybridMultilevel"/>
    <w:tmpl w:val="B144E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E96FB4"/>
    <w:multiLevelType w:val="hybridMultilevel"/>
    <w:tmpl w:val="4A52A2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456945"/>
    <w:multiLevelType w:val="hybridMultilevel"/>
    <w:tmpl w:val="6E529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175F"/>
    <w:multiLevelType w:val="hybridMultilevel"/>
    <w:tmpl w:val="9D86B5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1010F"/>
    <w:multiLevelType w:val="hybridMultilevel"/>
    <w:tmpl w:val="8424C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00708"/>
    <w:multiLevelType w:val="hybridMultilevel"/>
    <w:tmpl w:val="DD60361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68392A"/>
    <w:multiLevelType w:val="hybridMultilevel"/>
    <w:tmpl w:val="82D6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E97CE0"/>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4F0AAD"/>
    <w:multiLevelType w:val="hybridMultilevel"/>
    <w:tmpl w:val="D95E7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6307C"/>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9310D"/>
    <w:multiLevelType w:val="hybridMultilevel"/>
    <w:tmpl w:val="18AE4AFC"/>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0"/>
  </w:num>
  <w:num w:numId="4">
    <w:abstractNumId w:val="12"/>
  </w:num>
  <w:num w:numId="5">
    <w:abstractNumId w:val="3"/>
  </w:num>
  <w:num w:numId="6">
    <w:abstractNumId w:val="15"/>
  </w:num>
  <w:num w:numId="7">
    <w:abstractNumId w:val="8"/>
  </w:num>
  <w:num w:numId="8">
    <w:abstractNumId w:val="2"/>
  </w:num>
  <w:num w:numId="9">
    <w:abstractNumId w:val="5"/>
  </w:num>
  <w:num w:numId="10">
    <w:abstractNumId w:val="14"/>
  </w:num>
  <w:num w:numId="11">
    <w:abstractNumId w:val="1"/>
  </w:num>
  <w:num w:numId="12">
    <w:abstractNumId w:val="7"/>
  </w:num>
  <w:num w:numId="13">
    <w:abstractNumId w:val="6"/>
  </w:num>
  <w:num w:numId="14">
    <w:abstractNumId w:val="10"/>
  </w:num>
  <w:num w:numId="15">
    <w:abstractNumId w:val="9"/>
  </w:num>
  <w:num w:numId="16">
    <w:abstractNumId w:val="4"/>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68A2"/>
    <w:rsid w:val="000774DB"/>
    <w:rsid w:val="00084578"/>
    <w:rsid w:val="00084774"/>
    <w:rsid w:val="000954A9"/>
    <w:rsid w:val="000A7160"/>
    <w:rsid w:val="000A7EF0"/>
    <w:rsid w:val="000B163D"/>
    <w:rsid w:val="000B3D9E"/>
    <w:rsid w:val="000C0E6E"/>
    <w:rsid w:val="000C3E15"/>
    <w:rsid w:val="000C5FEE"/>
    <w:rsid w:val="000D563C"/>
    <w:rsid w:val="0010481D"/>
    <w:rsid w:val="00117A47"/>
    <w:rsid w:val="00124A76"/>
    <w:rsid w:val="001305F1"/>
    <w:rsid w:val="0013321E"/>
    <w:rsid w:val="00136687"/>
    <w:rsid w:val="001369E8"/>
    <w:rsid w:val="00136A29"/>
    <w:rsid w:val="001452C7"/>
    <w:rsid w:val="00153383"/>
    <w:rsid w:val="00166C16"/>
    <w:rsid w:val="001728D7"/>
    <w:rsid w:val="0017431E"/>
    <w:rsid w:val="001837E7"/>
    <w:rsid w:val="00192667"/>
    <w:rsid w:val="00192931"/>
    <w:rsid w:val="00195CC7"/>
    <w:rsid w:val="0019711D"/>
    <w:rsid w:val="001A01BA"/>
    <w:rsid w:val="001A3F03"/>
    <w:rsid w:val="001A61F6"/>
    <w:rsid w:val="001A6DAD"/>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4295"/>
    <w:rsid w:val="002079DF"/>
    <w:rsid w:val="00214ABD"/>
    <w:rsid w:val="0022538D"/>
    <w:rsid w:val="00232F75"/>
    <w:rsid w:val="00233592"/>
    <w:rsid w:val="0023365E"/>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2E71"/>
    <w:rsid w:val="00321EE9"/>
    <w:rsid w:val="003277F3"/>
    <w:rsid w:val="0033040B"/>
    <w:rsid w:val="00332186"/>
    <w:rsid w:val="003348BC"/>
    <w:rsid w:val="00342001"/>
    <w:rsid w:val="00343CC4"/>
    <w:rsid w:val="003468D5"/>
    <w:rsid w:val="00347C7B"/>
    <w:rsid w:val="00350E1C"/>
    <w:rsid w:val="003538DF"/>
    <w:rsid w:val="0035500B"/>
    <w:rsid w:val="00356A2D"/>
    <w:rsid w:val="00360487"/>
    <w:rsid w:val="003621BE"/>
    <w:rsid w:val="00363FC0"/>
    <w:rsid w:val="0036684C"/>
    <w:rsid w:val="0037054F"/>
    <w:rsid w:val="00376000"/>
    <w:rsid w:val="003772F9"/>
    <w:rsid w:val="003824F4"/>
    <w:rsid w:val="00383D4C"/>
    <w:rsid w:val="00390739"/>
    <w:rsid w:val="003916D8"/>
    <w:rsid w:val="00391AFF"/>
    <w:rsid w:val="003A41C7"/>
    <w:rsid w:val="003A5EE2"/>
    <w:rsid w:val="003C5E24"/>
    <w:rsid w:val="003D08A1"/>
    <w:rsid w:val="003D467B"/>
    <w:rsid w:val="003E4CDF"/>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2BD5"/>
    <w:rsid w:val="00532AE2"/>
    <w:rsid w:val="00532FF1"/>
    <w:rsid w:val="00533342"/>
    <w:rsid w:val="00533680"/>
    <w:rsid w:val="00533E8A"/>
    <w:rsid w:val="00543680"/>
    <w:rsid w:val="00546BAE"/>
    <w:rsid w:val="00550109"/>
    <w:rsid w:val="00553B58"/>
    <w:rsid w:val="0056022D"/>
    <w:rsid w:val="00564EBC"/>
    <w:rsid w:val="005703E5"/>
    <w:rsid w:val="005711C7"/>
    <w:rsid w:val="00581987"/>
    <w:rsid w:val="00582E66"/>
    <w:rsid w:val="0058616E"/>
    <w:rsid w:val="00587988"/>
    <w:rsid w:val="00590146"/>
    <w:rsid w:val="0059457E"/>
    <w:rsid w:val="0059462B"/>
    <w:rsid w:val="00594B6E"/>
    <w:rsid w:val="00595405"/>
    <w:rsid w:val="005A2154"/>
    <w:rsid w:val="005A4797"/>
    <w:rsid w:val="005A7DD8"/>
    <w:rsid w:val="005B199B"/>
    <w:rsid w:val="005B6C5C"/>
    <w:rsid w:val="005C2D42"/>
    <w:rsid w:val="005E06DF"/>
    <w:rsid w:val="005F35B6"/>
    <w:rsid w:val="005F53D6"/>
    <w:rsid w:val="005F7B99"/>
    <w:rsid w:val="0060202B"/>
    <w:rsid w:val="00607D30"/>
    <w:rsid w:val="0061177A"/>
    <w:rsid w:val="00624C69"/>
    <w:rsid w:val="006369FC"/>
    <w:rsid w:val="006569D8"/>
    <w:rsid w:val="006577FA"/>
    <w:rsid w:val="006619AF"/>
    <w:rsid w:val="00667A71"/>
    <w:rsid w:val="00672EB6"/>
    <w:rsid w:val="006779BE"/>
    <w:rsid w:val="00680D1E"/>
    <w:rsid w:val="00683081"/>
    <w:rsid w:val="00693823"/>
    <w:rsid w:val="00694A23"/>
    <w:rsid w:val="006A176B"/>
    <w:rsid w:val="006B0909"/>
    <w:rsid w:val="006B0F33"/>
    <w:rsid w:val="006B55DE"/>
    <w:rsid w:val="006D0F4F"/>
    <w:rsid w:val="006D2CD3"/>
    <w:rsid w:val="006D3024"/>
    <w:rsid w:val="006D705B"/>
    <w:rsid w:val="006E056E"/>
    <w:rsid w:val="006E0AC7"/>
    <w:rsid w:val="006E1DCF"/>
    <w:rsid w:val="006E3585"/>
    <w:rsid w:val="006E512F"/>
    <w:rsid w:val="006F259F"/>
    <w:rsid w:val="007000AF"/>
    <w:rsid w:val="0070219D"/>
    <w:rsid w:val="007028CC"/>
    <w:rsid w:val="007043AA"/>
    <w:rsid w:val="00707A59"/>
    <w:rsid w:val="00724550"/>
    <w:rsid w:val="00726FCD"/>
    <w:rsid w:val="007277DA"/>
    <w:rsid w:val="00727E79"/>
    <w:rsid w:val="007451F9"/>
    <w:rsid w:val="00746955"/>
    <w:rsid w:val="00756B53"/>
    <w:rsid w:val="00757C08"/>
    <w:rsid w:val="00771DFF"/>
    <w:rsid w:val="00776247"/>
    <w:rsid w:val="007861B0"/>
    <w:rsid w:val="00797BC1"/>
    <w:rsid w:val="007A6AEC"/>
    <w:rsid w:val="007A7E8D"/>
    <w:rsid w:val="007B5EF2"/>
    <w:rsid w:val="007B7915"/>
    <w:rsid w:val="007D4712"/>
    <w:rsid w:val="007D6A16"/>
    <w:rsid w:val="007E0866"/>
    <w:rsid w:val="007F605A"/>
    <w:rsid w:val="007F62E2"/>
    <w:rsid w:val="00800FF7"/>
    <w:rsid w:val="0081202D"/>
    <w:rsid w:val="008133D2"/>
    <w:rsid w:val="008172DE"/>
    <w:rsid w:val="00817CA8"/>
    <w:rsid w:val="00820969"/>
    <w:rsid w:val="008222BC"/>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44E2"/>
    <w:rsid w:val="008B3503"/>
    <w:rsid w:val="008B633E"/>
    <w:rsid w:val="008C0118"/>
    <w:rsid w:val="008C4177"/>
    <w:rsid w:val="008C46BD"/>
    <w:rsid w:val="008D1275"/>
    <w:rsid w:val="008D1A4C"/>
    <w:rsid w:val="008D3057"/>
    <w:rsid w:val="008D6D7D"/>
    <w:rsid w:val="008E11DF"/>
    <w:rsid w:val="008E54E2"/>
    <w:rsid w:val="008F1F4F"/>
    <w:rsid w:val="008F26E1"/>
    <w:rsid w:val="008F5A32"/>
    <w:rsid w:val="008F67E1"/>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9FC"/>
    <w:rsid w:val="00983E7D"/>
    <w:rsid w:val="00983F47"/>
    <w:rsid w:val="00997539"/>
    <w:rsid w:val="009A5B56"/>
    <w:rsid w:val="009B31C2"/>
    <w:rsid w:val="009C114C"/>
    <w:rsid w:val="009C4094"/>
    <w:rsid w:val="009F3D5C"/>
    <w:rsid w:val="009F481F"/>
    <w:rsid w:val="00A04972"/>
    <w:rsid w:val="00A13025"/>
    <w:rsid w:val="00A161F9"/>
    <w:rsid w:val="00A2461D"/>
    <w:rsid w:val="00A3769E"/>
    <w:rsid w:val="00A417DE"/>
    <w:rsid w:val="00A42B52"/>
    <w:rsid w:val="00A43C61"/>
    <w:rsid w:val="00A52C2B"/>
    <w:rsid w:val="00A54A05"/>
    <w:rsid w:val="00A57FAF"/>
    <w:rsid w:val="00A631DE"/>
    <w:rsid w:val="00A63F01"/>
    <w:rsid w:val="00A7791A"/>
    <w:rsid w:val="00A82E1D"/>
    <w:rsid w:val="00A8322A"/>
    <w:rsid w:val="00A85816"/>
    <w:rsid w:val="00A97A8F"/>
    <w:rsid w:val="00AA3887"/>
    <w:rsid w:val="00AB29DE"/>
    <w:rsid w:val="00AC2729"/>
    <w:rsid w:val="00AC2C42"/>
    <w:rsid w:val="00AD376C"/>
    <w:rsid w:val="00AD6C48"/>
    <w:rsid w:val="00AE3655"/>
    <w:rsid w:val="00AF3827"/>
    <w:rsid w:val="00AF5EFF"/>
    <w:rsid w:val="00AF72E1"/>
    <w:rsid w:val="00B004B9"/>
    <w:rsid w:val="00B02569"/>
    <w:rsid w:val="00B072BA"/>
    <w:rsid w:val="00B10234"/>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7653C"/>
    <w:rsid w:val="00C84D60"/>
    <w:rsid w:val="00C90C6E"/>
    <w:rsid w:val="00C9594D"/>
    <w:rsid w:val="00CA2652"/>
    <w:rsid w:val="00CB2FD3"/>
    <w:rsid w:val="00CB47C0"/>
    <w:rsid w:val="00CB7953"/>
    <w:rsid w:val="00CC116F"/>
    <w:rsid w:val="00CC43E0"/>
    <w:rsid w:val="00CC5142"/>
    <w:rsid w:val="00CC6C5E"/>
    <w:rsid w:val="00CD20AB"/>
    <w:rsid w:val="00CE448F"/>
    <w:rsid w:val="00CE4D5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953C6"/>
    <w:rsid w:val="00DB21F3"/>
    <w:rsid w:val="00DB536F"/>
    <w:rsid w:val="00DC4D95"/>
    <w:rsid w:val="00DC5543"/>
    <w:rsid w:val="00DC626E"/>
    <w:rsid w:val="00DC6C97"/>
    <w:rsid w:val="00DC73F8"/>
    <w:rsid w:val="00DE2030"/>
    <w:rsid w:val="00DE2A7E"/>
    <w:rsid w:val="00DE4B9B"/>
    <w:rsid w:val="00DE5847"/>
    <w:rsid w:val="00DE5F0E"/>
    <w:rsid w:val="00DF3872"/>
    <w:rsid w:val="00E027E3"/>
    <w:rsid w:val="00E1158A"/>
    <w:rsid w:val="00E164E1"/>
    <w:rsid w:val="00E26B1E"/>
    <w:rsid w:val="00E47B60"/>
    <w:rsid w:val="00E50A8D"/>
    <w:rsid w:val="00E522CB"/>
    <w:rsid w:val="00E54345"/>
    <w:rsid w:val="00E600DF"/>
    <w:rsid w:val="00E649FE"/>
    <w:rsid w:val="00E650B3"/>
    <w:rsid w:val="00E852B7"/>
    <w:rsid w:val="00EA6C58"/>
    <w:rsid w:val="00EC460D"/>
    <w:rsid w:val="00EC51B6"/>
    <w:rsid w:val="00ED1753"/>
    <w:rsid w:val="00ED48C1"/>
    <w:rsid w:val="00EF1D4E"/>
    <w:rsid w:val="00EF6DF8"/>
    <w:rsid w:val="00F0088F"/>
    <w:rsid w:val="00F06DBF"/>
    <w:rsid w:val="00F204B7"/>
    <w:rsid w:val="00F265E0"/>
    <w:rsid w:val="00F445FF"/>
    <w:rsid w:val="00F4501F"/>
    <w:rsid w:val="00F545D0"/>
    <w:rsid w:val="00F747B6"/>
    <w:rsid w:val="00F866F7"/>
    <w:rsid w:val="00F93A2C"/>
    <w:rsid w:val="00F942EF"/>
    <w:rsid w:val="00FA2F99"/>
    <w:rsid w:val="00FA4D82"/>
    <w:rsid w:val="00FA6EB0"/>
    <w:rsid w:val="00FB627B"/>
    <w:rsid w:val="00FB758A"/>
    <w:rsid w:val="00FC33DA"/>
    <w:rsid w:val="00FC4322"/>
    <w:rsid w:val="00FC6100"/>
    <w:rsid w:val="00FE6AB2"/>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paragraph" w:customStyle="1" w:styleId="Cuerpo">
    <w:name w:val="Cuerpo"/>
    <w:rsid w:val="008F5A32"/>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customStyle="1" w:styleId="Ninguno">
    <w:name w:val="Ninguno"/>
    <w:rsid w:val="008F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cef.org/mexico/" TargetMode="External"/><Relationship Id="rId18" Type="http://schemas.openxmlformats.org/officeDocument/2006/relationships/hyperlink" Target="https://www.santillanacontigo.com.mx/libromedia/fortaleza-academica/cfc2fa/mobile.html" TargetMode="External"/><Relationship Id="rId26" Type="http://schemas.openxmlformats.org/officeDocument/2006/relationships/hyperlink" Target="http://conaliteg.esfinge.mx/Formacion_Civica_Etica_2_Innova/"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digital.latiendadellibrero.com/pdfreader/formacin-cvica-y-tica-25015499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ntillanacontigo.com.mx/libromedia/espacios-creativos/cfc2-ec/mobile.html" TargetMode="External"/><Relationship Id="rId20" Type="http://schemas.openxmlformats.org/officeDocument/2006/relationships/hyperlink" Target="https://www.santillanacontigo.com.mx/libromedia/espiral/cfc2-esp/mobile.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7vyAEGfJG0" TargetMode="External"/><Relationship Id="rId24" Type="http://schemas.openxmlformats.org/officeDocument/2006/relationships/hyperlink" Target="http://guiasdigitales.grupo-sm.com.mx/sites/default/files/guias/170893/index.html" TargetMode="External"/><Relationship Id="rId32" Type="http://schemas.openxmlformats.org/officeDocument/2006/relationships/hyperlink" Target="https://digital.latiendadellibrero.com/pdfreader/formacin-cvica-y-tica-250154997" TargetMode="External"/><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conaliteg.esfinge.mx/Formacion_Civica_y_Etica_2_Saber_Ser/" TargetMode="External"/><Relationship Id="rId36" Type="http://schemas.openxmlformats.org/officeDocument/2006/relationships/hyperlink" Target="https://recursos.edicionescastillo.com/secundariaspublicas/visualizador/2_fce_inf/index.html" TargetMode="External"/><Relationship Id="rId181"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secundaria.html" TargetMode="External"/><Relationship Id="rId22" Type="http://schemas.openxmlformats.org/officeDocument/2006/relationships/hyperlink" Target="http://guiasdigitales.grupo-sm.com.mx/sites/default/files/guias/184300/index.html" TargetMode="External"/><Relationship Id="rId27" Type="http://schemas.openxmlformats.org/officeDocument/2006/relationships/image" Target="media/image10.png"/><Relationship Id="rId30" Type="http://schemas.openxmlformats.org/officeDocument/2006/relationships/hyperlink" Target="https://digital.latiendadellibrero.com/pdfreader/formacin-cvica-y-tica-250155006" TargetMode="External"/><Relationship Id="rId35" Type="http://schemas.openxmlformats.org/officeDocument/2006/relationships/image" Target="media/image14.png"/><Relationship Id="rId180"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imss.gob.mx/salud-en-linea/guias-salud"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recursos.edicionescastillo.com/secundariaspublicas/visualizador/2_fce_sin/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7AE04-ED8F-4F19-AC00-4443A6BD9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2983</Words>
  <Characters>17004</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2020-10-07T04:13:00Z</dcterms:created>
  <dcterms:modified xsi:type="dcterms:W3CDTF">2020-10-07T04:15:00Z</dcterms:modified>
</cp:coreProperties>
</file>