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14007A" w:rsidRDefault="004F4542" w:rsidP="00C860C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Martes</w:t>
      </w:r>
    </w:p>
    <w:p w14:paraId="20C89015" w14:textId="5BA1EC39" w:rsidR="00827E4E" w:rsidRPr="0014007A" w:rsidRDefault="00937D6A"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2D8F2A14" w14:textId="52183494"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4007A">
        <w:rPr>
          <w:rFonts w:ascii="Montserrat" w:hAnsi="Montserrat" w:cstheme="minorBidi"/>
          <w:b/>
          <w:color w:val="000000" w:themeColor="text1"/>
          <w:kern w:val="24"/>
          <w:sz w:val="48"/>
          <w:szCs w:val="48"/>
        </w:rPr>
        <w:t xml:space="preserve">de </w:t>
      </w:r>
      <w:r w:rsidR="001E6980" w:rsidRPr="0014007A">
        <w:rPr>
          <w:rFonts w:ascii="Montserrat" w:hAnsi="Montserrat" w:cstheme="minorBidi"/>
          <w:b/>
          <w:color w:val="000000" w:themeColor="text1"/>
          <w:kern w:val="24"/>
          <w:sz w:val="48"/>
          <w:szCs w:val="48"/>
        </w:rPr>
        <w:t>diciembre</w:t>
      </w:r>
    </w:p>
    <w:p w14:paraId="684E1795" w14:textId="77777777" w:rsidR="00CE7E44" w:rsidRPr="00C860CE"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14007A"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14:paraId="1DFB20BC" w14:textId="38E55731" w:rsidR="00C60757" w:rsidRPr="0014007A"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Ciencias. Química</w:t>
      </w:r>
    </w:p>
    <w:p w14:paraId="4623882A" w14:textId="77777777" w:rsidR="004206EB" w:rsidRPr="002E5AB4" w:rsidRDefault="004206EB"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73ABF88F" w14:textId="77777777" w:rsidR="001E6980" w:rsidRPr="0014007A" w:rsidRDefault="001E6980" w:rsidP="001E698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14007A">
        <w:rPr>
          <w:rFonts w:ascii="Montserrat" w:eastAsiaTheme="minorEastAsia" w:hAnsi="Montserrat"/>
          <w:i/>
          <w:color w:val="000000" w:themeColor="text1"/>
          <w:kern w:val="24"/>
          <w:sz w:val="48"/>
          <w:szCs w:val="40"/>
          <w:lang w:eastAsia="es-MX"/>
        </w:rPr>
        <w:t>¿Cuál es la importancia de las reacciones químicas en el cuidado de la salud y el ambiente?</w:t>
      </w:r>
    </w:p>
    <w:p w14:paraId="0E916118" w14:textId="584EF772" w:rsidR="00C60757" w:rsidRDefault="00C60757" w:rsidP="00D513C8">
      <w:pPr>
        <w:pStyle w:val="NormalWeb"/>
        <w:spacing w:before="0" w:beforeAutospacing="0" w:after="0" w:afterAutospacing="0"/>
        <w:rPr>
          <w:rFonts w:ascii="Montserrat" w:hAnsi="Montserrat" w:cstheme="minorBidi"/>
          <w:color w:val="000000" w:themeColor="text1"/>
          <w:kern w:val="24"/>
          <w:sz w:val="22"/>
          <w:szCs w:val="22"/>
        </w:rPr>
      </w:pPr>
    </w:p>
    <w:p w14:paraId="6877B0EB" w14:textId="77777777" w:rsidR="002E5AB4" w:rsidRPr="002E5AB4" w:rsidRDefault="002E5AB4" w:rsidP="00D513C8">
      <w:pPr>
        <w:pStyle w:val="NormalWeb"/>
        <w:spacing w:before="0" w:beforeAutospacing="0" w:after="0" w:afterAutospacing="0"/>
        <w:rPr>
          <w:rFonts w:ascii="Montserrat" w:hAnsi="Montserrat" w:cstheme="minorBidi"/>
          <w:color w:val="000000" w:themeColor="text1"/>
          <w:kern w:val="24"/>
          <w:sz w:val="22"/>
          <w:szCs w:val="22"/>
        </w:rPr>
      </w:pPr>
    </w:p>
    <w:p w14:paraId="342E9811" w14:textId="6E7C3E32" w:rsidR="001E6980" w:rsidRPr="0014007A" w:rsidRDefault="00B14CE3" w:rsidP="001E6980">
      <w:pPr>
        <w:pStyle w:val="Default"/>
        <w:jc w:val="both"/>
        <w:rPr>
          <w:rFonts w:ascii="Montserrat" w:hAnsi="Montserrat" w:cs="Montserrat"/>
          <w:i/>
          <w:sz w:val="22"/>
          <w:szCs w:val="22"/>
          <w:lang w:val="es-MX"/>
        </w:rPr>
      </w:pPr>
      <w:r w:rsidRPr="0014007A">
        <w:rPr>
          <w:rFonts w:ascii="Montserrat" w:eastAsia="Times New Roman" w:hAnsi="Montserrat" w:cs="Times New Roman"/>
          <w:b/>
          <w:i/>
          <w:lang w:val="es-MX" w:eastAsia="es-MX"/>
        </w:rPr>
        <w:t>Aprendizaje esperado:</w:t>
      </w:r>
      <w:r w:rsidR="004957A5" w:rsidRPr="0014007A">
        <w:rPr>
          <w:rFonts w:ascii="Montserrat" w:eastAsia="Times New Roman" w:hAnsi="Montserrat" w:cs="Times New Roman"/>
          <w:i/>
          <w:lang w:val="es-MX" w:eastAsia="es-MX"/>
        </w:rPr>
        <w:t xml:space="preserve"> </w:t>
      </w:r>
      <w:r w:rsidR="001E6980" w:rsidRPr="0014007A">
        <w:rPr>
          <w:rFonts w:ascii="Montserrat" w:hAnsi="Montserrat" w:cs="Montserrat"/>
          <w:i/>
          <w:sz w:val="22"/>
          <w:szCs w:val="22"/>
          <w:lang w:val="es-MX"/>
        </w:rPr>
        <w:t>Reconoce y valora el uso de reacciones químicas para sintetizar nuevas sustancias útiles o eliminar sustancias indeseadas.</w:t>
      </w:r>
    </w:p>
    <w:p w14:paraId="2F6AED97" w14:textId="77777777" w:rsidR="001E6980" w:rsidRPr="0014007A" w:rsidRDefault="001E6980" w:rsidP="001E6980">
      <w:pPr>
        <w:pStyle w:val="Default"/>
        <w:jc w:val="both"/>
        <w:rPr>
          <w:rFonts w:ascii="Montserrat" w:hAnsi="Montserrat" w:cs="Montserrat"/>
          <w:i/>
          <w:sz w:val="22"/>
          <w:szCs w:val="22"/>
          <w:lang w:val="es-MX"/>
        </w:rPr>
      </w:pPr>
    </w:p>
    <w:p w14:paraId="7A46812D" w14:textId="34298336" w:rsidR="00B14CE3" w:rsidRPr="0014007A" w:rsidRDefault="001E6980" w:rsidP="001E6980">
      <w:pPr>
        <w:spacing w:after="0" w:line="240" w:lineRule="auto"/>
        <w:jc w:val="both"/>
        <w:textAlignment w:val="baseline"/>
        <w:rPr>
          <w:rFonts w:ascii="Montserrat" w:eastAsia="Times New Roman" w:hAnsi="Montserrat" w:cs="Times New Roman"/>
          <w:i/>
          <w:lang w:eastAsia="es-MX"/>
        </w:rPr>
      </w:pPr>
      <w:r w:rsidRPr="0014007A">
        <w:rPr>
          <w:rFonts w:ascii="Montserrat" w:hAnsi="Montserrat" w:cs="Montserrat"/>
          <w:b/>
          <w:bCs/>
          <w:i/>
          <w:color w:val="000000"/>
        </w:rPr>
        <w:t xml:space="preserve">Énfasis: </w:t>
      </w:r>
      <w:r w:rsidRPr="0014007A">
        <w:rPr>
          <w:rFonts w:ascii="Montserrat" w:hAnsi="Montserrat" w:cs="Montserrat"/>
          <w:i/>
          <w:color w:val="000000"/>
        </w:rPr>
        <w:t>Reconocer la importancia de las reacciones químicas en el cuidado de la salud y el ambiente.</w:t>
      </w:r>
    </w:p>
    <w:p w14:paraId="295FECE8" w14:textId="77777777" w:rsidR="004957A5" w:rsidRPr="0014007A"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14007A" w:rsidRDefault="004957A5" w:rsidP="00D513C8">
      <w:pPr>
        <w:spacing w:after="0" w:line="240" w:lineRule="auto"/>
        <w:jc w:val="both"/>
        <w:textAlignment w:val="baseline"/>
        <w:rPr>
          <w:rFonts w:ascii="Montserrat" w:hAnsi="Montserrat"/>
          <w:color w:val="000000" w:themeColor="text1"/>
          <w:kern w:val="24"/>
          <w:szCs w:val="40"/>
        </w:rPr>
      </w:pPr>
    </w:p>
    <w:p w14:paraId="6D6CB3CB" w14:textId="5818520B" w:rsidR="00C60757" w:rsidRPr="0014007A" w:rsidRDefault="00196669" w:rsidP="00D513C8">
      <w:pPr>
        <w:spacing w:after="0" w:line="240" w:lineRule="auto"/>
        <w:textAlignment w:val="baseline"/>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¿Qué vamos</w:t>
      </w:r>
      <w:r w:rsidR="00E66F77">
        <w:rPr>
          <w:rFonts w:ascii="Montserrat" w:eastAsia="Times New Roman" w:hAnsi="Montserrat" w:cs="Times New Roman"/>
          <w:b/>
          <w:bCs/>
          <w:sz w:val="28"/>
          <w:szCs w:val="24"/>
          <w:lang w:eastAsia="es-MX"/>
        </w:rPr>
        <w:t xml:space="preserve"> a</w:t>
      </w:r>
      <w:r w:rsidRPr="0014007A">
        <w:rPr>
          <w:rFonts w:ascii="Montserrat" w:eastAsia="Times New Roman" w:hAnsi="Montserrat" w:cs="Times New Roman"/>
          <w:b/>
          <w:bCs/>
          <w:sz w:val="28"/>
          <w:szCs w:val="24"/>
          <w:lang w:eastAsia="es-MX"/>
        </w:rPr>
        <w:t xml:space="preserve"> aprender?</w:t>
      </w:r>
    </w:p>
    <w:p w14:paraId="7E3A7365" w14:textId="60AA29BF" w:rsidR="00B14CE3" w:rsidRPr="00510846" w:rsidRDefault="00B14CE3" w:rsidP="0014007A">
      <w:pPr>
        <w:spacing w:after="0" w:line="240" w:lineRule="auto"/>
        <w:jc w:val="both"/>
        <w:textAlignment w:val="baseline"/>
        <w:rPr>
          <w:rFonts w:ascii="Montserrat" w:eastAsia="Times New Roman" w:hAnsi="Montserrat" w:cs="Times New Roman"/>
          <w:lang w:eastAsia="es-MX"/>
        </w:rPr>
      </w:pPr>
    </w:p>
    <w:p w14:paraId="1EDFF927" w14:textId="77777777" w:rsidR="0014007A" w:rsidRPr="00510846" w:rsidRDefault="0014007A" w:rsidP="0014007A">
      <w:pPr>
        <w:widowControl w:val="0"/>
        <w:spacing w:after="0" w:line="240" w:lineRule="auto"/>
        <w:jc w:val="both"/>
        <w:rPr>
          <w:rFonts w:ascii="Montserrat" w:hAnsi="Montserrat" w:cs="Arial"/>
          <w:bCs/>
        </w:rPr>
      </w:pPr>
      <w:r w:rsidRPr="00510846">
        <w:rPr>
          <w:rFonts w:ascii="Montserrat" w:hAnsi="Montserrat" w:cs="Arial"/>
          <w:bCs/>
        </w:rPr>
        <w:t xml:space="preserve">La química es una ciencia considerada ubicua, es decir, se encuentra en todas partes. Por lo tanto, todos los cambios químicos que ocurren en el organismo y el ambiente tienen que ver con procesos químicos. </w:t>
      </w:r>
    </w:p>
    <w:p w14:paraId="11660CEF" w14:textId="77777777" w:rsidR="0014007A" w:rsidRPr="004A3E64" w:rsidRDefault="0014007A" w:rsidP="004A3E64">
      <w:pPr>
        <w:widowControl w:val="0"/>
        <w:spacing w:after="0" w:line="240" w:lineRule="auto"/>
        <w:jc w:val="both"/>
        <w:rPr>
          <w:rFonts w:ascii="Montserrat" w:hAnsi="Montserrat" w:cs="Arial"/>
          <w:bCs/>
        </w:rPr>
      </w:pPr>
    </w:p>
    <w:p w14:paraId="09E2078F" w14:textId="77777777" w:rsidR="00067164" w:rsidRPr="0014007A"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14007A" w:rsidRDefault="00C60757" w:rsidP="00D513C8">
      <w:pPr>
        <w:spacing w:after="0" w:line="240" w:lineRule="auto"/>
        <w:textAlignment w:val="baseline"/>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¿Qué hacemos?</w:t>
      </w:r>
    </w:p>
    <w:p w14:paraId="7D329A6F" w14:textId="0B615DD9" w:rsidR="00894676" w:rsidRPr="0014007A" w:rsidRDefault="00894676" w:rsidP="00D513C8">
      <w:pPr>
        <w:spacing w:after="0" w:line="240" w:lineRule="auto"/>
        <w:textAlignment w:val="baseline"/>
        <w:rPr>
          <w:rFonts w:ascii="Montserrat" w:eastAsia="Times New Roman" w:hAnsi="Montserrat" w:cs="Times New Roman"/>
          <w:bCs/>
          <w:szCs w:val="24"/>
          <w:lang w:eastAsia="es-MX"/>
        </w:rPr>
      </w:pPr>
    </w:p>
    <w:p w14:paraId="261A52A3"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Con el fin de reconocer y valorar el uso de reacciones químicas para sintetizar nuevas sustancias útiles o eliminar sustancias indeseadas, reflexionar</w:t>
      </w:r>
      <w:r>
        <w:rPr>
          <w:rFonts w:ascii="Montserrat" w:hAnsi="Montserrat" w:cs="Arial"/>
          <w:bCs/>
        </w:rPr>
        <w:t>ás</w:t>
      </w:r>
      <w:r w:rsidRPr="00510846">
        <w:rPr>
          <w:rFonts w:ascii="Montserrat" w:hAnsi="Montserrat" w:cs="Arial"/>
          <w:bCs/>
        </w:rPr>
        <w:t xml:space="preserve"> en algunas preguntas relacionadas c</w:t>
      </w:r>
      <w:r>
        <w:rPr>
          <w:rFonts w:ascii="Montserrat" w:hAnsi="Montserrat" w:cs="Arial"/>
          <w:bCs/>
        </w:rPr>
        <w:t>on la vida cotidiana. Para ello, en el Programa Aprende en casa se ha</w:t>
      </w:r>
      <w:r w:rsidRPr="00510846">
        <w:rPr>
          <w:rFonts w:ascii="Montserrat" w:hAnsi="Montserrat" w:cs="Arial"/>
          <w:bCs/>
        </w:rPr>
        <w:t xml:space="preserve"> invitado a la doctora Alma Luisa Revilla Vázq</w:t>
      </w:r>
      <w:r>
        <w:rPr>
          <w:rFonts w:ascii="Montserrat" w:hAnsi="Montserrat" w:cs="Arial"/>
          <w:bCs/>
        </w:rPr>
        <w:t>uez, te sugerimos que lo observes ya que esta sesión la aprenderás a través de la entrevista.</w:t>
      </w:r>
    </w:p>
    <w:p w14:paraId="5AE100A5" w14:textId="77777777" w:rsidR="00805B1A" w:rsidRPr="004A3E64" w:rsidRDefault="00805B1A" w:rsidP="00805B1A">
      <w:pPr>
        <w:widowControl w:val="0"/>
        <w:spacing w:after="0" w:line="240" w:lineRule="auto"/>
        <w:jc w:val="both"/>
        <w:rPr>
          <w:rFonts w:ascii="Montserrat" w:hAnsi="Montserrat" w:cs="Arial"/>
          <w:bCs/>
        </w:rPr>
      </w:pPr>
    </w:p>
    <w:p w14:paraId="04E29416"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La doctora Alma Luisa Revilla Vázquez es Química Farmacéutica Bióloga por la UNAM, </w:t>
      </w:r>
      <w:r w:rsidRPr="00510846">
        <w:rPr>
          <w:rFonts w:ascii="Montserrat" w:hAnsi="Montserrat" w:cs="Arial"/>
        </w:rPr>
        <w:lastRenderedPageBreak/>
        <w:t xml:space="preserve">egresada de la FES-Cuautitlán en 1993. Recibió la Medalla Gabino Barreda y Medalla Diario de México en 1995. </w:t>
      </w:r>
    </w:p>
    <w:p w14:paraId="0357B0D1" w14:textId="77777777" w:rsidR="00805B1A" w:rsidRDefault="00805B1A" w:rsidP="00805B1A">
      <w:pPr>
        <w:widowControl w:val="0"/>
        <w:spacing w:after="0" w:line="240" w:lineRule="auto"/>
        <w:jc w:val="both"/>
        <w:rPr>
          <w:rFonts w:ascii="Montserrat" w:hAnsi="Montserrat" w:cs="Arial"/>
          <w:bCs/>
        </w:rPr>
      </w:pPr>
    </w:p>
    <w:p w14:paraId="5626E477"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Tiene el grado de doctorado en Química Analítica, por la Universidad de Masaryk, República Checa en 1998. Con 28 años de antigüedad como profesora en la UNAM en el área de química analítica.</w:t>
      </w:r>
      <w:r>
        <w:rPr>
          <w:rFonts w:ascii="Montserrat" w:hAnsi="Montserrat" w:cs="Arial"/>
        </w:rPr>
        <w:t xml:space="preserve"> </w:t>
      </w:r>
      <w:r w:rsidRPr="00510846">
        <w:rPr>
          <w:rFonts w:ascii="Montserrat" w:hAnsi="Montserrat" w:cs="Arial"/>
        </w:rPr>
        <w:t xml:space="preserve">Es miembro del Sistema Nacional de Investigadores desde 1999 a la fecha. </w:t>
      </w:r>
    </w:p>
    <w:p w14:paraId="2D179F52" w14:textId="77777777" w:rsidR="00805B1A" w:rsidRPr="004A3E64" w:rsidRDefault="00805B1A" w:rsidP="00805B1A">
      <w:pPr>
        <w:widowControl w:val="0"/>
        <w:spacing w:after="0" w:line="240" w:lineRule="auto"/>
        <w:jc w:val="both"/>
        <w:rPr>
          <w:rFonts w:ascii="Montserrat" w:hAnsi="Montserrat" w:cs="Arial"/>
          <w:bCs/>
        </w:rPr>
      </w:pPr>
    </w:p>
    <w:p w14:paraId="7E47CA74"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Ha publicado 42 artículos científicos, 17 de divulgación y 4 capítulos en libros.</w:t>
      </w:r>
      <w:r>
        <w:rPr>
          <w:rFonts w:ascii="Montserrat" w:hAnsi="Montserrat" w:cs="Arial"/>
        </w:rPr>
        <w:t xml:space="preserve"> </w:t>
      </w:r>
      <w:r w:rsidRPr="00510846">
        <w:rPr>
          <w:rFonts w:ascii="Montserrat" w:hAnsi="Montserrat" w:cs="Arial"/>
        </w:rPr>
        <w:t>Ha sido participante en una patente y ha presentado más de 160 trabajos en congresos.</w:t>
      </w:r>
    </w:p>
    <w:p w14:paraId="232EB0CA" w14:textId="77777777" w:rsidR="00805B1A" w:rsidRPr="004A3E64" w:rsidRDefault="00805B1A" w:rsidP="00805B1A">
      <w:pPr>
        <w:widowControl w:val="0"/>
        <w:spacing w:after="0" w:line="240" w:lineRule="auto"/>
        <w:jc w:val="both"/>
        <w:rPr>
          <w:rFonts w:ascii="Montserrat" w:hAnsi="Montserrat" w:cs="Arial"/>
          <w:bCs/>
        </w:rPr>
      </w:pPr>
    </w:p>
    <w:p w14:paraId="5140F78B"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Es responsable de proyectos tanto de investigación como de docencia. Tutora del posgrado en Ciencias Químicas.</w:t>
      </w:r>
    </w:p>
    <w:p w14:paraId="4465783F" w14:textId="77777777" w:rsidR="00805B1A" w:rsidRPr="004A3E64" w:rsidRDefault="00805B1A" w:rsidP="00805B1A">
      <w:pPr>
        <w:widowControl w:val="0"/>
        <w:spacing w:after="0" w:line="240" w:lineRule="auto"/>
        <w:jc w:val="both"/>
        <w:rPr>
          <w:rFonts w:ascii="Montserrat" w:hAnsi="Montserrat" w:cs="Arial"/>
          <w:bCs/>
        </w:rPr>
      </w:pPr>
    </w:p>
    <w:p w14:paraId="03C2E02F"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Cuenta con más de 50 conferencias y cursos impartidos a nivel bachillerato, licenciatura, posgrado y de divulgación de la ciencia. </w:t>
      </w:r>
    </w:p>
    <w:p w14:paraId="661F0FA3" w14:textId="77777777" w:rsidR="00805B1A" w:rsidRPr="004A3E64" w:rsidRDefault="00805B1A" w:rsidP="00805B1A">
      <w:pPr>
        <w:widowControl w:val="0"/>
        <w:spacing w:after="0" w:line="240" w:lineRule="auto"/>
        <w:jc w:val="both"/>
        <w:rPr>
          <w:rFonts w:ascii="Montserrat" w:hAnsi="Montserrat" w:cs="Arial"/>
          <w:bCs/>
        </w:rPr>
      </w:pPr>
    </w:p>
    <w:p w14:paraId="50A7D2A1"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Miembro del Comité de Métodos Generales de Análisis de la Farmacopea de los Estados Unidos Mexicanos desde 2008 y de la Asociación Mexicana de Química Analítica desde el 2000. Forma parte del comité editorial de la revista de divulgación científica </w:t>
      </w:r>
      <w:r w:rsidRPr="00510846">
        <w:rPr>
          <w:rFonts w:ascii="Montserrat" w:hAnsi="Montserrat" w:cs="Arial"/>
          <w:i/>
        </w:rPr>
        <w:t xml:space="preserve">Ciencia </w:t>
      </w:r>
      <w:proofErr w:type="spellStart"/>
      <w:r w:rsidRPr="00510846">
        <w:rPr>
          <w:rFonts w:ascii="Montserrat" w:hAnsi="Montserrat" w:cs="Arial"/>
          <w:i/>
        </w:rPr>
        <w:t>Pa´Todos</w:t>
      </w:r>
      <w:proofErr w:type="spellEnd"/>
      <w:r w:rsidRPr="00510846">
        <w:rPr>
          <w:rFonts w:ascii="Montserrat" w:hAnsi="Montserrat" w:cs="Arial"/>
        </w:rPr>
        <w:t xml:space="preserve"> y del Comité Organizador del Congreso de Ciencia, Educación y Tecnología.</w:t>
      </w:r>
    </w:p>
    <w:p w14:paraId="51485257" w14:textId="77777777" w:rsidR="00805B1A" w:rsidRPr="004A3E64" w:rsidRDefault="00805B1A" w:rsidP="00805B1A">
      <w:pPr>
        <w:widowControl w:val="0"/>
        <w:spacing w:after="0" w:line="240" w:lineRule="auto"/>
        <w:jc w:val="both"/>
        <w:rPr>
          <w:rFonts w:ascii="Montserrat" w:hAnsi="Montserrat" w:cs="Arial"/>
          <w:bCs/>
        </w:rPr>
      </w:pPr>
    </w:p>
    <w:p w14:paraId="5E8BA401"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Su línea de investigación es el desarrollo y validación de métodos analíticos para la determinación de analitos de interés en muestras diversas. Lo anterior empleando las técnicas de cromatografía de gases, cromatografía de líquidos de alta resolución.</w:t>
      </w:r>
    </w:p>
    <w:p w14:paraId="2E1F9062" w14:textId="77777777" w:rsidR="00805B1A" w:rsidRPr="004A3E64" w:rsidRDefault="00805B1A" w:rsidP="00805B1A">
      <w:pPr>
        <w:widowControl w:val="0"/>
        <w:spacing w:after="0" w:line="240" w:lineRule="auto"/>
        <w:jc w:val="both"/>
        <w:rPr>
          <w:rFonts w:ascii="Montserrat" w:hAnsi="Montserrat" w:cs="Arial"/>
          <w:bCs/>
        </w:rPr>
      </w:pPr>
    </w:p>
    <w:p w14:paraId="0BF2C729"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Electroforesis capilar, espectrofotometría de absorción atómica, emisión atómica, UV/VIS.</w:t>
      </w:r>
    </w:p>
    <w:p w14:paraId="7BCF3546" w14:textId="77777777" w:rsidR="00805B1A" w:rsidRPr="00510846" w:rsidRDefault="00805B1A" w:rsidP="00805B1A">
      <w:pPr>
        <w:spacing w:after="0" w:line="240" w:lineRule="auto"/>
        <w:jc w:val="both"/>
        <w:rPr>
          <w:rFonts w:ascii="Montserrat" w:eastAsia="Times New Roman" w:hAnsi="Montserrat" w:cs="Arial"/>
          <w:bCs/>
        </w:rPr>
      </w:pPr>
    </w:p>
    <w:p w14:paraId="573BC646" w14:textId="77777777" w:rsidR="00805B1A" w:rsidRDefault="00805B1A" w:rsidP="00805B1A">
      <w:pPr>
        <w:widowControl w:val="0"/>
        <w:spacing w:after="0" w:line="240" w:lineRule="auto"/>
        <w:jc w:val="both"/>
        <w:rPr>
          <w:rFonts w:ascii="Montserrat" w:hAnsi="Montserrat" w:cs="Arial"/>
          <w:bCs/>
        </w:rPr>
      </w:pPr>
      <w:r>
        <w:rPr>
          <w:rFonts w:ascii="Montserrat" w:hAnsi="Montserrat" w:cs="Arial"/>
          <w:bCs/>
        </w:rPr>
        <w:t xml:space="preserve">Las preguntas que se le realizarán a la </w:t>
      </w:r>
      <w:r w:rsidRPr="00510846">
        <w:rPr>
          <w:rFonts w:ascii="Montserrat" w:hAnsi="Montserrat" w:cs="Arial"/>
          <w:bCs/>
        </w:rPr>
        <w:t>Doctora</w:t>
      </w:r>
      <w:r>
        <w:rPr>
          <w:rFonts w:ascii="Montserrat" w:hAnsi="Montserrat" w:cs="Arial"/>
          <w:bCs/>
        </w:rPr>
        <w:t xml:space="preserve"> son:</w:t>
      </w:r>
    </w:p>
    <w:p w14:paraId="2B325169" w14:textId="77777777" w:rsidR="00805B1A" w:rsidRPr="00510846" w:rsidRDefault="00805B1A" w:rsidP="00805B1A">
      <w:pPr>
        <w:widowControl w:val="0"/>
        <w:spacing w:after="0" w:line="240" w:lineRule="auto"/>
        <w:jc w:val="both"/>
        <w:rPr>
          <w:rFonts w:ascii="Montserrat" w:hAnsi="Montserrat" w:cs="Arial"/>
          <w:bCs/>
        </w:rPr>
      </w:pPr>
    </w:p>
    <w:p w14:paraId="4469E4CA"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bCs/>
        </w:rPr>
        <w:t xml:space="preserve">1.- </w:t>
      </w:r>
      <w:r w:rsidRPr="00510846">
        <w:rPr>
          <w:rFonts w:ascii="Montserrat" w:hAnsi="Montserrat" w:cs="Arial"/>
        </w:rPr>
        <w:t>¿Cómo surge su interés por la investigación científica?, ¿qué retos ha tenido en su trayectoria laboral?</w:t>
      </w:r>
    </w:p>
    <w:p w14:paraId="2D7AE357" w14:textId="77777777" w:rsidR="00805B1A" w:rsidRPr="00510846" w:rsidRDefault="00805B1A" w:rsidP="00805B1A">
      <w:pPr>
        <w:pStyle w:val="Prrafodelista"/>
        <w:widowControl w:val="0"/>
        <w:spacing w:after="0" w:line="240" w:lineRule="auto"/>
        <w:ind w:left="360"/>
        <w:jc w:val="both"/>
        <w:rPr>
          <w:rFonts w:ascii="Montserrat" w:hAnsi="Montserrat" w:cs="Arial"/>
          <w:lang w:val="es-MX"/>
        </w:rPr>
      </w:pPr>
    </w:p>
    <w:p w14:paraId="5E703ECB"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2.- ¿Considera que las mujeres en México se siguen enfrentando a obstáculos para desenvolverse en el campo de la ciencia?</w:t>
      </w:r>
    </w:p>
    <w:p w14:paraId="1325E8CF"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306118BA" w14:textId="77777777" w:rsidR="00805B1A" w:rsidRDefault="00805B1A" w:rsidP="00805B1A">
      <w:pPr>
        <w:spacing w:after="0" w:line="240" w:lineRule="auto"/>
        <w:jc w:val="both"/>
        <w:rPr>
          <w:rFonts w:ascii="Montserrat" w:hAnsi="Montserrat" w:cs="Arial"/>
          <w:bCs/>
        </w:rPr>
      </w:pPr>
      <w:r w:rsidRPr="00510846">
        <w:rPr>
          <w:rFonts w:ascii="Montserrat" w:hAnsi="Montserrat" w:cs="Arial"/>
          <w:bCs/>
        </w:rPr>
        <w:t xml:space="preserve">Los adolescentes </w:t>
      </w:r>
      <w:r>
        <w:rPr>
          <w:rFonts w:ascii="Montserrat" w:hAnsi="Montserrat" w:cs="Arial"/>
          <w:bCs/>
        </w:rPr>
        <w:t>tienen algunas preguntas y son:</w:t>
      </w:r>
    </w:p>
    <w:p w14:paraId="17FE7502" w14:textId="77777777" w:rsidR="00805B1A" w:rsidRPr="00510846" w:rsidRDefault="00805B1A" w:rsidP="00805B1A">
      <w:pPr>
        <w:spacing w:after="0" w:line="240" w:lineRule="auto"/>
        <w:jc w:val="both"/>
        <w:rPr>
          <w:rFonts w:ascii="Montserrat" w:hAnsi="Montserrat" w:cs="Arial"/>
          <w:bCs/>
        </w:rPr>
      </w:pPr>
    </w:p>
    <w:p w14:paraId="17DB949D" w14:textId="77777777" w:rsidR="00805B1A" w:rsidRPr="00510846" w:rsidRDefault="00805B1A" w:rsidP="00805B1A">
      <w:pPr>
        <w:widowControl w:val="0"/>
        <w:spacing w:after="0" w:line="240" w:lineRule="auto"/>
        <w:jc w:val="both"/>
        <w:rPr>
          <w:rFonts w:ascii="Montserrat" w:hAnsi="Montserrat" w:cs="Arial"/>
        </w:rPr>
      </w:pPr>
      <w:r>
        <w:rPr>
          <w:rFonts w:ascii="Montserrat" w:hAnsi="Montserrat" w:cs="Arial"/>
        </w:rPr>
        <w:t xml:space="preserve">La </w:t>
      </w:r>
      <w:r w:rsidRPr="00510846">
        <w:rPr>
          <w:rFonts w:ascii="Montserrat" w:hAnsi="Montserrat" w:cs="Arial"/>
        </w:rPr>
        <w:t>estudiante 1 ha planteado la siguiente pregunta:</w:t>
      </w:r>
    </w:p>
    <w:p w14:paraId="5DE0F811" w14:textId="77777777" w:rsidR="00805B1A" w:rsidRPr="004A3E64" w:rsidRDefault="00805B1A" w:rsidP="00805B1A">
      <w:pPr>
        <w:widowControl w:val="0"/>
        <w:spacing w:after="0" w:line="240" w:lineRule="auto"/>
        <w:jc w:val="both"/>
        <w:rPr>
          <w:rFonts w:ascii="Montserrat" w:hAnsi="Montserrat" w:cs="Arial"/>
        </w:rPr>
      </w:pPr>
    </w:p>
    <w:p w14:paraId="1A998463"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3.- ¿Qué ocurre cuando un medicamento ingresa al organismo? Si contiene una o más sustancias, ¿cómo sabemos que no están reaccionando entre sí?</w:t>
      </w:r>
    </w:p>
    <w:p w14:paraId="0E788623" w14:textId="77777777" w:rsidR="00805B1A" w:rsidRPr="004A3E64" w:rsidRDefault="00805B1A" w:rsidP="00805B1A">
      <w:pPr>
        <w:widowControl w:val="0"/>
        <w:spacing w:after="0" w:line="240" w:lineRule="auto"/>
        <w:jc w:val="both"/>
        <w:rPr>
          <w:rFonts w:ascii="Montserrat" w:hAnsi="Montserrat" w:cs="Arial"/>
        </w:rPr>
      </w:pPr>
    </w:p>
    <w:p w14:paraId="40BE9AB9"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Adelante, doctora.</w:t>
      </w:r>
    </w:p>
    <w:p w14:paraId="6B4272E9" w14:textId="77777777" w:rsidR="00805B1A" w:rsidRPr="004A3E64" w:rsidRDefault="00805B1A" w:rsidP="00805B1A">
      <w:pPr>
        <w:widowControl w:val="0"/>
        <w:spacing w:after="0" w:line="240" w:lineRule="auto"/>
        <w:jc w:val="both"/>
        <w:rPr>
          <w:rFonts w:ascii="Montserrat" w:hAnsi="Montserrat" w:cs="Arial"/>
          <w:bCs/>
        </w:rPr>
      </w:pPr>
    </w:p>
    <w:p w14:paraId="6F3F4E53" w14:textId="77777777" w:rsidR="00805B1A" w:rsidRDefault="00805B1A" w:rsidP="00805B1A">
      <w:pPr>
        <w:widowControl w:val="0"/>
        <w:spacing w:after="0" w:line="240" w:lineRule="auto"/>
        <w:jc w:val="both"/>
        <w:rPr>
          <w:rFonts w:ascii="Montserrat" w:hAnsi="Montserrat" w:cs="Arial"/>
        </w:rPr>
      </w:pPr>
      <w:r>
        <w:rPr>
          <w:rFonts w:ascii="Montserrat" w:hAnsi="Montserrat" w:cs="Arial"/>
        </w:rPr>
        <w:t>Estudiante 2:</w:t>
      </w:r>
    </w:p>
    <w:p w14:paraId="6AACC5C1" w14:textId="77777777" w:rsidR="00805B1A" w:rsidRDefault="00805B1A" w:rsidP="00805B1A">
      <w:pPr>
        <w:widowControl w:val="0"/>
        <w:spacing w:after="0" w:line="240" w:lineRule="auto"/>
        <w:jc w:val="both"/>
        <w:rPr>
          <w:rFonts w:ascii="Montserrat" w:hAnsi="Montserrat" w:cs="Arial"/>
        </w:rPr>
      </w:pPr>
    </w:p>
    <w:p w14:paraId="012B63D8"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bCs/>
        </w:rPr>
        <w:t>4. ¿Por qué cuando vas al médico, antes de escribir la receta, te pregunta si eres alérgico?</w:t>
      </w:r>
    </w:p>
    <w:p w14:paraId="78A20A11" w14:textId="77777777" w:rsidR="00805B1A" w:rsidRPr="004A3E64" w:rsidRDefault="00805B1A" w:rsidP="00805B1A">
      <w:pPr>
        <w:widowControl w:val="0"/>
        <w:spacing w:after="0" w:line="240" w:lineRule="auto"/>
        <w:jc w:val="both"/>
        <w:rPr>
          <w:rFonts w:ascii="Montserrat" w:hAnsi="Montserrat" w:cs="Arial"/>
          <w:bCs/>
        </w:rPr>
      </w:pPr>
    </w:p>
    <w:p w14:paraId="7B691BA5" w14:textId="77777777" w:rsidR="00805B1A" w:rsidRPr="00510846" w:rsidRDefault="00805B1A" w:rsidP="00805B1A">
      <w:pPr>
        <w:widowControl w:val="0"/>
        <w:spacing w:after="0" w:line="240" w:lineRule="auto"/>
        <w:jc w:val="both"/>
        <w:rPr>
          <w:rFonts w:ascii="Montserrat" w:hAnsi="Montserrat" w:cs="Arial"/>
        </w:rPr>
      </w:pPr>
      <w:r>
        <w:rPr>
          <w:rFonts w:ascii="Montserrat" w:hAnsi="Montserrat" w:cs="Arial"/>
        </w:rPr>
        <w:t>Estudiante 3:</w:t>
      </w:r>
    </w:p>
    <w:p w14:paraId="0A567CDC" w14:textId="77777777" w:rsidR="00805B1A" w:rsidRPr="004A3E64" w:rsidRDefault="00805B1A" w:rsidP="00805B1A">
      <w:pPr>
        <w:widowControl w:val="0"/>
        <w:spacing w:after="0" w:line="240" w:lineRule="auto"/>
        <w:jc w:val="both"/>
        <w:rPr>
          <w:rFonts w:ascii="Montserrat" w:hAnsi="Montserrat" w:cs="Arial"/>
        </w:rPr>
      </w:pPr>
    </w:p>
    <w:p w14:paraId="3300B766"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5.- ¿Qué ocurre si se vierten por error sustancias contaminantes al ambiente? ¿Qué implicaciones tienen en sistemas como el agua, el suelo o el aire?</w:t>
      </w:r>
    </w:p>
    <w:p w14:paraId="3D8895BA" w14:textId="77777777" w:rsidR="00805B1A" w:rsidRPr="004A3E64" w:rsidRDefault="00805B1A" w:rsidP="00805B1A">
      <w:pPr>
        <w:widowControl w:val="0"/>
        <w:spacing w:after="0" w:line="240" w:lineRule="auto"/>
        <w:jc w:val="both"/>
        <w:rPr>
          <w:rFonts w:ascii="Montserrat" w:hAnsi="Montserrat" w:cs="Arial"/>
        </w:rPr>
      </w:pPr>
    </w:p>
    <w:p w14:paraId="3BE4D9F6" w14:textId="77777777" w:rsidR="00805B1A" w:rsidRPr="00510846" w:rsidRDefault="00805B1A" w:rsidP="00805B1A">
      <w:pPr>
        <w:widowControl w:val="0"/>
        <w:spacing w:after="0" w:line="240" w:lineRule="auto"/>
        <w:jc w:val="both"/>
        <w:rPr>
          <w:rFonts w:ascii="Montserrat" w:hAnsi="Montserrat" w:cs="Arial"/>
          <w:bCs/>
        </w:rPr>
      </w:pPr>
      <w:r>
        <w:rPr>
          <w:rFonts w:ascii="Montserrat" w:hAnsi="Montserrat" w:cs="Arial"/>
          <w:bCs/>
        </w:rPr>
        <w:t>Estudiante 4:</w:t>
      </w:r>
    </w:p>
    <w:p w14:paraId="558A8097"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3D7412F9"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6.- ¿Qué sucede si sustancias contaminantes se vierten sobre plantas o peces que son para consumo humano? ¿Quién da seguimiento a esta problemática para buscar soluciones o para evitar que sucedan?</w:t>
      </w:r>
    </w:p>
    <w:p w14:paraId="2908A670" w14:textId="77777777" w:rsidR="00805B1A" w:rsidRDefault="00805B1A" w:rsidP="00805B1A">
      <w:pPr>
        <w:widowControl w:val="0"/>
        <w:spacing w:after="0" w:line="240" w:lineRule="auto"/>
        <w:jc w:val="both"/>
        <w:rPr>
          <w:rFonts w:ascii="Montserrat" w:hAnsi="Montserrat" w:cs="Arial"/>
          <w:bCs/>
        </w:rPr>
      </w:pPr>
    </w:p>
    <w:p w14:paraId="4BE5D135" w14:textId="77777777" w:rsidR="00805B1A" w:rsidRPr="00510846" w:rsidRDefault="00805B1A" w:rsidP="00805B1A">
      <w:pPr>
        <w:widowControl w:val="0"/>
        <w:spacing w:after="0" w:line="240" w:lineRule="auto"/>
        <w:jc w:val="both"/>
        <w:rPr>
          <w:rFonts w:ascii="Montserrat" w:hAnsi="Montserrat" w:cs="Arial"/>
          <w:bCs/>
        </w:rPr>
      </w:pPr>
      <w:r>
        <w:rPr>
          <w:rFonts w:ascii="Montserrat" w:hAnsi="Montserrat" w:cs="Arial"/>
          <w:bCs/>
        </w:rPr>
        <w:t>Con l</w:t>
      </w:r>
      <w:r w:rsidRPr="00510846">
        <w:rPr>
          <w:rFonts w:ascii="Montserrat" w:hAnsi="Montserrat" w:cs="Arial"/>
          <w:bCs/>
        </w:rPr>
        <w:t xml:space="preserve">as preguntas que </w:t>
      </w:r>
      <w:r>
        <w:rPr>
          <w:rFonts w:ascii="Montserrat" w:hAnsi="Montserrat" w:cs="Arial"/>
          <w:bCs/>
        </w:rPr>
        <w:t xml:space="preserve">se </w:t>
      </w:r>
      <w:r w:rsidRPr="00510846">
        <w:rPr>
          <w:rFonts w:ascii="Montserrat" w:hAnsi="Montserrat" w:cs="Arial"/>
          <w:bCs/>
        </w:rPr>
        <w:t xml:space="preserve">han planteado, </w:t>
      </w:r>
      <w:r>
        <w:rPr>
          <w:rFonts w:ascii="Montserrat" w:hAnsi="Montserrat" w:cs="Arial"/>
          <w:bCs/>
        </w:rPr>
        <w:t xml:space="preserve">se busca aprender a usar los conocimientos, </w:t>
      </w:r>
      <w:bookmarkStart w:id="0" w:name="_Hlk56965852"/>
      <w:r>
        <w:rPr>
          <w:rFonts w:ascii="Montserrat" w:hAnsi="Montserrat" w:cs="Arial"/>
          <w:bCs/>
        </w:rPr>
        <w:t>e</w:t>
      </w:r>
      <w:r w:rsidRPr="00510846">
        <w:rPr>
          <w:rFonts w:ascii="Montserrat" w:hAnsi="Montserrat" w:cs="Arial"/>
          <w:bCs/>
        </w:rPr>
        <w:t>n ellas p</w:t>
      </w:r>
      <w:r>
        <w:rPr>
          <w:rFonts w:ascii="Montserrat" w:hAnsi="Montserrat" w:cs="Arial"/>
          <w:bCs/>
        </w:rPr>
        <w:t>uedes</w:t>
      </w:r>
      <w:r w:rsidRPr="00510846">
        <w:rPr>
          <w:rFonts w:ascii="Montserrat" w:hAnsi="Montserrat" w:cs="Arial"/>
          <w:bCs/>
        </w:rPr>
        <w:t xml:space="preserve"> observar que en la vida cotidiana hay una estrecha relación entre las necesidades humanas y la búsqueda incesante de la química por dar solución a las problemáticas vinculadas a la salud y el ambiente. </w:t>
      </w:r>
      <w:bookmarkEnd w:id="0"/>
    </w:p>
    <w:p w14:paraId="4A97B2C6" w14:textId="77777777" w:rsidR="00805B1A" w:rsidRPr="004A3E64" w:rsidRDefault="00805B1A" w:rsidP="00805B1A">
      <w:pPr>
        <w:widowControl w:val="0"/>
        <w:spacing w:after="0" w:line="240" w:lineRule="auto"/>
        <w:jc w:val="both"/>
        <w:rPr>
          <w:rFonts w:ascii="Montserrat" w:eastAsia="Times New Roman" w:hAnsi="Montserrat" w:cs="Arial"/>
          <w:bCs/>
          <w:color w:val="000000"/>
        </w:rPr>
      </w:pPr>
    </w:p>
    <w:p w14:paraId="38B22B93" w14:textId="77777777" w:rsidR="00805B1A" w:rsidRPr="00510846" w:rsidRDefault="00805B1A" w:rsidP="00805B1A">
      <w:pPr>
        <w:spacing w:after="0" w:line="240" w:lineRule="auto"/>
        <w:jc w:val="both"/>
        <w:rPr>
          <w:rFonts w:ascii="Montserrat" w:hAnsi="Montserrat" w:cs="Arial"/>
        </w:rPr>
      </w:pPr>
      <w:r w:rsidRPr="00510846">
        <w:rPr>
          <w:rFonts w:ascii="Montserrat" w:hAnsi="Montserrat" w:cs="Arial"/>
        </w:rPr>
        <w:t>Se precisa iniciar la formación científica desde la educación básica para lograr formar mejores ciudadanos que fortalezcan a este gran país y que logren impactar a nivel mundial en un futuro cercano.</w:t>
      </w:r>
    </w:p>
    <w:p w14:paraId="263E717B" w14:textId="77777777" w:rsidR="00805B1A" w:rsidRDefault="00805B1A" w:rsidP="00805B1A">
      <w:pPr>
        <w:widowControl w:val="0"/>
        <w:spacing w:after="0" w:line="240" w:lineRule="auto"/>
        <w:jc w:val="both"/>
        <w:rPr>
          <w:rFonts w:ascii="Montserrat" w:hAnsi="Montserrat" w:cs="Arial"/>
        </w:rPr>
      </w:pPr>
    </w:p>
    <w:p w14:paraId="449455AC"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Escanea el código QR y conoce los descubrimientos del maravilloso mundo de la ciencia.</w:t>
      </w:r>
    </w:p>
    <w:p w14:paraId="09A78719"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7AF674DD" w14:textId="77777777" w:rsidR="00805B1A" w:rsidRPr="00510846" w:rsidRDefault="00805B1A" w:rsidP="00805B1A">
      <w:pPr>
        <w:pStyle w:val="Prrafodelista"/>
        <w:widowControl w:val="0"/>
        <w:spacing w:after="0" w:line="240" w:lineRule="auto"/>
        <w:ind w:left="360"/>
        <w:jc w:val="center"/>
        <w:rPr>
          <w:rFonts w:ascii="Montserrat" w:hAnsi="Montserrat" w:cs="Arial"/>
          <w:bCs/>
          <w:lang w:val="es-MX"/>
        </w:rPr>
      </w:pPr>
      <w:r w:rsidRPr="00510846">
        <w:rPr>
          <w:rFonts w:ascii="Montserrat" w:hAnsi="Montserrat"/>
          <w:noProof/>
        </w:rPr>
        <w:lastRenderedPageBreak/>
        <w:drawing>
          <wp:inline distT="0" distB="0" distL="0" distR="0" wp14:anchorId="0C95CBCA" wp14:editId="69B7C917">
            <wp:extent cx="2962275" cy="3726733"/>
            <wp:effectExtent l="0" t="0" r="0" b="7620"/>
            <wp:docPr id="23" name="Imagen 23" descr="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ódigo QR&#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7212" cy="3732944"/>
                    </a:xfrm>
                    <a:prstGeom prst="rect">
                      <a:avLst/>
                    </a:prstGeom>
                    <a:noFill/>
                    <a:ln>
                      <a:noFill/>
                    </a:ln>
                  </pic:spPr>
                </pic:pic>
              </a:graphicData>
            </a:graphic>
          </wp:inline>
        </w:drawing>
      </w:r>
    </w:p>
    <w:p w14:paraId="5BEE379F"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p>
    <w:p w14:paraId="5CD8B9FC" w14:textId="77777777" w:rsidR="00805B1A" w:rsidRDefault="00805B1A" w:rsidP="00805B1A">
      <w:pPr>
        <w:spacing w:after="0" w:line="240" w:lineRule="auto"/>
        <w:jc w:val="both"/>
        <w:rPr>
          <w:rFonts w:ascii="Montserrat" w:eastAsia="Times New Roman" w:hAnsi="Montserrat" w:cs="Arial"/>
          <w:bCs/>
        </w:rPr>
      </w:pPr>
      <w:r>
        <w:rPr>
          <w:rFonts w:ascii="Montserrat" w:eastAsia="Times New Roman" w:hAnsi="Montserrat" w:cs="Arial"/>
          <w:bCs/>
        </w:rPr>
        <w:t>Siguiente pregunta:</w:t>
      </w:r>
    </w:p>
    <w:p w14:paraId="0163CF9E" w14:textId="77777777" w:rsidR="00805B1A" w:rsidRPr="00510846" w:rsidRDefault="00805B1A" w:rsidP="00805B1A">
      <w:pPr>
        <w:spacing w:after="0" w:line="240" w:lineRule="auto"/>
        <w:jc w:val="both"/>
        <w:rPr>
          <w:rFonts w:ascii="Montserrat" w:eastAsia="Times New Roman" w:hAnsi="Montserrat" w:cs="Arial"/>
          <w:bCs/>
        </w:rPr>
      </w:pPr>
    </w:p>
    <w:p w14:paraId="6D20966B"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7.- Doctora, ¿cómo surge </w:t>
      </w:r>
      <w:r w:rsidRPr="00510846">
        <w:rPr>
          <w:rFonts w:ascii="Montserrat" w:hAnsi="Montserrat" w:cs="Arial"/>
          <w:i/>
        </w:rPr>
        <w:t xml:space="preserve">Ciencia </w:t>
      </w:r>
      <w:proofErr w:type="spellStart"/>
      <w:r w:rsidRPr="00510846">
        <w:rPr>
          <w:rFonts w:ascii="Montserrat" w:hAnsi="Montserrat" w:cs="Arial"/>
          <w:i/>
        </w:rPr>
        <w:t>Pa’Todos</w:t>
      </w:r>
      <w:proofErr w:type="spellEnd"/>
      <w:r w:rsidRPr="00510846">
        <w:rPr>
          <w:rFonts w:ascii="Montserrat" w:hAnsi="Montserrat" w:cs="Arial"/>
        </w:rPr>
        <w:t>?</w:t>
      </w:r>
    </w:p>
    <w:p w14:paraId="163785A7" w14:textId="77777777" w:rsidR="00805B1A" w:rsidRPr="00510846" w:rsidRDefault="00805B1A" w:rsidP="00805B1A">
      <w:pPr>
        <w:pStyle w:val="Prrafodelista"/>
        <w:widowControl w:val="0"/>
        <w:spacing w:after="0" w:line="240" w:lineRule="auto"/>
        <w:ind w:left="360"/>
        <w:jc w:val="both"/>
        <w:rPr>
          <w:rFonts w:ascii="Montserrat" w:hAnsi="Montserrat" w:cs="Arial"/>
          <w:bCs/>
          <w:lang w:val="es-MX"/>
        </w:rPr>
      </w:pPr>
      <w:bookmarkStart w:id="1" w:name="_Hlk56966533"/>
    </w:p>
    <w:p w14:paraId="6B0F2391" w14:textId="77777777" w:rsidR="00805B1A" w:rsidRPr="004A3E64" w:rsidRDefault="00805B1A" w:rsidP="00805B1A">
      <w:pPr>
        <w:widowControl w:val="0"/>
        <w:spacing w:after="0" w:line="240" w:lineRule="auto"/>
        <w:jc w:val="both"/>
        <w:rPr>
          <w:rFonts w:ascii="Montserrat" w:hAnsi="Montserrat" w:cs="Arial"/>
          <w:bCs/>
        </w:rPr>
      </w:pPr>
    </w:p>
    <w:p w14:paraId="3ED471F4" w14:textId="77777777" w:rsidR="00805B1A" w:rsidRPr="00510846" w:rsidRDefault="00805B1A" w:rsidP="00805B1A">
      <w:pPr>
        <w:spacing w:after="0" w:line="240" w:lineRule="auto"/>
        <w:jc w:val="both"/>
        <w:rPr>
          <w:rFonts w:ascii="Montserrat" w:hAnsi="Montserrat" w:cs="Arial"/>
          <w:bCs/>
        </w:rPr>
      </w:pPr>
      <w:r>
        <w:rPr>
          <w:rFonts w:ascii="Montserrat" w:hAnsi="Montserrat" w:cs="Arial"/>
          <w:bCs/>
        </w:rPr>
        <w:t>C</w:t>
      </w:r>
      <w:r w:rsidRPr="00510846">
        <w:rPr>
          <w:rFonts w:ascii="Montserrat" w:hAnsi="Montserrat" w:cs="Arial"/>
          <w:bCs/>
        </w:rPr>
        <w:t>omo dijo Abraham Lincoln: “La capacidad y gusto por la lectura da acceso a lo que ya ha sido descubierto por otros”.</w:t>
      </w:r>
      <w:bookmarkEnd w:id="1"/>
    </w:p>
    <w:p w14:paraId="77247647" w14:textId="77777777" w:rsidR="00805B1A" w:rsidRPr="00510846" w:rsidRDefault="00805B1A" w:rsidP="00805B1A">
      <w:pPr>
        <w:spacing w:after="0" w:line="240" w:lineRule="auto"/>
        <w:jc w:val="both"/>
        <w:rPr>
          <w:rFonts w:ascii="Montserrat" w:hAnsi="Montserrat" w:cs="Arial"/>
          <w:bCs/>
        </w:rPr>
      </w:pPr>
    </w:p>
    <w:p w14:paraId="4CDA7D6D" w14:textId="43457F7C" w:rsidR="00805B1A" w:rsidRDefault="00805B1A" w:rsidP="004B06DE">
      <w:pPr>
        <w:widowControl w:val="0"/>
        <w:spacing w:after="0" w:line="240" w:lineRule="auto"/>
        <w:jc w:val="both"/>
        <w:rPr>
          <w:rFonts w:ascii="Montserrat" w:hAnsi="Montserrat" w:cs="Arial"/>
        </w:rPr>
      </w:pPr>
      <w:r>
        <w:rPr>
          <w:rFonts w:ascii="Montserrat" w:hAnsi="Montserrat" w:cs="Arial"/>
        </w:rPr>
        <w:t>Te sugerimos c</w:t>
      </w:r>
      <w:r w:rsidRPr="00510846">
        <w:rPr>
          <w:rFonts w:ascii="Montserrat" w:hAnsi="Montserrat" w:cs="Arial"/>
        </w:rPr>
        <w:t xml:space="preserve">onsultar la revista número 7 de la revista </w:t>
      </w:r>
      <w:r w:rsidRPr="00510846">
        <w:rPr>
          <w:rFonts w:ascii="Montserrat" w:hAnsi="Montserrat" w:cs="Arial"/>
          <w:i/>
        </w:rPr>
        <w:t xml:space="preserve">Ciencia </w:t>
      </w:r>
      <w:proofErr w:type="spellStart"/>
      <w:r w:rsidRPr="00510846">
        <w:rPr>
          <w:rFonts w:ascii="Montserrat" w:hAnsi="Montserrat" w:cs="Arial"/>
          <w:i/>
        </w:rPr>
        <w:t>Pa’Todos</w:t>
      </w:r>
      <w:proofErr w:type="spellEnd"/>
      <w:r w:rsidRPr="00510846">
        <w:rPr>
          <w:rFonts w:ascii="Montserrat" w:hAnsi="Montserrat" w:cs="Arial"/>
        </w:rPr>
        <w:t xml:space="preserve"> en la página electrónica:</w:t>
      </w:r>
    </w:p>
    <w:p w14:paraId="5C38891E" w14:textId="77777777" w:rsidR="004B06DE" w:rsidRPr="00510846" w:rsidRDefault="004B06DE" w:rsidP="004B06DE">
      <w:pPr>
        <w:widowControl w:val="0"/>
        <w:spacing w:after="0" w:line="240" w:lineRule="auto"/>
        <w:jc w:val="both"/>
        <w:rPr>
          <w:rFonts w:ascii="Montserrat" w:hAnsi="Montserrat" w:cs="Arial"/>
          <w:bCs/>
          <w:color w:val="000000"/>
        </w:rPr>
      </w:pPr>
    </w:p>
    <w:p w14:paraId="750A8D58" w14:textId="77777777" w:rsidR="00805B1A" w:rsidRPr="00510846" w:rsidRDefault="00266ECF" w:rsidP="00266ECF">
      <w:pPr>
        <w:widowControl w:val="0"/>
        <w:spacing w:after="0" w:line="240" w:lineRule="auto"/>
        <w:jc w:val="center"/>
        <w:rPr>
          <w:rFonts w:ascii="Montserrat" w:hAnsi="Montserrat" w:cs="Arial"/>
          <w:bCs/>
          <w:color w:val="0563C1"/>
          <w:u w:val="single"/>
        </w:rPr>
      </w:pPr>
      <w:hyperlink r:id="rId7">
        <w:r w:rsidR="00805B1A" w:rsidRPr="00510846">
          <w:rPr>
            <w:rStyle w:val="Hipervnculo"/>
            <w:rFonts w:ascii="Montserrat" w:hAnsi="Montserrat" w:cs="Arial"/>
          </w:rPr>
          <w:t>www.cuautitlan.una</w:t>
        </w:r>
        <w:bookmarkStart w:id="2" w:name="_GoBack"/>
        <w:bookmarkEnd w:id="2"/>
        <w:r w:rsidR="00805B1A" w:rsidRPr="00510846">
          <w:rPr>
            <w:rStyle w:val="Hipervnculo"/>
            <w:rFonts w:ascii="Montserrat" w:hAnsi="Montserrat" w:cs="Arial"/>
          </w:rPr>
          <w:t>m.mx/revista/paciencia/</w:t>
        </w:r>
      </w:hyperlink>
    </w:p>
    <w:p w14:paraId="30DD6580" w14:textId="77777777" w:rsidR="00805B1A" w:rsidRPr="00510846" w:rsidRDefault="00805B1A" w:rsidP="004B06DE">
      <w:pPr>
        <w:spacing w:after="0" w:line="240" w:lineRule="auto"/>
        <w:jc w:val="both"/>
        <w:rPr>
          <w:rFonts w:ascii="Montserrat" w:eastAsia="Times New Roman" w:hAnsi="Montserrat" w:cs="Arial"/>
          <w:bCs/>
        </w:rPr>
      </w:pPr>
    </w:p>
    <w:p w14:paraId="388BB525" w14:textId="77777777" w:rsidR="00805B1A" w:rsidRPr="00510846" w:rsidRDefault="00805B1A" w:rsidP="00805B1A">
      <w:pPr>
        <w:widowControl w:val="0"/>
        <w:spacing w:after="0" w:line="240" w:lineRule="auto"/>
        <w:jc w:val="both"/>
        <w:rPr>
          <w:rFonts w:ascii="Montserrat" w:hAnsi="Montserrat" w:cs="Arial"/>
        </w:rPr>
      </w:pPr>
      <w:r w:rsidRPr="00510846">
        <w:rPr>
          <w:rFonts w:ascii="Montserrat" w:hAnsi="Montserrat" w:cs="Arial"/>
        </w:rPr>
        <w:t xml:space="preserve">8.- Doctora, ¿puede brindar un mensaje a </w:t>
      </w:r>
      <w:r>
        <w:rPr>
          <w:rFonts w:ascii="Montserrat" w:hAnsi="Montserrat" w:cs="Arial"/>
        </w:rPr>
        <w:t>las</w:t>
      </w:r>
      <w:r w:rsidRPr="00510846">
        <w:rPr>
          <w:rFonts w:ascii="Montserrat" w:hAnsi="Montserrat" w:cs="Arial"/>
        </w:rPr>
        <w:t xml:space="preserve"> alumnas y alumnos de secundaria para motivarlos a que se acerquen a la investigación desde la ciencia escolar?</w:t>
      </w:r>
    </w:p>
    <w:p w14:paraId="62B11785" w14:textId="77777777" w:rsidR="00805B1A" w:rsidRPr="00510846" w:rsidRDefault="00805B1A" w:rsidP="00805B1A">
      <w:pPr>
        <w:widowControl w:val="0"/>
        <w:spacing w:after="0" w:line="240" w:lineRule="auto"/>
        <w:jc w:val="both"/>
        <w:rPr>
          <w:rFonts w:ascii="Montserrat" w:hAnsi="Montserrat" w:cs="Arial"/>
          <w:bCs/>
        </w:rPr>
      </w:pPr>
    </w:p>
    <w:p w14:paraId="3EE0234E"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rPr>
        <w:t xml:space="preserve">9.- </w:t>
      </w:r>
      <w:r w:rsidRPr="00510846">
        <w:rPr>
          <w:rFonts w:ascii="Montserrat" w:hAnsi="Montserrat" w:cs="Arial"/>
          <w:bCs/>
        </w:rPr>
        <w:t>Doctora, bajo el contexto que vive actualmente el país y los obstáculos que usted ha logrado vencer a lo largo de su trayectoria, ¿qué mensaje brinda a los docentes que nos están observando?</w:t>
      </w:r>
    </w:p>
    <w:p w14:paraId="37B746F2" w14:textId="77777777" w:rsidR="00805B1A" w:rsidRPr="00510846" w:rsidRDefault="00805B1A" w:rsidP="00805B1A">
      <w:pPr>
        <w:widowControl w:val="0"/>
        <w:spacing w:after="0" w:line="240" w:lineRule="auto"/>
        <w:jc w:val="both"/>
        <w:rPr>
          <w:rFonts w:ascii="Montserrat" w:hAnsi="Montserrat" w:cs="Arial"/>
          <w:color w:val="000000"/>
        </w:rPr>
      </w:pPr>
    </w:p>
    <w:p w14:paraId="0D298311" w14:textId="77777777" w:rsidR="00805B1A" w:rsidRPr="00510846" w:rsidRDefault="00805B1A" w:rsidP="00805B1A">
      <w:pPr>
        <w:widowControl w:val="0"/>
        <w:spacing w:after="0" w:line="240" w:lineRule="auto"/>
        <w:jc w:val="both"/>
        <w:rPr>
          <w:rFonts w:ascii="Montserrat" w:hAnsi="Montserrat" w:cs="Arial"/>
          <w:bCs/>
        </w:rPr>
      </w:pPr>
      <w:r w:rsidRPr="00510846">
        <w:rPr>
          <w:rFonts w:ascii="Montserrat" w:hAnsi="Montserrat" w:cs="Arial"/>
          <w:bCs/>
        </w:rPr>
        <w:t xml:space="preserve">El equipo de trabajo de Ciencias. Química, dignamente dirigido por la maestra Hilda María Fuentes López, se siente muy honrado de haber contado con su valiosa participación en pro de la formación científica de los alumnos de nivel secundaria de </w:t>
      </w:r>
      <w:r w:rsidRPr="00510846">
        <w:rPr>
          <w:rFonts w:ascii="Montserrat" w:hAnsi="Montserrat" w:cs="Arial"/>
          <w:bCs/>
        </w:rPr>
        <w:lastRenderedPageBreak/>
        <w:t>nuestra nación.</w:t>
      </w:r>
    </w:p>
    <w:p w14:paraId="3A62F277" w14:textId="77777777" w:rsidR="0048566B" w:rsidRPr="0014007A"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14007A" w:rsidRDefault="003675E8" w:rsidP="00D513C8">
      <w:pPr>
        <w:widowControl w:val="0"/>
        <w:spacing w:after="0" w:line="240" w:lineRule="auto"/>
        <w:jc w:val="both"/>
        <w:rPr>
          <w:rFonts w:ascii="Montserrat" w:eastAsia="Arial" w:hAnsi="Montserrat" w:cs="Arial"/>
        </w:rPr>
      </w:pPr>
    </w:p>
    <w:p w14:paraId="64C961AC" w14:textId="4D2D475D" w:rsidR="003E2740" w:rsidRPr="0014007A" w:rsidRDefault="00F968FC" w:rsidP="00D513C8">
      <w:pPr>
        <w:spacing w:after="0" w:line="240" w:lineRule="auto"/>
        <w:rPr>
          <w:rFonts w:ascii="Montserrat" w:eastAsia="Times New Roman" w:hAnsi="Montserrat" w:cs="Times New Roman"/>
          <w:b/>
          <w:bCs/>
          <w:sz w:val="28"/>
          <w:szCs w:val="24"/>
          <w:lang w:eastAsia="es-MX"/>
        </w:rPr>
      </w:pPr>
      <w:r w:rsidRPr="0014007A">
        <w:rPr>
          <w:rFonts w:ascii="Montserrat" w:eastAsia="Times New Roman" w:hAnsi="Montserrat" w:cs="Times New Roman"/>
          <w:b/>
          <w:bCs/>
          <w:sz w:val="28"/>
          <w:szCs w:val="24"/>
          <w:lang w:eastAsia="es-MX"/>
        </w:rPr>
        <w:t>El Reto de H</w:t>
      </w:r>
      <w:r w:rsidR="003E2740" w:rsidRPr="0014007A">
        <w:rPr>
          <w:rFonts w:ascii="Montserrat" w:eastAsia="Times New Roman" w:hAnsi="Montserrat" w:cs="Times New Roman"/>
          <w:b/>
          <w:bCs/>
          <w:sz w:val="28"/>
          <w:szCs w:val="24"/>
          <w:lang w:eastAsia="es-MX"/>
        </w:rPr>
        <w:t>oy</w:t>
      </w:r>
      <w:r w:rsidR="00042BEC" w:rsidRPr="0014007A">
        <w:rPr>
          <w:rFonts w:ascii="Montserrat" w:eastAsia="Times New Roman" w:hAnsi="Montserrat" w:cs="Times New Roman"/>
          <w:b/>
          <w:bCs/>
          <w:sz w:val="28"/>
          <w:szCs w:val="24"/>
          <w:lang w:eastAsia="es-MX"/>
        </w:rPr>
        <w:t>:</w:t>
      </w:r>
    </w:p>
    <w:p w14:paraId="6E2EB63D" w14:textId="7CA95E68" w:rsidR="00257CB1" w:rsidRPr="0014007A" w:rsidRDefault="00257CB1" w:rsidP="00D513C8">
      <w:pPr>
        <w:spacing w:after="0" w:line="240" w:lineRule="auto"/>
        <w:jc w:val="both"/>
        <w:rPr>
          <w:rFonts w:ascii="Montserrat" w:eastAsia="Times New Roman" w:hAnsi="Montserrat" w:cs="Arial"/>
          <w:bCs/>
          <w:color w:val="000000" w:themeColor="text1"/>
        </w:rPr>
      </w:pPr>
    </w:p>
    <w:p w14:paraId="1C064D51" w14:textId="26B305A2" w:rsidR="00C60757" w:rsidRPr="002E5AB4" w:rsidRDefault="00C60757" w:rsidP="00D513C8">
      <w:pPr>
        <w:spacing w:after="0" w:line="240" w:lineRule="auto"/>
        <w:jc w:val="center"/>
        <w:textAlignment w:val="baseline"/>
        <w:rPr>
          <w:rFonts w:ascii="Montserrat" w:eastAsia="Times New Roman" w:hAnsi="Montserrat" w:cs="Times New Roman"/>
          <w:sz w:val="24"/>
          <w:szCs w:val="24"/>
          <w:lang w:eastAsia="es-MX"/>
        </w:rPr>
      </w:pPr>
      <w:r w:rsidRPr="002E5AB4">
        <w:rPr>
          <w:rFonts w:ascii="Montserrat" w:eastAsia="Times New Roman" w:hAnsi="Montserrat" w:cs="Times New Roman"/>
          <w:b/>
          <w:bCs/>
          <w:sz w:val="24"/>
          <w:szCs w:val="24"/>
          <w:lang w:eastAsia="es-MX"/>
        </w:rPr>
        <w:t>¡Buen trabajo!</w:t>
      </w:r>
    </w:p>
    <w:p w14:paraId="38D0CAE2" w14:textId="3DC45D1A" w:rsidR="00C60757" w:rsidRPr="002E5AB4" w:rsidRDefault="00C60757" w:rsidP="00D513C8">
      <w:pPr>
        <w:spacing w:after="0" w:line="240" w:lineRule="auto"/>
        <w:jc w:val="center"/>
        <w:textAlignment w:val="baseline"/>
        <w:rPr>
          <w:rFonts w:ascii="Montserrat" w:eastAsia="Times New Roman" w:hAnsi="Montserrat" w:cs="Times New Roman"/>
          <w:lang w:eastAsia="es-MX"/>
        </w:rPr>
      </w:pPr>
    </w:p>
    <w:p w14:paraId="3D040B41" w14:textId="4704AF7F" w:rsidR="00C60757" w:rsidRPr="002E5AB4" w:rsidRDefault="00464B77" w:rsidP="00D513C8">
      <w:pPr>
        <w:spacing w:after="0" w:line="240" w:lineRule="auto"/>
        <w:jc w:val="center"/>
        <w:textAlignment w:val="baseline"/>
        <w:rPr>
          <w:rFonts w:ascii="Montserrat" w:eastAsia="Times New Roman" w:hAnsi="Montserrat" w:cs="Times New Roman"/>
          <w:sz w:val="24"/>
          <w:szCs w:val="24"/>
          <w:lang w:eastAsia="es-MX"/>
        </w:rPr>
      </w:pPr>
      <w:r w:rsidRPr="002E5AB4">
        <w:rPr>
          <w:rFonts w:ascii="Montserrat" w:eastAsia="Times New Roman" w:hAnsi="Montserrat" w:cs="Times New Roman"/>
          <w:b/>
          <w:bCs/>
          <w:sz w:val="24"/>
          <w:szCs w:val="24"/>
          <w:lang w:eastAsia="es-MX"/>
        </w:rPr>
        <w:t xml:space="preserve">Gracias por </w:t>
      </w:r>
      <w:r w:rsidR="00C60757" w:rsidRPr="002E5AB4">
        <w:rPr>
          <w:rFonts w:ascii="Montserrat" w:eastAsia="Times New Roman" w:hAnsi="Montserrat" w:cs="Times New Roman"/>
          <w:b/>
          <w:bCs/>
          <w:sz w:val="24"/>
          <w:szCs w:val="24"/>
          <w:lang w:eastAsia="es-MX"/>
        </w:rPr>
        <w:t>tu esfuerzo.</w:t>
      </w:r>
    </w:p>
    <w:p w14:paraId="5F309D92" w14:textId="77777777" w:rsidR="00C60757" w:rsidRPr="002E5AB4" w:rsidRDefault="00C60757" w:rsidP="00D513C8">
      <w:pPr>
        <w:spacing w:after="0" w:line="240" w:lineRule="auto"/>
        <w:textAlignment w:val="baseline"/>
        <w:rPr>
          <w:rFonts w:ascii="Montserrat" w:eastAsia="Times New Roman" w:hAnsi="Montserrat" w:cs="Times New Roman"/>
          <w:sz w:val="24"/>
          <w:szCs w:val="24"/>
          <w:lang w:eastAsia="es-MX"/>
        </w:rPr>
      </w:pPr>
    </w:p>
    <w:p w14:paraId="0CED8994" w14:textId="7744CF5A" w:rsidR="001B0BCA" w:rsidRPr="0014007A" w:rsidRDefault="001B0BCA" w:rsidP="00D513C8">
      <w:pPr>
        <w:spacing w:after="0" w:line="240" w:lineRule="auto"/>
        <w:rPr>
          <w:rFonts w:ascii="Montserrat" w:hAnsi="Montserrat"/>
        </w:rPr>
      </w:pPr>
    </w:p>
    <w:p w14:paraId="0FC39ADB" w14:textId="38E147B9" w:rsidR="001B0BCA" w:rsidRPr="0014007A" w:rsidRDefault="001B0BCA" w:rsidP="00D513C8">
      <w:pPr>
        <w:spacing w:after="0" w:line="240" w:lineRule="auto"/>
        <w:rPr>
          <w:rFonts w:ascii="Montserrat" w:hAnsi="Montserrat"/>
        </w:rPr>
      </w:pPr>
    </w:p>
    <w:sectPr w:rsidR="001B0BCA" w:rsidRPr="0014007A"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ascii="Wingdings" w:hAnsi="Wingdings" w:hint="default"/>
      </w:rPr>
    </w:lvl>
    <w:lvl w:ilvl="1" w:tplc="EEC4666C" w:tentative="1">
      <w:start w:val="1"/>
      <w:numFmt w:val="bullet"/>
      <w:lvlText w:val=""/>
      <w:lvlJc w:val="left"/>
      <w:pPr>
        <w:tabs>
          <w:tab w:val="num" w:pos="1440"/>
        </w:tabs>
        <w:ind w:left="1440" w:hanging="360"/>
      </w:pPr>
      <w:rPr>
        <w:rFonts w:ascii="Wingdings" w:hAnsi="Wingdings" w:hint="default"/>
      </w:rPr>
    </w:lvl>
    <w:lvl w:ilvl="2" w:tplc="D9CAD8A6" w:tentative="1">
      <w:start w:val="1"/>
      <w:numFmt w:val="bullet"/>
      <w:lvlText w:val=""/>
      <w:lvlJc w:val="left"/>
      <w:pPr>
        <w:tabs>
          <w:tab w:val="num" w:pos="2160"/>
        </w:tabs>
        <w:ind w:left="2160" w:hanging="360"/>
      </w:pPr>
      <w:rPr>
        <w:rFonts w:ascii="Wingdings" w:hAnsi="Wingdings" w:hint="default"/>
      </w:rPr>
    </w:lvl>
    <w:lvl w:ilvl="3" w:tplc="E2928EE4" w:tentative="1">
      <w:start w:val="1"/>
      <w:numFmt w:val="bullet"/>
      <w:lvlText w:val=""/>
      <w:lvlJc w:val="left"/>
      <w:pPr>
        <w:tabs>
          <w:tab w:val="num" w:pos="2880"/>
        </w:tabs>
        <w:ind w:left="2880" w:hanging="360"/>
      </w:pPr>
      <w:rPr>
        <w:rFonts w:ascii="Wingdings" w:hAnsi="Wingdings" w:hint="default"/>
      </w:rPr>
    </w:lvl>
    <w:lvl w:ilvl="4" w:tplc="5F00F8A2" w:tentative="1">
      <w:start w:val="1"/>
      <w:numFmt w:val="bullet"/>
      <w:lvlText w:val=""/>
      <w:lvlJc w:val="left"/>
      <w:pPr>
        <w:tabs>
          <w:tab w:val="num" w:pos="3600"/>
        </w:tabs>
        <w:ind w:left="3600" w:hanging="360"/>
      </w:pPr>
      <w:rPr>
        <w:rFonts w:ascii="Wingdings" w:hAnsi="Wingdings" w:hint="default"/>
      </w:rPr>
    </w:lvl>
    <w:lvl w:ilvl="5" w:tplc="F102792A" w:tentative="1">
      <w:start w:val="1"/>
      <w:numFmt w:val="bullet"/>
      <w:lvlText w:val=""/>
      <w:lvlJc w:val="left"/>
      <w:pPr>
        <w:tabs>
          <w:tab w:val="num" w:pos="4320"/>
        </w:tabs>
        <w:ind w:left="4320" w:hanging="360"/>
      </w:pPr>
      <w:rPr>
        <w:rFonts w:ascii="Wingdings" w:hAnsi="Wingdings" w:hint="default"/>
      </w:rPr>
    </w:lvl>
    <w:lvl w:ilvl="6" w:tplc="A3AC9364" w:tentative="1">
      <w:start w:val="1"/>
      <w:numFmt w:val="bullet"/>
      <w:lvlText w:val=""/>
      <w:lvlJc w:val="left"/>
      <w:pPr>
        <w:tabs>
          <w:tab w:val="num" w:pos="5040"/>
        </w:tabs>
        <w:ind w:left="5040" w:hanging="360"/>
      </w:pPr>
      <w:rPr>
        <w:rFonts w:ascii="Wingdings" w:hAnsi="Wingdings" w:hint="default"/>
      </w:rPr>
    </w:lvl>
    <w:lvl w:ilvl="7" w:tplc="07802006" w:tentative="1">
      <w:start w:val="1"/>
      <w:numFmt w:val="bullet"/>
      <w:lvlText w:val=""/>
      <w:lvlJc w:val="left"/>
      <w:pPr>
        <w:tabs>
          <w:tab w:val="num" w:pos="5760"/>
        </w:tabs>
        <w:ind w:left="5760" w:hanging="360"/>
      </w:pPr>
      <w:rPr>
        <w:rFonts w:ascii="Wingdings" w:hAnsi="Wingdings" w:hint="default"/>
      </w:rPr>
    </w:lvl>
    <w:lvl w:ilvl="8" w:tplc="E0C204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13"/>
  </w:num>
  <w:num w:numId="4">
    <w:abstractNumId w:val="15"/>
  </w:num>
  <w:num w:numId="5">
    <w:abstractNumId w:val="7"/>
  </w:num>
  <w:num w:numId="6">
    <w:abstractNumId w:val="23"/>
  </w:num>
  <w:num w:numId="7">
    <w:abstractNumId w:val="24"/>
  </w:num>
  <w:num w:numId="8">
    <w:abstractNumId w:val="22"/>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0"/>
  </w:num>
  <w:num w:numId="16">
    <w:abstractNumId w:val="14"/>
  </w:num>
  <w:num w:numId="17">
    <w:abstractNumId w:val="12"/>
  </w:num>
  <w:num w:numId="18">
    <w:abstractNumId w:val="21"/>
  </w:num>
  <w:num w:numId="19">
    <w:abstractNumId w:val="11"/>
  </w:num>
  <w:num w:numId="20">
    <w:abstractNumId w:val="9"/>
  </w:num>
  <w:num w:numId="21">
    <w:abstractNumId w:val="18"/>
  </w:num>
  <w:num w:numId="22">
    <w:abstractNumId w:val="25"/>
  </w:num>
  <w:num w:numId="23">
    <w:abstractNumId w:val="16"/>
  </w:num>
  <w:num w:numId="24">
    <w:abstractNumId w:val="0"/>
  </w:num>
  <w:num w:numId="25">
    <w:abstractNumId w:val="8"/>
  </w:num>
  <w:num w:numId="26">
    <w:abstractNumId w:val="10"/>
  </w:num>
  <w:num w:numId="2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66ECF"/>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456CD"/>
    <w:rsid w:val="00955BBD"/>
    <w:rsid w:val="00955FD4"/>
    <w:rsid w:val="00956388"/>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3D14"/>
    <w:rsid w:val="00C24A71"/>
    <w:rsid w:val="00C25413"/>
    <w:rsid w:val="00C258A0"/>
    <w:rsid w:val="00C3466F"/>
    <w:rsid w:val="00C34DC8"/>
    <w:rsid w:val="00C41939"/>
    <w:rsid w:val="00C42EA0"/>
    <w:rsid w:val="00C52CFA"/>
    <w:rsid w:val="00C54DF9"/>
    <w:rsid w:val="00C60757"/>
    <w:rsid w:val="00C644E0"/>
    <w:rsid w:val="00C65F4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66F77"/>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uautitlan.unam.mx/revista/pacien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6C09-869A-4E59-8232-5ED3EC74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794</Words>
  <Characters>4531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2020-12-11T18:50:00Z</dcterms:created>
  <dcterms:modified xsi:type="dcterms:W3CDTF">2020-12-13T03:24:00Z</dcterms:modified>
</cp:coreProperties>
</file>