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405E5" w14:textId="77777777" w:rsidR="00CD6BEC" w:rsidRPr="00515648" w:rsidRDefault="004F4542" w:rsidP="00515648">
      <w:pPr>
        <w:pStyle w:val="Sinespaciado"/>
        <w:jc w:val="center"/>
        <w:rPr>
          <w:rFonts w:ascii="Montserrat" w:eastAsiaTheme="minorEastAsia" w:hAnsi="Montserrat"/>
          <w:b/>
          <w:color w:val="000000" w:themeColor="text1"/>
          <w:kern w:val="24"/>
          <w:sz w:val="48"/>
          <w:szCs w:val="48"/>
          <w:lang w:eastAsia="es-MX"/>
        </w:rPr>
      </w:pPr>
      <w:r w:rsidRPr="00515648">
        <w:rPr>
          <w:rFonts w:ascii="Montserrat" w:eastAsiaTheme="minorEastAsia" w:hAnsi="Montserrat"/>
          <w:b/>
          <w:color w:val="000000" w:themeColor="text1"/>
          <w:kern w:val="24"/>
          <w:sz w:val="48"/>
          <w:szCs w:val="48"/>
          <w:lang w:eastAsia="es-MX"/>
        </w:rPr>
        <w:t>Martes</w:t>
      </w:r>
    </w:p>
    <w:p w14:paraId="20C89015" w14:textId="63F4D45E" w:rsidR="00827E4E" w:rsidRPr="007C053C" w:rsidRDefault="007169DF" w:rsidP="00515648">
      <w:pPr>
        <w:pStyle w:val="NormalWeb"/>
        <w:spacing w:before="0" w:beforeAutospacing="0" w:after="0" w:afterAutospacing="0"/>
        <w:jc w:val="center"/>
        <w:rPr>
          <w:rFonts w:ascii="Montserrat" w:hAnsi="Montserrat" w:cstheme="minorBidi"/>
          <w:b/>
          <w:color w:val="000000" w:themeColor="text1"/>
          <w:kern w:val="24"/>
          <w:sz w:val="56"/>
          <w:szCs w:val="72"/>
        </w:rPr>
      </w:pPr>
      <w:r w:rsidRPr="007C053C">
        <w:rPr>
          <w:rFonts w:ascii="Montserrat" w:hAnsi="Montserrat" w:cstheme="minorBidi"/>
          <w:b/>
          <w:color w:val="000000" w:themeColor="text1"/>
          <w:kern w:val="24"/>
          <w:sz w:val="56"/>
          <w:szCs w:val="72"/>
        </w:rPr>
        <w:t>20</w:t>
      </w:r>
    </w:p>
    <w:p w14:paraId="2D8F2A14" w14:textId="7676840F"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48"/>
          <w:szCs w:val="48"/>
        </w:rPr>
      </w:pPr>
      <w:r w:rsidRPr="007C053C">
        <w:rPr>
          <w:rFonts w:ascii="Montserrat" w:hAnsi="Montserrat" w:cstheme="minorBidi"/>
          <w:b/>
          <w:color w:val="000000" w:themeColor="text1"/>
          <w:kern w:val="24"/>
          <w:sz w:val="48"/>
          <w:szCs w:val="48"/>
        </w:rPr>
        <w:t xml:space="preserve">de </w:t>
      </w:r>
      <w:r w:rsidR="00FD7661" w:rsidRPr="007C053C">
        <w:rPr>
          <w:rFonts w:ascii="Montserrat" w:hAnsi="Montserrat" w:cstheme="minorBidi"/>
          <w:b/>
          <w:color w:val="000000" w:themeColor="text1"/>
          <w:kern w:val="24"/>
          <w:sz w:val="48"/>
          <w:szCs w:val="48"/>
        </w:rPr>
        <w:t>octu</w:t>
      </w:r>
      <w:r w:rsidR="00FB4D26" w:rsidRPr="007C053C">
        <w:rPr>
          <w:rFonts w:ascii="Montserrat" w:hAnsi="Montserrat" w:cstheme="minorBidi"/>
          <w:b/>
          <w:color w:val="000000" w:themeColor="text1"/>
          <w:kern w:val="24"/>
          <w:sz w:val="48"/>
          <w:szCs w:val="48"/>
        </w:rPr>
        <w:t>bre</w:t>
      </w:r>
    </w:p>
    <w:p w14:paraId="684E1795" w14:textId="12F6516D" w:rsidR="00CE7E44" w:rsidRPr="007C053C" w:rsidRDefault="00CE7E44" w:rsidP="00515648">
      <w:pPr>
        <w:pStyle w:val="NormalWeb"/>
        <w:tabs>
          <w:tab w:val="left" w:pos="3465"/>
        </w:tabs>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3° de Secundaria</w:t>
      </w:r>
    </w:p>
    <w:p w14:paraId="1DFB20BC" w14:textId="38E55731" w:rsidR="00C60757" w:rsidRPr="007C053C" w:rsidRDefault="00DD43C0" w:rsidP="00E3409E">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Ciencias. Química</w:t>
      </w:r>
    </w:p>
    <w:p w14:paraId="4623882A" w14:textId="77777777" w:rsidR="004206EB" w:rsidRPr="007C053C" w:rsidRDefault="004206EB" w:rsidP="00E3409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3046B026" w:rsidR="00C60757" w:rsidRPr="007C053C" w:rsidRDefault="007169DF" w:rsidP="00E3409E">
      <w:pPr>
        <w:pStyle w:val="NormalWeb"/>
        <w:spacing w:before="0" w:beforeAutospacing="0" w:after="0" w:afterAutospacing="0"/>
        <w:jc w:val="center"/>
        <w:rPr>
          <w:rFonts w:ascii="Montserrat" w:hAnsi="Montserrat" w:cstheme="minorBidi"/>
          <w:i/>
          <w:color w:val="000000" w:themeColor="text1"/>
          <w:kern w:val="24"/>
          <w:sz w:val="48"/>
          <w:szCs w:val="40"/>
        </w:rPr>
      </w:pPr>
      <w:r w:rsidRPr="007C053C">
        <w:rPr>
          <w:rFonts w:ascii="Montserrat" w:hAnsi="Montserrat" w:cstheme="minorBidi"/>
          <w:i/>
          <w:color w:val="000000" w:themeColor="text1"/>
          <w:kern w:val="24"/>
          <w:sz w:val="48"/>
          <w:szCs w:val="40"/>
        </w:rPr>
        <w:t>¿Cuál es el impacto de los metales en el ambiente?</w:t>
      </w:r>
    </w:p>
    <w:p w14:paraId="0E916118" w14:textId="77777777" w:rsidR="00C60757" w:rsidRDefault="00C60757" w:rsidP="009A76E6">
      <w:pPr>
        <w:pStyle w:val="NormalWeb"/>
        <w:spacing w:before="0" w:beforeAutospacing="0" w:after="0" w:afterAutospacing="0"/>
        <w:jc w:val="both"/>
        <w:rPr>
          <w:rFonts w:ascii="Montserrat" w:hAnsi="Montserrat" w:cstheme="minorBidi"/>
          <w:color w:val="000000" w:themeColor="text1"/>
          <w:kern w:val="24"/>
          <w:sz w:val="22"/>
          <w:szCs w:val="22"/>
        </w:rPr>
      </w:pPr>
    </w:p>
    <w:p w14:paraId="553EDB15" w14:textId="77777777" w:rsidR="00E3409E" w:rsidRPr="00E3409E" w:rsidRDefault="00E3409E" w:rsidP="009A76E6">
      <w:pPr>
        <w:pStyle w:val="NormalWeb"/>
        <w:spacing w:before="0" w:beforeAutospacing="0" w:after="0" w:afterAutospacing="0"/>
        <w:jc w:val="both"/>
        <w:rPr>
          <w:rFonts w:ascii="Montserrat" w:hAnsi="Montserrat" w:cstheme="minorBidi"/>
          <w:color w:val="000000" w:themeColor="text1"/>
          <w:kern w:val="24"/>
          <w:sz w:val="22"/>
          <w:szCs w:val="22"/>
        </w:rPr>
      </w:pPr>
    </w:p>
    <w:p w14:paraId="7A46812D" w14:textId="3A87F811" w:rsidR="00B14CE3" w:rsidRPr="007C053C" w:rsidRDefault="00B14CE3" w:rsidP="009A76E6">
      <w:pPr>
        <w:spacing w:after="0" w:line="240" w:lineRule="auto"/>
        <w:jc w:val="both"/>
        <w:textAlignment w:val="baseline"/>
        <w:rPr>
          <w:rFonts w:ascii="Montserrat" w:eastAsia="Times New Roman" w:hAnsi="Montserrat" w:cs="Times New Roman"/>
          <w:i/>
          <w:lang w:eastAsia="es-MX"/>
        </w:rPr>
      </w:pPr>
      <w:r w:rsidRPr="007C053C">
        <w:rPr>
          <w:rFonts w:ascii="Montserrat" w:eastAsia="Times New Roman" w:hAnsi="Montserrat" w:cs="Times New Roman"/>
          <w:b/>
          <w:i/>
          <w:lang w:eastAsia="es-MX"/>
        </w:rPr>
        <w:t>Aprendizaje esperado:</w:t>
      </w:r>
      <w:r w:rsidR="004957A5" w:rsidRPr="007C053C">
        <w:rPr>
          <w:rFonts w:ascii="Montserrat" w:eastAsia="Times New Roman" w:hAnsi="Montserrat" w:cs="Times New Roman"/>
          <w:i/>
          <w:lang w:eastAsia="es-MX"/>
        </w:rPr>
        <w:t xml:space="preserve"> </w:t>
      </w:r>
      <w:r w:rsidR="007169DF" w:rsidRPr="007C053C">
        <w:rPr>
          <w:rFonts w:ascii="Montserrat" w:eastAsia="Times New Roman" w:hAnsi="Montserrat" w:cs="Times New Roman"/>
          <w:i/>
          <w:lang w:eastAsia="es-MX"/>
        </w:rPr>
        <w:t>Identifica en su comunidad aquellos productos elaborados con diferentes metales (cobre, aluminio, plomo, hierro), con el fin de tomar decisiones para promover su rechazo, reducción, reúso y reciclado.</w:t>
      </w:r>
    </w:p>
    <w:p w14:paraId="1458AEDA" w14:textId="77777777" w:rsidR="00DD5686" w:rsidRPr="007C053C" w:rsidRDefault="00DD5686" w:rsidP="009A76E6">
      <w:pPr>
        <w:spacing w:after="0" w:line="240" w:lineRule="auto"/>
        <w:jc w:val="both"/>
        <w:textAlignment w:val="baseline"/>
        <w:rPr>
          <w:rFonts w:ascii="Montserrat" w:eastAsia="Times New Roman" w:hAnsi="Montserrat" w:cs="Times New Roman"/>
          <w:i/>
          <w:lang w:eastAsia="es-MX"/>
        </w:rPr>
      </w:pPr>
    </w:p>
    <w:p w14:paraId="7DD682AC" w14:textId="2FBF037F" w:rsidR="00A85D9D" w:rsidRPr="007C053C" w:rsidRDefault="00A85D9D" w:rsidP="009A76E6">
      <w:pPr>
        <w:spacing w:after="0" w:line="240" w:lineRule="auto"/>
        <w:jc w:val="both"/>
        <w:textAlignment w:val="baseline"/>
        <w:rPr>
          <w:rFonts w:ascii="Montserrat" w:eastAsia="Times New Roman" w:hAnsi="Montserrat" w:cs="Times New Roman"/>
          <w:i/>
          <w:lang w:eastAsia="es-MX"/>
        </w:rPr>
      </w:pPr>
      <w:r w:rsidRPr="007C053C">
        <w:rPr>
          <w:rFonts w:ascii="Montserrat" w:eastAsia="Times New Roman" w:hAnsi="Montserrat" w:cs="Times New Roman"/>
          <w:b/>
          <w:i/>
          <w:lang w:eastAsia="es-MX"/>
        </w:rPr>
        <w:t xml:space="preserve">Énfasis: </w:t>
      </w:r>
      <w:r w:rsidR="007169DF" w:rsidRPr="007C053C">
        <w:rPr>
          <w:rFonts w:ascii="Montserrat" w:eastAsia="Times New Roman" w:hAnsi="Montserrat" w:cs="Times New Roman"/>
          <w:i/>
          <w:lang w:eastAsia="es-MX"/>
        </w:rPr>
        <w:t>Reconocer el impacto de algunos metales en el ambiente, con el fin de tomar decisiones orientadas a promover la estrategia de las 4 R.</w:t>
      </w:r>
    </w:p>
    <w:p w14:paraId="295FECE8" w14:textId="77777777" w:rsidR="004957A5" w:rsidRPr="007C053C" w:rsidRDefault="004957A5" w:rsidP="009A76E6">
      <w:pPr>
        <w:spacing w:after="0" w:line="240" w:lineRule="auto"/>
        <w:jc w:val="both"/>
        <w:textAlignment w:val="baseline"/>
        <w:rPr>
          <w:rFonts w:ascii="Montserrat" w:eastAsia="Times New Roman" w:hAnsi="Montserrat" w:cs="Times New Roman"/>
          <w:lang w:eastAsia="es-MX"/>
        </w:rPr>
      </w:pPr>
    </w:p>
    <w:p w14:paraId="601053D3" w14:textId="77777777" w:rsidR="004957A5" w:rsidRPr="007C053C" w:rsidRDefault="004957A5" w:rsidP="00E3409E">
      <w:pPr>
        <w:spacing w:after="0" w:line="240" w:lineRule="auto"/>
        <w:jc w:val="both"/>
        <w:textAlignment w:val="baseline"/>
        <w:rPr>
          <w:rFonts w:ascii="Montserrat" w:hAnsi="Montserrat"/>
          <w:color w:val="000000" w:themeColor="text1"/>
          <w:kern w:val="24"/>
          <w:szCs w:val="40"/>
        </w:rPr>
      </w:pPr>
    </w:p>
    <w:p w14:paraId="6D6CB3CB" w14:textId="493C6ED9" w:rsidR="00C60757" w:rsidRPr="007C053C" w:rsidRDefault="00196669" w:rsidP="00E3409E">
      <w:pPr>
        <w:spacing w:after="0" w:line="240" w:lineRule="auto"/>
        <w:jc w:val="both"/>
        <w:textAlignment w:val="baseline"/>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¿Qué vamos aprender?</w:t>
      </w:r>
    </w:p>
    <w:p w14:paraId="7E3A7365" w14:textId="60AA29BF" w:rsidR="00B14CE3" w:rsidRPr="007C053C" w:rsidRDefault="00B14CE3" w:rsidP="009A76E6">
      <w:pPr>
        <w:spacing w:after="0" w:line="240" w:lineRule="auto"/>
        <w:jc w:val="both"/>
        <w:textAlignment w:val="baseline"/>
        <w:rPr>
          <w:rFonts w:ascii="Montserrat" w:eastAsia="Times New Roman" w:hAnsi="Montserrat" w:cs="Times New Roman"/>
          <w:lang w:eastAsia="es-MX"/>
        </w:rPr>
      </w:pPr>
    </w:p>
    <w:p w14:paraId="2426EA41"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noProof/>
          <w:lang w:val="en-US"/>
        </w:rPr>
        <w:drawing>
          <wp:inline distT="0" distB="0" distL="0" distR="0" wp14:anchorId="1BAA5AA7" wp14:editId="3E7A9B3D">
            <wp:extent cx="4076700" cy="2181225"/>
            <wp:effectExtent l="0" t="0" r="0" b="9525"/>
            <wp:docPr id="36" name="Imagen 27"/>
            <wp:cNvGraphicFramePr/>
            <a:graphic xmlns:a="http://schemas.openxmlformats.org/drawingml/2006/main">
              <a:graphicData uri="http://schemas.openxmlformats.org/drawingml/2006/picture">
                <pic:pic xmlns:pic="http://schemas.openxmlformats.org/drawingml/2006/picture">
                  <pic:nvPicPr>
                    <pic:cNvPr id="1" name="Imagen 27"/>
                    <pic:cNvPicPr/>
                  </pic:nvPicPr>
                  <pic:blipFill>
                    <a:blip r:embed="rId8"/>
                    <a:stretch>
                      <a:fillRect/>
                    </a:stretch>
                  </pic:blipFill>
                  <pic:spPr bwMode="auto">
                    <a:xfrm>
                      <a:off x="0" y="0"/>
                      <a:ext cx="4076700" cy="2181225"/>
                    </a:xfrm>
                    <a:prstGeom prst="rect">
                      <a:avLst/>
                    </a:prstGeom>
                  </pic:spPr>
                </pic:pic>
              </a:graphicData>
            </a:graphic>
          </wp:inline>
        </w:drawing>
      </w:r>
    </w:p>
    <w:p w14:paraId="03F57438"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p>
    <w:p w14:paraId="7A782916"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Aprender a respetar y valorar el ambiente con el fin de que perdure para otras generaciones, por medio de la participación de la comunidad con acciones que promuevan su cuidado y conservación, es una de las funciones de la ciencia química.</w:t>
      </w:r>
    </w:p>
    <w:p w14:paraId="04B5167D" w14:textId="77777777" w:rsidR="000C16C6" w:rsidRPr="007C053C" w:rsidRDefault="000C16C6" w:rsidP="009A76E6">
      <w:pPr>
        <w:spacing w:after="0" w:line="240" w:lineRule="auto"/>
        <w:jc w:val="both"/>
        <w:textAlignment w:val="baseline"/>
        <w:rPr>
          <w:rFonts w:ascii="Montserrat" w:hAnsi="Montserrat"/>
          <w:color w:val="000000" w:themeColor="text1"/>
          <w:kern w:val="24"/>
          <w:szCs w:val="40"/>
        </w:rPr>
      </w:pPr>
    </w:p>
    <w:p w14:paraId="4D502617" w14:textId="4C416B10"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Con base en la información que se te presentará, propondrás una alternativa para el uso moderado de los metales que ocupas en la vida cotidiana.</w:t>
      </w:r>
    </w:p>
    <w:p w14:paraId="16D22416"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p>
    <w:p w14:paraId="16BF30C5" w14:textId="556BD2E4" w:rsidR="002405F5" w:rsidRPr="007C053C" w:rsidRDefault="000C16C6"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Realizará</w:t>
      </w:r>
      <w:r w:rsidR="002405F5" w:rsidRPr="007C053C">
        <w:rPr>
          <w:rFonts w:ascii="Montserrat" w:hAnsi="Montserrat"/>
          <w:color w:val="000000" w:themeColor="text1"/>
          <w:kern w:val="24"/>
          <w:szCs w:val="40"/>
        </w:rPr>
        <w:t>s un análisis en tu entorno e indagarás sobre el impacto que tienen los metales en el desarrollo de la comunidad y del propio país.</w:t>
      </w:r>
    </w:p>
    <w:p w14:paraId="24865CAE" w14:textId="77777777" w:rsidR="000C16C6" w:rsidRPr="007C053C" w:rsidRDefault="000C16C6" w:rsidP="009A76E6">
      <w:pPr>
        <w:spacing w:after="0" w:line="240" w:lineRule="auto"/>
        <w:jc w:val="both"/>
        <w:textAlignment w:val="baseline"/>
        <w:rPr>
          <w:rFonts w:ascii="Montserrat" w:hAnsi="Montserrat"/>
          <w:color w:val="000000" w:themeColor="text1"/>
          <w:kern w:val="24"/>
          <w:szCs w:val="40"/>
        </w:rPr>
      </w:pPr>
    </w:p>
    <w:p w14:paraId="3FBEA1B3" w14:textId="15653CD2"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 xml:space="preserve">Invita a un familiar a que se integre a esta fascinante y divertida actividad, en la que se promoverá el rechazo, reducción, reúso y reciclado de productos hechos con materiales metálicos. </w:t>
      </w:r>
    </w:p>
    <w:p w14:paraId="67DB03D3" w14:textId="77777777" w:rsidR="00F105FE" w:rsidRPr="007C053C" w:rsidRDefault="00F105FE" w:rsidP="009A76E6">
      <w:pPr>
        <w:spacing w:after="0" w:line="240" w:lineRule="auto"/>
        <w:jc w:val="both"/>
        <w:textAlignment w:val="baseline"/>
        <w:rPr>
          <w:rFonts w:ascii="Montserrat" w:hAnsi="Montserrat"/>
          <w:color w:val="000000" w:themeColor="text1"/>
          <w:kern w:val="24"/>
          <w:szCs w:val="40"/>
        </w:rPr>
      </w:pPr>
    </w:p>
    <w:p w14:paraId="4494DC3A" w14:textId="5E4175A5" w:rsidR="002405F5"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Desarrolla tu creatividad y tu capacidad artística.</w:t>
      </w:r>
      <w:r w:rsidR="00F105FE" w:rsidRPr="007C053C">
        <w:rPr>
          <w:rFonts w:ascii="Montserrat" w:hAnsi="Montserrat"/>
          <w:color w:val="000000" w:themeColor="text1"/>
          <w:kern w:val="24"/>
          <w:szCs w:val="40"/>
        </w:rPr>
        <w:t xml:space="preserve"> </w:t>
      </w:r>
      <w:r w:rsidRPr="007C053C">
        <w:rPr>
          <w:rFonts w:ascii="Montserrat" w:hAnsi="Montserrat"/>
          <w:color w:val="000000" w:themeColor="text1"/>
          <w:kern w:val="24"/>
          <w:szCs w:val="40"/>
        </w:rPr>
        <w:t>Al concluir reflexiona sobre lo aprendido con base en las siguientes preguntas:</w:t>
      </w:r>
    </w:p>
    <w:p w14:paraId="104B3514" w14:textId="303FF697" w:rsidR="00377CF2" w:rsidRDefault="00377CF2" w:rsidP="009A76E6">
      <w:pPr>
        <w:spacing w:after="0" w:line="240" w:lineRule="auto"/>
        <w:jc w:val="both"/>
        <w:textAlignment w:val="baseline"/>
        <w:rPr>
          <w:rFonts w:ascii="Montserrat" w:hAnsi="Montserrat"/>
          <w:color w:val="000000" w:themeColor="text1"/>
          <w:kern w:val="24"/>
          <w:szCs w:val="40"/>
        </w:rPr>
      </w:pPr>
    </w:p>
    <w:p w14:paraId="20E3CCC8" w14:textId="1BC64038" w:rsidR="00377CF2" w:rsidRDefault="00377CF2" w:rsidP="00377CF2">
      <w:pPr>
        <w:spacing w:after="0" w:line="240" w:lineRule="auto"/>
        <w:ind w:left="720"/>
        <w:jc w:val="both"/>
        <w:textAlignment w:val="baseline"/>
        <w:rPr>
          <w:rFonts w:ascii="Montserrat" w:hAnsi="Montserrat"/>
          <w:color w:val="000000" w:themeColor="text1"/>
          <w:kern w:val="24"/>
          <w:szCs w:val="40"/>
        </w:rPr>
      </w:pPr>
      <w:r>
        <w:rPr>
          <w:rFonts w:ascii="Montserrat" w:hAnsi="Montserrat"/>
          <w:color w:val="000000" w:themeColor="text1"/>
          <w:kern w:val="24"/>
          <w:szCs w:val="40"/>
        </w:rPr>
        <w:t>1. ¿Qué aprendí?</w:t>
      </w:r>
    </w:p>
    <w:p w14:paraId="1F9A6BFA" w14:textId="2FF79BA6" w:rsidR="00377CF2" w:rsidRDefault="00377CF2" w:rsidP="00377CF2">
      <w:pPr>
        <w:spacing w:after="0" w:line="240" w:lineRule="auto"/>
        <w:ind w:left="720"/>
        <w:jc w:val="both"/>
        <w:textAlignment w:val="baseline"/>
        <w:rPr>
          <w:rFonts w:ascii="Montserrat" w:hAnsi="Montserrat"/>
          <w:color w:val="000000" w:themeColor="text1"/>
          <w:kern w:val="24"/>
          <w:szCs w:val="40"/>
        </w:rPr>
      </w:pPr>
      <w:r>
        <w:rPr>
          <w:rFonts w:ascii="Montserrat" w:hAnsi="Montserrat"/>
          <w:color w:val="000000" w:themeColor="text1"/>
          <w:kern w:val="24"/>
          <w:szCs w:val="40"/>
        </w:rPr>
        <w:t>2. ¿Qué me falta por aprender?</w:t>
      </w:r>
    </w:p>
    <w:p w14:paraId="1908B375" w14:textId="2075F948" w:rsidR="00377CF2" w:rsidRPr="007C053C" w:rsidRDefault="00377CF2" w:rsidP="00377CF2">
      <w:pPr>
        <w:spacing w:after="0" w:line="240" w:lineRule="auto"/>
        <w:ind w:left="720"/>
        <w:jc w:val="both"/>
        <w:textAlignment w:val="baseline"/>
        <w:rPr>
          <w:rFonts w:ascii="Montserrat" w:hAnsi="Montserrat"/>
          <w:color w:val="000000" w:themeColor="text1"/>
          <w:kern w:val="24"/>
          <w:szCs w:val="40"/>
        </w:rPr>
      </w:pPr>
      <w:r>
        <w:rPr>
          <w:rFonts w:ascii="Montserrat" w:hAnsi="Montserrat"/>
          <w:color w:val="000000" w:themeColor="text1"/>
          <w:kern w:val="24"/>
          <w:szCs w:val="40"/>
        </w:rPr>
        <w:t>3. ¿Qué otra solución podría dar a la problemática que aquí se plantea?</w:t>
      </w:r>
    </w:p>
    <w:p w14:paraId="1DD16CF2"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p>
    <w:p w14:paraId="472A2088" w14:textId="204DA40A"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Los materiales que necesitar</w:t>
      </w:r>
      <w:r w:rsidR="00F105FE" w:rsidRPr="007C053C">
        <w:rPr>
          <w:rFonts w:ascii="Montserrat" w:hAnsi="Montserrat"/>
          <w:color w:val="000000" w:themeColor="text1"/>
          <w:kern w:val="24"/>
          <w:szCs w:val="40"/>
        </w:rPr>
        <w:t>ás</w:t>
      </w:r>
      <w:r w:rsidRPr="007C053C">
        <w:rPr>
          <w:rFonts w:ascii="Montserrat" w:hAnsi="Montserrat"/>
          <w:color w:val="000000" w:themeColor="text1"/>
          <w:kern w:val="24"/>
          <w:szCs w:val="40"/>
        </w:rPr>
        <w:t xml:space="preserve"> </w:t>
      </w:r>
      <w:r w:rsidR="00F105FE" w:rsidRPr="007C053C">
        <w:rPr>
          <w:rFonts w:ascii="Montserrat" w:hAnsi="Montserrat"/>
          <w:color w:val="000000" w:themeColor="text1"/>
          <w:kern w:val="24"/>
          <w:szCs w:val="40"/>
        </w:rPr>
        <w:t>es tu cuaderno, bolígrafos, lápiz y colores, objetos de metal que tengas</w:t>
      </w:r>
      <w:r w:rsidRPr="007C053C">
        <w:rPr>
          <w:rFonts w:ascii="Montserrat" w:hAnsi="Montserrat"/>
          <w:color w:val="000000" w:themeColor="text1"/>
          <w:kern w:val="24"/>
          <w:szCs w:val="40"/>
        </w:rPr>
        <w:t xml:space="preserve"> en casa y que ya no utilices.</w:t>
      </w:r>
    </w:p>
    <w:p w14:paraId="362EDE9E" w14:textId="77777777" w:rsidR="002405F5" w:rsidRPr="007C053C" w:rsidRDefault="002405F5" w:rsidP="009A76E6">
      <w:pPr>
        <w:pStyle w:val="Prrafodelista"/>
        <w:spacing w:after="0" w:line="240" w:lineRule="auto"/>
        <w:ind w:left="0"/>
        <w:jc w:val="both"/>
        <w:textAlignment w:val="baseline"/>
        <w:rPr>
          <w:rFonts w:ascii="Montserrat" w:hAnsi="Montserrat"/>
          <w:color w:val="000000" w:themeColor="text1"/>
          <w:kern w:val="24"/>
          <w:szCs w:val="40"/>
          <w:lang w:val="es-MX"/>
        </w:rPr>
      </w:pPr>
    </w:p>
    <w:p w14:paraId="29DDD16C" w14:textId="21446C56"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Es importante que registres todas las dudas e inquietudes que te surjan, así como las ac</w:t>
      </w:r>
      <w:r w:rsidR="00832F37" w:rsidRPr="007C053C">
        <w:rPr>
          <w:rFonts w:ascii="Montserrat" w:hAnsi="Montserrat"/>
          <w:color w:val="000000" w:themeColor="text1"/>
          <w:kern w:val="24"/>
          <w:szCs w:val="40"/>
        </w:rPr>
        <w:t>tividades propuestas, que tienen</w:t>
      </w:r>
      <w:r w:rsidRPr="007C053C">
        <w:rPr>
          <w:rFonts w:ascii="Montserrat" w:hAnsi="Montserrat"/>
          <w:color w:val="000000" w:themeColor="text1"/>
          <w:kern w:val="24"/>
          <w:szCs w:val="40"/>
        </w:rPr>
        <w:t xml:space="preserve"> la finalidad de analizar el impacto del uso de algunos metales.</w:t>
      </w:r>
    </w:p>
    <w:p w14:paraId="3DB7D4F5"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p>
    <w:p w14:paraId="507181BC" w14:textId="504C3141"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Si ya cuentas con tu libro de texto, puede</w:t>
      </w:r>
      <w:r w:rsidR="00F105FE" w:rsidRPr="007C053C">
        <w:rPr>
          <w:rFonts w:ascii="Montserrat" w:hAnsi="Montserrat"/>
          <w:color w:val="000000" w:themeColor="text1"/>
          <w:kern w:val="24"/>
          <w:szCs w:val="40"/>
        </w:rPr>
        <w:t>s</w:t>
      </w:r>
      <w:r w:rsidRPr="007C053C">
        <w:rPr>
          <w:rFonts w:ascii="Montserrat" w:hAnsi="Montserrat"/>
          <w:color w:val="000000" w:themeColor="text1"/>
          <w:kern w:val="24"/>
          <w:szCs w:val="40"/>
        </w:rPr>
        <w:t xml:space="preserve"> consultarlo para saber más sobre el uso de las cuatro erres, o bien buscar en Internet los libros de CONALITEG.</w:t>
      </w:r>
    </w:p>
    <w:p w14:paraId="2D8AF51F"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p>
    <w:p w14:paraId="46EA6859"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noProof/>
          <w:lang w:val="en-US"/>
        </w:rPr>
        <w:drawing>
          <wp:inline distT="0" distB="0" distL="0" distR="0" wp14:anchorId="71145506" wp14:editId="29A2272C">
            <wp:extent cx="4476750" cy="2314575"/>
            <wp:effectExtent l="0" t="0" r="0" b="9525"/>
            <wp:docPr id="58" name="Imagen 3"/>
            <wp:cNvGraphicFramePr/>
            <a:graphic xmlns:a="http://schemas.openxmlformats.org/drawingml/2006/main">
              <a:graphicData uri="http://schemas.openxmlformats.org/drawingml/2006/picture">
                <pic:pic xmlns:pic="http://schemas.openxmlformats.org/drawingml/2006/picture">
                  <pic:nvPicPr>
                    <pic:cNvPr id="5" name="Imagen 3"/>
                    <pic:cNvPicPr/>
                  </pic:nvPicPr>
                  <pic:blipFill>
                    <a:blip r:embed="rId9"/>
                    <a:stretch>
                      <a:fillRect/>
                    </a:stretch>
                  </pic:blipFill>
                  <pic:spPr bwMode="auto">
                    <a:xfrm>
                      <a:off x="0" y="0"/>
                      <a:ext cx="4476750" cy="2314575"/>
                    </a:xfrm>
                    <a:prstGeom prst="rect">
                      <a:avLst/>
                    </a:prstGeom>
                  </pic:spPr>
                </pic:pic>
              </a:graphicData>
            </a:graphic>
          </wp:inline>
        </w:drawing>
      </w:r>
    </w:p>
    <w:p w14:paraId="29B2001D"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p>
    <w:p w14:paraId="3F92CBBC" w14:textId="160A625B"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 xml:space="preserve">La importancia de los metales en la vida diaria es evidente, se requiere asumir la responsabilidad del consumo de los productos elaborados con estos materiales, así como su desecho. A este respecto, es necesario tomar medidas adecuadas y evitar tanto la contaminación ambiental como los efectos nocivos a la salud. </w:t>
      </w:r>
    </w:p>
    <w:p w14:paraId="276C0B6F" w14:textId="77777777" w:rsidR="00F105FE" w:rsidRPr="007C053C" w:rsidRDefault="00F105FE" w:rsidP="009A76E6">
      <w:pPr>
        <w:spacing w:after="0" w:line="240" w:lineRule="auto"/>
        <w:jc w:val="both"/>
        <w:textAlignment w:val="baseline"/>
        <w:rPr>
          <w:rFonts w:ascii="Montserrat" w:hAnsi="Montserrat"/>
          <w:color w:val="000000" w:themeColor="text1"/>
          <w:kern w:val="24"/>
          <w:szCs w:val="40"/>
        </w:rPr>
      </w:pPr>
    </w:p>
    <w:p w14:paraId="4D4B94EA" w14:textId="421F0C30"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Debes hacer conciencia de este problema, e implementar acciones para tener un mundo mejor con una mayor calidad de vida.</w:t>
      </w:r>
      <w:r w:rsidR="00F105FE" w:rsidRPr="007C053C">
        <w:rPr>
          <w:rFonts w:ascii="Montserrat" w:hAnsi="Montserrat"/>
          <w:color w:val="000000" w:themeColor="text1"/>
          <w:kern w:val="24"/>
          <w:szCs w:val="40"/>
        </w:rPr>
        <w:t xml:space="preserve"> </w:t>
      </w:r>
      <w:r w:rsidRPr="007C053C">
        <w:rPr>
          <w:rFonts w:ascii="Montserrat" w:hAnsi="Montserrat"/>
          <w:color w:val="000000" w:themeColor="text1"/>
          <w:kern w:val="24"/>
          <w:szCs w:val="40"/>
        </w:rPr>
        <w:t>Piensa en todos los objetos metálicos con los que te relacionas en la vida diaria.</w:t>
      </w:r>
    </w:p>
    <w:p w14:paraId="679CB6F0"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p>
    <w:p w14:paraId="0222FE8A"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noProof/>
          <w:lang w:val="en-US"/>
        </w:rPr>
        <w:drawing>
          <wp:inline distT="0" distB="0" distL="0" distR="0" wp14:anchorId="31B9BDC1" wp14:editId="55E9867F">
            <wp:extent cx="5057775" cy="2390775"/>
            <wp:effectExtent l="0" t="0" r="9525" b="9525"/>
            <wp:docPr id="59" name="Imagen 4"/>
            <wp:cNvGraphicFramePr/>
            <a:graphic xmlns:a="http://schemas.openxmlformats.org/drawingml/2006/main">
              <a:graphicData uri="http://schemas.openxmlformats.org/drawingml/2006/picture">
                <pic:pic xmlns:pic="http://schemas.openxmlformats.org/drawingml/2006/picture">
                  <pic:nvPicPr>
                    <pic:cNvPr id="6" name="Imagen 4"/>
                    <pic:cNvPicPr/>
                  </pic:nvPicPr>
                  <pic:blipFill>
                    <a:blip r:embed="rId10"/>
                    <a:stretch>
                      <a:fillRect/>
                    </a:stretch>
                  </pic:blipFill>
                  <pic:spPr bwMode="auto">
                    <a:xfrm>
                      <a:off x="0" y="0"/>
                      <a:ext cx="5057775" cy="2390775"/>
                    </a:xfrm>
                    <a:prstGeom prst="rect">
                      <a:avLst/>
                    </a:prstGeom>
                  </pic:spPr>
                </pic:pic>
              </a:graphicData>
            </a:graphic>
          </wp:inline>
        </w:drawing>
      </w:r>
    </w:p>
    <w:p w14:paraId="1C38ABC1" w14:textId="67679669" w:rsidR="002405F5" w:rsidRPr="007C053C" w:rsidRDefault="002405F5" w:rsidP="009A76E6">
      <w:pPr>
        <w:spacing w:after="0" w:line="240" w:lineRule="auto"/>
        <w:jc w:val="both"/>
        <w:textAlignment w:val="baseline"/>
        <w:rPr>
          <w:rFonts w:ascii="Montserrat" w:hAnsi="Montserrat"/>
          <w:color w:val="000000" w:themeColor="text1"/>
          <w:kern w:val="24"/>
          <w:szCs w:val="40"/>
        </w:rPr>
      </w:pPr>
    </w:p>
    <w:p w14:paraId="4521BAFE" w14:textId="6A9B7780"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Es importante que la participación ciudadana se comprenda como la acción individual o colectiva que tiene como meta mejorar las condiciones ambientales y la calidad de vida en la comunidad donde se vive.</w:t>
      </w:r>
    </w:p>
    <w:p w14:paraId="69445EC3" w14:textId="77777777" w:rsidR="00F105FE" w:rsidRPr="007C053C" w:rsidRDefault="00F105FE" w:rsidP="009A76E6">
      <w:pPr>
        <w:spacing w:after="0" w:line="240" w:lineRule="auto"/>
        <w:jc w:val="both"/>
        <w:textAlignment w:val="baseline"/>
        <w:rPr>
          <w:rFonts w:ascii="Montserrat" w:hAnsi="Montserrat"/>
          <w:color w:val="000000" w:themeColor="text1"/>
          <w:kern w:val="24"/>
          <w:szCs w:val="40"/>
        </w:rPr>
      </w:pPr>
    </w:p>
    <w:p w14:paraId="3A0F7EBC" w14:textId="407E12B9" w:rsidR="002405F5" w:rsidRPr="007C053C" w:rsidRDefault="00F105FE"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Trabajará</w:t>
      </w:r>
      <w:r w:rsidR="002405F5" w:rsidRPr="007C053C">
        <w:rPr>
          <w:rFonts w:ascii="Montserrat" w:hAnsi="Montserrat"/>
          <w:color w:val="000000" w:themeColor="text1"/>
          <w:kern w:val="24"/>
          <w:szCs w:val="40"/>
        </w:rPr>
        <w:t>s por un ambiente sano generando acciones que mejoren el entorno de la comunidad, lo que permite vivir en un marco de respeto y garantía de los derechos.</w:t>
      </w:r>
    </w:p>
    <w:p w14:paraId="3FA12211" w14:textId="77777777" w:rsidR="00F105FE" w:rsidRPr="007C053C" w:rsidRDefault="00F105FE" w:rsidP="009A76E6">
      <w:pPr>
        <w:spacing w:after="0" w:line="240" w:lineRule="auto"/>
        <w:jc w:val="both"/>
        <w:textAlignment w:val="baseline"/>
        <w:rPr>
          <w:rFonts w:ascii="Montserrat" w:hAnsi="Montserrat"/>
          <w:color w:val="000000" w:themeColor="text1"/>
          <w:kern w:val="24"/>
          <w:szCs w:val="40"/>
        </w:rPr>
      </w:pPr>
    </w:p>
    <w:p w14:paraId="7F7DD1AD" w14:textId="53C442D9"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Aprende</w:t>
      </w:r>
      <w:r w:rsidR="00F105FE" w:rsidRPr="007C053C">
        <w:rPr>
          <w:rFonts w:ascii="Montserrat" w:hAnsi="Montserrat"/>
          <w:color w:val="000000" w:themeColor="text1"/>
          <w:kern w:val="24"/>
          <w:szCs w:val="40"/>
        </w:rPr>
        <w:t>rás</w:t>
      </w:r>
      <w:r w:rsidRPr="007C053C">
        <w:rPr>
          <w:rFonts w:ascii="Montserrat" w:hAnsi="Montserrat"/>
          <w:color w:val="000000" w:themeColor="text1"/>
          <w:kern w:val="24"/>
          <w:szCs w:val="40"/>
        </w:rPr>
        <w:t xml:space="preserve"> a vivir y convivir de manera sustentable y sostenible.</w:t>
      </w:r>
    </w:p>
    <w:p w14:paraId="0227EDF9" w14:textId="77777777" w:rsidR="00F105FE" w:rsidRPr="007C053C" w:rsidRDefault="00F105FE" w:rsidP="009A76E6">
      <w:pPr>
        <w:spacing w:after="0" w:line="240" w:lineRule="auto"/>
        <w:jc w:val="both"/>
        <w:textAlignment w:val="baseline"/>
        <w:rPr>
          <w:rFonts w:ascii="Montserrat" w:hAnsi="Montserrat"/>
          <w:color w:val="000000" w:themeColor="text1"/>
          <w:kern w:val="24"/>
          <w:szCs w:val="40"/>
        </w:rPr>
      </w:pPr>
    </w:p>
    <w:p w14:paraId="18E1E2D2"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Una comunidad bien organizada puede lograr transformaciones importantes que impacten en el entorno donde vives y propongas alternativas para disminuir el impacto ambiental; por ejemplo, evitar el desecho de materiales metálicos en el aire, agua y suelo.</w:t>
      </w:r>
    </w:p>
    <w:p w14:paraId="2CC74744"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p>
    <w:p w14:paraId="7405BF49" w14:textId="77777777"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Anota las siguientes preguntas y contesta en tu cuaderno.</w:t>
      </w:r>
    </w:p>
    <w:p w14:paraId="3CEA2488" w14:textId="7D8840B5" w:rsidR="00377CF2" w:rsidRDefault="00377CF2" w:rsidP="009A76E6">
      <w:pPr>
        <w:spacing w:after="0" w:line="240" w:lineRule="auto"/>
        <w:jc w:val="both"/>
        <w:textAlignment w:val="baseline"/>
        <w:rPr>
          <w:rFonts w:ascii="Montserrat" w:hAnsi="Montserrat"/>
          <w:color w:val="000000" w:themeColor="text1"/>
          <w:kern w:val="24"/>
          <w:szCs w:val="40"/>
        </w:rPr>
      </w:pPr>
    </w:p>
    <w:p w14:paraId="6F274EA5" w14:textId="546D26DF" w:rsidR="00377CF2" w:rsidRDefault="00377CF2" w:rsidP="00377CF2">
      <w:pPr>
        <w:spacing w:after="0" w:line="240" w:lineRule="auto"/>
        <w:ind w:left="720"/>
        <w:jc w:val="both"/>
        <w:textAlignment w:val="baseline"/>
        <w:rPr>
          <w:rFonts w:ascii="Montserrat" w:hAnsi="Montserrat"/>
          <w:color w:val="000000" w:themeColor="text1"/>
          <w:kern w:val="24"/>
          <w:szCs w:val="40"/>
        </w:rPr>
      </w:pPr>
      <w:r w:rsidRPr="00377CF2">
        <w:rPr>
          <w:rFonts w:ascii="Montserrat" w:hAnsi="Montserrat"/>
          <w:b/>
          <w:color w:val="000000" w:themeColor="text1"/>
          <w:kern w:val="24"/>
          <w:szCs w:val="40"/>
        </w:rPr>
        <w:t>1.</w:t>
      </w:r>
      <w:r>
        <w:rPr>
          <w:rFonts w:ascii="Montserrat" w:hAnsi="Montserrat"/>
          <w:color w:val="000000" w:themeColor="text1"/>
          <w:kern w:val="24"/>
          <w:szCs w:val="40"/>
        </w:rPr>
        <w:t xml:space="preserve"> Evitar que los metales vayan a la basura ¿Cómo contribuye esta acción a la calidad de vida?</w:t>
      </w:r>
    </w:p>
    <w:p w14:paraId="50995BB5" w14:textId="7BC37805" w:rsidR="00377CF2" w:rsidRDefault="00377CF2" w:rsidP="00377CF2">
      <w:pPr>
        <w:spacing w:after="0" w:line="240" w:lineRule="auto"/>
        <w:ind w:left="720"/>
        <w:jc w:val="both"/>
        <w:textAlignment w:val="baseline"/>
        <w:rPr>
          <w:rFonts w:ascii="Montserrat" w:hAnsi="Montserrat"/>
          <w:color w:val="000000" w:themeColor="text1"/>
          <w:kern w:val="24"/>
          <w:szCs w:val="40"/>
        </w:rPr>
      </w:pPr>
      <w:r w:rsidRPr="00377CF2">
        <w:rPr>
          <w:rFonts w:ascii="Montserrat" w:hAnsi="Montserrat"/>
          <w:b/>
          <w:color w:val="000000" w:themeColor="text1"/>
          <w:kern w:val="24"/>
          <w:szCs w:val="40"/>
        </w:rPr>
        <w:t xml:space="preserve">2. </w:t>
      </w:r>
      <w:r>
        <w:rPr>
          <w:rFonts w:ascii="Montserrat" w:hAnsi="Montserrat"/>
          <w:color w:val="000000" w:themeColor="text1"/>
          <w:kern w:val="24"/>
          <w:szCs w:val="40"/>
        </w:rPr>
        <w:t>¿Por qué es importante promover el rechazo, reducción, reúso y reciclado de metales?</w:t>
      </w:r>
    </w:p>
    <w:p w14:paraId="14E051A7" w14:textId="0DAADF97" w:rsidR="00377CF2" w:rsidRDefault="00377CF2" w:rsidP="00377CF2">
      <w:pPr>
        <w:spacing w:after="0" w:line="240" w:lineRule="auto"/>
        <w:ind w:left="720"/>
        <w:jc w:val="both"/>
        <w:textAlignment w:val="baseline"/>
        <w:rPr>
          <w:rFonts w:ascii="Montserrat" w:hAnsi="Montserrat"/>
          <w:color w:val="000000" w:themeColor="text1"/>
          <w:kern w:val="24"/>
          <w:szCs w:val="40"/>
        </w:rPr>
      </w:pPr>
      <w:r w:rsidRPr="00377CF2">
        <w:rPr>
          <w:rFonts w:ascii="Montserrat" w:hAnsi="Montserrat"/>
          <w:b/>
          <w:color w:val="000000" w:themeColor="text1"/>
          <w:kern w:val="24"/>
          <w:szCs w:val="40"/>
        </w:rPr>
        <w:t xml:space="preserve">3. </w:t>
      </w:r>
      <w:r>
        <w:rPr>
          <w:rFonts w:ascii="Montserrat" w:hAnsi="Montserrat"/>
          <w:color w:val="000000" w:themeColor="text1"/>
          <w:kern w:val="24"/>
          <w:szCs w:val="40"/>
        </w:rPr>
        <w:t>¿Cuál es el metal más común que ocupan en su comunidad?</w:t>
      </w:r>
    </w:p>
    <w:p w14:paraId="6F505754" w14:textId="63BA956A" w:rsidR="00377CF2" w:rsidRDefault="00377CF2" w:rsidP="00377CF2">
      <w:pPr>
        <w:spacing w:after="0" w:line="240" w:lineRule="auto"/>
        <w:ind w:left="720"/>
        <w:jc w:val="both"/>
        <w:textAlignment w:val="baseline"/>
        <w:rPr>
          <w:rFonts w:ascii="Montserrat" w:hAnsi="Montserrat"/>
          <w:color w:val="000000" w:themeColor="text1"/>
          <w:kern w:val="24"/>
          <w:szCs w:val="40"/>
        </w:rPr>
      </w:pPr>
      <w:r w:rsidRPr="00377CF2">
        <w:rPr>
          <w:rFonts w:ascii="Montserrat" w:hAnsi="Montserrat"/>
          <w:b/>
          <w:color w:val="000000" w:themeColor="text1"/>
          <w:kern w:val="24"/>
          <w:szCs w:val="40"/>
        </w:rPr>
        <w:lastRenderedPageBreak/>
        <w:t xml:space="preserve">4. </w:t>
      </w:r>
      <w:r>
        <w:rPr>
          <w:rFonts w:ascii="Montserrat" w:hAnsi="Montserrat"/>
          <w:color w:val="000000" w:themeColor="text1"/>
          <w:kern w:val="24"/>
          <w:szCs w:val="40"/>
        </w:rPr>
        <w:t>¿Qué impacto ecológico y ambiental genera ese metal?</w:t>
      </w:r>
    </w:p>
    <w:p w14:paraId="0C02158F" w14:textId="77777777" w:rsidR="00E3409E" w:rsidRPr="007C053C" w:rsidRDefault="00E3409E" w:rsidP="009A76E6">
      <w:pPr>
        <w:spacing w:after="0" w:line="240" w:lineRule="auto"/>
        <w:jc w:val="both"/>
        <w:textAlignment w:val="baseline"/>
        <w:rPr>
          <w:rFonts w:ascii="Montserrat" w:hAnsi="Montserrat"/>
          <w:color w:val="000000" w:themeColor="text1"/>
          <w:kern w:val="24"/>
          <w:szCs w:val="40"/>
        </w:rPr>
      </w:pPr>
    </w:p>
    <w:p w14:paraId="4BA335AE" w14:textId="7B3B41E5"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Hay metales que son tóxicos. Por ejemplo, las pilas que se tiran a la basura contienen mercurio y cadmio; estos metales, al entrar en contacto con el agua y el suelo, los contaminan. En consecuencia, muchos animales sufren efectos tóxicos, mueren con el tiempo y sus crías presentan malformaciones.</w:t>
      </w:r>
    </w:p>
    <w:p w14:paraId="2B5BE135" w14:textId="77777777" w:rsidR="0016741E" w:rsidRPr="007C053C" w:rsidRDefault="0016741E" w:rsidP="009A76E6">
      <w:pPr>
        <w:spacing w:after="0" w:line="240" w:lineRule="auto"/>
        <w:jc w:val="both"/>
        <w:textAlignment w:val="baseline"/>
        <w:rPr>
          <w:rFonts w:ascii="Montserrat" w:hAnsi="Montserrat"/>
          <w:color w:val="000000" w:themeColor="text1"/>
          <w:kern w:val="24"/>
          <w:szCs w:val="40"/>
        </w:rPr>
      </w:pPr>
    </w:p>
    <w:p w14:paraId="4F4F238F" w14:textId="74E8BDDE"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 xml:space="preserve">¿Qué acciones propones </w:t>
      </w:r>
      <w:r w:rsidR="00456F29" w:rsidRPr="007C053C">
        <w:rPr>
          <w:rFonts w:ascii="Montserrat" w:hAnsi="Montserrat"/>
          <w:color w:val="000000" w:themeColor="text1"/>
          <w:kern w:val="24"/>
          <w:szCs w:val="40"/>
        </w:rPr>
        <w:t xml:space="preserve">para </w:t>
      </w:r>
      <w:r w:rsidRPr="007C053C">
        <w:rPr>
          <w:rFonts w:ascii="Montserrat" w:hAnsi="Montserrat"/>
          <w:color w:val="000000" w:themeColor="text1"/>
          <w:kern w:val="24"/>
          <w:szCs w:val="40"/>
        </w:rPr>
        <w:t>llevar a cabo como alternativas sustentables para incidir en el cuidado del patrimonio natural de tu comunidad, municipio y entidad?</w:t>
      </w:r>
    </w:p>
    <w:p w14:paraId="1FC8F69F" w14:textId="77777777" w:rsidR="00456F29" w:rsidRPr="007C053C" w:rsidRDefault="00456F29" w:rsidP="009A76E6">
      <w:pPr>
        <w:spacing w:after="0" w:line="240" w:lineRule="auto"/>
        <w:jc w:val="both"/>
        <w:textAlignment w:val="baseline"/>
        <w:rPr>
          <w:rFonts w:ascii="Montserrat" w:hAnsi="Montserrat"/>
          <w:color w:val="000000" w:themeColor="text1"/>
          <w:kern w:val="24"/>
          <w:szCs w:val="40"/>
        </w:rPr>
      </w:pPr>
    </w:p>
    <w:p w14:paraId="2A140C80" w14:textId="7BA9E6BC"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Donde vives puedes observar una herradura de caballo, las piezas del molino, el machete, mientras en otro lugar puedes observar la estructura metálica de un edificio, en las calles el suministro de la corriente eléctrica, carros circulando, una lancha, un refrigerador, un barco y alimentos envasados en latas de hierro y aluminio.</w:t>
      </w:r>
    </w:p>
    <w:p w14:paraId="4005A43F" w14:textId="77777777" w:rsidR="00456F29" w:rsidRPr="007C053C" w:rsidRDefault="00456F29" w:rsidP="009A76E6">
      <w:pPr>
        <w:spacing w:after="0" w:line="240" w:lineRule="auto"/>
        <w:jc w:val="both"/>
        <w:textAlignment w:val="baseline"/>
        <w:rPr>
          <w:rFonts w:ascii="Montserrat" w:hAnsi="Montserrat"/>
          <w:color w:val="000000" w:themeColor="text1"/>
          <w:kern w:val="24"/>
          <w:szCs w:val="40"/>
        </w:rPr>
      </w:pPr>
    </w:p>
    <w:p w14:paraId="5E306563" w14:textId="2FD9CED1" w:rsidR="002405F5"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Los seres humanos somos modificadores del espacio que habitamos. Esto quiere decir que transfor</w:t>
      </w:r>
      <w:r w:rsidR="00456F29" w:rsidRPr="007C053C">
        <w:rPr>
          <w:rFonts w:ascii="Montserrat" w:hAnsi="Montserrat"/>
          <w:color w:val="000000" w:themeColor="text1"/>
          <w:kern w:val="24"/>
          <w:szCs w:val="40"/>
        </w:rPr>
        <w:t>mas</w:t>
      </w:r>
      <w:r w:rsidRPr="007C053C">
        <w:rPr>
          <w:rFonts w:ascii="Montserrat" w:hAnsi="Montserrat"/>
          <w:color w:val="000000" w:themeColor="text1"/>
          <w:kern w:val="24"/>
          <w:szCs w:val="40"/>
        </w:rPr>
        <w:t xml:space="preserve"> el entorno para satisfacer tus necesidades primarias y buscas mejores condiciones de vida.</w:t>
      </w:r>
    </w:p>
    <w:p w14:paraId="51DFF793" w14:textId="77777777" w:rsidR="00456F29" w:rsidRPr="007C053C" w:rsidRDefault="00456F29" w:rsidP="009A76E6">
      <w:pPr>
        <w:spacing w:after="0" w:line="240" w:lineRule="auto"/>
        <w:jc w:val="both"/>
        <w:textAlignment w:val="baseline"/>
        <w:rPr>
          <w:rFonts w:ascii="Montserrat" w:hAnsi="Montserrat"/>
          <w:color w:val="000000" w:themeColor="text1"/>
          <w:kern w:val="24"/>
          <w:szCs w:val="40"/>
        </w:rPr>
      </w:pPr>
    </w:p>
    <w:p w14:paraId="05F0E4E5" w14:textId="4E1B83D7" w:rsidR="005728AC" w:rsidRPr="007C053C" w:rsidRDefault="002405F5"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Evitar que los metales vayan a la basura. ¿Cómo contribuye esta acción a la calidad de vida?</w:t>
      </w:r>
    </w:p>
    <w:p w14:paraId="109DA8CC" w14:textId="77777777" w:rsidR="002405F5" w:rsidRPr="007C053C" w:rsidRDefault="002405F5" w:rsidP="009A76E6">
      <w:pPr>
        <w:spacing w:after="0" w:line="240" w:lineRule="auto"/>
        <w:jc w:val="both"/>
        <w:textAlignment w:val="baseline"/>
        <w:rPr>
          <w:rFonts w:ascii="Montserrat" w:eastAsia="Times New Roman" w:hAnsi="Montserrat" w:cs="Times New Roman"/>
          <w:b/>
          <w:bCs/>
          <w:szCs w:val="24"/>
          <w:lang w:eastAsia="es-MX"/>
        </w:rPr>
      </w:pPr>
    </w:p>
    <w:p w14:paraId="155DDD61" w14:textId="77777777" w:rsidR="005728AC" w:rsidRPr="007C053C" w:rsidRDefault="005728AC" w:rsidP="009A76E6">
      <w:pPr>
        <w:spacing w:after="0" w:line="240" w:lineRule="auto"/>
        <w:jc w:val="both"/>
        <w:textAlignment w:val="baseline"/>
        <w:rPr>
          <w:rFonts w:ascii="Montserrat" w:eastAsia="Times New Roman" w:hAnsi="Montserrat" w:cs="Times New Roman"/>
          <w:b/>
          <w:bCs/>
          <w:szCs w:val="24"/>
          <w:lang w:eastAsia="es-MX"/>
        </w:rPr>
      </w:pPr>
    </w:p>
    <w:p w14:paraId="35495CAC" w14:textId="1994D16A" w:rsidR="00C60757" w:rsidRPr="007C053C" w:rsidRDefault="00C60757" w:rsidP="00E3409E">
      <w:pPr>
        <w:spacing w:after="0" w:line="240" w:lineRule="auto"/>
        <w:jc w:val="both"/>
        <w:textAlignment w:val="baseline"/>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¿Qué hacemos?</w:t>
      </w:r>
    </w:p>
    <w:p w14:paraId="7D329A6F" w14:textId="0B615DD9" w:rsidR="00894676" w:rsidRPr="007C053C" w:rsidRDefault="00894676" w:rsidP="009A76E6">
      <w:pPr>
        <w:spacing w:after="0" w:line="240" w:lineRule="auto"/>
        <w:jc w:val="both"/>
        <w:textAlignment w:val="baseline"/>
        <w:rPr>
          <w:rFonts w:ascii="Montserrat" w:eastAsia="Times New Roman" w:hAnsi="Montserrat" w:cs="Times New Roman"/>
          <w:bCs/>
          <w:szCs w:val="24"/>
          <w:lang w:eastAsia="es-MX"/>
        </w:rPr>
      </w:pPr>
    </w:p>
    <w:p w14:paraId="2D4BB207"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4BF97B54"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noProof/>
          <w:lang w:val="en-US"/>
        </w:rPr>
        <w:drawing>
          <wp:inline distT="0" distB="0" distL="0" distR="0" wp14:anchorId="31AE9BFD" wp14:editId="58DA82F5">
            <wp:extent cx="4829175" cy="2428875"/>
            <wp:effectExtent l="0" t="0" r="9525" b="9525"/>
            <wp:docPr id="60" name="Imagen 5"/>
            <wp:cNvGraphicFramePr/>
            <a:graphic xmlns:a="http://schemas.openxmlformats.org/drawingml/2006/main">
              <a:graphicData uri="http://schemas.openxmlformats.org/drawingml/2006/picture">
                <pic:pic xmlns:pic="http://schemas.openxmlformats.org/drawingml/2006/picture">
                  <pic:nvPicPr>
                    <pic:cNvPr id="8" name="Imagen 5"/>
                    <pic:cNvPicPr/>
                  </pic:nvPicPr>
                  <pic:blipFill>
                    <a:blip r:embed="rId11"/>
                    <a:stretch>
                      <a:fillRect/>
                    </a:stretch>
                  </pic:blipFill>
                  <pic:spPr bwMode="auto">
                    <a:xfrm>
                      <a:off x="0" y="0"/>
                      <a:ext cx="4829175" cy="2428875"/>
                    </a:xfrm>
                    <a:prstGeom prst="rect">
                      <a:avLst/>
                    </a:prstGeom>
                  </pic:spPr>
                </pic:pic>
              </a:graphicData>
            </a:graphic>
          </wp:inline>
        </w:drawing>
      </w:r>
    </w:p>
    <w:p w14:paraId="3CFD159D"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17C2740E" w14:textId="0209A00C"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La química es de suma importancia para ayudar a disminuir el impacto ambiental de los desechos. Es importante fomentar una cultura científica basada en las mejoras de una sociedad en constantes cambios por los avances tecnológicos que se producen día a día.</w:t>
      </w:r>
    </w:p>
    <w:p w14:paraId="464DAB13" w14:textId="77777777" w:rsidR="00E45AA2" w:rsidRPr="007C053C" w:rsidRDefault="00E45AA2" w:rsidP="009A76E6">
      <w:pPr>
        <w:spacing w:after="0" w:line="240" w:lineRule="auto"/>
        <w:jc w:val="both"/>
        <w:textAlignment w:val="baseline"/>
        <w:rPr>
          <w:rFonts w:ascii="Montserrat" w:hAnsi="Montserrat"/>
          <w:color w:val="000000" w:themeColor="text1"/>
          <w:kern w:val="24"/>
          <w:szCs w:val="40"/>
        </w:rPr>
      </w:pPr>
    </w:p>
    <w:p w14:paraId="19EB04DF" w14:textId="51DEE06C"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Ahora tienes una gran labor para platicar en familia sobre el impacto de los metales en tu vida.</w:t>
      </w:r>
    </w:p>
    <w:p w14:paraId="6E546CE4" w14:textId="77777777" w:rsidR="00832F37" w:rsidRPr="007C053C" w:rsidRDefault="00832F37" w:rsidP="009A76E6">
      <w:pPr>
        <w:spacing w:after="0" w:line="240" w:lineRule="auto"/>
        <w:jc w:val="both"/>
        <w:textAlignment w:val="baseline"/>
        <w:rPr>
          <w:rFonts w:ascii="Montserrat" w:hAnsi="Montserrat"/>
          <w:color w:val="000000" w:themeColor="text1"/>
          <w:kern w:val="24"/>
          <w:szCs w:val="40"/>
        </w:rPr>
      </w:pPr>
    </w:p>
    <w:p w14:paraId="682692EF" w14:textId="4E7D7856"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Responde a otra de las preguntas que se plantearon al inicio.</w:t>
      </w:r>
    </w:p>
    <w:p w14:paraId="3E7E6198" w14:textId="77777777" w:rsidR="001B5771" w:rsidRPr="007C053C" w:rsidRDefault="001B5771" w:rsidP="009A76E6">
      <w:pPr>
        <w:spacing w:after="0" w:line="240" w:lineRule="auto"/>
        <w:jc w:val="both"/>
        <w:textAlignment w:val="baseline"/>
        <w:rPr>
          <w:rFonts w:ascii="Montserrat" w:hAnsi="Montserrat"/>
          <w:color w:val="000000" w:themeColor="text1"/>
          <w:kern w:val="24"/>
          <w:szCs w:val="40"/>
        </w:rPr>
      </w:pPr>
    </w:p>
    <w:p w14:paraId="2ADFD64F" w14:textId="77777777" w:rsidR="00120C0D"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¿Por qué es importante promover el rechazo, reducción, reúso y reciclado de metales?</w:t>
      </w:r>
    </w:p>
    <w:p w14:paraId="4701D981" w14:textId="77777777" w:rsidR="00E3409E" w:rsidRPr="007C053C" w:rsidRDefault="00E3409E" w:rsidP="009A76E6">
      <w:pPr>
        <w:spacing w:after="0" w:line="240" w:lineRule="auto"/>
        <w:jc w:val="both"/>
        <w:textAlignment w:val="baseline"/>
        <w:rPr>
          <w:rFonts w:ascii="Montserrat" w:hAnsi="Montserrat"/>
          <w:color w:val="000000" w:themeColor="text1"/>
          <w:kern w:val="24"/>
          <w:szCs w:val="40"/>
        </w:rPr>
      </w:pPr>
    </w:p>
    <w:p w14:paraId="3A5C9205" w14:textId="77777777" w:rsidR="003471BE" w:rsidRPr="00377CF2" w:rsidRDefault="00120C0D" w:rsidP="009A76E6">
      <w:pPr>
        <w:tabs>
          <w:tab w:val="left" w:pos="6300"/>
        </w:tabs>
        <w:spacing w:after="0" w:line="240" w:lineRule="auto"/>
        <w:jc w:val="both"/>
        <w:textAlignment w:val="baseline"/>
        <w:rPr>
          <w:rFonts w:ascii="Montserrat" w:hAnsi="Montserrat"/>
          <w:b/>
          <w:color w:val="000000" w:themeColor="text1"/>
          <w:kern w:val="24"/>
          <w:szCs w:val="40"/>
        </w:rPr>
      </w:pPr>
      <w:r w:rsidRPr="00377CF2">
        <w:rPr>
          <w:rFonts w:ascii="Montserrat" w:hAnsi="Montserrat"/>
          <w:b/>
          <w:color w:val="000000" w:themeColor="text1"/>
          <w:kern w:val="24"/>
          <w:szCs w:val="40"/>
        </w:rPr>
        <w:t>Lo que debes practicar y tener presente son las 4R´s.</w:t>
      </w:r>
    </w:p>
    <w:p w14:paraId="2E30A142" w14:textId="7E7EF11E" w:rsidR="00120C0D" w:rsidRPr="007C053C" w:rsidRDefault="00120C0D" w:rsidP="009A76E6">
      <w:pPr>
        <w:tabs>
          <w:tab w:val="left" w:pos="6300"/>
        </w:tabs>
        <w:spacing w:after="0" w:line="240" w:lineRule="auto"/>
        <w:jc w:val="both"/>
        <w:textAlignment w:val="baseline"/>
        <w:rPr>
          <w:rFonts w:ascii="Montserrat" w:hAnsi="Montserrat"/>
          <w:color w:val="000000" w:themeColor="text1"/>
          <w:kern w:val="24"/>
          <w:szCs w:val="40"/>
        </w:rPr>
      </w:pPr>
    </w:p>
    <w:p w14:paraId="1D00F02B" w14:textId="79BC5D1A"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1.- Rechazo.</w:t>
      </w:r>
      <w:r w:rsidR="003471BE" w:rsidRPr="007C053C">
        <w:rPr>
          <w:rFonts w:ascii="Montserrat" w:hAnsi="Montserrat"/>
          <w:color w:val="000000" w:themeColor="text1"/>
          <w:kern w:val="24"/>
          <w:szCs w:val="40"/>
        </w:rPr>
        <w:t xml:space="preserve"> </w:t>
      </w:r>
      <w:r w:rsidRPr="007C053C">
        <w:rPr>
          <w:rFonts w:ascii="Montserrat" w:hAnsi="Montserrat"/>
          <w:color w:val="000000" w:themeColor="text1"/>
          <w:kern w:val="24"/>
          <w:szCs w:val="40"/>
        </w:rPr>
        <w:t>Significa evitar la adquisición y el uso de ciertos materiales. El material utilizado o su aplicación excesiva en algunos productos. Por ejemplo, se gasta material en envolturas y empaques que podrían evitarse.</w:t>
      </w:r>
    </w:p>
    <w:p w14:paraId="4A4CB04C" w14:textId="77777777" w:rsidR="003471BE" w:rsidRPr="007C053C" w:rsidRDefault="003471BE" w:rsidP="009A76E6">
      <w:pPr>
        <w:spacing w:after="0" w:line="240" w:lineRule="auto"/>
        <w:jc w:val="both"/>
        <w:textAlignment w:val="baseline"/>
        <w:rPr>
          <w:rFonts w:ascii="Montserrat" w:hAnsi="Montserrat"/>
          <w:color w:val="000000" w:themeColor="text1"/>
          <w:kern w:val="24"/>
          <w:szCs w:val="40"/>
        </w:rPr>
      </w:pPr>
    </w:p>
    <w:p w14:paraId="522CD233" w14:textId="782F698E"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2.- Reducción.</w:t>
      </w:r>
      <w:r w:rsidR="00A36D30" w:rsidRPr="007C053C">
        <w:rPr>
          <w:rFonts w:ascii="Montserrat" w:hAnsi="Montserrat"/>
          <w:color w:val="000000" w:themeColor="text1"/>
          <w:kern w:val="24"/>
          <w:szCs w:val="40"/>
        </w:rPr>
        <w:t xml:space="preserve"> </w:t>
      </w:r>
      <w:r w:rsidRPr="007C053C">
        <w:rPr>
          <w:rFonts w:ascii="Montserrat" w:hAnsi="Montserrat"/>
          <w:color w:val="000000" w:themeColor="text1"/>
          <w:kern w:val="24"/>
          <w:szCs w:val="40"/>
        </w:rPr>
        <w:t xml:space="preserve">Una vez que </w:t>
      </w:r>
      <w:r w:rsidR="00A36D30" w:rsidRPr="007C053C">
        <w:rPr>
          <w:rFonts w:ascii="Montserrat" w:hAnsi="Montserrat"/>
          <w:color w:val="000000" w:themeColor="text1"/>
          <w:kern w:val="24"/>
          <w:szCs w:val="40"/>
        </w:rPr>
        <w:t>t</w:t>
      </w:r>
      <w:r w:rsidRPr="007C053C">
        <w:rPr>
          <w:rFonts w:ascii="Montserrat" w:hAnsi="Montserrat"/>
          <w:color w:val="000000" w:themeColor="text1"/>
          <w:kern w:val="24"/>
          <w:szCs w:val="40"/>
        </w:rPr>
        <w:t>oma</w:t>
      </w:r>
      <w:r w:rsidR="00A36D30" w:rsidRPr="007C053C">
        <w:rPr>
          <w:rFonts w:ascii="Montserrat" w:hAnsi="Montserrat"/>
          <w:color w:val="000000" w:themeColor="text1"/>
          <w:kern w:val="24"/>
          <w:szCs w:val="40"/>
        </w:rPr>
        <w:t>s</w:t>
      </w:r>
      <w:r w:rsidRPr="007C053C">
        <w:rPr>
          <w:rFonts w:ascii="Montserrat" w:hAnsi="Montserrat"/>
          <w:color w:val="000000" w:themeColor="text1"/>
          <w:kern w:val="24"/>
          <w:szCs w:val="40"/>
        </w:rPr>
        <w:t xml:space="preserve"> conciencia de la importancia de usar racionalmente los materiales metálicos, p</w:t>
      </w:r>
      <w:r w:rsidR="00A36D30" w:rsidRPr="007C053C">
        <w:rPr>
          <w:rFonts w:ascii="Montserrat" w:hAnsi="Montserrat"/>
          <w:color w:val="000000" w:themeColor="text1"/>
          <w:kern w:val="24"/>
          <w:szCs w:val="40"/>
        </w:rPr>
        <w:t>uedes</w:t>
      </w:r>
      <w:r w:rsidRPr="007C053C">
        <w:rPr>
          <w:rFonts w:ascii="Montserrat" w:hAnsi="Montserrat"/>
          <w:color w:val="000000" w:themeColor="text1"/>
          <w:kern w:val="24"/>
          <w:szCs w:val="40"/>
        </w:rPr>
        <w:t xml:space="preserve"> indagar sobre la disminución en el consumo de productos derivados de ellos. El desarrollo de la ciencia y la tecnología ha permitido sustituir metales por otros materiales incluso más efectivos, baratos y ecológicos.</w:t>
      </w:r>
    </w:p>
    <w:p w14:paraId="43D4A36C" w14:textId="77777777" w:rsidR="00A36D30" w:rsidRPr="007C053C" w:rsidRDefault="00A36D30" w:rsidP="009A76E6">
      <w:pPr>
        <w:spacing w:after="0" w:line="240" w:lineRule="auto"/>
        <w:jc w:val="both"/>
        <w:textAlignment w:val="baseline"/>
        <w:rPr>
          <w:rFonts w:ascii="Montserrat" w:hAnsi="Montserrat"/>
          <w:color w:val="000000" w:themeColor="text1"/>
          <w:kern w:val="24"/>
          <w:szCs w:val="40"/>
        </w:rPr>
      </w:pPr>
    </w:p>
    <w:p w14:paraId="4533DE90" w14:textId="6BE4034A"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3.- Reúso.</w:t>
      </w:r>
      <w:r w:rsidR="00A36D30" w:rsidRPr="007C053C">
        <w:rPr>
          <w:rFonts w:ascii="Montserrat" w:hAnsi="Montserrat"/>
          <w:color w:val="000000" w:themeColor="text1"/>
          <w:kern w:val="24"/>
          <w:szCs w:val="40"/>
        </w:rPr>
        <w:t xml:space="preserve"> </w:t>
      </w:r>
      <w:r w:rsidRPr="007C053C">
        <w:rPr>
          <w:rFonts w:ascii="Montserrat" w:hAnsi="Montserrat"/>
          <w:color w:val="000000" w:themeColor="text1"/>
          <w:kern w:val="24"/>
          <w:szCs w:val="40"/>
        </w:rPr>
        <w:t xml:space="preserve">La conciencia, el ingenio y la creatividad son indispensables para volver a usar materiales y objetos que de otra forma irán directamente a aumentar toneladas de basura que </w:t>
      </w:r>
      <w:r w:rsidR="00A36D30" w:rsidRPr="007C053C">
        <w:rPr>
          <w:rFonts w:ascii="Montserrat" w:hAnsi="Montserrat"/>
          <w:color w:val="000000" w:themeColor="text1"/>
          <w:kern w:val="24"/>
          <w:szCs w:val="40"/>
        </w:rPr>
        <w:t xml:space="preserve">se </w:t>
      </w:r>
      <w:r w:rsidRPr="007C053C">
        <w:rPr>
          <w:rFonts w:ascii="Montserrat" w:hAnsi="Montserrat"/>
          <w:color w:val="000000" w:themeColor="text1"/>
          <w:kern w:val="24"/>
          <w:szCs w:val="40"/>
        </w:rPr>
        <w:t>produc</w:t>
      </w:r>
      <w:r w:rsidR="00A36D30" w:rsidRPr="007C053C">
        <w:rPr>
          <w:rFonts w:ascii="Montserrat" w:hAnsi="Montserrat"/>
          <w:color w:val="000000" w:themeColor="text1"/>
          <w:kern w:val="24"/>
          <w:szCs w:val="40"/>
        </w:rPr>
        <w:t>e</w:t>
      </w:r>
      <w:r w:rsidRPr="007C053C">
        <w:rPr>
          <w:rFonts w:ascii="Montserrat" w:hAnsi="Montserrat"/>
          <w:color w:val="000000" w:themeColor="text1"/>
          <w:kern w:val="24"/>
          <w:szCs w:val="40"/>
        </w:rPr>
        <w:t>.</w:t>
      </w:r>
    </w:p>
    <w:p w14:paraId="4151D9DB" w14:textId="77777777" w:rsidR="00A36D30" w:rsidRPr="007C053C" w:rsidRDefault="00A36D30" w:rsidP="009A76E6">
      <w:pPr>
        <w:spacing w:after="0" w:line="240" w:lineRule="auto"/>
        <w:jc w:val="both"/>
        <w:textAlignment w:val="baseline"/>
        <w:rPr>
          <w:rFonts w:ascii="Montserrat" w:hAnsi="Montserrat"/>
          <w:color w:val="000000" w:themeColor="text1"/>
          <w:kern w:val="24"/>
          <w:szCs w:val="40"/>
        </w:rPr>
      </w:pPr>
    </w:p>
    <w:p w14:paraId="56E0DE52" w14:textId="4C1C77B5"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¿Qué objetos de metal puedes volver a aprovechar más veces en vez de tirarlos al terminar el primer consumo?</w:t>
      </w:r>
      <w:r w:rsidR="004C7366" w:rsidRPr="007C053C">
        <w:rPr>
          <w:rFonts w:ascii="Montserrat" w:hAnsi="Montserrat"/>
          <w:color w:val="000000" w:themeColor="text1"/>
          <w:kern w:val="24"/>
          <w:szCs w:val="40"/>
        </w:rPr>
        <w:t xml:space="preserve"> A</w:t>
      </w:r>
      <w:r w:rsidRPr="007C053C">
        <w:rPr>
          <w:rFonts w:ascii="Montserrat" w:hAnsi="Montserrat"/>
          <w:color w:val="000000" w:themeColor="text1"/>
          <w:kern w:val="24"/>
          <w:szCs w:val="40"/>
        </w:rPr>
        <w:t>naliza los objetos de metal de uso común y darte cue</w:t>
      </w:r>
      <w:r w:rsidR="004C7366" w:rsidRPr="007C053C">
        <w:rPr>
          <w:rFonts w:ascii="Montserrat" w:hAnsi="Montserrat"/>
          <w:color w:val="000000" w:themeColor="text1"/>
          <w:kern w:val="24"/>
          <w:szCs w:val="40"/>
        </w:rPr>
        <w:t>nta de cuántas veces los desecho</w:t>
      </w:r>
      <w:r w:rsidRPr="007C053C">
        <w:rPr>
          <w:rFonts w:ascii="Montserrat" w:hAnsi="Montserrat"/>
          <w:color w:val="000000" w:themeColor="text1"/>
          <w:kern w:val="24"/>
          <w:szCs w:val="40"/>
        </w:rPr>
        <w:t>s de manera inmediata, aun cuando puedes seguir usándolos.</w:t>
      </w:r>
    </w:p>
    <w:p w14:paraId="368C61B1" w14:textId="77777777" w:rsidR="004C7366" w:rsidRPr="007C053C" w:rsidRDefault="004C7366" w:rsidP="009A76E6">
      <w:pPr>
        <w:spacing w:after="0" w:line="240" w:lineRule="auto"/>
        <w:jc w:val="both"/>
        <w:textAlignment w:val="baseline"/>
        <w:rPr>
          <w:rFonts w:ascii="Montserrat" w:hAnsi="Montserrat"/>
          <w:color w:val="000000" w:themeColor="text1"/>
          <w:kern w:val="24"/>
          <w:szCs w:val="40"/>
        </w:rPr>
      </w:pPr>
    </w:p>
    <w:p w14:paraId="0BBDCD87" w14:textId="29BF9EEB"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Reutilizar desechos sólidos como los metales puede contribuir a generar menos basura y elevar la calidad de vida.</w:t>
      </w:r>
    </w:p>
    <w:p w14:paraId="37406D3F" w14:textId="77777777" w:rsidR="004C7366" w:rsidRPr="007C053C" w:rsidRDefault="004C7366" w:rsidP="009A76E6">
      <w:pPr>
        <w:spacing w:after="0" w:line="240" w:lineRule="auto"/>
        <w:jc w:val="both"/>
        <w:textAlignment w:val="baseline"/>
        <w:rPr>
          <w:rFonts w:ascii="Montserrat" w:hAnsi="Montserrat"/>
          <w:color w:val="000000" w:themeColor="text1"/>
          <w:kern w:val="24"/>
          <w:szCs w:val="40"/>
        </w:rPr>
      </w:pPr>
    </w:p>
    <w:p w14:paraId="0B827070" w14:textId="7A83567A"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 xml:space="preserve">Es importante dosificar la explotación para no acabar con los metales del planeta, dado que todavía no </w:t>
      </w:r>
      <w:r w:rsidR="00DE65AD" w:rsidRPr="007C053C">
        <w:rPr>
          <w:rFonts w:ascii="Montserrat" w:hAnsi="Montserrat"/>
          <w:color w:val="000000" w:themeColor="text1"/>
          <w:kern w:val="24"/>
          <w:szCs w:val="40"/>
        </w:rPr>
        <w:t xml:space="preserve">se </w:t>
      </w:r>
      <w:r w:rsidRPr="007C053C">
        <w:rPr>
          <w:rFonts w:ascii="Montserrat" w:hAnsi="Montserrat"/>
          <w:color w:val="000000" w:themeColor="text1"/>
          <w:kern w:val="24"/>
          <w:szCs w:val="40"/>
        </w:rPr>
        <w:t>p</w:t>
      </w:r>
      <w:r w:rsidR="00DE65AD" w:rsidRPr="007C053C">
        <w:rPr>
          <w:rFonts w:ascii="Montserrat" w:hAnsi="Montserrat"/>
          <w:color w:val="000000" w:themeColor="text1"/>
          <w:kern w:val="24"/>
          <w:szCs w:val="40"/>
        </w:rPr>
        <w:t>uede</w:t>
      </w:r>
      <w:r w:rsidRPr="007C053C">
        <w:rPr>
          <w:rFonts w:ascii="Montserrat" w:hAnsi="Montserrat"/>
          <w:color w:val="000000" w:themeColor="text1"/>
          <w:kern w:val="24"/>
          <w:szCs w:val="40"/>
        </w:rPr>
        <w:t xml:space="preserve"> prescindir de ellos ni sustituirlos con otros materiales.</w:t>
      </w:r>
    </w:p>
    <w:p w14:paraId="1B997FEE" w14:textId="77777777" w:rsidR="00DE65AD" w:rsidRPr="007C053C" w:rsidRDefault="00DE65AD" w:rsidP="009A76E6">
      <w:pPr>
        <w:spacing w:after="0" w:line="240" w:lineRule="auto"/>
        <w:jc w:val="both"/>
        <w:textAlignment w:val="baseline"/>
        <w:rPr>
          <w:rFonts w:ascii="Montserrat" w:hAnsi="Montserrat"/>
          <w:color w:val="000000" w:themeColor="text1"/>
          <w:kern w:val="24"/>
          <w:szCs w:val="40"/>
        </w:rPr>
      </w:pPr>
    </w:p>
    <w:p w14:paraId="3D9B3E4A" w14:textId="754ADE42"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4.- Reciclaje.</w:t>
      </w:r>
      <w:r w:rsidR="00C14D92" w:rsidRPr="007C053C">
        <w:rPr>
          <w:rFonts w:ascii="Montserrat" w:hAnsi="Montserrat"/>
          <w:color w:val="000000" w:themeColor="text1"/>
          <w:kern w:val="24"/>
          <w:szCs w:val="40"/>
        </w:rPr>
        <w:t xml:space="preserve"> </w:t>
      </w:r>
      <w:r w:rsidRPr="007C053C">
        <w:rPr>
          <w:rFonts w:ascii="Montserrat" w:hAnsi="Montserrat"/>
          <w:color w:val="000000" w:themeColor="text1"/>
          <w:kern w:val="24"/>
          <w:szCs w:val="40"/>
        </w:rPr>
        <w:t>El reciclaje de metales se ha convertido en una actividad industrial muy importante para la conservación de los recursos y para la economía de muchas sociedades. Los procesos físicos para lograrlo no son muy complejos y generalmente se basan en fundir los metales para volverlos a moldear.</w:t>
      </w:r>
    </w:p>
    <w:p w14:paraId="543D7A98" w14:textId="77777777" w:rsidR="00C14D92" w:rsidRPr="007C053C" w:rsidRDefault="00C14D92" w:rsidP="009A76E6">
      <w:pPr>
        <w:spacing w:after="0" w:line="240" w:lineRule="auto"/>
        <w:jc w:val="both"/>
        <w:textAlignment w:val="baseline"/>
        <w:rPr>
          <w:rFonts w:ascii="Montserrat" w:hAnsi="Montserrat"/>
          <w:color w:val="000000" w:themeColor="text1"/>
          <w:kern w:val="24"/>
          <w:szCs w:val="40"/>
        </w:rPr>
      </w:pPr>
    </w:p>
    <w:p w14:paraId="07B17155" w14:textId="5594F35B"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¿Qué metales conoces que son reusables o reciclables?</w:t>
      </w:r>
    </w:p>
    <w:p w14:paraId="4E48D79A" w14:textId="77777777" w:rsidR="00C14D92" w:rsidRPr="007C053C" w:rsidRDefault="00C14D92" w:rsidP="009A76E6">
      <w:pPr>
        <w:spacing w:after="0" w:line="240" w:lineRule="auto"/>
        <w:jc w:val="both"/>
        <w:textAlignment w:val="baseline"/>
        <w:rPr>
          <w:rFonts w:ascii="Montserrat" w:hAnsi="Montserrat"/>
          <w:color w:val="000000" w:themeColor="text1"/>
          <w:kern w:val="24"/>
          <w:szCs w:val="40"/>
        </w:rPr>
      </w:pPr>
    </w:p>
    <w:p w14:paraId="3D557231" w14:textId="5B841E36"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El reciclaje de los metales contribuye a conservar el ambiente. Al reciclar chatarra se reduce significativamente la contaminación de agua y aire, así como los desechos de la minería en un 70%.</w:t>
      </w:r>
    </w:p>
    <w:p w14:paraId="7687F3B3" w14:textId="6253EDD0" w:rsidR="00C14D92" w:rsidRPr="007C053C" w:rsidRDefault="00C14D92" w:rsidP="009A76E6">
      <w:pPr>
        <w:spacing w:after="0" w:line="240" w:lineRule="auto"/>
        <w:jc w:val="both"/>
        <w:textAlignment w:val="baseline"/>
        <w:rPr>
          <w:rFonts w:ascii="Montserrat" w:hAnsi="Montserrat"/>
          <w:color w:val="000000" w:themeColor="text1"/>
          <w:kern w:val="24"/>
          <w:szCs w:val="40"/>
        </w:rPr>
      </w:pPr>
    </w:p>
    <w:p w14:paraId="120A9101" w14:textId="4F51B1F0"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La ventaja del reciclaje de metales aporta dos principales beneficios.</w:t>
      </w:r>
    </w:p>
    <w:p w14:paraId="0C24235A"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7D5E1829" w14:textId="48468822"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Reducción del impacto ambiental que produce la extracción de materias primas.</w:t>
      </w:r>
      <w:r w:rsidR="00D436E6" w:rsidRPr="007C053C">
        <w:rPr>
          <w:rFonts w:ascii="Montserrat" w:hAnsi="Montserrat"/>
          <w:color w:val="000000" w:themeColor="text1"/>
          <w:kern w:val="24"/>
          <w:szCs w:val="40"/>
        </w:rPr>
        <w:t xml:space="preserve"> </w:t>
      </w:r>
      <w:r w:rsidRPr="007C053C">
        <w:rPr>
          <w:rFonts w:ascii="Montserrat" w:hAnsi="Montserrat"/>
          <w:color w:val="000000" w:themeColor="text1"/>
          <w:kern w:val="24"/>
          <w:szCs w:val="40"/>
        </w:rPr>
        <w:t>La recuperación es menos contaminante y nociva que la producción de un metal nuevo.</w:t>
      </w:r>
    </w:p>
    <w:p w14:paraId="54E15E9C"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1DD1E903" w14:textId="4567D693" w:rsidR="00120C0D" w:rsidRPr="007C053C" w:rsidRDefault="00D436E6"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 xml:space="preserve">¿Qué acciones se </w:t>
      </w:r>
      <w:r w:rsidR="00120C0D" w:rsidRPr="007C053C">
        <w:rPr>
          <w:rFonts w:ascii="Montserrat" w:hAnsi="Montserrat"/>
          <w:color w:val="000000" w:themeColor="text1"/>
          <w:kern w:val="24"/>
          <w:szCs w:val="40"/>
        </w:rPr>
        <w:t>propone</w:t>
      </w:r>
      <w:r w:rsidRPr="007C053C">
        <w:rPr>
          <w:rFonts w:ascii="Montserrat" w:hAnsi="Montserrat"/>
          <w:color w:val="000000" w:themeColor="text1"/>
          <w:kern w:val="24"/>
          <w:szCs w:val="40"/>
        </w:rPr>
        <w:t>n</w:t>
      </w:r>
      <w:r w:rsidR="00120C0D" w:rsidRPr="007C053C">
        <w:rPr>
          <w:rFonts w:ascii="Montserrat" w:hAnsi="Montserrat"/>
          <w:color w:val="000000" w:themeColor="text1"/>
          <w:kern w:val="24"/>
          <w:szCs w:val="40"/>
        </w:rPr>
        <w:t xml:space="preserve"> para que las latas dejen de ser envases de un solo uso? ¿Cómo puedes participar como consumidor para abatir el problema?</w:t>
      </w:r>
    </w:p>
    <w:p w14:paraId="3B9FA17D"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18E4E558"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Es momento de chacharear y sacar los objetos metálicos que no ocupes en casa y poner a volar la imaginación.</w:t>
      </w:r>
    </w:p>
    <w:p w14:paraId="203F1EDD"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14BD4330" w14:textId="5D0AE51B" w:rsidR="00120C0D" w:rsidRPr="007C053C" w:rsidRDefault="00D436E6"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 xml:space="preserve">Realizarás la construcción de objetos con materiales de reúso. </w:t>
      </w:r>
      <w:r w:rsidR="00120C0D" w:rsidRPr="007C053C">
        <w:rPr>
          <w:rFonts w:ascii="Montserrat" w:hAnsi="Montserrat"/>
          <w:color w:val="000000" w:themeColor="text1"/>
          <w:kern w:val="24"/>
          <w:szCs w:val="40"/>
        </w:rPr>
        <w:t>Hacer ciencia química es muy divertido, y con estos materiales de reúso mucho mejor. Probablemente te dijeron que se necesita mucha formalidad y demasiados conocimientos para ello, pero en realidad se trata de hacer ciencia con una mentalidad artística: no importa como hayas llegado a construir tu modelo, lo que interesa es que hayas aprendido el valor de rechazar, reducir, reusar o reciclar los objetos metálicos.</w:t>
      </w:r>
    </w:p>
    <w:p w14:paraId="06042C02"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3BC73E03" w14:textId="7C00C60C"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Recuerda que</w:t>
      </w:r>
      <w:r w:rsidR="00D436E6" w:rsidRPr="007C053C">
        <w:rPr>
          <w:rFonts w:ascii="Montserrat" w:hAnsi="Montserrat"/>
          <w:color w:val="000000" w:themeColor="text1"/>
          <w:kern w:val="24"/>
          <w:szCs w:val="40"/>
        </w:rPr>
        <w:t>,</w:t>
      </w:r>
      <w:r w:rsidRPr="007C053C">
        <w:rPr>
          <w:rFonts w:ascii="Montserrat" w:hAnsi="Montserrat"/>
          <w:color w:val="000000" w:themeColor="text1"/>
          <w:kern w:val="24"/>
          <w:szCs w:val="40"/>
        </w:rPr>
        <w:t xml:space="preserve"> al manipular cualquier objeto de metal, deberán lavarlo con agua y jabón, hervirlo para eliminar cualquier toxina.</w:t>
      </w:r>
    </w:p>
    <w:p w14:paraId="44BAA6A1"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65A2CE0E" w14:textId="32B35BD0" w:rsidR="00120C0D" w:rsidRPr="007C053C" w:rsidRDefault="00377CF2" w:rsidP="00377CF2">
      <w:pPr>
        <w:pStyle w:val="Prrafodelista"/>
        <w:spacing w:after="0" w:line="240" w:lineRule="auto"/>
        <w:ind w:left="0"/>
        <w:jc w:val="both"/>
        <w:textAlignment w:val="baseline"/>
        <w:rPr>
          <w:rFonts w:ascii="Montserrat" w:hAnsi="Montserrat"/>
          <w:color w:val="000000" w:themeColor="text1"/>
          <w:kern w:val="24"/>
          <w:szCs w:val="40"/>
          <w:lang w:val="es-MX"/>
        </w:rPr>
      </w:pPr>
      <w:r w:rsidRPr="00377CF2">
        <w:rPr>
          <w:rFonts w:ascii="Montserrat" w:hAnsi="Montserrat"/>
          <w:b/>
          <w:color w:val="000000" w:themeColor="text1"/>
          <w:kern w:val="24"/>
          <w:szCs w:val="40"/>
          <w:lang w:val="es-MX"/>
        </w:rPr>
        <w:t xml:space="preserve">A. </w:t>
      </w:r>
      <w:r w:rsidR="00120C0D" w:rsidRPr="007C053C">
        <w:rPr>
          <w:rFonts w:ascii="Montserrat" w:hAnsi="Montserrat"/>
          <w:color w:val="000000" w:themeColor="text1"/>
          <w:kern w:val="24"/>
          <w:szCs w:val="40"/>
          <w:lang w:val="es-MX"/>
        </w:rPr>
        <w:t>Lámpara de alcohol.</w:t>
      </w:r>
    </w:p>
    <w:p w14:paraId="147630E5"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31C7EE8A" w14:textId="47975A76"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Material</w:t>
      </w:r>
    </w:p>
    <w:p w14:paraId="5E16FCD9" w14:textId="77777777" w:rsidR="00120C0D" w:rsidRPr="00377CF2" w:rsidRDefault="00120C0D" w:rsidP="00377CF2">
      <w:pPr>
        <w:pStyle w:val="Prrafodelista"/>
        <w:numPr>
          <w:ilvl w:val="0"/>
          <w:numId w:val="42"/>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Frasco de vidrio con tapa metálica.</w:t>
      </w:r>
    </w:p>
    <w:p w14:paraId="32EEED12" w14:textId="77777777" w:rsidR="00120C0D" w:rsidRPr="00377CF2" w:rsidRDefault="00120C0D" w:rsidP="00377CF2">
      <w:pPr>
        <w:pStyle w:val="Prrafodelista"/>
        <w:numPr>
          <w:ilvl w:val="0"/>
          <w:numId w:val="42"/>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Algodón o la cuerda de un trompo (piola)</w:t>
      </w:r>
    </w:p>
    <w:p w14:paraId="13099605" w14:textId="77777777" w:rsidR="00120C0D" w:rsidRPr="00377CF2" w:rsidRDefault="00120C0D" w:rsidP="00377CF2">
      <w:pPr>
        <w:pStyle w:val="Prrafodelista"/>
        <w:numPr>
          <w:ilvl w:val="0"/>
          <w:numId w:val="42"/>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Alcohol</w:t>
      </w:r>
    </w:p>
    <w:p w14:paraId="71CD066B" w14:textId="77777777" w:rsidR="00120C0D" w:rsidRPr="007C053C" w:rsidRDefault="00120C0D" w:rsidP="009A76E6">
      <w:pPr>
        <w:pStyle w:val="Prrafodelista"/>
        <w:spacing w:after="0" w:line="240" w:lineRule="auto"/>
        <w:ind w:left="0"/>
        <w:jc w:val="both"/>
        <w:textAlignment w:val="baseline"/>
        <w:rPr>
          <w:rFonts w:ascii="Montserrat" w:hAnsi="Montserrat"/>
          <w:color w:val="000000" w:themeColor="text1"/>
          <w:kern w:val="24"/>
          <w:szCs w:val="40"/>
          <w:lang w:val="es-MX"/>
        </w:rPr>
      </w:pPr>
    </w:p>
    <w:p w14:paraId="617C3772" w14:textId="21A2D4D1" w:rsidR="00120C0D" w:rsidRPr="007C053C" w:rsidRDefault="00377CF2" w:rsidP="00377CF2">
      <w:pPr>
        <w:pStyle w:val="Prrafodelista"/>
        <w:spacing w:after="0" w:line="240" w:lineRule="auto"/>
        <w:ind w:left="0"/>
        <w:jc w:val="both"/>
        <w:textAlignment w:val="baseline"/>
        <w:rPr>
          <w:rFonts w:ascii="Montserrat" w:hAnsi="Montserrat"/>
          <w:color w:val="000000" w:themeColor="text1"/>
          <w:kern w:val="24"/>
          <w:szCs w:val="40"/>
          <w:lang w:val="es-MX"/>
        </w:rPr>
      </w:pPr>
      <w:r w:rsidRPr="00377CF2">
        <w:rPr>
          <w:rFonts w:ascii="Montserrat" w:hAnsi="Montserrat"/>
          <w:b/>
          <w:color w:val="000000" w:themeColor="text1"/>
          <w:kern w:val="24"/>
          <w:szCs w:val="40"/>
          <w:lang w:val="es-MX"/>
        </w:rPr>
        <w:t xml:space="preserve">B. </w:t>
      </w:r>
      <w:r w:rsidR="00120C0D" w:rsidRPr="007C053C">
        <w:rPr>
          <w:rFonts w:ascii="Montserrat" w:hAnsi="Montserrat"/>
          <w:color w:val="000000" w:themeColor="text1"/>
          <w:kern w:val="24"/>
          <w:szCs w:val="40"/>
          <w:lang w:val="es-MX"/>
        </w:rPr>
        <w:t>Trípode</w:t>
      </w:r>
    </w:p>
    <w:p w14:paraId="756804ED" w14:textId="77777777" w:rsidR="00120C0D" w:rsidRPr="007C053C" w:rsidRDefault="00120C0D" w:rsidP="00377CF2">
      <w:pPr>
        <w:spacing w:after="0" w:line="240" w:lineRule="auto"/>
        <w:jc w:val="both"/>
        <w:textAlignment w:val="baseline"/>
        <w:rPr>
          <w:rFonts w:ascii="Montserrat" w:hAnsi="Montserrat"/>
          <w:color w:val="000000" w:themeColor="text1"/>
          <w:kern w:val="24"/>
          <w:szCs w:val="40"/>
        </w:rPr>
      </w:pPr>
    </w:p>
    <w:p w14:paraId="3291E33F" w14:textId="77777777" w:rsidR="00120C0D" w:rsidRPr="00377CF2" w:rsidRDefault="00120C0D" w:rsidP="00377CF2">
      <w:pPr>
        <w:pStyle w:val="Prrafodelista"/>
        <w:numPr>
          <w:ilvl w:val="0"/>
          <w:numId w:val="43"/>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 xml:space="preserve">Una lata </w:t>
      </w:r>
    </w:p>
    <w:p w14:paraId="21C7B823" w14:textId="77777777" w:rsidR="00120C0D" w:rsidRPr="00377CF2" w:rsidRDefault="00120C0D" w:rsidP="00377CF2">
      <w:pPr>
        <w:pStyle w:val="Prrafodelista"/>
        <w:numPr>
          <w:ilvl w:val="0"/>
          <w:numId w:val="43"/>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Martillo</w:t>
      </w:r>
    </w:p>
    <w:p w14:paraId="05EFDECD" w14:textId="77777777" w:rsidR="00120C0D" w:rsidRPr="00377CF2" w:rsidRDefault="00120C0D" w:rsidP="00377CF2">
      <w:pPr>
        <w:pStyle w:val="Prrafodelista"/>
        <w:numPr>
          <w:ilvl w:val="0"/>
          <w:numId w:val="43"/>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Clavo de una pulgada</w:t>
      </w:r>
    </w:p>
    <w:p w14:paraId="5E4307E8"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4C933A47"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472F9E51" w14:textId="45D54FC8" w:rsidR="00120C0D" w:rsidRPr="007C053C" w:rsidRDefault="00377CF2" w:rsidP="00377CF2">
      <w:pPr>
        <w:pStyle w:val="Prrafodelista"/>
        <w:spacing w:after="0" w:line="240" w:lineRule="auto"/>
        <w:ind w:left="0"/>
        <w:jc w:val="both"/>
        <w:textAlignment w:val="baseline"/>
        <w:rPr>
          <w:rFonts w:ascii="Montserrat" w:hAnsi="Montserrat"/>
          <w:color w:val="000000" w:themeColor="text1"/>
          <w:kern w:val="24"/>
          <w:szCs w:val="40"/>
          <w:lang w:val="es-MX"/>
        </w:rPr>
      </w:pPr>
      <w:r w:rsidRPr="00377CF2">
        <w:rPr>
          <w:rFonts w:ascii="Montserrat" w:hAnsi="Montserrat"/>
          <w:b/>
          <w:color w:val="000000" w:themeColor="text1"/>
          <w:kern w:val="24"/>
          <w:szCs w:val="40"/>
          <w:lang w:val="es-MX"/>
        </w:rPr>
        <w:t xml:space="preserve">C. </w:t>
      </w:r>
      <w:r w:rsidR="00120C0D" w:rsidRPr="007C053C">
        <w:rPr>
          <w:rFonts w:ascii="Montserrat" w:hAnsi="Montserrat"/>
          <w:color w:val="000000" w:themeColor="text1"/>
          <w:kern w:val="24"/>
          <w:szCs w:val="40"/>
          <w:lang w:val="es-MX"/>
        </w:rPr>
        <w:t>A</w:t>
      </w:r>
      <w:r w:rsidR="00D436E6" w:rsidRPr="007C053C">
        <w:rPr>
          <w:rFonts w:ascii="Montserrat" w:hAnsi="Montserrat"/>
          <w:color w:val="000000" w:themeColor="text1"/>
          <w:kern w:val="24"/>
          <w:szCs w:val="40"/>
          <w:lang w:val="es-MX"/>
        </w:rPr>
        <w:t>gitador</w:t>
      </w:r>
    </w:p>
    <w:p w14:paraId="18031650" w14:textId="77777777" w:rsidR="00D436E6" w:rsidRPr="007C053C" w:rsidRDefault="00D436E6" w:rsidP="009A76E6">
      <w:pPr>
        <w:pStyle w:val="Prrafodelista"/>
        <w:spacing w:after="0" w:line="240" w:lineRule="auto"/>
        <w:ind w:left="0"/>
        <w:jc w:val="both"/>
        <w:textAlignment w:val="baseline"/>
        <w:rPr>
          <w:rFonts w:ascii="Montserrat" w:hAnsi="Montserrat"/>
          <w:color w:val="000000" w:themeColor="text1"/>
          <w:kern w:val="24"/>
          <w:szCs w:val="40"/>
          <w:lang w:val="es-MX"/>
        </w:rPr>
      </w:pPr>
    </w:p>
    <w:p w14:paraId="08D9722E" w14:textId="77777777" w:rsidR="00120C0D" w:rsidRPr="00377CF2" w:rsidRDefault="00120C0D" w:rsidP="00377CF2">
      <w:pPr>
        <w:pStyle w:val="Prrafodelista"/>
        <w:numPr>
          <w:ilvl w:val="0"/>
          <w:numId w:val="44"/>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Antena de carro o de televisión</w:t>
      </w:r>
    </w:p>
    <w:p w14:paraId="18FDFFA4" w14:textId="77777777" w:rsidR="00120C0D" w:rsidRPr="00377CF2" w:rsidRDefault="00120C0D" w:rsidP="00377CF2">
      <w:pPr>
        <w:pStyle w:val="Prrafodelista"/>
        <w:numPr>
          <w:ilvl w:val="0"/>
          <w:numId w:val="44"/>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Cuchara</w:t>
      </w:r>
    </w:p>
    <w:p w14:paraId="63450181" w14:textId="77777777" w:rsidR="00120C0D" w:rsidRPr="00377CF2" w:rsidRDefault="00120C0D" w:rsidP="00377CF2">
      <w:pPr>
        <w:pStyle w:val="Prrafodelista"/>
        <w:numPr>
          <w:ilvl w:val="0"/>
          <w:numId w:val="44"/>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Caucho o corcho de botella</w:t>
      </w:r>
    </w:p>
    <w:p w14:paraId="6957A447"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62461FA4"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El primer paso para ser un científico es ser curioso, y para ser curioso, lo que necesitas es observar lo que te rodea. Cabe aclarar que observar no sólo es mirar, sino también poner todos tus sentidos en ello.</w:t>
      </w:r>
    </w:p>
    <w:p w14:paraId="3738CD57"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192A58A0" w14:textId="363F1E71" w:rsidR="00120C0D" w:rsidRPr="007C053C" w:rsidRDefault="00377CF2" w:rsidP="00377CF2">
      <w:pPr>
        <w:pStyle w:val="Prrafodelista"/>
        <w:spacing w:after="0" w:line="240" w:lineRule="auto"/>
        <w:ind w:left="0"/>
        <w:jc w:val="both"/>
        <w:textAlignment w:val="baseline"/>
        <w:rPr>
          <w:rFonts w:ascii="Montserrat" w:hAnsi="Montserrat"/>
          <w:color w:val="000000" w:themeColor="text1"/>
          <w:kern w:val="24"/>
          <w:szCs w:val="40"/>
          <w:lang w:val="es-MX"/>
        </w:rPr>
      </w:pPr>
      <w:r w:rsidRPr="00377CF2">
        <w:rPr>
          <w:rFonts w:ascii="Montserrat" w:hAnsi="Montserrat"/>
          <w:b/>
          <w:color w:val="000000" w:themeColor="text1"/>
          <w:kern w:val="24"/>
          <w:szCs w:val="40"/>
          <w:lang w:val="es-MX"/>
        </w:rPr>
        <w:t xml:space="preserve">D. </w:t>
      </w:r>
      <w:r w:rsidR="00120C0D" w:rsidRPr="007C053C">
        <w:rPr>
          <w:rFonts w:ascii="Montserrat" w:hAnsi="Montserrat"/>
          <w:color w:val="000000" w:themeColor="text1"/>
          <w:kern w:val="24"/>
          <w:szCs w:val="40"/>
          <w:lang w:val="es-MX"/>
        </w:rPr>
        <w:t>Moto</w:t>
      </w:r>
    </w:p>
    <w:p w14:paraId="581C7153" w14:textId="77777777" w:rsidR="00D436E6" w:rsidRPr="007C053C" w:rsidRDefault="00D436E6" w:rsidP="009A76E6">
      <w:pPr>
        <w:pStyle w:val="Prrafodelista"/>
        <w:spacing w:after="0" w:line="240" w:lineRule="auto"/>
        <w:ind w:left="0"/>
        <w:jc w:val="both"/>
        <w:textAlignment w:val="baseline"/>
        <w:rPr>
          <w:rFonts w:ascii="Montserrat" w:hAnsi="Montserrat"/>
          <w:color w:val="000000" w:themeColor="text1"/>
          <w:kern w:val="24"/>
          <w:szCs w:val="40"/>
          <w:lang w:val="es-MX"/>
        </w:rPr>
      </w:pPr>
    </w:p>
    <w:p w14:paraId="0896B9AF" w14:textId="77777777" w:rsidR="00120C0D" w:rsidRPr="00377CF2" w:rsidRDefault="00120C0D" w:rsidP="00377CF2">
      <w:pPr>
        <w:pStyle w:val="Prrafodelista"/>
        <w:numPr>
          <w:ilvl w:val="0"/>
          <w:numId w:val="45"/>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Dos alcayatas</w:t>
      </w:r>
    </w:p>
    <w:p w14:paraId="195E33F6" w14:textId="77777777" w:rsidR="00120C0D" w:rsidRPr="00377CF2" w:rsidRDefault="00120C0D" w:rsidP="00377CF2">
      <w:pPr>
        <w:pStyle w:val="Prrafodelista"/>
        <w:numPr>
          <w:ilvl w:val="0"/>
          <w:numId w:val="45"/>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Tuercas</w:t>
      </w:r>
    </w:p>
    <w:p w14:paraId="4DFC1F7C" w14:textId="77777777" w:rsidR="00120C0D" w:rsidRPr="00377CF2" w:rsidRDefault="00120C0D" w:rsidP="00377CF2">
      <w:pPr>
        <w:pStyle w:val="Prrafodelista"/>
        <w:numPr>
          <w:ilvl w:val="0"/>
          <w:numId w:val="45"/>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Dos tornillos</w:t>
      </w:r>
    </w:p>
    <w:p w14:paraId="5C50BDF3"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2093EE51" w14:textId="15D34F72" w:rsidR="00120C0D" w:rsidRPr="007C053C" w:rsidRDefault="00377CF2" w:rsidP="00377CF2">
      <w:pPr>
        <w:pStyle w:val="Prrafodelista"/>
        <w:spacing w:after="0" w:line="240" w:lineRule="auto"/>
        <w:ind w:left="0"/>
        <w:jc w:val="both"/>
        <w:textAlignment w:val="baseline"/>
        <w:rPr>
          <w:rFonts w:ascii="Montserrat" w:hAnsi="Montserrat"/>
          <w:color w:val="000000" w:themeColor="text1"/>
          <w:kern w:val="24"/>
          <w:szCs w:val="40"/>
          <w:lang w:val="es-MX"/>
        </w:rPr>
      </w:pPr>
      <w:r w:rsidRPr="00377CF2">
        <w:rPr>
          <w:rFonts w:ascii="Montserrat" w:hAnsi="Montserrat"/>
          <w:b/>
          <w:color w:val="000000" w:themeColor="text1"/>
          <w:kern w:val="24"/>
          <w:szCs w:val="40"/>
          <w:lang w:val="es-MX"/>
        </w:rPr>
        <w:t xml:space="preserve">E. </w:t>
      </w:r>
      <w:r w:rsidR="00120C0D" w:rsidRPr="007C053C">
        <w:rPr>
          <w:rFonts w:ascii="Montserrat" w:hAnsi="Montserrat"/>
          <w:color w:val="000000" w:themeColor="text1"/>
          <w:kern w:val="24"/>
          <w:szCs w:val="40"/>
          <w:lang w:val="es-MX"/>
        </w:rPr>
        <w:t xml:space="preserve">Maceta </w:t>
      </w:r>
    </w:p>
    <w:p w14:paraId="31F154D3" w14:textId="77777777" w:rsidR="00D436E6" w:rsidRPr="007C053C" w:rsidRDefault="00D436E6" w:rsidP="009A76E6">
      <w:pPr>
        <w:pStyle w:val="Prrafodelista"/>
        <w:spacing w:after="0" w:line="240" w:lineRule="auto"/>
        <w:ind w:left="0"/>
        <w:jc w:val="both"/>
        <w:textAlignment w:val="baseline"/>
        <w:rPr>
          <w:rFonts w:ascii="Montserrat" w:hAnsi="Montserrat"/>
          <w:color w:val="000000" w:themeColor="text1"/>
          <w:kern w:val="24"/>
          <w:szCs w:val="40"/>
          <w:lang w:val="es-MX"/>
        </w:rPr>
      </w:pPr>
    </w:p>
    <w:p w14:paraId="662A6780" w14:textId="77777777" w:rsidR="00120C0D" w:rsidRPr="00377CF2" w:rsidRDefault="00120C0D" w:rsidP="00377CF2">
      <w:pPr>
        <w:pStyle w:val="Prrafodelista"/>
        <w:numPr>
          <w:ilvl w:val="0"/>
          <w:numId w:val="46"/>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Una lata</w:t>
      </w:r>
    </w:p>
    <w:p w14:paraId="03D17DAF" w14:textId="77777777" w:rsidR="00120C0D" w:rsidRPr="00377CF2" w:rsidRDefault="00120C0D" w:rsidP="00377CF2">
      <w:pPr>
        <w:pStyle w:val="Prrafodelista"/>
        <w:numPr>
          <w:ilvl w:val="0"/>
          <w:numId w:val="46"/>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Pedacería</w:t>
      </w:r>
    </w:p>
    <w:p w14:paraId="16CF506F"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7738B047" w14:textId="20D68DB2"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¿Cuál es el metal más común que ocupan en tu comunidad?</w:t>
      </w:r>
      <w:r w:rsidR="00D436E6" w:rsidRPr="007C053C">
        <w:rPr>
          <w:rFonts w:ascii="Montserrat" w:hAnsi="Montserrat"/>
          <w:color w:val="000000" w:themeColor="text1"/>
          <w:kern w:val="24"/>
          <w:szCs w:val="40"/>
        </w:rPr>
        <w:t>, ¿q</w:t>
      </w:r>
      <w:r w:rsidRPr="007C053C">
        <w:rPr>
          <w:rFonts w:ascii="Montserrat" w:hAnsi="Montserrat"/>
          <w:color w:val="000000" w:themeColor="text1"/>
          <w:kern w:val="24"/>
          <w:szCs w:val="40"/>
        </w:rPr>
        <w:t>ué impacto ecológico y ambiental genera ese metal?</w:t>
      </w:r>
      <w:r w:rsidR="00D436E6" w:rsidRPr="007C053C">
        <w:rPr>
          <w:rFonts w:ascii="Montserrat" w:hAnsi="Montserrat"/>
          <w:color w:val="000000" w:themeColor="text1"/>
          <w:kern w:val="24"/>
          <w:szCs w:val="40"/>
        </w:rPr>
        <w:t xml:space="preserve"> </w:t>
      </w:r>
    </w:p>
    <w:p w14:paraId="6206B469"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3A39B1B6" w14:textId="0E9CFFB5" w:rsidR="00120C0D" w:rsidRPr="00377CF2" w:rsidRDefault="00120C0D" w:rsidP="00377CF2">
      <w:pPr>
        <w:pStyle w:val="Prrafodelista"/>
        <w:numPr>
          <w:ilvl w:val="0"/>
          <w:numId w:val="47"/>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COBRE</w:t>
      </w:r>
    </w:p>
    <w:p w14:paraId="380A69F1" w14:textId="77777777" w:rsidR="00D436E6" w:rsidRPr="007C053C" w:rsidRDefault="00D436E6" w:rsidP="009A76E6">
      <w:pPr>
        <w:pStyle w:val="Prrafodelista"/>
        <w:spacing w:after="0" w:line="240" w:lineRule="auto"/>
        <w:ind w:left="0"/>
        <w:jc w:val="both"/>
        <w:textAlignment w:val="baseline"/>
        <w:rPr>
          <w:rFonts w:ascii="Montserrat" w:hAnsi="Montserrat"/>
          <w:color w:val="000000" w:themeColor="text1"/>
          <w:kern w:val="24"/>
          <w:szCs w:val="40"/>
          <w:lang w:val="es-MX"/>
        </w:rPr>
      </w:pPr>
    </w:p>
    <w:p w14:paraId="526370ED" w14:textId="0311A06D"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En México cada año se consumen 170 ki</w:t>
      </w:r>
      <w:r w:rsidR="00832F37" w:rsidRPr="007C053C">
        <w:rPr>
          <w:rFonts w:ascii="Montserrat" w:hAnsi="Montserrat"/>
          <w:color w:val="000000" w:themeColor="text1"/>
          <w:kern w:val="24"/>
          <w:szCs w:val="40"/>
        </w:rPr>
        <w:t xml:space="preserve">logramos de cobre por persona. </w:t>
      </w:r>
      <w:r w:rsidRPr="007C053C">
        <w:rPr>
          <w:rFonts w:ascii="Montserrat" w:hAnsi="Montserrat"/>
          <w:color w:val="000000" w:themeColor="text1"/>
          <w:kern w:val="24"/>
          <w:szCs w:val="40"/>
        </w:rPr>
        <w:t>Se espera que para el año 2030 la población humana sea de 10 millones de habitantes y se requerirá de 1 700 000 000 mil setecientos millones de toneladas de este metal, mayor que las reservas existentes en todo el mundo. Actualmente se está sustituyendo por fibra óptica para la transmisión de señales eléctricas.</w:t>
      </w:r>
    </w:p>
    <w:p w14:paraId="4BF01DD2"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55B4E671"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noProof/>
          <w:lang w:val="en-US"/>
        </w:rPr>
        <w:drawing>
          <wp:inline distT="0" distB="0" distL="0" distR="0" wp14:anchorId="2EC8BC22" wp14:editId="65E64229">
            <wp:extent cx="5248275" cy="3048000"/>
            <wp:effectExtent l="0" t="0" r="9525" b="0"/>
            <wp:docPr id="62" name="Imagen 7"/>
            <wp:cNvGraphicFramePr/>
            <a:graphic xmlns:a="http://schemas.openxmlformats.org/drawingml/2006/main">
              <a:graphicData uri="http://schemas.openxmlformats.org/drawingml/2006/picture">
                <pic:pic xmlns:pic="http://schemas.openxmlformats.org/drawingml/2006/picture">
                  <pic:nvPicPr>
                    <pic:cNvPr id="10" name="Imagen 7"/>
                    <pic:cNvPicPr/>
                  </pic:nvPicPr>
                  <pic:blipFill>
                    <a:blip r:embed="rId12"/>
                    <a:stretch>
                      <a:fillRect/>
                    </a:stretch>
                  </pic:blipFill>
                  <pic:spPr bwMode="auto">
                    <a:xfrm>
                      <a:off x="0" y="0"/>
                      <a:ext cx="5248275" cy="3048000"/>
                    </a:xfrm>
                    <a:prstGeom prst="rect">
                      <a:avLst/>
                    </a:prstGeom>
                  </pic:spPr>
                </pic:pic>
              </a:graphicData>
            </a:graphic>
          </wp:inline>
        </w:drawing>
      </w:r>
    </w:p>
    <w:p w14:paraId="17F95F22"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54C36C46" w14:textId="028F1C52" w:rsidR="00120C0D" w:rsidRPr="00377CF2" w:rsidRDefault="00120C0D" w:rsidP="00377CF2">
      <w:pPr>
        <w:pStyle w:val="Prrafodelista"/>
        <w:numPr>
          <w:ilvl w:val="0"/>
          <w:numId w:val="47"/>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ALUMINIO</w:t>
      </w:r>
    </w:p>
    <w:p w14:paraId="473E1A21"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681D99DC" w14:textId="347D4181"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lastRenderedPageBreak/>
        <w:t>Por su baja reactividad química, se ocupa como utensilio para cocinar los alimentos, es el metal más usado, en México se consumen 7 kilogramos por persona, la producción mundial es de 37 millones de toneladas por año.</w:t>
      </w:r>
    </w:p>
    <w:p w14:paraId="4446B05B"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52A4845B"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Al reciclar una lata de aluminio, se ahorra energía para mantener un televisor encendido durante tres horas.</w:t>
      </w:r>
    </w:p>
    <w:p w14:paraId="0C76856E"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39E995CB"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noProof/>
          <w:lang w:val="en-US"/>
        </w:rPr>
        <w:drawing>
          <wp:inline distT="0" distB="0" distL="0" distR="0" wp14:anchorId="4D85089E" wp14:editId="4F8F1E03">
            <wp:extent cx="4600575" cy="2800350"/>
            <wp:effectExtent l="0" t="0" r="9525" b="0"/>
            <wp:docPr id="63" name="Imagen 47"/>
            <wp:cNvGraphicFramePr/>
            <a:graphic xmlns:a="http://schemas.openxmlformats.org/drawingml/2006/main">
              <a:graphicData uri="http://schemas.openxmlformats.org/drawingml/2006/picture">
                <pic:pic xmlns:pic="http://schemas.openxmlformats.org/drawingml/2006/picture">
                  <pic:nvPicPr>
                    <pic:cNvPr id="11" name="Imagen 47"/>
                    <pic:cNvPicPr/>
                  </pic:nvPicPr>
                  <pic:blipFill>
                    <a:blip r:embed="rId13"/>
                    <a:stretch>
                      <a:fillRect/>
                    </a:stretch>
                  </pic:blipFill>
                  <pic:spPr bwMode="auto">
                    <a:xfrm>
                      <a:off x="0" y="0"/>
                      <a:ext cx="4600575" cy="2800350"/>
                    </a:xfrm>
                    <a:prstGeom prst="rect">
                      <a:avLst/>
                    </a:prstGeom>
                  </pic:spPr>
                </pic:pic>
              </a:graphicData>
            </a:graphic>
          </wp:inline>
        </w:drawing>
      </w:r>
    </w:p>
    <w:p w14:paraId="51245580"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79F0F7A6" w14:textId="66E85944" w:rsidR="00120C0D" w:rsidRPr="00377CF2" w:rsidRDefault="00120C0D" w:rsidP="00377CF2">
      <w:pPr>
        <w:pStyle w:val="Prrafodelista"/>
        <w:numPr>
          <w:ilvl w:val="0"/>
          <w:numId w:val="47"/>
        </w:numPr>
        <w:spacing w:after="0" w:line="240" w:lineRule="auto"/>
        <w:jc w:val="both"/>
        <w:textAlignment w:val="baseline"/>
        <w:rPr>
          <w:rFonts w:ascii="Montserrat" w:hAnsi="Montserrat"/>
          <w:color w:val="000000" w:themeColor="text1"/>
          <w:kern w:val="24"/>
          <w:szCs w:val="40"/>
        </w:rPr>
      </w:pPr>
      <w:r w:rsidRPr="00377CF2">
        <w:rPr>
          <w:rFonts w:ascii="Montserrat" w:hAnsi="Montserrat"/>
          <w:color w:val="000000" w:themeColor="text1"/>
          <w:kern w:val="24"/>
          <w:szCs w:val="40"/>
        </w:rPr>
        <w:t>PLOMO</w:t>
      </w:r>
    </w:p>
    <w:p w14:paraId="7AB5671B" w14:textId="77777777" w:rsidR="00D436E6" w:rsidRPr="007C053C" w:rsidRDefault="00D436E6" w:rsidP="00CA46AF">
      <w:pPr>
        <w:pStyle w:val="Prrafodelista"/>
        <w:spacing w:after="0" w:line="240" w:lineRule="auto"/>
        <w:ind w:left="0"/>
        <w:jc w:val="both"/>
        <w:textAlignment w:val="baseline"/>
        <w:rPr>
          <w:rFonts w:ascii="Montserrat" w:hAnsi="Montserrat"/>
          <w:color w:val="000000" w:themeColor="text1"/>
          <w:kern w:val="24"/>
          <w:szCs w:val="40"/>
          <w:lang w:val="es-MX"/>
        </w:rPr>
      </w:pPr>
    </w:p>
    <w:p w14:paraId="2C598794" w14:textId="1C417C1C" w:rsidR="00120C0D" w:rsidRPr="007C053C" w:rsidRDefault="00120C0D" w:rsidP="00CA46AF">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Es un metal peligroso y tóxico. Presente incluso en la pintura de algunos juguetes, razón por la cual se ha cancelado su distribución y venta.</w:t>
      </w:r>
    </w:p>
    <w:p w14:paraId="1742F70C" w14:textId="77777777" w:rsidR="00D436E6" w:rsidRPr="007C053C" w:rsidRDefault="00D436E6" w:rsidP="00CA46AF">
      <w:pPr>
        <w:spacing w:after="0" w:line="240" w:lineRule="auto"/>
        <w:jc w:val="both"/>
        <w:textAlignment w:val="baseline"/>
        <w:rPr>
          <w:rFonts w:ascii="Montserrat" w:hAnsi="Montserrat"/>
          <w:color w:val="000000" w:themeColor="text1"/>
          <w:kern w:val="24"/>
          <w:szCs w:val="40"/>
        </w:rPr>
      </w:pPr>
    </w:p>
    <w:p w14:paraId="01B2FE61" w14:textId="7F0C35A9" w:rsidR="00120C0D" w:rsidRPr="007C053C" w:rsidRDefault="00120C0D" w:rsidP="00CA46AF">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Su uso es cada vez más limitado, los daños que puede ocasionar son: problemas en el cerebro, intoxicación, dolor muscular, debilidad, fatiga, irritabilidad, temblor, alteraciones digestivas, hepatitis, convulsiones y coma.</w:t>
      </w:r>
    </w:p>
    <w:p w14:paraId="12739E57" w14:textId="77777777" w:rsidR="00D436E6" w:rsidRPr="007C053C" w:rsidRDefault="00D436E6" w:rsidP="00CA46AF">
      <w:pPr>
        <w:spacing w:after="0" w:line="240" w:lineRule="auto"/>
        <w:jc w:val="both"/>
        <w:textAlignment w:val="baseline"/>
        <w:rPr>
          <w:rFonts w:ascii="Montserrat" w:hAnsi="Montserrat"/>
          <w:color w:val="000000" w:themeColor="text1"/>
          <w:kern w:val="24"/>
          <w:szCs w:val="40"/>
        </w:rPr>
      </w:pPr>
    </w:p>
    <w:p w14:paraId="7A8BE918" w14:textId="0234D3AA" w:rsidR="00120C0D" w:rsidRPr="007C053C" w:rsidRDefault="00120C0D" w:rsidP="00CA46AF">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Con este material metálico se han fabricado: ollas, tuberías, barnices, pinturas, losa vidriada.</w:t>
      </w:r>
      <w:r w:rsidR="00D436E6" w:rsidRPr="007C053C">
        <w:rPr>
          <w:rFonts w:ascii="Montserrat" w:hAnsi="Montserrat"/>
          <w:color w:val="000000" w:themeColor="text1"/>
          <w:kern w:val="24"/>
          <w:szCs w:val="40"/>
        </w:rPr>
        <w:t xml:space="preserve"> </w:t>
      </w:r>
      <w:r w:rsidRPr="007C053C">
        <w:rPr>
          <w:rFonts w:ascii="Montserrat" w:hAnsi="Montserrat"/>
          <w:color w:val="000000" w:themeColor="text1"/>
          <w:kern w:val="24"/>
          <w:szCs w:val="40"/>
        </w:rPr>
        <w:t>En las zonas urbanas se ha detectado la inhalación de partículas de plomo extremadamente pequeñas que se encuentran en el aire del ambiente provocado por el intenso tráfico vehicular, debido al uso de gasolina que contiene tetraetilo de plomo, por ello se le considera el principal contaminante metálico.</w:t>
      </w:r>
    </w:p>
    <w:p w14:paraId="647A30E2" w14:textId="77777777" w:rsidR="00120C0D" w:rsidRPr="007C053C" w:rsidRDefault="00120C0D" w:rsidP="00CA46AF">
      <w:pPr>
        <w:spacing w:after="0" w:line="240" w:lineRule="auto"/>
        <w:jc w:val="both"/>
        <w:textAlignment w:val="baseline"/>
        <w:rPr>
          <w:rFonts w:ascii="Montserrat" w:hAnsi="Montserrat"/>
          <w:color w:val="000000" w:themeColor="text1"/>
          <w:kern w:val="24"/>
          <w:szCs w:val="40"/>
        </w:rPr>
      </w:pPr>
    </w:p>
    <w:p w14:paraId="3EB22EFC" w14:textId="77777777" w:rsidR="00120C0D" w:rsidRPr="007C053C" w:rsidRDefault="00120C0D" w:rsidP="009A76E6">
      <w:pPr>
        <w:tabs>
          <w:tab w:val="left" w:pos="1155"/>
        </w:tabs>
        <w:spacing w:after="0" w:line="240" w:lineRule="auto"/>
        <w:jc w:val="both"/>
        <w:textAlignment w:val="baseline"/>
        <w:rPr>
          <w:rFonts w:ascii="Montserrat" w:hAnsi="Montserrat"/>
          <w:color w:val="000000" w:themeColor="text1"/>
          <w:kern w:val="24"/>
          <w:szCs w:val="40"/>
        </w:rPr>
      </w:pPr>
      <w:r w:rsidRPr="007C053C">
        <w:rPr>
          <w:noProof/>
          <w:lang w:val="en-US"/>
        </w:rPr>
        <w:lastRenderedPageBreak/>
        <w:drawing>
          <wp:inline distT="0" distB="0" distL="0" distR="0" wp14:anchorId="7172554D" wp14:editId="4A3F6242">
            <wp:extent cx="4457700" cy="2905125"/>
            <wp:effectExtent l="0" t="0" r="0" b="9525"/>
            <wp:docPr id="1073741833" name="Imagen 49"/>
            <wp:cNvGraphicFramePr/>
            <a:graphic xmlns:a="http://schemas.openxmlformats.org/drawingml/2006/main">
              <a:graphicData uri="http://schemas.openxmlformats.org/drawingml/2006/picture">
                <pic:pic xmlns:pic="http://schemas.openxmlformats.org/drawingml/2006/picture">
                  <pic:nvPicPr>
                    <pic:cNvPr id="12" name="Imagen 49"/>
                    <pic:cNvPicPr/>
                  </pic:nvPicPr>
                  <pic:blipFill>
                    <a:blip r:embed="rId14"/>
                    <a:stretch>
                      <a:fillRect/>
                    </a:stretch>
                  </pic:blipFill>
                  <pic:spPr bwMode="auto">
                    <a:xfrm>
                      <a:off x="0" y="0"/>
                      <a:ext cx="4457700" cy="2905125"/>
                    </a:xfrm>
                    <a:prstGeom prst="rect">
                      <a:avLst/>
                    </a:prstGeom>
                  </pic:spPr>
                </pic:pic>
              </a:graphicData>
            </a:graphic>
          </wp:inline>
        </w:drawing>
      </w:r>
    </w:p>
    <w:p w14:paraId="54C14E11"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16DCB7D2" w14:textId="3B6A82E9"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Es preciso centrar la atención en el proceso de extracción, recuperación y conservación de</w:t>
      </w:r>
      <w:r w:rsidR="00D436E6" w:rsidRPr="007C053C">
        <w:rPr>
          <w:rFonts w:ascii="Montserrat" w:hAnsi="Montserrat"/>
          <w:color w:val="000000" w:themeColor="text1"/>
          <w:kern w:val="24"/>
          <w:szCs w:val="40"/>
        </w:rPr>
        <w:t xml:space="preserve"> los yacimientos de los metales.</w:t>
      </w:r>
      <w:r w:rsidRPr="007C053C">
        <w:rPr>
          <w:rFonts w:ascii="Montserrat" w:hAnsi="Montserrat"/>
          <w:color w:val="000000" w:themeColor="text1"/>
          <w:kern w:val="24"/>
          <w:szCs w:val="40"/>
        </w:rPr>
        <w:t xml:space="preserve"> Hacer un análisis costo beneficio sobre tu consumo, de modo que antes de comprar un producto hagas conciencia del impacto que tiene en el ambiente.</w:t>
      </w:r>
    </w:p>
    <w:p w14:paraId="4A13DCC8"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2C84BE5E"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Tener presente las cuatro erres, rechazar, reducir, reusar y reciclar, tomando en cuenta que la salud física y la satisfacción de necesidades básicas deben convertirse en una acción sustentable con nuevos valores culturales basados en los conocimientos generados por la ciencia química.</w:t>
      </w:r>
    </w:p>
    <w:p w14:paraId="7B87F622"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09804D4E" w14:textId="6A128C56"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Recuerda la pregunta:</w:t>
      </w:r>
      <w:r w:rsidR="00D436E6" w:rsidRPr="007C053C">
        <w:rPr>
          <w:rFonts w:ascii="Montserrat" w:hAnsi="Montserrat"/>
          <w:color w:val="000000" w:themeColor="text1"/>
          <w:kern w:val="24"/>
          <w:szCs w:val="40"/>
        </w:rPr>
        <w:t xml:space="preserve"> </w:t>
      </w:r>
      <w:r w:rsidRPr="007C053C">
        <w:rPr>
          <w:rFonts w:ascii="Montserrat" w:hAnsi="Montserrat"/>
          <w:color w:val="000000" w:themeColor="text1"/>
          <w:kern w:val="24"/>
          <w:szCs w:val="40"/>
        </w:rPr>
        <w:t>¿Cuál es el metal más común que ocupas en tu comunidad?</w:t>
      </w:r>
    </w:p>
    <w:p w14:paraId="649EB840"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1A2251F3"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Con lo mencionado anteriormente es hora de poner manos a la obra y emprender una aventura con apoyo de tu creatividad y materiales metálicos con los que cuentes en casa.</w:t>
      </w:r>
    </w:p>
    <w:p w14:paraId="2FB25ED2" w14:textId="77777777" w:rsidR="00894676" w:rsidRPr="007C053C" w:rsidRDefault="00894676" w:rsidP="009A76E6">
      <w:pPr>
        <w:spacing w:after="0" w:line="240" w:lineRule="auto"/>
        <w:jc w:val="both"/>
        <w:textAlignment w:val="baseline"/>
        <w:rPr>
          <w:rFonts w:ascii="Montserrat" w:eastAsia="Times New Roman" w:hAnsi="Montserrat" w:cs="Times New Roman"/>
          <w:sz w:val="28"/>
          <w:szCs w:val="24"/>
          <w:lang w:eastAsia="es-MX"/>
        </w:rPr>
      </w:pPr>
    </w:p>
    <w:p w14:paraId="53CE2C88" w14:textId="2E94F560" w:rsidR="003675E8" w:rsidRPr="007C053C" w:rsidRDefault="003675E8" w:rsidP="00CA46AF">
      <w:pPr>
        <w:widowControl w:val="0"/>
        <w:spacing w:after="0" w:line="240" w:lineRule="auto"/>
        <w:rPr>
          <w:rFonts w:ascii="Montserrat" w:eastAsia="Arial" w:hAnsi="Montserrat" w:cs="Arial"/>
        </w:rPr>
      </w:pPr>
    </w:p>
    <w:p w14:paraId="64C961AC" w14:textId="4D2D475D" w:rsidR="003E2740" w:rsidRPr="007C053C" w:rsidRDefault="00F968FC" w:rsidP="00CA46AF">
      <w:pPr>
        <w:spacing w:after="0" w:line="240" w:lineRule="auto"/>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El Reto de H</w:t>
      </w:r>
      <w:r w:rsidR="003E2740" w:rsidRPr="007C053C">
        <w:rPr>
          <w:rFonts w:ascii="Montserrat" w:eastAsia="Times New Roman" w:hAnsi="Montserrat" w:cs="Times New Roman"/>
          <w:b/>
          <w:bCs/>
          <w:sz w:val="28"/>
          <w:szCs w:val="24"/>
          <w:lang w:eastAsia="es-MX"/>
        </w:rPr>
        <w:t>oy</w:t>
      </w:r>
      <w:r w:rsidR="00042BEC" w:rsidRPr="007C053C">
        <w:rPr>
          <w:rFonts w:ascii="Montserrat" w:eastAsia="Times New Roman" w:hAnsi="Montserrat" w:cs="Times New Roman"/>
          <w:b/>
          <w:bCs/>
          <w:sz w:val="28"/>
          <w:szCs w:val="24"/>
          <w:lang w:eastAsia="es-MX"/>
        </w:rPr>
        <w:t>:</w:t>
      </w:r>
    </w:p>
    <w:p w14:paraId="6E2EB63D" w14:textId="7CA95E68" w:rsidR="00257CB1" w:rsidRPr="007C053C" w:rsidRDefault="00257CB1" w:rsidP="009A76E6">
      <w:pPr>
        <w:spacing w:after="0" w:line="240" w:lineRule="auto"/>
        <w:jc w:val="both"/>
        <w:rPr>
          <w:rFonts w:ascii="Montserrat" w:eastAsia="Times New Roman" w:hAnsi="Montserrat" w:cs="Arial"/>
          <w:bCs/>
          <w:color w:val="000000" w:themeColor="text1"/>
        </w:rPr>
      </w:pPr>
    </w:p>
    <w:p w14:paraId="0F9BCCBA" w14:textId="606CD695" w:rsidR="003C307D" w:rsidRDefault="003C307D" w:rsidP="003C307D">
      <w:pPr>
        <w:spacing w:after="0" w:line="240" w:lineRule="auto"/>
        <w:ind w:left="720"/>
        <w:jc w:val="both"/>
        <w:textAlignment w:val="baseline"/>
        <w:rPr>
          <w:rFonts w:ascii="Montserrat" w:hAnsi="Montserrat"/>
          <w:color w:val="000000" w:themeColor="text1"/>
          <w:kern w:val="24"/>
          <w:szCs w:val="40"/>
        </w:rPr>
      </w:pPr>
      <w:r w:rsidRPr="003C307D">
        <w:rPr>
          <w:rFonts w:ascii="Montserrat" w:hAnsi="Montserrat"/>
          <w:b/>
          <w:color w:val="000000" w:themeColor="text1"/>
          <w:kern w:val="24"/>
          <w:szCs w:val="40"/>
        </w:rPr>
        <w:t>1.</w:t>
      </w:r>
      <w:r>
        <w:rPr>
          <w:rFonts w:ascii="Montserrat" w:hAnsi="Montserrat"/>
          <w:color w:val="000000" w:themeColor="text1"/>
          <w:kern w:val="24"/>
          <w:szCs w:val="40"/>
        </w:rPr>
        <w:t xml:space="preserve"> Busca en casa objetos de metal que ya no usen.</w:t>
      </w:r>
    </w:p>
    <w:p w14:paraId="4C92F7EE" w14:textId="77777777" w:rsidR="003C307D" w:rsidRDefault="003C307D" w:rsidP="003C307D">
      <w:pPr>
        <w:spacing w:after="0" w:line="240" w:lineRule="auto"/>
        <w:ind w:left="720"/>
        <w:jc w:val="both"/>
        <w:textAlignment w:val="baseline"/>
        <w:rPr>
          <w:rFonts w:ascii="Montserrat" w:hAnsi="Montserrat"/>
          <w:b/>
          <w:color w:val="000000" w:themeColor="text1"/>
          <w:kern w:val="24"/>
          <w:szCs w:val="40"/>
        </w:rPr>
      </w:pPr>
    </w:p>
    <w:p w14:paraId="2B3FA287" w14:textId="4C67FE48" w:rsidR="003C307D" w:rsidRDefault="003C307D" w:rsidP="003C307D">
      <w:pPr>
        <w:spacing w:after="0" w:line="240" w:lineRule="auto"/>
        <w:ind w:left="720"/>
        <w:jc w:val="both"/>
        <w:textAlignment w:val="baseline"/>
        <w:rPr>
          <w:rFonts w:ascii="Montserrat" w:hAnsi="Montserrat"/>
          <w:color w:val="000000" w:themeColor="text1"/>
          <w:kern w:val="24"/>
          <w:szCs w:val="40"/>
        </w:rPr>
      </w:pPr>
      <w:r w:rsidRPr="003C307D">
        <w:rPr>
          <w:rFonts w:ascii="Montserrat" w:hAnsi="Montserrat"/>
          <w:b/>
          <w:color w:val="000000" w:themeColor="text1"/>
          <w:kern w:val="24"/>
          <w:szCs w:val="40"/>
        </w:rPr>
        <w:t xml:space="preserve">2. </w:t>
      </w:r>
      <w:r>
        <w:rPr>
          <w:rFonts w:ascii="Montserrat" w:hAnsi="Montserrat"/>
          <w:color w:val="000000" w:themeColor="text1"/>
          <w:kern w:val="24"/>
          <w:szCs w:val="40"/>
        </w:rPr>
        <w:t>Piensa en alguna forma creativa de reusar estos objetos, toma en cuenta las propuestas que observaste.</w:t>
      </w:r>
    </w:p>
    <w:p w14:paraId="1B5978C1" w14:textId="77777777" w:rsidR="003C307D" w:rsidRDefault="003C307D" w:rsidP="003C307D">
      <w:pPr>
        <w:spacing w:after="0" w:line="240" w:lineRule="auto"/>
        <w:ind w:left="720"/>
        <w:jc w:val="both"/>
        <w:textAlignment w:val="baseline"/>
        <w:rPr>
          <w:rFonts w:ascii="Montserrat" w:hAnsi="Montserrat"/>
          <w:b/>
          <w:color w:val="000000" w:themeColor="text1"/>
          <w:kern w:val="24"/>
          <w:szCs w:val="40"/>
        </w:rPr>
      </w:pPr>
    </w:p>
    <w:p w14:paraId="3F6DD00B" w14:textId="2169067D" w:rsidR="003C307D" w:rsidRDefault="003C307D" w:rsidP="003C307D">
      <w:pPr>
        <w:spacing w:after="0" w:line="240" w:lineRule="auto"/>
        <w:ind w:left="720"/>
        <w:jc w:val="both"/>
        <w:textAlignment w:val="baseline"/>
        <w:rPr>
          <w:rFonts w:ascii="Montserrat" w:hAnsi="Montserrat"/>
          <w:color w:val="000000" w:themeColor="text1"/>
          <w:kern w:val="24"/>
          <w:szCs w:val="40"/>
        </w:rPr>
      </w:pPr>
      <w:r w:rsidRPr="003C307D">
        <w:rPr>
          <w:rFonts w:ascii="Montserrat" w:hAnsi="Montserrat"/>
          <w:b/>
          <w:color w:val="000000" w:themeColor="text1"/>
          <w:kern w:val="24"/>
          <w:szCs w:val="40"/>
        </w:rPr>
        <w:t xml:space="preserve">3. </w:t>
      </w:r>
      <w:r>
        <w:rPr>
          <w:rFonts w:ascii="Montserrat" w:hAnsi="Montserrat"/>
          <w:color w:val="000000" w:themeColor="text1"/>
          <w:kern w:val="24"/>
          <w:szCs w:val="40"/>
        </w:rPr>
        <w:t>Toma todas las medidas de seguridad en el manejo de las herramientas y material que estés manipulando para evitar un accidente.</w:t>
      </w:r>
    </w:p>
    <w:p w14:paraId="38A76B84" w14:textId="77777777" w:rsidR="003C307D" w:rsidRDefault="003C307D" w:rsidP="003C307D">
      <w:pPr>
        <w:spacing w:after="0" w:line="240" w:lineRule="auto"/>
        <w:ind w:left="720"/>
        <w:jc w:val="both"/>
        <w:textAlignment w:val="baseline"/>
        <w:rPr>
          <w:rFonts w:ascii="Montserrat" w:hAnsi="Montserrat"/>
          <w:b/>
          <w:color w:val="000000" w:themeColor="text1"/>
          <w:kern w:val="24"/>
          <w:szCs w:val="40"/>
        </w:rPr>
      </w:pPr>
    </w:p>
    <w:p w14:paraId="7C8A552F" w14:textId="527A4B4B" w:rsidR="003C307D" w:rsidRDefault="003C307D" w:rsidP="003C307D">
      <w:pPr>
        <w:spacing w:after="0" w:line="240" w:lineRule="auto"/>
        <w:ind w:left="720"/>
        <w:jc w:val="both"/>
        <w:textAlignment w:val="baseline"/>
        <w:rPr>
          <w:rFonts w:ascii="Montserrat" w:hAnsi="Montserrat"/>
          <w:color w:val="000000" w:themeColor="text1"/>
          <w:kern w:val="24"/>
          <w:szCs w:val="40"/>
        </w:rPr>
      </w:pPr>
      <w:r w:rsidRPr="003C307D">
        <w:rPr>
          <w:rFonts w:ascii="Montserrat" w:hAnsi="Montserrat"/>
          <w:b/>
          <w:color w:val="000000" w:themeColor="text1"/>
          <w:kern w:val="24"/>
          <w:szCs w:val="40"/>
        </w:rPr>
        <w:lastRenderedPageBreak/>
        <w:t xml:space="preserve">4. </w:t>
      </w:r>
      <w:r>
        <w:rPr>
          <w:rFonts w:ascii="Montserrat" w:hAnsi="Montserrat"/>
          <w:color w:val="000000" w:themeColor="text1"/>
          <w:kern w:val="24"/>
          <w:szCs w:val="40"/>
        </w:rPr>
        <w:t>Invita a tu familia a participar en el modelo artístico.</w:t>
      </w:r>
    </w:p>
    <w:p w14:paraId="029A3EE8" w14:textId="726C0A58" w:rsidR="003C307D" w:rsidRDefault="003C307D" w:rsidP="003C307D">
      <w:pPr>
        <w:spacing w:after="0" w:line="240" w:lineRule="auto"/>
        <w:jc w:val="both"/>
        <w:textAlignment w:val="baseline"/>
        <w:rPr>
          <w:rFonts w:ascii="Montserrat" w:hAnsi="Montserrat"/>
          <w:color w:val="000000" w:themeColor="text1"/>
          <w:kern w:val="24"/>
          <w:szCs w:val="40"/>
        </w:rPr>
      </w:pPr>
    </w:p>
    <w:p w14:paraId="54641F74"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Cuando concluyas tu producto de reúso, te asombrarás de cómo cambia la visión del material metálico considerado como desecho.</w:t>
      </w:r>
    </w:p>
    <w:p w14:paraId="20179995"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446BA6F2" w14:textId="040DD288"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Retom</w:t>
      </w:r>
      <w:r w:rsidR="00D436E6" w:rsidRPr="007C053C">
        <w:rPr>
          <w:rFonts w:ascii="Montserrat" w:hAnsi="Montserrat"/>
          <w:color w:val="000000" w:themeColor="text1"/>
          <w:kern w:val="24"/>
          <w:szCs w:val="40"/>
        </w:rPr>
        <w:t>a</w:t>
      </w:r>
      <w:r w:rsidRPr="007C053C">
        <w:rPr>
          <w:rFonts w:ascii="Montserrat" w:hAnsi="Montserrat"/>
          <w:color w:val="000000" w:themeColor="text1"/>
          <w:kern w:val="24"/>
          <w:szCs w:val="40"/>
        </w:rPr>
        <w:t xml:space="preserve"> las preguntas planteadas al inicio de la sesión sobre lo aprendido con la información y las actividades propuestas.</w:t>
      </w:r>
    </w:p>
    <w:p w14:paraId="70F06621" w14:textId="77777777" w:rsidR="00120C0D" w:rsidRPr="007C053C" w:rsidRDefault="00120C0D" w:rsidP="009A76E6">
      <w:pPr>
        <w:spacing w:after="0" w:line="240" w:lineRule="auto"/>
        <w:jc w:val="both"/>
        <w:textAlignment w:val="baseline"/>
        <w:rPr>
          <w:rFonts w:ascii="Montserrat" w:hAnsi="Montserrat"/>
          <w:color w:val="000000" w:themeColor="text1"/>
          <w:kern w:val="24"/>
          <w:szCs w:val="40"/>
        </w:rPr>
      </w:pPr>
    </w:p>
    <w:p w14:paraId="5D849EAF" w14:textId="21524BB4"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Reciclar los metales es una tarea importante para preservar los recursos mineros de México.</w:t>
      </w:r>
    </w:p>
    <w:p w14:paraId="6D2EF6E1" w14:textId="77777777" w:rsidR="00D436E6" w:rsidRPr="007C053C" w:rsidRDefault="00D436E6" w:rsidP="009A76E6">
      <w:pPr>
        <w:spacing w:after="0" w:line="240" w:lineRule="auto"/>
        <w:jc w:val="both"/>
        <w:textAlignment w:val="baseline"/>
        <w:rPr>
          <w:rFonts w:ascii="Montserrat" w:hAnsi="Montserrat"/>
          <w:color w:val="000000" w:themeColor="text1"/>
          <w:kern w:val="24"/>
          <w:szCs w:val="40"/>
        </w:rPr>
      </w:pPr>
    </w:p>
    <w:p w14:paraId="7DBE3F7A" w14:textId="336366E2" w:rsidR="00120C0D" w:rsidRPr="007C053C" w:rsidRDefault="00120C0D" w:rsidP="009A76E6">
      <w:pPr>
        <w:spacing w:after="0" w:line="240" w:lineRule="auto"/>
        <w:jc w:val="both"/>
        <w:textAlignment w:val="baseline"/>
        <w:rPr>
          <w:rFonts w:ascii="Montserrat" w:hAnsi="Montserrat"/>
          <w:color w:val="000000" w:themeColor="text1"/>
          <w:kern w:val="24"/>
          <w:szCs w:val="40"/>
        </w:rPr>
      </w:pPr>
      <w:r w:rsidRPr="007C053C">
        <w:rPr>
          <w:rFonts w:ascii="Montserrat" w:hAnsi="Montserrat"/>
          <w:color w:val="000000" w:themeColor="text1"/>
          <w:kern w:val="24"/>
          <w:szCs w:val="40"/>
        </w:rPr>
        <w:t>Nuestro país tiene una tradición minera, sin embargo, es necesario realizar acciones que sean sostenibles para no comprometer el futuro</w:t>
      </w:r>
      <w:r w:rsidR="00D436E6" w:rsidRPr="007C053C">
        <w:rPr>
          <w:rFonts w:ascii="Montserrat" w:hAnsi="Montserrat"/>
          <w:color w:val="000000" w:themeColor="text1"/>
          <w:kern w:val="24"/>
          <w:szCs w:val="40"/>
        </w:rPr>
        <w:t xml:space="preserve"> de las siguientes generaciones. </w:t>
      </w:r>
      <w:r w:rsidRPr="007C053C">
        <w:rPr>
          <w:rFonts w:ascii="Montserrat" w:hAnsi="Montserrat"/>
          <w:color w:val="000000" w:themeColor="text1"/>
          <w:kern w:val="24"/>
          <w:szCs w:val="40"/>
        </w:rPr>
        <w:t>Recuerda que en tu libro de texto también puedes consultar el tema para aclarar cualquier duda.</w:t>
      </w:r>
    </w:p>
    <w:p w14:paraId="7FFC8FFB" w14:textId="28F99739" w:rsidR="00257CB1" w:rsidRPr="007C053C" w:rsidRDefault="00257CB1" w:rsidP="00CA46AF">
      <w:pPr>
        <w:spacing w:after="0" w:line="240" w:lineRule="auto"/>
        <w:jc w:val="center"/>
        <w:rPr>
          <w:rFonts w:ascii="Montserrat" w:hAnsi="Montserrat" w:cs="Arial"/>
        </w:rPr>
      </w:pPr>
    </w:p>
    <w:p w14:paraId="44A57F02" w14:textId="77777777" w:rsidR="005D19F5" w:rsidRPr="007C053C" w:rsidRDefault="005D19F5" w:rsidP="00CA46AF">
      <w:pPr>
        <w:widowControl w:val="0"/>
        <w:spacing w:after="0" w:line="240" w:lineRule="auto"/>
        <w:jc w:val="center"/>
        <w:rPr>
          <w:rFonts w:ascii="Montserrat" w:eastAsia="Arial" w:hAnsi="Montserrat" w:cs="Arial"/>
        </w:rPr>
      </w:pPr>
    </w:p>
    <w:p w14:paraId="1C064D51" w14:textId="26B305A2" w:rsidR="00C60757" w:rsidRPr="007C053C" w:rsidRDefault="00C60757" w:rsidP="00CA46AF">
      <w:pPr>
        <w:spacing w:after="0" w:line="240" w:lineRule="auto"/>
        <w:jc w:val="center"/>
        <w:textAlignment w:val="baseline"/>
        <w:rPr>
          <w:rFonts w:ascii="Montserrat" w:eastAsia="Times New Roman" w:hAnsi="Montserrat" w:cs="Times New Roman"/>
          <w:sz w:val="32"/>
          <w:szCs w:val="24"/>
          <w:lang w:eastAsia="es-MX"/>
        </w:rPr>
      </w:pPr>
      <w:r w:rsidRPr="007C053C">
        <w:rPr>
          <w:rFonts w:ascii="Montserrat" w:eastAsia="Times New Roman" w:hAnsi="Montserrat" w:cs="Times New Roman"/>
          <w:b/>
          <w:bCs/>
          <w:sz w:val="28"/>
          <w:lang w:eastAsia="es-MX"/>
        </w:rPr>
        <w:t>¡Buen trabajo!</w:t>
      </w:r>
    </w:p>
    <w:p w14:paraId="38D0CAE2" w14:textId="3DC45D1A" w:rsidR="00C60757" w:rsidRPr="007C053C" w:rsidRDefault="00C60757" w:rsidP="00CA46AF">
      <w:pPr>
        <w:spacing w:after="0" w:line="240" w:lineRule="auto"/>
        <w:jc w:val="center"/>
        <w:textAlignment w:val="baseline"/>
        <w:rPr>
          <w:rFonts w:ascii="Montserrat" w:eastAsia="Times New Roman" w:hAnsi="Montserrat" w:cs="Times New Roman"/>
          <w:sz w:val="32"/>
          <w:szCs w:val="24"/>
          <w:lang w:eastAsia="es-MX"/>
        </w:rPr>
      </w:pPr>
    </w:p>
    <w:p w14:paraId="3D040B41" w14:textId="4704AF7F" w:rsidR="00C60757" w:rsidRPr="007C053C" w:rsidRDefault="00464B77" w:rsidP="00CA46AF">
      <w:pPr>
        <w:spacing w:after="0" w:line="240" w:lineRule="auto"/>
        <w:jc w:val="center"/>
        <w:textAlignment w:val="baseline"/>
        <w:rPr>
          <w:rFonts w:ascii="Montserrat" w:eastAsia="Times New Roman" w:hAnsi="Montserrat" w:cs="Times New Roman"/>
          <w:sz w:val="32"/>
          <w:szCs w:val="24"/>
          <w:lang w:eastAsia="es-MX"/>
        </w:rPr>
      </w:pPr>
      <w:r w:rsidRPr="007C053C">
        <w:rPr>
          <w:rFonts w:ascii="Montserrat" w:eastAsia="Times New Roman" w:hAnsi="Montserrat" w:cs="Times New Roman"/>
          <w:b/>
          <w:bCs/>
          <w:sz w:val="28"/>
          <w:lang w:eastAsia="es-MX"/>
        </w:rPr>
        <w:t xml:space="preserve">Gracias por </w:t>
      </w:r>
      <w:r w:rsidR="00C60757" w:rsidRPr="007C053C">
        <w:rPr>
          <w:rFonts w:ascii="Montserrat" w:eastAsia="Times New Roman" w:hAnsi="Montserrat" w:cs="Times New Roman"/>
          <w:b/>
          <w:bCs/>
          <w:sz w:val="28"/>
          <w:lang w:eastAsia="es-MX"/>
        </w:rPr>
        <w:t>tu esfuerzo.</w:t>
      </w:r>
      <w:bookmarkStart w:id="0" w:name="_GoBack"/>
      <w:bookmarkEnd w:id="0"/>
    </w:p>
    <w:sectPr w:rsidR="00C60757" w:rsidRPr="007C053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80A9" w14:textId="77777777" w:rsidR="00F103AD" w:rsidRDefault="00F103AD" w:rsidP="009A76E6">
      <w:pPr>
        <w:spacing w:after="0" w:line="240" w:lineRule="auto"/>
      </w:pPr>
      <w:r>
        <w:separator/>
      </w:r>
    </w:p>
  </w:endnote>
  <w:endnote w:type="continuationSeparator" w:id="0">
    <w:p w14:paraId="43CB2A3A" w14:textId="77777777" w:rsidR="00F103AD" w:rsidRDefault="00F103AD" w:rsidP="009A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3D90A" w14:textId="77777777" w:rsidR="00F103AD" w:rsidRDefault="00F103AD" w:rsidP="009A76E6">
      <w:pPr>
        <w:spacing w:after="0" w:line="240" w:lineRule="auto"/>
      </w:pPr>
      <w:r>
        <w:separator/>
      </w:r>
    </w:p>
  </w:footnote>
  <w:footnote w:type="continuationSeparator" w:id="0">
    <w:p w14:paraId="3B680821" w14:textId="77777777" w:rsidR="00F103AD" w:rsidRDefault="00F103AD" w:rsidP="009A7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42D"/>
    <w:multiLevelType w:val="hybridMultilevel"/>
    <w:tmpl w:val="EAE29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A917E2"/>
    <w:multiLevelType w:val="hybridMultilevel"/>
    <w:tmpl w:val="D9D41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D76FBC"/>
    <w:multiLevelType w:val="hybridMultilevel"/>
    <w:tmpl w:val="8056D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8C647E"/>
    <w:multiLevelType w:val="hybridMultilevel"/>
    <w:tmpl w:val="57BE77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D22C1"/>
    <w:multiLevelType w:val="hybridMultilevel"/>
    <w:tmpl w:val="D7A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4C0E38"/>
    <w:multiLevelType w:val="hybridMultilevel"/>
    <w:tmpl w:val="12DAB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B613E"/>
    <w:multiLevelType w:val="hybridMultilevel"/>
    <w:tmpl w:val="AB6A9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9A2546"/>
    <w:multiLevelType w:val="hybridMultilevel"/>
    <w:tmpl w:val="D30E4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CC53ED"/>
    <w:multiLevelType w:val="hybridMultilevel"/>
    <w:tmpl w:val="EBA49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581E96"/>
    <w:multiLevelType w:val="hybridMultilevel"/>
    <w:tmpl w:val="347A9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77F4B"/>
    <w:multiLevelType w:val="hybridMultilevel"/>
    <w:tmpl w:val="7D1AF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B21221"/>
    <w:multiLevelType w:val="hybridMultilevel"/>
    <w:tmpl w:val="6BD07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04FF8"/>
    <w:multiLevelType w:val="hybridMultilevel"/>
    <w:tmpl w:val="CF42D6A6"/>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9F400B"/>
    <w:multiLevelType w:val="hybridMultilevel"/>
    <w:tmpl w:val="44001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895612"/>
    <w:multiLevelType w:val="hybridMultilevel"/>
    <w:tmpl w:val="828A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D223F4"/>
    <w:multiLevelType w:val="hybridMultilevel"/>
    <w:tmpl w:val="E36AF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FC3B11"/>
    <w:multiLevelType w:val="hybridMultilevel"/>
    <w:tmpl w:val="8342E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2F5333"/>
    <w:multiLevelType w:val="hybridMultilevel"/>
    <w:tmpl w:val="DF020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7B62A0"/>
    <w:multiLevelType w:val="hybridMultilevel"/>
    <w:tmpl w:val="761C888A"/>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0952E2"/>
    <w:multiLevelType w:val="hybridMultilevel"/>
    <w:tmpl w:val="CABAE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1"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AF3289"/>
    <w:multiLevelType w:val="hybridMultilevel"/>
    <w:tmpl w:val="CEF64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424C87"/>
    <w:multiLevelType w:val="hybridMultilevel"/>
    <w:tmpl w:val="0EBA4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4DC091C"/>
    <w:multiLevelType w:val="hybridMultilevel"/>
    <w:tmpl w:val="34922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6F05CB6"/>
    <w:multiLevelType w:val="hybridMultilevel"/>
    <w:tmpl w:val="E5C68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900348"/>
    <w:multiLevelType w:val="hybridMultilevel"/>
    <w:tmpl w:val="25F82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F6563C"/>
    <w:multiLevelType w:val="hybridMultilevel"/>
    <w:tmpl w:val="024EE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A622A2"/>
    <w:multiLevelType w:val="hybridMultilevel"/>
    <w:tmpl w:val="B3426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BD0926"/>
    <w:multiLevelType w:val="hybridMultilevel"/>
    <w:tmpl w:val="34E47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D874D9"/>
    <w:multiLevelType w:val="hybridMultilevel"/>
    <w:tmpl w:val="E5CEA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BFC49D9"/>
    <w:multiLevelType w:val="hybridMultilevel"/>
    <w:tmpl w:val="C1B4B48C"/>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446464"/>
    <w:multiLevelType w:val="hybridMultilevel"/>
    <w:tmpl w:val="AF8ACCBC"/>
    <w:lvl w:ilvl="0" w:tplc="32C2BE0E">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0"/>
  </w:num>
  <w:num w:numId="4">
    <w:abstractNumId w:val="30"/>
  </w:num>
  <w:num w:numId="5">
    <w:abstractNumId w:val="31"/>
  </w:num>
  <w:num w:numId="6">
    <w:abstractNumId w:val="17"/>
  </w:num>
  <w:num w:numId="7">
    <w:abstractNumId w:val="39"/>
  </w:num>
  <w:num w:numId="8">
    <w:abstractNumId w:val="12"/>
  </w:num>
  <w:num w:numId="9">
    <w:abstractNumId w:val="33"/>
  </w:num>
  <w:num w:numId="10">
    <w:abstractNumId w:val="29"/>
  </w:num>
  <w:num w:numId="11">
    <w:abstractNumId w:val="22"/>
  </w:num>
  <w:num w:numId="12">
    <w:abstractNumId w:val="14"/>
  </w:num>
  <w:num w:numId="13">
    <w:abstractNumId w:val="9"/>
  </w:num>
  <w:num w:numId="14">
    <w:abstractNumId w:val="41"/>
  </w:num>
  <w:num w:numId="15">
    <w:abstractNumId w:val="27"/>
  </w:num>
  <w:num w:numId="16">
    <w:abstractNumId w:val="32"/>
  </w:num>
  <w:num w:numId="17">
    <w:abstractNumId w:val="10"/>
  </w:num>
  <w:num w:numId="18">
    <w:abstractNumId w:val="0"/>
  </w:num>
  <w:num w:numId="19">
    <w:abstractNumId w:val="35"/>
  </w:num>
  <w:num w:numId="20">
    <w:abstractNumId w:val="8"/>
  </w:num>
  <w:num w:numId="21">
    <w:abstractNumId w:val="36"/>
  </w:num>
  <w:num w:numId="22">
    <w:abstractNumId w:val="45"/>
  </w:num>
  <w:num w:numId="23">
    <w:abstractNumId w:val="25"/>
  </w:num>
  <w:num w:numId="24">
    <w:abstractNumId w:val="2"/>
  </w:num>
  <w:num w:numId="25">
    <w:abstractNumId w:val="20"/>
  </w:num>
  <w:num w:numId="26">
    <w:abstractNumId w:val="1"/>
  </w:num>
  <w:num w:numId="27">
    <w:abstractNumId w:val="43"/>
  </w:num>
  <w:num w:numId="28">
    <w:abstractNumId w:val="4"/>
  </w:num>
  <w:num w:numId="29">
    <w:abstractNumId w:val="38"/>
  </w:num>
  <w:num w:numId="30">
    <w:abstractNumId w:val="24"/>
  </w:num>
  <w:num w:numId="31">
    <w:abstractNumId w:val="6"/>
  </w:num>
  <w:num w:numId="32">
    <w:abstractNumId w:val="7"/>
  </w:num>
  <w:num w:numId="33">
    <w:abstractNumId w:val="13"/>
  </w:num>
  <w:num w:numId="34">
    <w:abstractNumId w:val="5"/>
  </w:num>
  <w:num w:numId="35">
    <w:abstractNumId w:val="28"/>
  </w:num>
  <w:num w:numId="36">
    <w:abstractNumId w:val="37"/>
  </w:num>
  <w:num w:numId="37">
    <w:abstractNumId w:val="23"/>
  </w:num>
  <w:num w:numId="38">
    <w:abstractNumId w:val="47"/>
  </w:num>
  <w:num w:numId="39">
    <w:abstractNumId w:val="19"/>
  </w:num>
  <w:num w:numId="40">
    <w:abstractNumId w:val="46"/>
  </w:num>
  <w:num w:numId="41">
    <w:abstractNumId w:val="26"/>
  </w:num>
  <w:num w:numId="42">
    <w:abstractNumId w:val="34"/>
  </w:num>
  <w:num w:numId="43">
    <w:abstractNumId w:val="44"/>
  </w:num>
  <w:num w:numId="44">
    <w:abstractNumId w:val="18"/>
  </w:num>
  <w:num w:numId="45">
    <w:abstractNumId w:val="42"/>
  </w:num>
  <w:num w:numId="46">
    <w:abstractNumId w:val="16"/>
  </w:num>
  <w:num w:numId="47">
    <w:abstractNumId w:val="21"/>
  </w:num>
  <w:num w:numId="4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70A6"/>
    <w:rsid w:val="00023189"/>
    <w:rsid w:val="0002352C"/>
    <w:rsid w:val="000249F5"/>
    <w:rsid w:val="0002726B"/>
    <w:rsid w:val="000344B6"/>
    <w:rsid w:val="00041219"/>
    <w:rsid w:val="00042BEC"/>
    <w:rsid w:val="0004586B"/>
    <w:rsid w:val="00046E79"/>
    <w:rsid w:val="00051EA0"/>
    <w:rsid w:val="00060DA7"/>
    <w:rsid w:val="000618D0"/>
    <w:rsid w:val="00061A4F"/>
    <w:rsid w:val="00062F95"/>
    <w:rsid w:val="0007187F"/>
    <w:rsid w:val="000734D7"/>
    <w:rsid w:val="00073C71"/>
    <w:rsid w:val="00081D7E"/>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D1E8B"/>
    <w:rsid w:val="000D45B2"/>
    <w:rsid w:val="000E0039"/>
    <w:rsid w:val="000E02BA"/>
    <w:rsid w:val="000E1268"/>
    <w:rsid w:val="000E4FD4"/>
    <w:rsid w:val="000F244F"/>
    <w:rsid w:val="000F70A6"/>
    <w:rsid w:val="00100F69"/>
    <w:rsid w:val="0011295A"/>
    <w:rsid w:val="0011345C"/>
    <w:rsid w:val="00120C0D"/>
    <w:rsid w:val="00120D69"/>
    <w:rsid w:val="001259CF"/>
    <w:rsid w:val="00131DCC"/>
    <w:rsid w:val="00132818"/>
    <w:rsid w:val="001403B6"/>
    <w:rsid w:val="00143104"/>
    <w:rsid w:val="00143A37"/>
    <w:rsid w:val="00145060"/>
    <w:rsid w:val="001467F2"/>
    <w:rsid w:val="0015078D"/>
    <w:rsid w:val="00154963"/>
    <w:rsid w:val="00157D9C"/>
    <w:rsid w:val="00163523"/>
    <w:rsid w:val="00165ECC"/>
    <w:rsid w:val="0016741E"/>
    <w:rsid w:val="00170403"/>
    <w:rsid w:val="00171906"/>
    <w:rsid w:val="00175F8B"/>
    <w:rsid w:val="0018173F"/>
    <w:rsid w:val="00184CE5"/>
    <w:rsid w:val="001901EF"/>
    <w:rsid w:val="00196669"/>
    <w:rsid w:val="001A1466"/>
    <w:rsid w:val="001A1549"/>
    <w:rsid w:val="001A1C93"/>
    <w:rsid w:val="001A3BF9"/>
    <w:rsid w:val="001A6161"/>
    <w:rsid w:val="001A6C69"/>
    <w:rsid w:val="001B0BCA"/>
    <w:rsid w:val="001B0EBB"/>
    <w:rsid w:val="001B2807"/>
    <w:rsid w:val="001B464F"/>
    <w:rsid w:val="001B5771"/>
    <w:rsid w:val="001D1E50"/>
    <w:rsid w:val="001D62E6"/>
    <w:rsid w:val="001E0FE7"/>
    <w:rsid w:val="001E2B60"/>
    <w:rsid w:val="001F0E2B"/>
    <w:rsid w:val="00200890"/>
    <w:rsid w:val="00202FA2"/>
    <w:rsid w:val="00213916"/>
    <w:rsid w:val="0021528F"/>
    <w:rsid w:val="002251B6"/>
    <w:rsid w:val="00226D53"/>
    <w:rsid w:val="00230E22"/>
    <w:rsid w:val="00232A04"/>
    <w:rsid w:val="002405F5"/>
    <w:rsid w:val="0024106D"/>
    <w:rsid w:val="002410C1"/>
    <w:rsid w:val="0024535C"/>
    <w:rsid w:val="00254219"/>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6C6"/>
    <w:rsid w:val="00323847"/>
    <w:rsid w:val="00330EB2"/>
    <w:rsid w:val="003312DE"/>
    <w:rsid w:val="00332D0B"/>
    <w:rsid w:val="003350C3"/>
    <w:rsid w:val="00340CEC"/>
    <w:rsid w:val="003429E7"/>
    <w:rsid w:val="003441A7"/>
    <w:rsid w:val="00346BBC"/>
    <w:rsid w:val="003471BE"/>
    <w:rsid w:val="00350B15"/>
    <w:rsid w:val="00352EA4"/>
    <w:rsid w:val="003609C8"/>
    <w:rsid w:val="00361133"/>
    <w:rsid w:val="003616FD"/>
    <w:rsid w:val="0036339B"/>
    <w:rsid w:val="003651E1"/>
    <w:rsid w:val="003675E8"/>
    <w:rsid w:val="003739CC"/>
    <w:rsid w:val="00377CF2"/>
    <w:rsid w:val="00382C2C"/>
    <w:rsid w:val="00383F00"/>
    <w:rsid w:val="00387D98"/>
    <w:rsid w:val="00392E10"/>
    <w:rsid w:val="003A2043"/>
    <w:rsid w:val="003A5062"/>
    <w:rsid w:val="003A5210"/>
    <w:rsid w:val="003A5C91"/>
    <w:rsid w:val="003B07AA"/>
    <w:rsid w:val="003B2CB8"/>
    <w:rsid w:val="003B3870"/>
    <w:rsid w:val="003C307D"/>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6F2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C7366"/>
    <w:rsid w:val="004D0390"/>
    <w:rsid w:val="004D03BA"/>
    <w:rsid w:val="004D1CD7"/>
    <w:rsid w:val="004D496D"/>
    <w:rsid w:val="004E136F"/>
    <w:rsid w:val="004F4542"/>
    <w:rsid w:val="004F4F0E"/>
    <w:rsid w:val="004F57A4"/>
    <w:rsid w:val="004F740E"/>
    <w:rsid w:val="0050645F"/>
    <w:rsid w:val="00515648"/>
    <w:rsid w:val="00522EE0"/>
    <w:rsid w:val="00524D98"/>
    <w:rsid w:val="00526339"/>
    <w:rsid w:val="00534C35"/>
    <w:rsid w:val="00537656"/>
    <w:rsid w:val="00542DCD"/>
    <w:rsid w:val="005440AF"/>
    <w:rsid w:val="00545A16"/>
    <w:rsid w:val="00546438"/>
    <w:rsid w:val="00547360"/>
    <w:rsid w:val="00552CFA"/>
    <w:rsid w:val="00553659"/>
    <w:rsid w:val="00556C8A"/>
    <w:rsid w:val="00557493"/>
    <w:rsid w:val="0056088E"/>
    <w:rsid w:val="0056643E"/>
    <w:rsid w:val="00571B45"/>
    <w:rsid w:val="005728AC"/>
    <w:rsid w:val="00572DC3"/>
    <w:rsid w:val="005819EE"/>
    <w:rsid w:val="00582A15"/>
    <w:rsid w:val="0058702B"/>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D75AD"/>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169DF"/>
    <w:rsid w:val="00727A00"/>
    <w:rsid w:val="00730AC5"/>
    <w:rsid w:val="00740E79"/>
    <w:rsid w:val="007449D5"/>
    <w:rsid w:val="007454A8"/>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053C"/>
    <w:rsid w:val="007C22A7"/>
    <w:rsid w:val="007C2AFE"/>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51290"/>
    <w:rsid w:val="00857CDF"/>
    <w:rsid w:val="00867BB6"/>
    <w:rsid w:val="00871245"/>
    <w:rsid w:val="00881556"/>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1780D"/>
    <w:rsid w:val="009219E8"/>
    <w:rsid w:val="0092347D"/>
    <w:rsid w:val="00926E0A"/>
    <w:rsid w:val="00927A09"/>
    <w:rsid w:val="0093019E"/>
    <w:rsid w:val="009306DF"/>
    <w:rsid w:val="00932522"/>
    <w:rsid w:val="00932AC7"/>
    <w:rsid w:val="00932FDD"/>
    <w:rsid w:val="00943560"/>
    <w:rsid w:val="009442A9"/>
    <w:rsid w:val="00955BBD"/>
    <w:rsid w:val="00955FD4"/>
    <w:rsid w:val="0095772B"/>
    <w:rsid w:val="009600B8"/>
    <w:rsid w:val="00965D94"/>
    <w:rsid w:val="009664EF"/>
    <w:rsid w:val="0097345E"/>
    <w:rsid w:val="009763AF"/>
    <w:rsid w:val="00983067"/>
    <w:rsid w:val="009851CF"/>
    <w:rsid w:val="0098523E"/>
    <w:rsid w:val="00987F11"/>
    <w:rsid w:val="009934A7"/>
    <w:rsid w:val="00994102"/>
    <w:rsid w:val="00995909"/>
    <w:rsid w:val="00996A2D"/>
    <w:rsid w:val="009A76E6"/>
    <w:rsid w:val="009C1574"/>
    <w:rsid w:val="009C15BA"/>
    <w:rsid w:val="009C5024"/>
    <w:rsid w:val="009C6954"/>
    <w:rsid w:val="009D0C42"/>
    <w:rsid w:val="009D32E2"/>
    <w:rsid w:val="009E0BF7"/>
    <w:rsid w:val="009E1E54"/>
    <w:rsid w:val="009E1E8F"/>
    <w:rsid w:val="009E62F5"/>
    <w:rsid w:val="00A00464"/>
    <w:rsid w:val="00A02428"/>
    <w:rsid w:val="00A02434"/>
    <w:rsid w:val="00A0303F"/>
    <w:rsid w:val="00A03275"/>
    <w:rsid w:val="00A077C4"/>
    <w:rsid w:val="00A125CA"/>
    <w:rsid w:val="00A12940"/>
    <w:rsid w:val="00A153F4"/>
    <w:rsid w:val="00A15FC4"/>
    <w:rsid w:val="00A17670"/>
    <w:rsid w:val="00A34876"/>
    <w:rsid w:val="00A35D97"/>
    <w:rsid w:val="00A36D30"/>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1398"/>
    <w:rsid w:val="00B63B72"/>
    <w:rsid w:val="00B674A1"/>
    <w:rsid w:val="00B67520"/>
    <w:rsid w:val="00B72292"/>
    <w:rsid w:val="00B77888"/>
    <w:rsid w:val="00B85CC9"/>
    <w:rsid w:val="00B922D0"/>
    <w:rsid w:val="00B92F4C"/>
    <w:rsid w:val="00B95F2A"/>
    <w:rsid w:val="00B96A0A"/>
    <w:rsid w:val="00B97FAD"/>
    <w:rsid w:val="00BA12C0"/>
    <w:rsid w:val="00BC04E0"/>
    <w:rsid w:val="00BC2604"/>
    <w:rsid w:val="00BC38A2"/>
    <w:rsid w:val="00BC6E30"/>
    <w:rsid w:val="00BD16AF"/>
    <w:rsid w:val="00BD231F"/>
    <w:rsid w:val="00BD2601"/>
    <w:rsid w:val="00BD42B7"/>
    <w:rsid w:val="00BE0227"/>
    <w:rsid w:val="00BE2348"/>
    <w:rsid w:val="00BE3FC3"/>
    <w:rsid w:val="00BE3FC4"/>
    <w:rsid w:val="00BE5FC0"/>
    <w:rsid w:val="00BE65EC"/>
    <w:rsid w:val="00C03246"/>
    <w:rsid w:val="00C122A4"/>
    <w:rsid w:val="00C14D92"/>
    <w:rsid w:val="00C23D14"/>
    <w:rsid w:val="00C24A71"/>
    <w:rsid w:val="00C25413"/>
    <w:rsid w:val="00C258A0"/>
    <w:rsid w:val="00C34DC8"/>
    <w:rsid w:val="00C41939"/>
    <w:rsid w:val="00C42EA0"/>
    <w:rsid w:val="00C52CFA"/>
    <w:rsid w:val="00C54DF9"/>
    <w:rsid w:val="00C60757"/>
    <w:rsid w:val="00C644E0"/>
    <w:rsid w:val="00C65F41"/>
    <w:rsid w:val="00C7149F"/>
    <w:rsid w:val="00C75630"/>
    <w:rsid w:val="00C80C21"/>
    <w:rsid w:val="00C824AD"/>
    <w:rsid w:val="00C86854"/>
    <w:rsid w:val="00C9254F"/>
    <w:rsid w:val="00CA46AF"/>
    <w:rsid w:val="00CA47C0"/>
    <w:rsid w:val="00CB10BB"/>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2AC2"/>
    <w:rsid w:val="00D14A82"/>
    <w:rsid w:val="00D257C8"/>
    <w:rsid w:val="00D32E80"/>
    <w:rsid w:val="00D34125"/>
    <w:rsid w:val="00D407CB"/>
    <w:rsid w:val="00D40DC5"/>
    <w:rsid w:val="00D41A21"/>
    <w:rsid w:val="00D41B6C"/>
    <w:rsid w:val="00D4331F"/>
    <w:rsid w:val="00D436E6"/>
    <w:rsid w:val="00D46FFF"/>
    <w:rsid w:val="00D47A6F"/>
    <w:rsid w:val="00D52908"/>
    <w:rsid w:val="00D54D7E"/>
    <w:rsid w:val="00D62BC4"/>
    <w:rsid w:val="00D6600C"/>
    <w:rsid w:val="00D73410"/>
    <w:rsid w:val="00D735A6"/>
    <w:rsid w:val="00D81820"/>
    <w:rsid w:val="00D819D1"/>
    <w:rsid w:val="00D825A7"/>
    <w:rsid w:val="00D84FAD"/>
    <w:rsid w:val="00D874EB"/>
    <w:rsid w:val="00D92806"/>
    <w:rsid w:val="00D93F7A"/>
    <w:rsid w:val="00DA1929"/>
    <w:rsid w:val="00DA55AE"/>
    <w:rsid w:val="00DB4D08"/>
    <w:rsid w:val="00DB6AA6"/>
    <w:rsid w:val="00DC08A5"/>
    <w:rsid w:val="00DC1B6C"/>
    <w:rsid w:val="00DC382C"/>
    <w:rsid w:val="00DC5399"/>
    <w:rsid w:val="00DC62F2"/>
    <w:rsid w:val="00DC6AE1"/>
    <w:rsid w:val="00DC6B2E"/>
    <w:rsid w:val="00DD1897"/>
    <w:rsid w:val="00DD43C0"/>
    <w:rsid w:val="00DD453B"/>
    <w:rsid w:val="00DD5686"/>
    <w:rsid w:val="00DD5C7E"/>
    <w:rsid w:val="00DD5ED8"/>
    <w:rsid w:val="00DE5A3C"/>
    <w:rsid w:val="00DE65AD"/>
    <w:rsid w:val="00DF72F4"/>
    <w:rsid w:val="00E0029B"/>
    <w:rsid w:val="00E00C9E"/>
    <w:rsid w:val="00E029FE"/>
    <w:rsid w:val="00E03765"/>
    <w:rsid w:val="00E04B24"/>
    <w:rsid w:val="00E11C21"/>
    <w:rsid w:val="00E126D9"/>
    <w:rsid w:val="00E159C1"/>
    <w:rsid w:val="00E21BF1"/>
    <w:rsid w:val="00E27F6A"/>
    <w:rsid w:val="00E312E7"/>
    <w:rsid w:val="00E32E7B"/>
    <w:rsid w:val="00E3323E"/>
    <w:rsid w:val="00E332F3"/>
    <w:rsid w:val="00E33473"/>
    <w:rsid w:val="00E3409E"/>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3AD"/>
    <w:rsid w:val="00F105FE"/>
    <w:rsid w:val="00F1107F"/>
    <w:rsid w:val="00F233B2"/>
    <w:rsid w:val="00F2704B"/>
    <w:rsid w:val="00F27870"/>
    <w:rsid w:val="00F31F02"/>
    <w:rsid w:val="00F34C4A"/>
    <w:rsid w:val="00F354DC"/>
    <w:rsid w:val="00F36559"/>
    <w:rsid w:val="00F36BC6"/>
    <w:rsid w:val="00F36BE7"/>
    <w:rsid w:val="00F37DDC"/>
    <w:rsid w:val="00F41A86"/>
    <w:rsid w:val="00F454E2"/>
    <w:rsid w:val="00F46458"/>
    <w:rsid w:val="00F47DC6"/>
    <w:rsid w:val="00F55D2B"/>
    <w:rsid w:val="00F57FC8"/>
    <w:rsid w:val="00F601B4"/>
    <w:rsid w:val="00F64204"/>
    <w:rsid w:val="00F65BB7"/>
    <w:rsid w:val="00F67178"/>
    <w:rsid w:val="00F76FD5"/>
    <w:rsid w:val="00F835EE"/>
    <w:rsid w:val="00F860F0"/>
    <w:rsid w:val="00F95AF4"/>
    <w:rsid w:val="00F96584"/>
    <w:rsid w:val="00F968FC"/>
    <w:rsid w:val="00FA7E0E"/>
    <w:rsid w:val="00FB4D26"/>
    <w:rsid w:val="00FB5F2E"/>
    <w:rsid w:val="00FB6C16"/>
    <w:rsid w:val="00FB74E7"/>
    <w:rsid w:val="00FC25F6"/>
    <w:rsid w:val="00FD7661"/>
    <w:rsid w:val="00FE17A4"/>
    <w:rsid w:val="00FE2AAA"/>
    <w:rsid w:val="00FE4A00"/>
    <w:rsid w:val="00FF406E"/>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8AA8C3D-4FAB-4964-B747-CA528A927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B6BB9-E551-42CC-808C-EC1F8AAE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10</Pages>
  <Words>1814</Words>
  <Characters>10342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26</cp:revision>
  <dcterms:created xsi:type="dcterms:W3CDTF">2020-10-18T18:34:00Z</dcterms:created>
  <dcterms:modified xsi:type="dcterms:W3CDTF">2020-10-20T03:13:00Z</dcterms:modified>
</cp:coreProperties>
</file>