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598EB35" w:rsidR="00CE7E44" w:rsidRPr="00BF5666" w:rsidRDefault="004F4542" w:rsidP="009A6C82">
      <w:pPr>
        <w:pStyle w:val="NormalWeb"/>
        <w:spacing w:before="0" w:beforeAutospacing="0" w:after="0" w:afterAutospacing="0"/>
        <w:ind w:left="720" w:right="-1" w:hanging="72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642F85D4" w:rsidR="00CE7E44" w:rsidRPr="00BF5666" w:rsidRDefault="00F86C19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30</w:t>
      </w:r>
    </w:p>
    <w:p w14:paraId="2D8F2A14" w14:textId="0B2CF97D" w:rsidR="00CE7E44" w:rsidRPr="00BF5666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4D26"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BF5666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F5666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31862CAB" w:rsidR="00CE7E44" w:rsidRPr="00BF5666" w:rsidRDefault="00DD36EF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</w:t>
      </w:r>
      <w:r w:rsidR="00E754F6"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atemáticas</w:t>
      </w:r>
    </w:p>
    <w:p w14:paraId="348B247F" w14:textId="5BBC40EF" w:rsidR="00CE7E44" w:rsidRPr="00BF5666" w:rsidRDefault="00385079" w:rsidP="00E536B4">
      <w:pPr>
        <w:pStyle w:val="NormalWeb"/>
        <w:spacing w:after="0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F566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Banderines congruentes y semejantes</w:t>
      </w:r>
    </w:p>
    <w:p w14:paraId="5903E5A4" w14:textId="77777777" w:rsidR="00CE7E44" w:rsidRPr="00BF5666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B603FE" w14:textId="35A1E3F6" w:rsidR="005074F9" w:rsidRPr="00BF5666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F5666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385079" w:rsidRPr="00BF5666">
        <w:rPr>
          <w:rFonts w:ascii="Montserrat" w:eastAsia="Times New Roman" w:hAnsi="Montserrat" w:cs="Times New Roman"/>
          <w:bCs/>
          <w:i/>
          <w:lang w:eastAsia="es-MX"/>
        </w:rPr>
        <w:t>Resuelve problemas de congruencia y semejanza que implican utilizar estas propiedades en triángulos o en cualquier figura.</w:t>
      </w:r>
    </w:p>
    <w:p w14:paraId="1EB33268" w14:textId="77777777" w:rsidR="00385079" w:rsidRPr="00BF5666" w:rsidRDefault="0038507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77777777" w:rsidR="00385079" w:rsidRPr="00BF5666" w:rsidRDefault="007A467E" w:rsidP="0038507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385079" w:rsidRPr="00BF5666">
        <w:rPr>
          <w:rFonts w:ascii="Montserrat" w:eastAsia="Times New Roman" w:hAnsi="Montserrat" w:cs="Times New Roman"/>
          <w:bCs/>
          <w:i/>
          <w:lang w:eastAsia="es-MX"/>
        </w:rPr>
        <w:t>Construir figuras congruentes o semejantes (triángulos, cuadrados y rectángulos) y analizar sus propiedades</w:t>
      </w:r>
    </w:p>
    <w:p w14:paraId="517E0D47" w14:textId="77777777" w:rsidR="00B14CE3" w:rsidRPr="00BF5666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BF5666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BF5666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77777777" w:rsidR="005074F9" w:rsidRPr="00BF5666" w:rsidRDefault="005074F9" w:rsidP="00DD36EF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572461A9" w14:textId="233EA756" w:rsidR="00C92CA4" w:rsidRPr="00BF5666" w:rsidRDefault="00CF0B34" w:rsidP="00CF0B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BF5666">
        <w:rPr>
          <w:rFonts w:ascii="Montserrat" w:eastAsia="Arial" w:hAnsi="Montserrat" w:cs="Arial"/>
        </w:rPr>
        <w:t>T</w:t>
      </w:r>
      <w:r w:rsidR="00EB7499" w:rsidRPr="00BF5666">
        <w:rPr>
          <w:rFonts w:ascii="Montserrat" w:eastAsia="Arial" w:hAnsi="Montserrat" w:cs="Arial"/>
        </w:rPr>
        <w:t>rabajar</w:t>
      </w:r>
      <w:r w:rsidRPr="00BF5666">
        <w:rPr>
          <w:rFonts w:ascii="Montserrat" w:eastAsia="Arial" w:hAnsi="Montserrat" w:cs="Arial"/>
        </w:rPr>
        <w:t>ás</w:t>
      </w:r>
      <w:r w:rsidR="00EB7499" w:rsidRPr="00BF5666">
        <w:rPr>
          <w:rFonts w:ascii="Montserrat" w:eastAsia="Arial" w:hAnsi="Montserrat" w:cs="Arial"/>
        </w:rPr>
        <w:t xml:space="preserve"> en la construcción de triángulos congruentes y semejantes.</w:t>
      </w:r>
    </w:p>
    <w:p w14:paraId="10C35605" w14:textId="43AAEFA8" w:rsidR="00C92CA4" w:rsidRPr="00BF5666" w:rsidRDefault="00C92CA4" w:rsidP="00CF0B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959F0EC" w14:textId="0995190E" w:rsidR="00EB7499" w:rsidRPr="00BF5666" w:rsidRDefault="00EB749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estos planteamientos, es necesario, </w:t>
      </w:r>
      <w:r w:rsidR="00CF0B34" w:rsidRPr="00BF5666">
        <w:rPr>
          <w:rFonts w:ascii="Montserrat" w:eastAsia="Arial" w:hAnsi="Montserrat" w:cs="Arial"/>
        </w:rPr>
        <w:t>su</w:t>
      </w:r>
      <w:r w:rsidRPr="00BF5666">
        <w:rPr>
          <w:rFonts w:ascii="Montserrat" w:eastAsia="Arial" w:hAnsi="Montserrat" w:cs="Arial"/>
        </w:rPr>
        <w:t>stituir al compás por un trozo de hilo amarrado al lápiz.</w:t>
      </w:r>
    </w:p>
    <w:p w14:paraId="37EEF365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9DC0B4" w14:textId="23B0BB40" w:rsidR="00393DCE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Lee el siguiente texto</w:t>
      </w:r>
      <w:r w:rsidR="00393DCE" w:rsidRPr="00BF5666">
        <w:rPr>
          <w:rFonts w:ascii="Montserrat" w:eastAsia="Arial" w:hAnsi="Montserrat" w:cs="Arial"/>
        </w:rPr>
        <w:t xml:space="preserve">: </w:t>
      </w:r>
    </w:p>
    <w:p w14:paraId="4E0C5154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F670B1" w14:textId="62D61F5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“En un equipo de fútbol mixto, el entrenador les pide a los integrantes llevar un banderín, para demostrar su apoyo al equipo, la única condición es que el banderín debe tener sus ángulos con medida de 60º, 40° y 80° respectivamente”</w:t>
      </w:r>
      <w:r w:rsidR="00CF0B34" w:rsidRPr="00BF5666">
        <w:rPr>
          <w:rFonts w:ascii="Montserrat" w:eastAsia="Arial" w:hAnsi="Montserrat" w:cs="Arial"/>
        </w:rPr>
        <w:t>.</w:t>
      </w:r>
    </w:p>
    <w:p w14:paraId="4B7D410B" w14:textId="1F35272D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DE20F" w14:textId="022A5CFC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Al día siguiente, al terminar el entrenamiento, Montserrat revisa su banderín y </w:t>
      </w:r>
      <w:r w:rsidR="00CF0B34" w:rsidRPr="00BF5666">
        <w:rPr>
          <w:rFonts w:ascii="Montserrat" w:eastAsia="Arial" w:hAnsi="Montserrat" w:cs="Arial"/>
        </w:rPr>
        <w:t>el de Erick y se da cuenta de las diferencias como lo muestra la siguiente imagen</w:t>
      </w:r>
      <w:r w:rsidRPr="00BF5666">
        <w:rPr>
          <w:rFonts w:ascii="Montserrat" w:eastAsia="Arial" w:hAnsi="Montserrat" w:cs="Arial"/>
        </w:rPr>
        <w:t xml:space="preserve">. </w:t>
      </w:r>
    </w:p>
    <w:p w14:paraId="2E261731" w14:textId="2E367DB6" w:rsidR="00393DCE" w:rsidRPr="00BF5666" w:rsidRDefault="00393DCE" w:rsidP="00F91B5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654800E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C156F9" w14:textId="7B816E47" w:rsidR="00393DCE" w:rsidRPr="00BF5666" w:rsidRDefault="00F91B5A" w:rsidP="00F91B5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709EB8" wp14:editId="6E0BF2E5">
            <wp:extent cx="3308533" cy="1637731"/>
            <wp:effectExtent l="0" t="0" r="635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488" cy="16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0B51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Los triángulos, que tanto Montserrat como Erick dibujaron, son muy distintos en cuanto a tamaño y esto desconcierta a Montserrat, está muy intrigada del por qué el triángulo de Erick resulta tan distinto al suyo.</w:t>
      </w:r>
    </w:p>
    <w:p w14:paraId="4908ED0E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B08A0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Las dudas aumentaron aún más cuando el entrenador revisó los banderines de ambos y dijo que los dos estaban en lo correcto.</w:t>
      </w:r>
    </w:p>
    <w:p w14:paraId="6906DA75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32BF0" w14:textId="411F944D" w:rsidR="00393DCE" w:rsidRPr="00BF5666" w:rsidRDefault="00F91B5A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</w:t>
      </w:r>
      <w:r w:rsidR="00393DCE" w:rsidRPr="00BF5666">
        <w:rPr>
          <w:rFonts w:ascii="Montserrat" w:eastAsia="Arial" w:hAnsi="Montserrat" w:cs="Arial"/>
        </w:rPr>
        <w:t>os triángulos tienen una serie de criterios de congruencia y semejanza que nos permit</w:t>
      </w:r>
      <w:r w:rsidRPr="00BF5666">
        <w:rPr>
          <w:rFonts w:ascii="Montserrat" w:eastAsia="Arial" w:hAnsi="Montserrat" w:cs="Arial"/>
        </w:rPr>
        <w:t xml:space="preserve">e </w:t>
      </w:r>
      <w:r w:rsidR="00393DCE" w:rsidRPr="00BF5666">
        <w:rPr>
          <w:rFonts w:ascii="Montserrat" w:eastAsia="Arial" w:hAnsi="Montserrat" w:cs="Arial"/>
        </w:rPr>
        <w:t>comprender lo que ocurrió.</w:t>
      </w:r>
    </w:p>
    <w:p w14:paraId="2B596A55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143DAE" w14:textId="1EDB2E5E" w:rsidR="00393DCE" w:rsidRPr="00BF5666" w:rsidRDefault="00F91B5A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Y</w:t>
      </w:r>
      <w:r w:rsidR="00393DCE" w:rsidRPr="00BF5666">
        <w:rPr>
          <w:rFonts w:ascii="Montserrat" w:eastAsia="Arial" w:hAnsi="Montserrat" w:cs="Arial"/>
        </w:rPr>
        <w:t xml:space="preserve"> para resolver las dudas de Montserrat y </w:t>
      </w:r>
      <w:r w:rsidRPr="00BF5666">
        <w:rPr>
          <w:rFonts w:ascii="Montserrat" w:eastAsia="Arial" w:hAnsi="Montserrat" w:cs="Arial"/>
        </w:rPr>
        <w:t xml:space="preserve">tus dudas realiza una </w:t>
      </w:r>
      <w:r w:rsidR="00393DCE" w:rsidRPr="00BF5666">
        <w:rPr>
          <w:rFonts w:ascii="Montserrat" w:eastAsia="Arial" w:hAnsi="Montserrat" w:cs="Arial"/>
        </w:rPr>
        <w:t>construcción</w:t>
      </w:r>
      <w:r w:rsidRPr="00BF5666">
        <w:rPr>
          <w:rFonts w:ascii="Montserrat" w:eastAsia="Arial" w:hAnsi="Montserrat" w:cs="Arial"/>
        </w:rPr>
        <w:t>.</w:t>
      </w:r>
    </w:p>
    <w:p w14:paraId="3D8F1454" w14:textId="77777777" w:rsidR="00393DCE" w:rsidRPr="00BF5666" w:rsidRDefault="00393DC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A71774" w14:textId="21B28B29" w:rsidR="00EB7499" w:rsidRPr="00BF5666" w:rsidRDefault="00F91B5A" w:rsidP="00CF0B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BF5666">
        <w:rPr>
          <w:rFonts w:ascii="Montserrat" w:eastAsia="Arial" w:hAnsi="Montserrat" w:cs="Arial"/>
        </w:rPr>
        <w:t>Nec</w:t>
      </w:r>
      <w:r w:rsidR="00393DCE" w:rsidRPr="00BF5666">
        <w:rPr>
          <w:rFonts w:ascii="Montserrat" w:eastAsia="Arial" w:hAnsi="Montserrat" w:cs="Arial"/>
        </w:rPr>
        <w:t>esitar</w:t>
      </w:r>
      <w:r w:rsidRPr="00BF5666">
        <w:rPr>
          <w:rFonts w:ascii="Montserrat" w:eastAsia="Arial" w:hAnsi="Montserrat" w:cs="Arial"/>
        </w:rPr>
        <w:t>ás</w:t>
      </w:r>
      <w:r w:rsidR="00393DCE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>t</w:t>
      </w:r>
      <w:r w:rsidR="00393DCE" w:rsidRPr="00BF5666">
        <w:rPr>
          <w:rFonts w:ascii="Montserrat" w:eastAsia="Arial" w:hAnsi="Montserrat" w:cs="Arial"/>
        </w:rPr>
        <w:t>u transportador, regla, una hoja de cuaderno y que siga</w:t>
      </w:r>
      <w:r w:rsidR="00D41467" w:rsidRPr="00BF5666">
        <w:rPr>
          <w:rFonts w:ascii="Montserrat" w:eastAsia="Arial" w:hAnsi="Montserrat" w:cs="Arial"/>
        </w:rPr>
        <w:t>s las siguientes instrucciones:</w:t>
      </w:r>
    </w:p>
    <w:p w14:paraId="4B1DF340" w14:textId="5709C20E" w:rsidR="00EB7499" w:rsidRPr="00BF5666" w:rsidRDefault="00EB7499" w:rsidP="00CF0B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A3262D" w14:textId="53864CD5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Primero trazar</w:t>
      </w:r>
      <w:r w:rsidR="00D41467" w:rsidRPr="00BF5666">
        <w:rPr>
          <w:rFonts w:ascii="Montserrat" w:eastAsia="Arial" w:hAnsi="Montserrat" w:cs="Arial"/>
        </w:rPr>
        <w:t>ás</w:t>
      </w:r>
      <w:r w:rsidRPr="00BF5666">
        <w:rPr>
          <w:rFonts w:ascii="Montserrat" w:eastAsia="Arial" w:hAnsi="Montserrat" w:cs="Arial"/>
        </w:rPr>
        <w:t xml:space="preserve"> en </w:t>
      </w:r>
      <w:r w:rsidR="00D41467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cuaderno un segmento de recta que mida 4.9 cm, p</w:t>
      </w:r>
      <w:r w:rsidR="00D41467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usar </w:t>
      </w:r>
      <w:r w:rsidR="00D41467" w:rsidRPr="00BF5666">
        <w:rPr>
          <w:rFonts w:ascii="Montserrat" w:eastAsia="Arial" w:hAnsi="Montserrat" w:cs="Arial"/>
        </w:rPr>
        <w:t>tu escuadra, t</w:t>
      </w:r>
      <w:r w:rsidRPr="00BF5666">
        <w:rPr>
          <w:rFonts w:ascii="Montserrat" w:eastAsia="Arial" w:hAnsi="Montserrat" w:cs="Arial"/>
        </w:rPr>
        <w:t>u regla o cualquier otra herramienta que tenga</w:t>
      </w:r>
      <w:r w:rsidR="00D41467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al alcance.</w:t>
      </w:r>
    </w:p>
    <w:p w14:paraId="49A488F5" w14:textId="4826FB3E" w:rsidR="00D41467" w:rsidRPr="00BF5666" w:rsidRDefault="00D41467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814401" w14:textId="54EADE4E" w:rsidR="00D41467" w:rsidRPr="00BF5666" w:rsidRDefault="00D41467" w:rsidP="00D4146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5F4AD9" wp14:editId="199FD072">
            <wp:extent cx="2873233" cy="439888"/>
            <wp:effectExtent l="0" t="0" r="381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03" cy="4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466B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647F1" w14:textId="683C3FE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Una vez que traza</w:t>
      </w:r>
      <w:r w:rsidR="00D41467" w:rsidRPr="00BF5666">
        <w:rPr>
          <w:rFonts w:ascii="Montserrat" w:eastAsia="Arial" w:hAnsi="Montserrat" w:cs="Arial"/>
        </w:rPr>
        <w:t xml:space="preserve">ste </w:t>
      </w:r>
      <w:r w:rsidRPr="00BF5666">
        <w:rPr>
          <w:rFonts w:ascii="Montserrat" w:eastAsia="Arial" w:hAnsi="Montserrat" w:cs="Arial"/>
        </w:rPr>
        <w:t>el segmento, mar</w:t>
      </w:r>
      <w:r w:rsidR="00D41467" w:rsidRPr="00BF5666">
        <w:rPr>
          <w:rFonts w:ascii="Montserrat" w:eastAsia="Arial" w:hAnsi="Montserrat" w:cs="Arial"/>
        </w:rPr>
        <w:t>ca</w:t>
      </w:r>
      <w:r w:rsidRPr="00BF5666">
        <w:rPr>
          <w:rFonts w:ascii="Montserrat" w:eastAsia="Arial" w:hAnsi="Montserrat" w:cs="Arial"/>
        </w:rPr>
        <w:t xml:space="preserve"> los dos extremos como punto A y punto B, recuerd</w:t>
      </w:r>
      <w:r w:rsidR="00D41467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que los puntos se marcan con letras mayúsculas y ese segmento que acaba</w:t>
      </w:r>
      <w:r w:rsidR="00EB7161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de trazar recibirá el nombre de segmento AB. De preferencia, siempre mar</w:t>
      </w:r>
      <w:r w:rsidR="00EB7161" w:rsidRPr="00BF5666">
        <w:rPr>
          <w:rFonts w:ascii="Montserrat" w:eastAsia="Arial" w:hAnsi="Montserrat" w:cs="Arial"/>
        </w:rPr>
        <w:t>ca</w:t>
      </w:r>
      <w:r w:rsidRPr="00BF5666">
        <w:rPr>
          <w:rFonts w:ascii="Montserrat" w:eastAsia="Arial" w:hAnsi="Montserrat" w:cs="Arial"/>
        </w:rPr>
        <w:t xml:space="preserve"> los puntos en orden alfabético como </w:t>
      </w:r>
      <w:r w:rsidR="00EB7161" w:rsidRPr="00BF5666">
        <w:rPr>
          <w:rFonts w:ascii="Montserrat" w:eastAsia="Arial" w:hAnsi="Montserrat" w:cs="Arial"/>
        </w:rPr>
        <w:t>el ejemplo.</w:t>
      </w:r>
    </w:p>
    <w:p w14:paraId="6A6C7C3F" w14:textId="77777777" w:rsidR="00145713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52FF30" w14:textId="1BD97A8C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Ahora colo</w:t>
      </w:r>
      <w:r w:rsidR="00DD033D" w:rsidRPr="00BF5666">
        <w:rPr>
          <w:rFonts w:ascii="Montserrat" w:eastAsia="Arial" w:hAnsi="Montserrat" w:cs="Arial"/>
        </w:rPr>
        <w:t>ca t</w:t>
      </w:r>
      <w:r w:rsidRPr="00BF5666">
        <w:rPr>
          <w:rFonts w:ascii="Montserrat" w:eastAsia="Arial" w:hAnsi="Montserrat" w:cs="Arial"/>
        </w:rPr>
        <w:t>u transportador en el punto A y mar</w:t>
      </w:r>
      <w:r w:rsidR="00DD033D" w:rsidRPr="00BF5666">
        <w:rPr>
          <w:rFonts w:ascii="Montserrat" w:eastAsia="Arial" w:hAnsi="Montserrat" w:cs="Arial"/>
        </w:rPr>
        <w:t>ca</w:t>
      </w:r>
      <w:r w:rsidRPr="00BF5666">
        <w:rPr>
          <w:rFonts w:ascii="Montserrat" w:eastAsia="Arial" w:hAnsi="Montserrat" w:cs="Arial"/>
        </w:rPr>
        <w:t xml:space="preserve"> una abertura de 60º, éste es un ángulo agudo ya que mide menos de 90º.</w:t>
      </w:r>
    </w:p>
    <w:p w14:paraId="7A14A150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D61D8" w14:textId="623E5FDE" w:rsidR="00CF0B34" w:rsidRDefault="00042299" w:rsidP="0004229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6ED862A" wp14:editId="3920EEF1">
            <wp:extent cx="2076696" cy="1392071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94" cy="13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B559" w14:textId="77777777" w:rsidR="009368B9" w:rsidRPr="00BF5666" w:rsidRDefault="009368B9" w:rsidP="0004229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DEFB9D3" w14:textId="3FA1B665" w:rsidR="00CF0B34" w:rsidRPr="00BF5666" w:rsidRDefault="0004229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U</w:t>
      </w:r>
      <w:r w:rsidR="00CF0B34" w:rsidRPr="00BF5666">
        <w:rPr>
          <w:rFonts w:ascii="Montserrat" w:eastAsia="Arial" w:hAnsi="Montserrat" w:cs="Arial"/>
        </w:rPr>
        <w:t>ti</w:t>
      </w:r>
      <w:r w:rsidRPr="00BF5666">
        <w:rPr>
          <w:rFonts w:ascii="Montserrat" w:eastAsia="Arial" w:hAnsi="Montserrat" w:cs="Arial"/>
        </w:rPr>
        <w:t xml:space="preserve">lizando como base el punto B y </w:t>
      </w:r>
      <w:r w:rsidR="00145713" w:rsidRPr="00BF5666">
        <w:rPr>
          <w:rFonts w:ascii="Montserrat" w:eastAsia="Arial" w:hAnsi="Montserrat" w:cs="Arial"/>
        </w:rPr>
        <w:t>tú</w:t>
      </w:r>
      <w:r w:rsidRPr="00BF5666">
        <w:rPr>
          <w:rFonts w:ascii="Montserrat" w:eastAsia="Arial" w:hAnsi="Montserrat" w:cs="Arial"/>
        </w:rPr>
        <w:t xml:space="preserve"> mismo transportador, </w:t>
      </w:r>
      <w:r w:rsidR="00CF0B34" w:rsidRPr="00BF5666">
        <w:rPr>
          <w:rFonts w:ascii="Montserrat" w:eastAsia="Arial" w:hAnsi="Montserrat" w:cs="Arial"/>
        </w:rPr>
        <w:t>marca un ángulo de 40º, que al igual que el ángulo de 60º que traza</w:t>
      </w:r>
      <w:r w:rsidRPr="00BF5666">
        <w:rPr>
          <w:rFonts w:ascii="Montserrat" w:eastAsia="Arial" w:hAnsi="Montserrat" w:cs="Arial"/>
        </w:rPr>
        <w:t xml:space="preserve">s </w:t>
      </w:r>
      <w:r w:rsidR="00CF0B34" w:rsidRPr="00BF5666">
        <w:rPr>
          <w:rFonts w:ascii="Montserrat" w:eastAsia="Arial" w:hAnsi="Montserrat" w:cs="Arial"/>
        </w:rPr>
        <w:t>en el punto A, se puede clasificar como un ángulo agudo.</w:t>
      </w:r>
    </w:p>
    <w:p w14:paraId="50B8C970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F926B5" w14:textId="26FA4066" w:rsidR="00042299" w:rsidRPr="00BF5666" w:rsidRDefault="00042299" w:rsidP="0004229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8557E1" wp14:editId="2DCBFC24">
            <wp:extent cx="1888128" cy="1050878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632" cy="10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0500" w14:textId="77777777" w:rsidR="00042299" w:rsidRPr="00BF5666" w:rsidRDefault="0004229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6096C2" w14:textId="1B453081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Finalmente, prolongas las líneas hasta que se </w:t>
      </w:r>
      <w:proofErr w:type="spellStart"/>
      <w:r w:rsidRPr="00BF5666">
        <w:rPr>
          <w:rFonts w:ascii="Montserrat" w:eastAsia="Arial" w:hAnsi="Montserrat" w:cs="Arial"/>
        </w:rPr>
        <w:t>intersecten</w:t>
      </w:r>
      <w:proofErr w:type="spellEnd"/>
      <w:r w:rsidRPr="00BF5666">
        <w:rPr>
          <w:rFonts w:ascii="Montserrat" w:eastAsia="Arial" w:hAnsi="Montserrat" w:cs="Arial"/>
        </w:rPr>
        <w:t xml:space="preserve"> en un punto, al que denominar</w:t>
      </w:r>
      <w:r w:rsidR="00E67709" w:rsidRPr="00BF5666">
        <w:rPr>
          <w:rFonts w:ascii="Montserrat" w:eastAsia="Arial" w:hAnsi="Montserrat" w:cs="Arial"/>
        </w:rPr>
        <w:t>ás</w:t>
      </w:r>
      <w:r w:rsidRPr="00BF5666">
        <w:rPr>
          <w:rFonts w:ascii="Montserrat" w:eastAsia="Arial" w:hAnsi="Montserrat" w:cs="Arial"/>
        </w:rPr>
        <w:t xml:space="preserve"> punto C. </w:t>
      </w:r>
      <w:r w:rsidR="00E67709" w:rsidRPr="00BF5666">
        <w:rPr>
          <w:rFonts w:ascii="Montserrat" w:eastAsia="Arial" w:hAnsi="Montserrat" w:cs="Arial"/>
        </w:rPr>
        <w:t>Cómo</w:t>
      </w:r>
      <w:r w:rsidRPr="00BF5666">
        <w:rPr>
          <w:rFonts w:ascii="Montserrat" w:eastAsia="Arial" w:hAnsi="Montserrat" w:cs="Arial"/>
        </w:rPr>
        <w:t xml:space="preserve"> puede</w:t>
      </w:r>
      <w:r w:rsidR="00E67709" w:rsidRPr="00BF5666">
        <w:rPr>
          <w:rFonts w:ascii="Montserrat" w:eastAsia="Arial" w:hAnsi="Montserrat" w:cs="Arial"/>
        </w:rPr>
        <w:t>s observar</w:t>
      </w:r>
      <w:r w:rsidRPr="00BF5666">
        <w:rPr>
          <w:rFonts w:ascii="Montserrat" w:eastAsia="Arial" w:hAnsi="Montserrat" w:cs="Arial"/>
        </w:rPr>
        <w:t>, esta</w:t>
      </w:r>
      <w:r w:rsidR="00E67709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nombrando los puntos en orden</w:t>
      </w:r>
      <w:r w:rsidR="00E67709" w:rsidRPr="00BF5666">
        <w:rPr>
          <w:rFonts w:ascii="Montserrat" w:eastAsia="Arial" w:hAnsi="Montserrat" w:cs="Arial"/>
        </w:rPr>
        <w:t xml:space="preserve"> alfabético, sin embargo, tienes</w:t>
      </w:r>
      <w:r w:rsidRPr="00BF5666">
        <w:rPr>
          <w:rFonts w:ascii="Montserrat" w:eastAsia="Arial" w:hAnsi="Montserrat" w:cs="Arial"/>
        </w:rPr>
        <w:t xml:space="preserve"> total libertad de nombrarlos como desee</w:t>
      </w:r>
      <w:r w:rsidR="00E67709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>.</w:t>
      </w:r>
    </w:p>
    <w:p w14:paraId="7A845329" w14:textId="23DB684B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CBCFE" w14:textId="6F17333F" w:rsidR="00E67709" w:rsidRPr="00BF5666" w:rsidRDefault="00E67709" w:rsidP="00E6770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15E61B" wp14:editId="63327C3C">
            <wp:extent cx="1661548" cy="1405660"/>
            <wp:effectExtent l="0" t="0" r="0" b="444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02" cy="142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BEE5" w14:textId="6F263AC5" w:rsidR="00E67709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D21CB" w14:textId="03233E0C" w:rsidR="00CF0B34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</w:t>
      </w:r>
      <w:r w:rsidR="00CF0B34" w:rsidRPr="00BF5666">
        <w:rPr>
          <w:rFonts w:ascii="Montserrat" w:eastAsia="Arial" w:hAnsi="Montserrat" w:cs="Arial"/>
        </w:rPr>
        <w:t>cab</w:t>
      </w:r>
      <w:r w:rsidRPr="00BF5666">
        <w:rPr>
          <w:rFonts w:ascii="Montserrat" w:eastAsia="Arial" w:hAnsi="Montserrat" w:cs="Arial"/>
        </w:rPr>
        <w:t>as de construir un triángulo y</w:t>
      </w:r>
      <w:r w:rsidR="00CF0B34" w:rsidRPr="00BF5666">
        <w:rPr>
          <w:rFonts w:ascii="Montserrat" w:eastAsia="Arial" w:hAnsi="Montserrat" w:cs="Arial"/>
        </w:rPr>
        <w:t xml:space="preserve"> puede</w:t>
      </w:r>
      <w:r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 xml:space="preserve"> dar</w:t>
      </w:r>
      <w:r w:rsidRPr="00BF5666">
        <w:rPr>
          <w:rFonts w:ascii="Montserrat" w:eastAsia="Arial" w:hAnsi="Montserrat" w:cs="Arial"/>
        </w:rPr>
        <w:t>te</w:t>
      </w:r>
      <w:r w:rsidR="00CF0B34" w:rsidRPr="00BF5666">
        <w:rPr>
          <w:rFonts w:ascii="Montserrat" w:eastAsia="Arial" w:hAnsi="Montserrat" w:cs="Arial"/>
        </w:rPr>
        <w:t xml:space="preserve"> cuenta </w:t>
      </w:r>
      <w:r w:rsidRPr="00BF5666">
        <w:rPr>
          <w:rFonts w:ascii="Montserrat" w:eastAsia="Arial" w:hAnsi="Montserrat" w:cs="Arial"/>
        </w:rPr>
        <w:t xml:space="preserve">que </w:t>
      </w:r>
      <w:r w:rsidR="00CF0B34" w:rsidRPr="00BF5666">
        <w:rPr>
          <w:rFonts w:ascii="Montserrat" w:eastAsia="Arial" w:hAnsi="Montserrat" w:cs="Arial"/>
        </w:rPr>
        <w:t>los lados del triángulo no son iguales, por lo cual entra en la clasificación de triángulo escaleno.</w:t>
      </w:r>
    </w:p>
    <w:p w14:paraId="4CBA29FF" w14:textId="70E331BB" w:rsidR="00145713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7B83C" w14:textId="7863C5D0" w:rsidR="00145713" w:rsidRPr="00BF5666" w:rsidRDefault="00145713" w:rsidP="0014571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A8AB9C" wp14:editId="6B1D0BD2">
            <wp:extent cx="1931211" cy="1228298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640" cy="12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B410" w14:textId="6D8C7C7B" w:rsidR="00E67709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C086EE" w14:textId="2F446FD5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Ahora</w:t>
      </w:r>
      <w:r w:rsidR="00E67709" w:rsidRPr="00BF5666">
        <w:rPr>
          <w:rFonts w:ascii="Montserrat" w:eastAsia="Arial" w:hAnsi="Montserrat" w:cs="Arial"/>
        </w:rPr>
        <w:t>,</w:t>
      </w:r>
      <w:r w:rsidRPr="00BF5666">
        <w:rPr>
          <w:rFonts w:ascii="Montserrat" w:eastAsia="Arial" w:hAnsi="Montserrat" w:cs="Arial"/>
        </w:rPr>
        <w:t xml:space="preserve"> usa </w:t>
      </w:r>
      <w:r w:rsidR="00E67709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regla y toma las medidas de los lados que acaba</w:t>
      </w:r>
      <w:r w:rsidR="00E67709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de trazar.</w:t>
      </w:r>
    </w:p>
    <w:p w14:paraId="1E053680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60E35" w14:textId="41905BA4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</w:t>
      </w:r>
      <w:r w:rsidR="00E67709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triángulo las medidas de las longitudes de los segmentos serán: segmento AB de 4.9 cm, segmento AC de 4.3 cm y segmento BC de 3.2 cm.</w:t>
      </w:r>
    </w:p>
    <w:p w14:paraId="5A187E37" w14:textId="78AEE370" w:rsidR="00145713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82942" w14:textId="519A7BF5" w:rsidR="00145713" w:rsidRPr="00BF5666" w:rsidRDefault="00145713" w:rsidP="0014571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E923A99" wp14:editId="08D40A3A">
            <wp:extent cx="2156081" cy="1296537"/>
            <wp:effectExtent l="0" t="0" r="0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58" cy="13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EA75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7A387" w14:textId="105805ED" w:rsidR="00CF0B34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Pero, </w:t>
      </w:r>
      <w:r w:rsidR="00CF0B34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ienes</w:t>
      </w:r>
      <w:r w:rsidR="00CF0B34" w:rsidRPr="00BF5666">
        <w:rPr>
          <w:rFonts w:ascii="Montserrat" w:eastAsia="Arial" w:hAnsi="Montserrat" w:cs="Arial"/>
        </w:rPr>
        <w:t xml:space="preserve"> un problema, traza</w:t>
      </w:r>
      <w:r w:rsidRPr="00BF5666">
        <w:rPr>
          <w:rFonts w:ascii="Montserrat" w:eastAsia="Arial" w:hAnsi="Montserrat" w:cs="Arial"/>
        </w:rPr>
        <w:t>ste</w:t>
      </w:r>
      <w:r w:rsidR="00CF0B34" w:rsidRPr="00BF5666">
        <w:rPr>
          <w:rFonts w:ascii="Montserrat" w:eastAsia="Arial" w:hAnsi="Montserrat" w:cs="Arial"/>
        </w:rPr>
        <w:t xml:space="preserve"> un ángulo de 60°, uno de 40°</w:t>
      </w:r>
      <w:r w:rsidR="008D0E7A">
        <w:rPr>
          <w:rFonts w:ascii="Montserrat" w:eastAsia="Arial" w:hAnsi="Montserrat" w:cs="Arial"/>
        </w:rPr>
        <w:t xml:space="preserve"> </w:t>
      </w:r>
      <w:r w:rsidR="00CF0B34" w:rsidRPr="00BF5666">
        <w:rPr>
          <w:rFonts w:ascii="Montserrat" w:eastAsia="Arial" w:hAnsi="Montserrat" w:cs="Arial"/>
        </w:rPr>
        <w:t>y no conoces la medida del tercer ángulo.</w:t>
      </w:r>
    </w:p>
    <w:p w14:paraId="7CEDBC6A" w14:textId="77777777" w:rsidR="00E67709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C54D3" w14:textId="1E34A0EF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Rec</w:t>
      </w:r>
      <w:r w:rsidR="00E67709" w:rsidRPr="00BF5666">
        <w:rPr>
          <w:rFonts w:ascii="Montserrat" w:eastAsia="Arial" w:hAnsi="Montserrat" w:cs="Arial"/>
        </w:rPr>
        <w:t>uerda</w:t>
      </w:r>
      <w:r w:rsidRPr="00BF5666">
        <w:rPr>
          <w:rFonts w:ascii="Montserrat" w:eastAsia="Arial" w:hAnsi="Montserrat" w:cs="Arial"/>
        </w:rPr>
        <w:t xml:space="preserve"> que los ángulos internos de cualquier triángulo suman 180° y utilizando esta propiedad p</w:t>
      </w:r>
      <w:r w:rsidR="00E67709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deducir el ángulo faltante; que, en este caso, si los dos primeros ángulos suman 100°, </w:t>
      </w:r>
      <w:r w:rsidR="00E67709" w:rsidRPr="00BF5666">
        <w:rPr>
          <w:rFonts w:ascii="Montserrat" w:eastAsia="Arial" w:hAnsi="Montserrat" w:cs="Arial"/>
        </w:rPr>
        <w:t>te</w:t>
      </w:r>
      <w:r w:rsidRPr="00BF5666">
        <w:rPr>
          <w:rFonts w:ascii="Montserrat" w:eastAsia="Arial" w:hAnsi="Montserrat" w:cs="Arial"/>
        </w:rPr>
        <w:t xml:space="preserve"> indica que el ángulo faltante es de 80°.</w:t>
      </w:r>
    </w:p>
    <w:p w14:paraId="258A788E" w14:textId="77777777" w:rsidR="00E67709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576805" w14:textId="65F2B7EE" w:rsidR="00CF0B34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Cómo</w:t>
      </w:r>
      <w:r w:rsidR="00CF0B34" w:rsidRPr="00BF5666">
        <w:rPr>
          <w:rFonts w:ascii="Montserrat" w:eastAsia="Arial" w:hAnsi="Montserrat" w:cs="Arial"/>
        </w:rPr>
        <w:t xml:space="preserve"> puede</w:t>
      </w:r>
      <w:r w:rsidRPr="00BF5666">
        <w:rPr>
          <w:rFonts w:ascii="Montserrat" w:eastAsia="Arial" w:hAnsi="Montserrat" w:cs="Arial"/>
        </w:rPr>
        <w:t>s observar</w:t>
      </w:r>
      <w:r w:rsidR="00CF0B34" w:rsidRPr="00BF5666">
        <w:rPr>
          <w:rFonts w:ascii="Montserrat" w:eastAsia="Arial" w:hAnsi="Montserrat" w:cs="Arial"/>
        </w:rPr>
        <w:t>, las medidas de los ángulos están marcadas con tres letras mayúsculas, es decir con tres puntos, recuerd</w:t>
      </w:r>
      <w:r w:rsidRPr="00BF5666">
        <w:rPr>
          <w:rFonts w:ascii="Montserrat" w:eastAsia="Arial" w:hAnsi="Montserrat" w:cs="Arial"/>
        </w:rPr>
        <w:t>a</w:t>
      </w:r>
      <w:r w:rsidR="00CF0B34" w:rsidRPr="00BF5666">
        <w:rPr>
          <w:rFonts w:ascii="Montserrat" w:eastAsia="Arial" w:hAnsi="Montserrat" w:cs="Arial"/>
        </w:rPr>
        <w:t xml:space="preserve"> que para marcar un ángulo se marcan los 3 puntos que lo componen, colocando en el centro el punto que está en el vértice de dicho ángulo y los que se forman en este caso son ángulo ABC de 40º, ángulo BCA de 80º y el ángulo CAB de 60°</w:t>
      </w:r>
      <w:r w:rsidRPr="00BF5666">
        <w:rPr>
          <w:rFonts w:ascii="Montserrat" w:eastAsia="Arial" w:hAnsi="Montserrat" w:cs="Arial"/>
        </w:rPr>
        <w:t>.</w:t>
      </w:r>
    </w:p>
    <w:p w14:paraId="1F3E70A5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42FBEA" w14:textId="2F82D159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Cómo </w:t>
      </w:r>
      <w:r w:rsidR="00E67709" w:rsidRPr="00BF5666">
        <w:rPr>
          <w:rFonts w:ascii="Montserrat" w:eastAsia="Arial" w:hAnsi="Montserrat" w:cs="Arial"/>
        </w:rPr>
        <w:t>te</w:t>
      </w:r>
      <w:r w:rsidRPr="00BF5666">
        <w:rPr>
          <w:rFonts w:ascii="Montserrat" w:eastAsia="Arial" w:hAnsi="Montserrat" w:cs="Arial"/>
        </w:rPr>
        <w:t xml:space="preserve"> acaba</w:t>
      </w:r>
      <w:r w:rsidR="00E67709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de dar cuenta, este triángulo tiene sus 3 ángulos menores de 90º así que además de entrar en la clasificación de triángulo escaleno por la medida de sus lados, también entra en la clasificación de triángulo acutángulo.</w:t>
      </w:r>
    </w:p>
    <w:p w14:paraId="2566ED6E" w14:textId="77777777" w:rsidR="00E67709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E802D3" w14:textId="56E07F9B" w:rsidR="00CF0B34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>e parece al banderín que hizo Erick para cumplir con la orden de su entrenador.</w:t>
      </w:r>
    </w:p>
    <w:p w14:paraId="2CC1308B" w14:textId="7D8C4408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1AE83C" w14:textId="2CDCCB33" w:rsidR="00E67709" w:rsidRDefault="00145713" w:rsidP="00E6770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6C25B1" wp14:editId="6C8A3BD1">
            <wp:extent cx="2858652" cy="1780123"/>
            <wp:effectExtent l="0" t="0" r="0" b="0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10" cy="179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4022" w14:textId="77777777" w:rsidR="00931C7E" w:rsidRPr="00BF5666" w:rsidRDefault="00931C7E" w:rsidP="00E6770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AA776A6" w14:textId="77753F3F" w:rsidR="00CF0B34" w:rsidRPr="00BF5666" w:rsidRDefault="00E6770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Realizarás un</w:t>
      </w:r>
      <w:r w:rsidR="00CF0B34" w:rsidRPr="00BF5666">
        <w:rPr>
          <w:rFonts w:ascii="Montserrat" w:eastAsia="Arial" w:hAnsi="Montserrat" w:cs="Arial"/>
        </w:rPr>
        <w:t>a construcción más</w:t>
      </w:r>
      <w:r w:rsidR="004A0428" w:rsidRPr="00BF5666">
        <w:rPr>
          <w:rFonts w:ascii="Montserrat" w:eastAsia="Arial" w:hAnsi="Montserrat" w:cs="Arial"/>
        </w:rPr>
        <w:t>, d</w:t>
      </w:r>
      <w:r w:rsidR="00CF0B34" w:rsidRPr="00BF5666">
        <w:rPr>
          <w:rFonts w:ascii="Montserrat" w:eastAsia="Arial" w:hAnsi="Montserrat" w:cs="Arial"/>
        </w:rPr>
        <w:t>e preferencia en la misma hoja donde acaba</w:t>
      </w:r>
      <w:r w:rsidR="004A0428"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 xml:space="preserve"> de construir el triángulo A</w:t>
      </w:r>
      <w:r w:rsidR="004A0428" w:rsidRPr="00BF5666">
        <w:rPr>
          <w:rFonts w:ascii="Montserrat" w:eastAsia="Arial" w:hAnsi="Montserrat" w:cs="Arial"/>
        </w:rPr>
        <w:t>BC, aunque si no es posible no t</w:t>
      </w:r>
      <w:r w:rsidR="00CF0B34" w:rsidRPr="00BF5666">
        <w:rPr>
          <w:rFonts w:ascii="Montserrat" w:eastAsia="Arial" w:hAnsi="Montserrat" w:cs="Arial"/>
        </w:rPr>
        <w:t>e preocupe</w:t>
      </w:r>
      <w:r w:rsidR="004A0428"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 xml:space="preserve">, sólo </w:t>
      </w:r>
      <w:r w:rsidR="004A0428" w:rsidRPr="00BF5666">
        <w:rPr>
          <w:rFonts w:ascii="Montserrat" w:eastAsia="Arial" w:hAnsi="Montserrat" w:cs="Arial"/>
        </w:rPr>
        <w:t xml:space="preserve">es </w:t>
      </w:r>
      <w:r w:rsidR="00CF0B34" w:rsidRPr="00BF5666">
        <w:rPr>
          <w:rFonts w:ascii="Montserrat" w:eastAsia="Arial" w:hAnsi="Montserrat" w:cs="Arial"/>
        </w:rPr>
        <w:t>una recomendación</w:t>
      </w:r>
      <w:r w:rsidR="007A7597">
        <w:rPr>
          <w:rFonts w:ascii="Montserrat" w:eastAsia="Arial" w:hAnsi="Montserrat" w:cs="Arial"/>
        </w:rPr>
        <w:t>.</w:t>
      </w:r>
    </w:p>
    <w:p w14:paraId="4C85231A" w14:textId="77777777" w:rsidR="004A0428" w:rsidRPr="00BF5666" w:rsidRDefault="004A0428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11D289" w14:textId="6516DAC2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Tra</w:t>
      </w:r>
      <w:r w:rsidR="004A0428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 un segmento de recta, al igual que en el caso anterior, solo que esta vez debe medir 9.8 cm, marca los puntos de inicio y final, solo que siguiendo el orden alfabético los llamar</w:t>
      </w:r>
      <w:r w:rsidR="004A0428" w:rsidRPr="00BF5666">
        <w:rPr>
          <w:rFonts w:ascii="Montserrat" w:eastAsia="Arial" w:hAnsi="Montserrat" w:cs="Arial"/>
        </w:rPr>
        <w:t>ás</w:t>
      </w:r>
      <w:r w:rsidRPr="00BF5666">
        <w:rPr>
          <w:rFonts w:ascii="Montserrat" w:eastAsia="Arial" w:hAnsi="Montserrat" w:cs="Arial"/>
        </w:rPr>
        <w:t xml:space="preserve"> punto D y punto E.</w:t>
      </w:r>
    </w:p>
    <w:p w14:paraId="38D339BD" w14:textId="77777777" w:rsidR="004E34A5" w:rsidRPr="00BF5666" w:rsidRDefault="004E34A5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C6A3BD" w14:textId="4CD32AF3" w:rsidR="00CF0B34" w:rsidRPr="00BF5666" w:rsidRDefault="004E34A5" w:rsidP="004E34A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238D3C" wp14:editId="6F1E07C6">
            <wp:extent cx="2778457" cy="336300"/>
            <wp:effectExtent l="0" t="0" r="317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n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31" cy="3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8EE0" w14:textId="77777777" w:rsidR="004E34A5" w:rsidRPr="00BF5666" w:rsidRDefault="004E34A5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A704E" w14:textId="4C39FE5F" w:rsidR="00CF0B34" w:rsidRPr="00BF5666" w:rsidRDefault="001B0DFA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Con la ayuda de t</w:t>
      </w:r>
      <w:r w:rsidR="00CF0B34" w:rsidRPr="00BF5666">
        <w:rPr>
          <w:rFonts w:ascii="Montserrat" w:eastAsia="Arial" w:hAnsi="Montserrat" w:cs="Arial"/>
        </w:rPr>
        <w:t xml:space="preserve">u transportador </w:t>
      </w:r>
      <w:r w:rsidRPr="00BF5666">
        <w:rPr>
          <w:rFonts w:ascii="Montserrat" w:eastAsia="Arial" w:hAnsi="Montserrat" w:cs="Arial"/>
        </w:rPr>
        <w:t xml:space="preserve">vuelve </w:t>
      </w:r>
      <w:r w:rsidR="00CF0B34" w:rsidRPr="00BF5666">
        <w:rPr>
          <w:rFonts w:ascii="Montserrat" w:eastAsia="Arial" w:hAnsi="Montserrat" w:cs="Arial"/>
        </w:rPr>
        <w:t>a marcar los ángulos que hici</w:t>
      </w:r>
      <w:r w:rsidRPr="00BF5666">
        <w:rPr>
          <w:rFonts w:ascii="Montserrat" w:eastAsia="Arial" w:hAnsi="Montserrat" w:cs="Arial"/>
        </w:rPr>
        <w:t>ste</w:t>
      </w:r>
      <w:r w:rsidR="00CF0B34" w:rsidRPr="00BF5666">
        <w:rPr>
          <w:rFonts w:ascii="Montserrat" w:eastAsia="Arial" w:hAnsi="Montserrat" w:cs="Arial"/>
        </w:rPr>
        <w:t xml:space="preserve"> en la construcción anterior, el primer ángulo, que tiene como vértice el punto D, debe ser un ángulo de 40°</w:t>
      </w:r>
      <w:r w:rsidRPr="00BF5666">
        <w:rPr>
          <w:rFonts w:ascii="Montserrat" w:eastAsia="Arial" w:hAnsi="Montserrat" w:cs="Arial"/>
        </w:rPr>
        <w:t>.</w:t>
      </w:r>
    </w:p>
    <w:p w14:paraId="67E05ED2" w14:textId="77777777" w:rsidR="004E34A5" w:rsidRPr="00BF5666" w:rsidRDefault="004E34A5" w:rsidP="004E34A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6420F65" w14:textId="68B9B00C" w:rsidR="008D1615" w:rsidRPr="00BF5666" w:rsidRDefault="004E34A5" w:rsidP="004E34A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3959BDC" wp14:editId="2E6C9B39">
            <wp:extent cx="2155528" cy="1015877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36" cy="10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AD5A" w14:textId="77777777" w:rsidR="004E34A5" w:rsidRPr="00BF5666" w:rsidRDefault="004E34A5" w:rsidP="004E34A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8773196" w14:textId="632F4DDB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Ahora, toma como referencia el punto E con </w:t>
      </w:r>
      <w:r w:rsidR="008D1615" w:rsidRPr="00BF5666">
        <w:rPr>
          <w:rFonts w:ascii="Montserrat" w:eastAsia="Arial" w:hAnsi="Montserrat" w:cs="Arial"/>
        </w:rPr>
        <w:t>tu</w:t>
      </w:r>
      <w:r w:rsidRPr="00BF5666">
        <w:rPr>
          <w:rFonts w:ascii="Montserrat" w:eastAsia="Arial" w:hAnsi="Montserrat" w:cs="Arial"/>
        </w:rPr>
        <w:t xml:space="preserve"> transportador, marcar</w:t>
      </w:r>
      <w:r w:rsidR="008D1615" w:rsidRPr="00BF5666">
        <w:rPr>
          <w:rFonts w:ascii="Montserrat" w:eastAsia="Arial" w:hAnsi="Montserrat" w:cs="Arial"/>
        </w:rPr>
        <w:t>ás un ángulo de 60º. F</w:t>
      </w:r>
      <w:r w:rsidRPr="00BF5666">
        <w:rPr>
          <w:rFonts w:ascii="Montserrat" w:eastAsia="Arial" w:hAnsi="Montserrat" w:cs="Arial"/>
        </w:rPr>
        <w:t xml:space="preserve">inalmente, prolonga las dos rectas hasta que se </w:t>
      </w:r>
      <w:proofErr w:type="spellStart"/>
      <w:r w:rsidRPr="00BF5666">
        <w:rPr>
          <w:rFonts w:ascii="Montserrat" w:eastAsia="Arial" w:hAnsi="Montserrat" w:cs="Arial"/>
        </w:rPr>
        <w:t>intersecten</w:t>
      </w:r>
      <w:proofErr w:type="spellEnd"/>
      <w:r w:rsidRPr="00BF5666">
        <w:rPr>
          <w:rFonts w:ascii="Montserrat" w:eastAsia="Arial" w:hAnsi="Montserrat" w:cs="Arial"/>
        </w:rPr>
        <w:t xml:space="preserve"> en un nuevo punto, al que llamar</w:t>
      </w:r>
      <w:r w:rsidR="008D1615" w:rsidRPr="00BF5666">
        <w:rPr>
          <w:rFonts w:ascii="Montserrat" w:eastAsia="Arial" w:hAnsi="Montserrat" w:cs="Arial"/>
        </w:rPr>
        <w:t>ás</w:t>
      </w:r>
      <w:r w:rsidRPr="00BF5666">
        <w:rPr>
          <w:rFonts w:ascii="Montserrat" w:eastAsia="Arial" w:hAnsi="Montserrat" w:cs="Arial"/>
        </w:rPr>
        <w:t xml:space="preserve"> F</w:t>
      </w:r>
      <w:r w:rsidR="008D1615" w:rsidRPr="00BF5666">
        <w:rPr>
          <w:rFonts w:ascii="Montserrat" w:eastAsia="Arial" w:hAnsi="Montserrat" w:cs="Arial"/>
        </w:rPr>
        <w:t>.</w:t>
      </w:r>
    </w:p>
    <w:p w14:paraId="28CAC12C" w14:textId="05617D12" w:rsidR="004E34A5" w:rsidRPr="00BF5666" w:rsidRDefault="004E34A5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07C4FA" w14:textId="2C33F222" w:rsidR="004E34A5" w:rsidRDefault="004E34A5" w:rsidP="004E34A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FDCD140" wp14:editId="11A90C49">
            <wp:extent cx="1957676" cy="1269242"/>
            <wp:effectExtent l="0" t="0" r="5080" b="762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n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12" cy="12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6A13" w14:textId="77777777" w:rsidR="00931C7E" w:rsidRPr="00BF5666" w:rsidRDefault="00931C7E" w:rsidP="004E34A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A7533F0" w14:textId="6AACDA5D" w:rsidR="00CF0B34" w:rsidRDefault="008D1615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Cómo</w:t>
      </w:r>
      <w:r w:rsidR="00CF0B34" w:rsidRPr="00BF5666">
        <w:rPr>
          <w:rFonts w:ascii="Montserrat" w:eastAsia="Arial" w:hAnsi="Montserrat" w:cs="Arial"/>
        </w:rPr>
        <w:t xml:space="preserve"> </w:t>
      </w:r>
      <w:r w:rsidR="004E34A5" w:rsidRPr="00BF5666">
        <w:rPr>
          <w:rFonts w:ascii="Montserrat" w:eastAsia="Arial" w:hAnsi="Montserrat" w:cs="Arial"/>
        </w:rPr>
        <w:t>puedes observar</w:t>
      </w:r>
      <w:r w:rsidR="00CF0B34" w:rsidRPr="00BF5666">
        <w:rPr>
          <w:rFonts w:ascii="Montserrat" w:eastAsia="Arial" w:hAnsi="Montserrat" w:cs="Arial"/>
        </w:rPr>
        <w:t xml:space="preserve"> ha</w:t>
      </w:r>
      <w:r w:rsidR="004E34A5" w:rsidRPr="00BF5666">
        <w:rPr>
          <w:rFonts w:ascii="Montserrat" w:eastAsia="Arial" w:hAnsi="Montserrat" w:cs="Arial"/>
        </w:rPr>
        <w:t xml:space="preserve">s trazado dos triángulos. </w:t>
      </w:r>
      <w:r w:rsidR="00CF0B34" w:rsidRPr="00BF5666">
        <w:rPr>
          <w:rFonts w:ascii="Montserrat" w:eastAsia="Arial" w:hAnsi="Montserrat" w:cs="Arial"/>
        </w:rPr>
        <w:t xml:space="preserve">Este triángulo se parece al banderín generado por Montserrat y cumple con las medidas que indicó el entrenador. </w:t>
      </w:r>
      <w:r w:rsidR="004E34A5" w:rsidRPr="00BF5666">
        <w:rPr>
          <w:rFonts w:ascii="Montserrat" w:eastAsia="Arial" w:hAnsi="Montserrat" w:cs="Arial"/>
        </w:rPr>
        <w:t xml:space="preserve">Observa </w:t>
      </w:r>
      <w:r w:rsidR="00CF0B34" w:rsidRPr="00BF5666">
        <w:rPr>
          <w:rFonts w:ascii="Montserrat" w:eastAsia="Arial" w:hAnsi="Montserrat" w:cs="Arial"/>
        </w:rPr>
        <w:t>qué características enc</w:t>
      </w:r>
      <w:r w:rsidR="004E34A5" w:rsidRPr="00BF5666">
        <w:rPr>
          <w:rFonts w:ascii="Montserrat" w:eastAsia="Arial" w:hAnsi="Montserrat" w:cs="Arial"/>
        </w:rPr>
        <w:t>uentras</w:t>
      </w:r>
      <w:r w:rsidR="00CF0B34" w:rsidRPr="00BF5666">
        <w:rPr>
          <w:rFonts w:ascii="Montserrat" w:eastAsia="Arial" w:hAnsi="Montserrat" w:cs="Arial"/>
        </w:rPr>
        <w:t xml:space="preserve"> al compararlos.</w:t>
      </w:r>
    </w:p>
    <w:p w14:paraId="38AD7912" w14:textId="77777777" w:rsidR="00931C7E" w:rsidRPr="00BF5666" w:rsidRDefault="00931C7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DBE29C" w14:textId="69D94F81" w:rsidR="00DB2973" w:rsidRPr="00BF5666" w:rsidRDefault="00DB2973" w:rsidP="00DB297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CBE4EC" wp14:editId="58F135E5">
            <wp:extent cx="2993506" cy="1733266"/>
            <wp:effectExtent l="0" t="0" r="0" b="63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68" cy="17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431E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86DF4" w14:textId="73087852" w:rsidR="00CF0B34" w:rsidRPr="00BF5666" w:rsidRDefault="00DB2973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Observa </w:t>
      </w:r>
      <w:r w:rsidR="00CF0B34" w:rsidRPr="00BF5666">
        <w:rPr>
          <w:rFonts w:ascii="Montserrat" w:eastAsia="Arial" w:hAnsi="Montserrat" w:cs="Arial"/>
        </w:rPr>
        <w:t>que en los dos triángulos las medidas de los ángulos son iguales y solamente cambian las medidas de los lados.</w:t>
      </w:r>
    </w:p>
    <w:p w14:paraId="373EE309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55CFAE" w14:textId="6A431960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Y es que a simple vista un triángulo es más grande</w:t>
      </w:r>
      <w:r w:rsidR="00DB2973" w:rsidRPr="00BF5666">
        <w:rPr>
          <w:rFonts w:ascii="Montserrat" w:eastAsia="Arial" w:hAnsi="Montserrat" w:cs="Arial"/>
        </w:rPr>
        <w:t xml:space="preserve"> que otro, en caso de que tengas</w:t>
      </w:r>
      <w:r w:rsidRPr="00BF5666">
        <w:rPr>
          <w:rFonts w:ascii="Montserrat" w:eastAsia="Arial" w:hAnsi="Montserrat" w:cs="Arial"/>
        </w:rPr>
        <w:t xml:space="preserve"> dudas </w:t>
      </w:r>
      <w:r w:rsidR="00412BC8" w:rsidRPr="00BF5666">
        <w:rPr>
          <w:rFonts w:ascii="Montserrat" w:eastAsia="Arial" w:hAnsi="Montserrat" w:cs="Arial"/>
        </w:rPr>
        <w:t xml:space="preserve">observa </w:t>
      </w:r>
      <w:r w:rsidRPr="00BF5666">
        <w:rPr>
          <w:rFonts w:ascii="Montserrat" w:eastAsia="Arial" w:hAnsi="Montserrat" w:cs="Arial"/>
        </w:rPr>
        <w:t>las medidas que deben de tener los triángulos trazados, us</w:t>
      </w:r>
      <w:r w:rsidR="00DB2973" w:rsidRPr="00BF5666">
        <w:rPr>
          <w:rFonts w:ascii="Montserrat" w:eastAsia="Arial" w:hAnsi="Montserrat" w:cs="Arial"/>
        </w:rPr>
        <w:t>a</w:t>
      </w:r>
      <w:r w:rsidR="00412BC8" w:rsidRPr="00BF5666">
        <w:rPr>
          <w:rFonts w:ascii="Montserrat" w:eastAsia="Arial" w:hAnsi="Montserrat" w:cs="Arial"/>
        </w:rPr>
        <w:t xml:space="preserve"> tu</w:t>
      </w:r>
      <w:r w:rsidRPr="00BF5666">
        <w:rPr>
          <w:rFonts w:ascii="Montserrat" w:eastAsia="Arial" w:hAnsi="Montserrat" w:cs="Arial"/>
        </w:rPr>
        <w:t xml:space="preserve"> regla para comprobar que sean las mismas.</w:t>
      </w:r>
    </w:p>
    <w:p w14:paraId="603DE697" w14:textId="3895FCB3" w:rsidR="00DB2973" w:rsidRPr="00BF5666" w:rsidRDefault="00412BC8" w:rsidP="00412BC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D0C2D06" wp14:editId="45C2D264">
            <wp:extent cx="2793040" cy="1678675"/>
            <wp:effectExtent l="0" t="0" r="762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74" cy="1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48D0" w14:textId="77777777" w:rsidR="00CF0B34" w:rsidRPr="007A7597" w:rsidRDefault="00CF0B34" w:rsidP="00CF0B34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0233479" w14:textId="09318F74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Ahora que t</w:t>
      </w:r>
      <w:r w:rsidR="00412BC8" w:rsidRPr="00BF5666">
        <w:rPr>
          <w:rFonts w:ascii="Montserrat" w:eastAsia="Arial" w:hAnsi="Montserrat" w:cs="Arial"/>
        </w:rPr>
        <w:t>ienes</w:t>
      </w:r>
      <w:r w:rsidRPr="00BF5666">
        <w:rPr>
          <w:rFonts w:ascii="Montserrat" w:eastAsia="Arial" w:hAnsi="Montserrat" w:cs="Arial"/>
        </w:rPr>
        <w:t xml:space="preserve"> los dos triángulos juntos, puede</w:t>
      </w:r>
      <w:r w:rsidR="00412BC8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</w:t>
      </w:r>
      <w:r w:rsidR="00145713" w:rsidRPr="00BF5666">
        <w:rPr>
          <w:rFonts w:ascii="Montserrat" w:eastAsia="Arial" w:hAnsi="Montserrat" w:cs="Arial"/>
        </w:rPr>
        <w:t>observar</w:t>
      </w:r>
      <w:r w:rsidRPr="00BF5666">
        <w:rPr>
          <w:rFonts w:ascii="Montserrat" w:eastAsia="Arial" w:hAnsi="Montserrat" w:cs="Arial"/>
        </w:rPr>
        <w:t xml:space="preserve"> que hay lados que se corresponden entre </w:t>
      </w:r>
      <w:r w:rsidR="00412BC8" w:rsidRPr="00BF5666">
        <w:rPr>
          <w:rFonts w:ascii="Montserrat" w:eastAsia="Arial" w:hAnsi="Montserrat" w:cs="Arial"/>
        </w:rPr>
        <w:t>sí</w:t>
      </w:r>
      <w:r w:rsidRPr="00BF5666">
        <w:rPr>
          <w:rFonts w:ascii="Montserrat" w:eastAsia="Arial" w:hAnsi="Montserrat" w:cs="Arial"/>
        </w:rPr>
        <w:t xml:space="preserve">, es decir, aquellos que son opuestos al mismo ángulo. Un ejemplo, el segmento AB del triángulo chico y DE del grande. Ambos son opuestos al ángulo de 80°. </w:t>
      </w:r>
    </w:p>
    <w:p w14:paraId="51A0DC0D" w14:textId="77777777" w:rsidR="00CF0B34" w:rsidRPr="007A7597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3E39E" w14:textId="722415FC" w:rsidR="00CF0B34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Co</w:t>
      </w:r>
      <w:r w:rsidR="00CF0B34" w:rsidRPr="00BF5666">
        <w:rPr>
          <w:rFonts w:ascii="Montserrat" w:eastAsia="Arial" w:hAnsi="Montserrat" w:cs="Arial"/>
        </w:rPr>
        <w:t>mpara las medidas de los lados correspondientes, es decir, m</w:t>
      </w:r>
      <w:r w:rsidRPr="00BF5666">
        <w:rPr>
          <w:rFonts w:ascii="Montserrat" w:eastAsia="Arial" w:hAnsi="Montserrat" w:cs="Arial"/>
        </w:rPr>
        <w:t>ide</w:t>
      </w:r>
      <w:r w:rsidR="00CF0B34" w:rsidRPr="00BF5666">
        <w:rPr>
          <w:rFonts w:ascii="Montserrat" w:eastAsia="Arial" w:hAnsi="Montserrat" w:cs="Arial"/>
        </w:rPr>
        <w:t xml:space="preserve"> la longitud de cada uno de los lados del triángulo más grande y ha</w:t>
      </w:r>
      <w:r w:rsidRPr="00BF5666">
        <w:rPr>
          <w:rFonts w:ascii="Montserrat" w:eastAsia="Arial" w:hAnsi="Montserrat" w:cs="Arial"/>
        </w:rPr>
        <w:t>z</w:t>
      </w:r>
      <w:r w:rsidR="00CF0B34" w:rsidRPr="00BF5666">
        <w:rPr>
          <w:rFonts w:ascii="Montserrat" w:eastAsia="Arial" w:hAnsi="Montserrat" w:cs="Arial"/>
        </w:rPr>
        <w:t xml:space="preserve"> una división con respecto a la longitud de los lados del triángulo más pequeño. En el primer caso 9.8 dividido entre 4.9 </w:t>
      </w:r>
      <w:r w:rsidR="007A7597">
        <w:rPr>
          <w:rFonts w:ascii="Montserrat" w:eastAsia="Arial" w:hAnsi="Montserrat" w:cs="Arial"/>
        </w:rPr>
        <w:t xml:space="preserve">te </w:t>
      </w:r>
      <w:r w:rsidR="00CF0B34" w:rsidRPr="00BF5666">
        <w:rPr>
          <w:rFonts w:ascii="Montserrat" w:eastAsia="Arial" w:hAnsi="Montserrat" w:cs="Arial"/>
        </w:rPr>
        <w:t xml:space="preserve">da como resultado 2, en el segundo caso 8.6 dividido entre 4.3 da como resultado 2 y en el último par de lados correspondientes </w:t>
      </w:r>
      <w:r w:rsidR="007A7597">
        <w:rPr>
          <w:rFonts w:ascii="Montserrat" w:eastAsia="Arial" w:hAnsi="Montserrat" w:cs="Arial"/>
        </w:rPr>
        <w:t xml:space="preserve">observas </w:t>
      </w:r>
      <w:r w:rsidR="00CF0B34" w:rsidRPr="00BF5666">
        <w:rPr>
          <w:rFonts w:ascii="Montserrat" w:eastAsia="Arial" w:hAnsi="Montserrat" w:cs="Arial"/>
        </w:rPr>
        <w:t>qué 6.4 dividido</w:t>
      </w:r>
      <w:r w:rsidRPr="00BF5666">
        <w:rPr>
          <w:rFonts w:ascii="Montserrat" w:eastAsia="Arial" w:hAnsi="Montserrat" w:cs="Arial"/>
        </w:rPr>
        <w:t xml:space="preserve"> entre 3.2 da como resultado 2.</w:t>
      </w:r>
    </w:p>
    <w:p w14:paraId="6C8F4978" w14:textId="500262E6" w:rsidR="00145713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98F763" w14:textId="44752DD2" w:rsidR="00145713" w:rsidRPr="00BF5666" w:rsidRDefault="00145713" w:rsidP="0014571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6BBB63" wp14:editId="39B36291">
            <wp:extent cx="2907635" cy="1525241"/>
            <wp:effectExtent l="0" t="0" r="7620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n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98" cy="15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980F" w14:textId="77777777" w:rsidR="00145713" w:rsidRPr="00BF5666" w:rsidRDefault="00145713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1F1208" w14:textId="0ECEDAC3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Cuando el cociente que se obtiene al dividir los lados homólogos de 2 figuras es siempre el mismo, p</w:t>
      </w:r>
      <w:r w:rsidR="00145713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decir dos cosas:</w:t>
      </w:r>
    </w:p>
    <w:p w14:paraId="7C2833E7" w14:textId="77777777" w:rsidR="00237F29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03A2E1" w14:textId="2DED1AC1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 primera es que esas figuras son semejantes, y segundo, que a ese cociente se le llama Constante de proporcionalidad y se representa con la letra k, y en este caso es 2.</w:t>
      </w:r>
    </w:p>
    <w:p w14:paraId="618C9A1B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B1EAB" w14:textId="72DE1E7B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Por ello p</w:t>
      </w:r>
      <w:r w:rsidR="00237F29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decir que nuestros triángulos son semejantes y utilizamos este símbolo para denotar la semejanza.</w:t>
      </w:r>
    </w:p>
    <w:p w14:paraId="1E0489EC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2BE9B1" w14:textId="2DA4A3C8" w:rsidR="00CF0B34" w:rsidRPr="00BF5666" w:rsidRDefault="00237F29" w:rsidP="00237F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02C0E11" wp14:editId="221939A5">
            <wp:extent cx="2410849" cy="1446663"/>
            <wp:effectExtent l="0" t="0" r="8890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n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49" cy="145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F6D7" w14:textId="77777777" w:rsidR="00237F29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68A6B8" w14:textId="16C29321" w:rsidR="00CF0B34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>i observa</w:t>
      </w:r>
      <w:r w:rsidRPr="00BF5666">
        <w:rPr>
          <w:rFonts w:ascii="Montserrat" w:eastAsia="Arial" w:hAnsi="Montserrat" w:cs="Arial"/>
        </w:rPr>
        <w:t>s</w:t>
      </w:r>
      <w:r w:rsidR="00CF0B34" w:rsidRPr="00BF5666">
        <w:rPr>
          <w:rFonts w:ascii="Montserrat" w:eastAsia="Arial" w:hAnsi="Montserrat" w:cs="Arial"/>
        </w:rPr>
        <w:t xml:space="preserve"> este símbolo en medio de dos figuras significa que son semejantes.</w:t>
      </w:r>
    </w:p>
    <w:p w14:paraId="41930F16" w14:textId="77777777" w:rsidR="00237F29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B5FD4A" w14:textId="7F475579" w:rsidR="00237F29" w:rsidRPr="00BF5666" w:rsidRDefault="00237F29" w:rsidP="00237F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A70062" wp14:editId="3984BA74">
            <wp:extent cx="2543953" cy="1514902"/>
            <wp:effectExtent l="0" t="0" r="8890" b="9525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n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62" cy="15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E0C0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B0D039" w14:textId="5C39E712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Dicho lo anterior, p</w:t>
      </w:r>
      <w:r w:rsidR="00237F29" w:rsidRPr="00BF5666">
        <w:rPr>
          <w:rFonts w:ascii="Montserrat" w:eastAsia="Arial" w:hAnsi="Montserrat" w:cs="Arial"/>
        </w:rPr>
        <w:t xml:space="preserve">uedes </w:t>
      </w:r>
      <w:r w:rsidRPr="00BF5666">
        <w:rPr>
          <w:rFonts w:ascii="Montserrat" w:eastAsia="Arial" w:hAnsi="Montserrat" w:cs="Arial"/>
        </w:rPr>
        <w:t>decir entonces que los dos triángulos que trazamos son semejantes, ya que tienen la misma forma, y aunque tienen un tamaño y una orientación distinta, conservan do</w:t>
      </w:r>
      <w:r w:rsidR="00237F29" w:rsidRPr="00BF5666">
        <w:rPr>
          <w:rFonts w:ascii="Montserrat" w:eastAsia="Arial" w:hAnsi="Montserrat" w:cs="Arial"/>
        </w:rPr>
        <w:t>s características:</w:t>
      </w:r>
    </w:p>
    <w:p w14:paraId="1642B3D5" w14:textId="77777777" w:rsidR="00237F29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0E8DC" w14:textId="77777777" w:rsidR="00CF0B34" w:rsidRPr="00BF5666" w:rsidRDefault="00CF0B34" w:rsidP="00CF0B3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Sus ángulos tienen el mismo valor y</w:t>
      </w:r>
    </w:p>
    <w:p w14:paraId="5E6204B4" w14:textId="77777777" w:rsidR="00CF0B34" w:rsidRPr="00BF5666" w:rsidRDefault="00CF0B34" w:rsidP="00CF0B3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Existe una razón de proporción entre sus lados</w:t>
      </w:r>
    </w:p>
    <w:p w14:paraId="715B63D9" w14:textId="77777777" w:rsidR="00CF0B34" w:rsidRPr="00BF5666" w:rsidRDefault="00CF0B34" w:rsidP="00CF0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1282B4" w14:textId="6D6C4C18" w:rsidR="00CF0B34" w:rsidRPr="00BF5666" w:rsidRDefault="00237F29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Ahora regresa </w:t>
      </w:r>
      <w:r w:rsidR="00CF0B34" w:rsidRPr="00BF5666">
        <w:rPr>
          <w:rFonts w:ascii="Montserrat" w:eastAsia="Arial" w:hAnsi="Montserrat" w:cs="Arial"/>
        </w:rPr>
        <w:t>a la situación inicial</w:t>
      </w:r>
      <w:r w:rsidRPr="00BF5666">
        <w:rPr>
          <w:rFonts w:ascii="Montserrat" w:eastAsia="Arial" w:hAnsi="Montserrat" w:cs="Arial"/>
        </w:rPr>
        <w:t xml:space="preserve"> del caso de Montserrat y Erick</w:t>
      </w:r>
      <w:r w:rsidR="007A7597">
        <w:rPr>
          <w:rFonts w:ascii="Montserrat" w:eastAsia="Arial" w:hAnsi="Montserrat" w:cs="Arial"/>
        </w:rPr>
        <w:t>:</w:t>
      </w:r>
    </w:p>
    <w:p w14:paraId="132D0B6F" w14:textId="77777777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AA803" w14:textId="77777777" w:rsidR="00CF0B34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Cada uno de los integrantes del equipo entregó los banderines cumpliendo las indicaciones del entrenador y se entiende muy bien por qué Montserrat dudó de su tarea al ver la de Erick.</w:t>
      </w:r>
    </w:p>
    <w:p w14:paraId="577974CF" w14:textId="77777777" w:rsidR="00931C7E" w:rsidRPr="00BF5666" w:rsidRDefault="00931C7E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D0F517" w14:textId="3826A19C" w:rsidR="00237F29" w:rsidRPr="00BF5666" w:rsidRDefault="00237F29" w:rsidP="0047316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57498B2" wp14:editId="46E1AE5A">
            <wp:extent cx="2477235" cy="1111121"/>
            <wp:effectExtent l="0" t="0" r="0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n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77" cy="11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AF6B" w14:textId="77777777" w:rsidR="0047316F" w:rsidRPr="00BF5666" w:rsidRDefault="0047316F" w:rsidP="0047316F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8E46109" w14:textId="73BB4CEF" w:rsidR="00CF0B34" w:rsidRPr="00BF5666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 xml:space="preserve">Al igual que Montserrat, espero que </w:t>
      </w:r>
      <w:r w:rsidR="0047316F" w:rsidRPr="00BF5666">
        <w:rPr>
          <w:rFonts w:ascii="Montserrat" w:eastAsia="Arial" w:hAnsi="Montserrat" w:cs="Arial"/>
        </w:rPr>
        <w:t>hayas</w:t>
      </w:r>
      <w:r w:rsidRPr="00BF5666">
        <w:rPr>
          <w:rFonts w:ascii="Montserrat" w:eastAsia="Arial" w:hAnsi="Montserrat" w:cs="Arial"/>
        </w:rPr>
        <w:t xml:space="preserve"> comprend</w:t>
      </w:r>
      <w:r w:rsidR="0047316F" w:rsidRPr="00BF5666">
        <w:rPr>
          <w:rFonts w:ascii="Montserrat" w:eastAsia="Arial" w:hAnsi="Montserrat" w:cs="Arial"/>
        </w:rPr>
        <w:t>ido</w:t>
      </w:r>
      <w:r w:rsidRPr="00BF5666">
        <w:rPr>
          <w:rFonts w:ascii="Montserrat" w:eastAsia="Arial" w:hAnsi="Montserrat" w:cs="Arial"/>
        </w:rPr>
        <w:t xml:space="preserve"> que la semejanza de figuras implica conservar razones de proporcionalidad, diferentes medidas de los lados y los ángulos correspondientes iguales.</w:t>
      </w:r>
    </w:p>
    <w:p w14:paraId="10BE9C8A" w14:textId="77777777" w:rsidR="0047316F" w:rsidRPr="00BF5666" w:rsidRDefault="0047316F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C6409" w14:textId="77777777" w:rsidR="00CF0B34" w:rsidRDefault="00CF0B34" w:rsidP="00CF0B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El entrenador realizó una votación para escoger el banderín que mejor representará al equipo y para fortuna de Montserrat ella ganó la votación.</w:t>
      </w:r>
    </w:p>
    <w:p w14:paraId="1BE81E9B" w14:textId="77777777" w:rsidR="008D0E7A" w:rsidRPr="00BF5666" w:rsidRDefault="008D0E7A" w:rsidP="00CF0B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B841C" w14:textId="088B5DEF" w:rsidR="0069352E" w:rsidRPr="00BF5666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59F4CEC" w14:textId="2B56F54B" w:rsidR="00C92CA4" w:rsidRPr="00BF5666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BF3C9E0" w14:textId="67355A15" w:rsidR="00A435D4" w:rsidRPr="00BF5666" w:rsidRDefault="008D0E7A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Continú</w:t>
      </w:r>
      <w:r w:rsidR="00A435D4" w:rsidRPr="00BF5666">
        <w:rPr>
          <w:rFonts w:ascii="Montserrat" w:eastAsia="Arial" w:hAnsi="Montserrat" w:cs="Arial"/>
        </w:rPr>
        <w:t xml:space="preserve">a con los banderines, ahora </w:t>
      </w:r>
      <w:r w:rsidR="001C14FD" w:rsidRPr="00BF5666">
        <w:rPr>
          <w:rFonts w:ascii="Montserrat" w:eastAsia="Arial" w:hAnsi="Montserrat" w:cs="Arial"/>
        </w:rPr>
        <w:t>la indicación d</w:t>
      </w:r>
      <w:r w:rsidR="00A435D4" w:rsidRPr="00BF5666">
        <w:rPr>
          <w:rFonts w:ascii="Montserrat" w:eastAsia="Arial" w:hAnsi="Montserrat" w:cs="Arial"/>
        </w:rPr>
        <w:t xml:space="preserve">el entrenador al resto del equipo </w:t>
      </w:r>
      <w:r w:rsidR="001C14FD" w:rsidRPr="00BF5666">
        <w:rPr>
          <w:rFonts w:ascii="Montserrat" w:eastAsia="Arial" w:hAnsi="Montserrat" w:cs="Arial"/>
        </w:rPr>
        <w:t xml:space="preserve">es </w:t>
      </w:r>
      <w:r w:rsidR="00A435D4" w:rsidRPr="00BF5666">
        <w:rPr>
          <w:rFonts w:ascii="Montserrat" w:eastAsia="Arial" w:hAnsi="Montserrat" w:cs="Arial"/>
        </w:rPr>
        <w:t>que debía replicar de manera exacta el banderín para el inicio del torneo, y como datos, se dieron las medidas de los lados del banderín que eran 58cm, 43cm y 66cm.</w:t>
      </w:r>
    </w:p>
    <w:p w14:paraId="42946606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1AD13D" w14:textId="5278981D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la primera ocasión el entrenador les indicó únicamente los ángulos y esta vez les indica la medida de los lados. Analiza qué pasa cuando los integrantes del equipo cumplan con lo requerido.</w:t>
      </w:r>
    </w:p>
    <w:p w14:paraId="69DA01ED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88C919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Las indicaciones son que la longitud de los lados debe coincidir con los datos que te dieron anteriormente.</w:t>
      </w:r>
    </w:p>
    <w:p w14:paraId="7997A26A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3C724" w14:textId="28C60819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¿Cómo construyes este triángulo?</w:t>
      </w:r>
      <w:r w:rsidR="007A7597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>Si quieres seguir las indicaciones con estas medidas puedes utilizar una hoja de periódico, una caj</w:t>
      </w:r>
      <w:r w:rsidR="007A7597">
        <w:rPr>
          <w:rFonts w:ascii="Montserrat" w:eastAsia="Arial" w:hAnsi="Montserrat" w:cs="Arial"/>
        </w:rPr>
        <w:t>a de cartón o simplemente divide</w:t>
      </w:r>
      <w:r w:rsidRPr="00BF5666">
        <w:rPr>
          <w:rFonts w:ascii="Montserrat" w:eastAsia="Arial" w:hAnsi="Montserrat" w:cs="Arial"/>
        </w:rPr>
        <w:t xml:space="preserve"> cada</w:t>
      </w:r>
      <w:r w:rsidR="007A7597">
        <w:rPr>
          <w:rFonts w:ascii="Montserrat" w:eastAsia="Arial" w:hAnsi="Montserrat" w:cs="Arial"/>
        </w:rPr>
        <w:t xml:space="preserve"> medida entre 10 para que puedas replicarlo en t</w:t>
      </w:r>
      <w:r w:rsidRPr="00BF5666">
        <w:rPr>
          <w:rFonts w:ascii="Montserrat" w:eastAsia="Arial" w:hAnsi="Montserrat" w:cs="Arial"/>
        </w:rPr>
        <w:t>u cuaderno.</w:t>
      </w:r>
    </w:p>
    <w:p w14:paraId="6ED1C869" w14:textId="010260C1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468249" w14:textId="2AE16C5A" w:rsidR="00A435D4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highlight w:val="yellow"/>
        </w:rPr>
        <w:t>VIDEO 3</w:t>
      </w:r>
    </w:p>
    <w:p w14:paraId="25067A7C" w14:textId="70646A60" w:rsidR="009A6C82" w:rsidRDefault="009A6C82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5" w:history="1">
        <w:r w:rsidRPr="00D64595">
          <w:rPr>
            <w:rStyle w:val="Hipervnculo"/>
            <w:rFonts w:ascii="Montserrat" w:eastAsia="Arial" w:hAnsi="Montserrat" w:cs="Arial"/>
          </w:rPr>
          <w:t>https://youtu.be/7nQTTxkQRNg</w:t>
        </w:r>
      </w:hyperlink>
    </w:p>
    <w:p w14:paraId="386B649B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F4E73" w14:textId="18715A94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Comienza trazando un segmento de recta, no importa cuál escojas, pero por comodidad comenzarás con el de mayor tamaño, el de 66 cm, </w:t>
      </w:r>
    </w:p>
    <w:p w14:paraId="2A51A397" w14:textId="77777777" w:rsidR="001D3BFC" w:rsidRPr="00BF5666" w:rsidRDefault="001D3BFC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5F57C" w14:textId="3E6EA352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Marca un extremo con la letra A </w:t>
      </w:r>
      <w:r w:rsidR="001D3BFC" w:rsidRPr="00BF5666">
        <w:rPr>
          <w:rFonts w:ascii="Montserrat" w:eastAsia="Arial" w:hAnsi="Montserrat" w:cs="Arial"/>
        </w:rPr>
        <w:t>y</w:t>
      </w:r>
      <w:r w:rsidRPr="00BF5666">
        <w:rPr>
          <w:rFonts w:ascii="Montserrat" w:eastAsia="Arial" w:hAnsi="Montserrat" w:cs="Arial"/>
        </w:rPr>
        <w:t xml:space="preserve"> el otro extremo con la letra B.</w:t>
      </w:r>
    </w:p>
    <w:p w14:paraId="2977487A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242D29" w14:textId="24EDEFF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Usando el compás o un hilo, m</w:t>
      </w:r>
      <w:r w:rsidR="001D3BFC" w:rsidRPr="00BF5666">
        <w:rPr>
          <w:rFonts w:ascii="Montserrat" w:eastAsia="Arial" w:hAnsi="Montserrat" w:cs="Arial"/>
        </w:rPr>
        <w:t>ide</w:t>
      </w:r>
      <w:r w:rsidRPr="00BF5666">
        <w:rPr>
          <w:rFonts w:ascii="Montserrat" w:eastAsia="Arial" w:hAnsi="Montserrat" w:cs="Arial"/>
        </w:rPr>
        <w:t xml:space="preserve"> los 58 cm del segundo lado de</w:t>
      </w:r>
      <w:r w:rsidR="001D3BFC" w:rsidRPr="00BF5666">
        <w:rPr>
          <w:rFonts w:ascii="Montserrat" w:eastAsia="Arial" w:hAnsi="Montserrat" w:cs="Arial"/>
        </w:rPr>
        <w:t>l</w:t>
      </w:r>
      <w:r w:rsidRPr="00BF5666">
        <w:rPr>
          <w:rFonts w:ascii="Montserrat" w:eastAsia="Arial" w:hAnsi="Montserrat" w:cs="Arial"/>
        </w:rPr>
        <w:t xml:space="preserve"> banderín, los traslada</w:t>
      </w:r>
      <w:r w:rsidR="00386DC8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al punto A como centro y trazas un segmento de circunferencia, esto </w:t>
      </w:r>
      <w:r w:rsidR="00386DC8" w:rsidRPr="00BF5666">
        <w:rPr>
          <w:rFonts w:ascii="Montserrat" w:eastAsia="Arial" w:hAnsi="Montserrat" w:cs="Arial"/>
        </w:rPr>
        <w:t>te</w:t>
      </w:r>
      <w:r w:rsidRPr="00BF5666">
        <w:rPr>
          <w:rFonts w:ascii="Montserrat" w:eastAsia="Arial" w:hAnsi="Montserrat" w:cs="Arial"/>
        </w:rPr>
        <w:t xml:space="preserve"> permite encontrar todos los puntos que están a 58 cm del vértice A.</w:t>
      </w:r>
    </w:p>
    <w:p w14:paraId="66E56A9D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8E1A7A" w14:textId="04FF1970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Ahora trasla</w:t>
      </w:r>
      <w:r w:rsidR="00874381" w:rsidRPr="00BF5666">
        <w:rPr>
          <w:rFonts w:ascii="Montserrat" w:eastAsia="Arial" w:hAnsi="Montserrat" w:cs="Arial"/>
        </w:rPr>
        <w:t>da</w:t>
      </w:r>
      <w:r w:rsidRPr="00BF5666">
        <w:rPr>
          <w:rFonts w:ascii="Montserrat" w:eastAsia="Arial" w:hAnsi="Montserrat" w:cs="Arial"/>
        </w:rPr>
        <w:t xml:space="preserve"> la medida de 43 cm con el hilo o el compás y con centro en B trazas un nuevo segmento de circunferencia de radio 43 cm. con el que obt</w:t>
      </w:r>
      <w:r w:rsidR="00386DC8" w:rsidRPr="00BF5666">
        <w:rPr>
          <w:rFonts w:ascii="Montserrat" w:eastAsia="Arial" w:hAnsi="Montserrat" w:cs="Arial"/>
        </w:rPr>
        <w:t>ienes</w:t>
      </w:r>
      <w:r w:rsidRPr="00BF5666">
        <w:rPr>
          <w:rFonts w:ascii="Montserrat" w:eastAsia="Arial" w:hAnsi="Montserrat" w:cs="Arial"/>
        </w:rPr>
        <w:t xml:space="preserve"> un punto de intersección de los dos segmentos de circunferencia que llamar</w:t>
      </w:r>
      <w:r w:rsidR="007A7597">
        <w:rPr>
          <w:rFonts w:ascii="Montserrat" w:eastAsia="Arial" w:hAnsi="Montserrat" w:cs="Arial"/>
        </w:rPr>
        <w:t>ás</w:t>
      </w:r>
      <w:r w:rsidRPr="00BF5666">
        <w:rPr>
          <w:rFonts w:ascii="Montserrat" w:eastAsia="Arial" w:hAnsi="Montserrat" w:cs="Arial"/>
        </w:rPr>
        <w:t xml:space="preserve"> C.</w:t>
      </w:r>
      <w:r w:rsidR="00386DC8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 xml:space="preserve">Se pueden obtener 2 intersecciones, dependiendo de </w:t>
      </w:r>
      <w:r w:rsidR="008D0E7A">
        <w:rPr>
          <w:rFonts w:ascii="Montserrat" w:eastAsia="Arial" w:hAnsi="Montserrat" w:cs="Arial"/>
        </w:rPr>
        <w:t>cuan</w:t>
      </w:r>
      <w:r w:rsidRPr="00BF5666">
        <w:rPr>
          <w:rFonts w:ascii="Montserrat" w:eastAsia="Arial" w:hAnsi="Montserrat" w:cs="Arial"/>
        </w:rPr>
        <w:t xml:space="preserve"> amplio sea el arco de la circunferencia que </w:t>
      </w:r>
      <w:r w:rsidR="007A7597">
        <w:rPr>
          <w:rFonts w:ascii="Montserrat" w:eastAsia="Arial" w:hAnsi="Montserrat" w:cs="Arial"/>
        </w:rPr>
        <w:t>traces</w:t>
      </w:r>
      <w:r w:rsidRPr="00BF5666">
        <w:rPr>
          <w:rFonts w:ascii="Montserrat" w:eastAsia="Arial" w:hAnsi="Montserrat" w:cs="Arial"/>
        </w:rPr>
        <w:t>.</w:t>
      </w:r>
    </w:p>
    <w:p w14:paraId="1C9A8088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419C72" w14:textId="15A8099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Traza los segmentos de recta CB y CA para formar el triángulo </w:t>
      </w:r>
      <w:r w:rsidRPr="00BF5666">
        <w:rPr>
          <w:rFonts w:ascii="Montserrat" w:eastAsia="Arial" w:hAnsi="Montserrat" w:cs="Cambria Math"/>
        </w:rPr>
        <w:t>△</w:t>
      </w:r>
      <w:r w:rsidRPr="00BF5666">
        <w:rPr>
          <w:rFonts w:ascii="Montserrat" w:eastAsia="Arial" w:hAnsi="Montserrat" w:cs="Arial"/>
        </w:rPr>
        <w:t>ABC</w:t>
      </w:r>
    </w:p>
    <w:p w14:paraId="661BC6B6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977FC" w14:textId="7EDF8F5D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Como conoces de antemano que el criterio de congruencia Lado-Lado-Lado va a generar un triángulo congruente, va a ser igual que el mostrado por el entrenador y p</w:t>
      </w:r>
      <w:r w:rsidR="00386DC8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revisar si las medidas d</w:t>
      </w:r>
      <w:r w:rsidR="00386DC8" w:rsidRPr="00BF5666">
        <w:rPr>
          <w:rFonts w:ascii="Montserrat" w:eastAsia="Arial" w:hAnsi="Montserrat" w:cs="Arial"/>
        </w:rPr>
        <w:t>e sus ángulos aún se conservan.</w:t>
      </w:r>
    </w:p>
    <w:p w14:paraId="618BD619" w14:textId="4CA16BE7" w:rsidR="00386DC8" w:rsidRPr="00BF5666" w:rsidRDefault="00386DC8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5804B" w14:textId="20D6AADA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El ángulo interno con vértice en A = 40°,</w:t>
      </w:r>
    </w:p>
    <w:p w14:paraId="46878FF8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E3084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El ángulo en B = 60° </w:t>
      </w:r>
    </w:p>
    <w:p w14:paraId="56F81277" w14:textId="77777777" w:rsidR="00A435D4" w:rsidRPr="00BF5666" w:rsidRDefault="00A435D4" w:rsidP="00A435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C0AF71" w14:textId="77777777" w:rsidR="00874381" w:rsidRPr="00BF5666" w:rsidRDefault="00441284" w:rsidP="00874381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Y</w:t>
      </w:r>
      <w:r w:rsidR="00A435D4" w:rsidRPr="00BF5666">
        <w:rPr>
          <w:rFonts w:ascii="Montserrat" w:eastAsia="Arial" w:hAnsi="Montserrat" w:cs="Arial"/>
        </w:rPr>
        <w:t xml:space="preserve"> el ángulo en C = 80° que son las primeras indicaciones que se dieron en la elaboración del banderín.</w:t>
      </w:r>
    </w:p>
    <w:p w14:paraId="05F64273" w14:textId="77777777" w:rsidR="00874381" w:rsidRPr="00BF5666" w:rsidRDefault="00874381" w:rsidP="00874381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</w:p>
    <w:p w14:paraId="10440EE2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Que por ser semejante al banderín de la primera tarea de Montserrat y aun sin haber medido sus ángulos, estos se conservan.</w:t>
      </w:r>
    </w:p>
    <w:p w14:paraId="1DFBBB96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6910A" w14:textId="71C7E960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Santiago, otro compañero de Montserrat, no anotó las instrucciones completas; sólo escribió que el banderín tendría los mismos ángulos, la base debe medir 66 cm y uno de sus lados: 58 cm. Él piensa que otro criterio le ayudará a dibujar el t</w:t>
      </w:r>
      <w:r w:rsidR="00683936">
        <w:rPr>
          <w:rFonts w:ascii="Montserrat" w:eastAsia="Arial" w:hAnsi="Montserrat" w:cs="Arial"/>
        </w:rPr>
        <w:t xml:space="preserve">riángulo. </w:t>
      </w:r>
      <w:r w:rsidRPr="00BF5666">
        <w:rPr>
          <w:rFonts w:ascii="Montserrat" w:eastAsia="Arial" w:hAnsi="Montserrat" w:cs="Arial"/>
        </w:rPr>
        <w:t>¿Y Santiago usó adecuadamente los criterios de congruencia de triángulos?</w:t>
      </w:r>
    </w:p>
    <w:p w14:paraId="70170EF0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58D6E0" w14:textId="6747D3E3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Anali</w:t>
      </w:r>
      <w:r w:rsidR="001C14FD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 lo que hizo:</w:t>
      </w:r>
      <w:r w:rsidR="00683936">
        <w:rPr>
          <w:rFonts w:ascii="Montserrat" w:eastAsia="Arial" w:hAnsi="Montserrat" w:cs="Arial"/>
        </w:rPr>
        <w:t xml:space="preserve"> </w:t>
      </w:r>
      <w:r w:rsidR="007A18CE">
        <w:rPr>
          <w:rFonts w:ascii="Montserrat" w:eastAsia="Arial" w:hAnsi="Montserrat" w:cs="Arial"/>
        </w:rPr>
        <w:t>c</w:t>
      </w:r>
      <w:r w:rsidRPr="00BF5666">
        <w:rPr>
          <w:rFonts w:ascii="Montserrat" w:eastAsia="Arial" w:hAnsi="Montserrat" w:cs="Arial"/>
        </w:rPr>
        <w:t>omenzó trazando un segmento de 66 cm, después con su hilo midió 58 cm y trazó un segmento de circunferencia para trasl</w:t>
      </w:r>
      <w:r w:rsidR="00683936">
        <w:rPr>
          <w:rFonts w:ascii="Montserrat" w:eastAsia="Arial" w:hAnsi="Montserrat" w:cs="Arial"/>
        </w:rPr>
        <w:t>adar la distancia,</w:t>
      </w:r>
      <w:r w:rsidR="001C14FD" w:rsidRPr="00BF5666">
        <w:rPr>
          <w:rFonts w:ascii="Montserrat" w:eastAsia="Arial" w:hAnsi="Montserrat" w:cs="Arial"/>
        </w:rPr>
        <w:t xml:space="preserve"> </w:t>
      </w:r>
      <w:r w:rsidR="00683936">
        <w:rPr>
          <w:rFonts w:ascii="Montserrat" w:eastAsia="Arial" w:hAnsi="Montserrat" w:cs="Arial"/>
        </w:rPr>
        <w:t>c</w:t>
      </w:r>
      <w:r w:rsidRPr="00BF5666">
        <w:rPr>
          <w:rFonts w:ascii="Montserrat" w:eastAsia="Arial" w:hAnsi="Montserrat" w:cs="Arial"/>
        </w:rPr>
        <w:t xml:space="preserve">on su transportador eligió medir el ángulo de 60° y trazó el segmento PR de 58 cm del segundo lado. </w:t>
      </w:r>
    </w:p>
    <w:p w14:paraId="72381B20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758CF7" w14:textId="79A56750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Para finalizar unió los puntos R y Q formando así un triángulo.</w:t>
      </w:r>
    </w:p>
    <w:p w14:paraId="51ADC0C3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FA085" w14:textId="7958999D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Esta es la comparación del triángulo de Santiago y el triángulo de Montserrat.</w:t>
      </w:r>
    </w:p>
    <w:p w14:paraId="570A0D8D" w14:textId="37B6BB41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A8F11" w14:textId="0F395375" w:rsidR="0038025C" w:rsidRPr="00BF5666" w:rsidRDefault="0038025C" w:rsidP="003802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5436322" wp14:editId="73A6C16F">
            <wp:extent cx="3028249" cy="1678675"/>
            <wp:effectExtent l="0" t="0" r="127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n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50" cy="16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E78E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CCA2E6" w14:textId="06EFB02E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 base de ambos triángulos tiene la misma medida que es de 66 cm.</w:t>
      </w:r>
      <w:r w:rsidR="001C14FD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>Después, ambos triángulos tienen un lado con una medida de 58 cm. P</w:t>
      </w:r>
      <w:r w:rsidR="001C14FD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ver que no se encuentran en la misma posición </w:t>
      </w:r>
    </w:p>
    <w:p w14:paraId="5E923B0D" w14:textId="4C42B51A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2A927E" w14:textId="0E36AEA0" w:rsidR="0038025C" w:rsidRPr="00BF5666" w:rsidRDefault="0038025C" w:rsidP="003802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2D5E64C" wp14:editId="33148F22">
            <wp:extent cx="2604503" cy="1478119"/>
            <wp:effectExtent l="0" t="0" r="5715" b="8255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n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83" cy="1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33CC" w14:textId="77777777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05856" w14:textId="62BDD00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tercer lado, del triángulo de Santiago tiene una medida de 62 cm. y el tercer lado del triángulo de Montserrat tiene una longitud de 43 cm.</w:t>
      </w:r>
    </w:p>
    <w:p w14:paraId="26E28B83" w14:textId="77777777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9A352" w14:textId="5047AEF1" w:rsidR="00441284" w:rsidRPr="00BF5666" w:rsidRDefault="0038025C" w:rsidP="003802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0F2C44" wp14:editId="5BE47672">
            <wp:extent cx="2869615" cy="1637731"/>
            <wp:effectExtent l="0" t="0" r="6985" b="635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n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25" cy="16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7EFC" w14:textId="77777777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F3347" w14:textId="5C0EFACD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Parece ser que Santiago no conoce los criterios de congruencia de triángulos de forma exacta. Él sabe que necesita dos lados y un ángulo (LAL) pero parece que desconoce que el ángulo debe ser el que se forma entre dos segmentos correspondientes.</w:t>
      </w:r>
    </w:p>
    <w:p w14:paraId="634048AF" w14:textId="0FF1802C" w:rsidR="0038025C" w:rsidRPr="00BF5666" w:rsidRDefault="0038025C" w:rsidP="003802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E9E149F" w14:textId="4CA7CAA2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Entonces, ¿el triángulo de Santiago no es congruente al del resto del equipo?</w:t>
      </w:r>
    </w:p>
    <w:p w14:paraId="5C1592E0" w14:textId="77777777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CF330E" w14:textId="7F04F7F1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Así es, al aplicar de forma incorrecta el criterio, se generó un triángulo diferente.</w:t>
      </w:r>
      <w:r w:rsidR="0038025C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>Ayud</w:t>
      </w:r>
      <w:r w:rsidR="001C14FD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a Santiago para que desarrolle correctamente el encargo de su entrenador.</w:t>
      </w:r>
    </w:p>
    <w:p w14:paraId="29E692E1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ADDB7" w14:textId="74CB558D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F5666">
        <w:rPr>
          <w:rFonts w:ascii="Montserrat" w:eastAsia="Arial" w:hAnsi="Montserrat" w:cs="Arial"/>
        </w:rPr>
        <w:t>Rec</w:t>
      </w:r>
      <w:r w:rsidR="001C14FD" w:rsidRPr="00BF5666">
        <w:rPr>
          <w:rFonts w:ascii="Montserrat" w:eastAsia="Arial" w:hAnsi="Montserrat" w:cs="Arial"/>
        </w:rPr>
        <w:t>uerda</w:t>
      </w:r>
      <w:r w:rsidRPr="00BF5666">
        <w:rPr>
          <w:rFonts w:ascii="Montserrat" w:eastAsia="Arial" w:hAnsi="Montserrat" w:cs="Arial"/>
        </w:rPr>
        <w:t xml:space="preserve"> que sabemos del criterio LAL:</w:t>
      </w:r>
      <w:r w:rsidR="0038025C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  <w:bCs/>
        </w:rPr>
        <w:t>Dos triángulos que tienen dos lados y el ángulo comprendido entre ellos iguales, son congruentes. A este criterio de congruencia se le llama lado-ángulo-lado, y lo denotamos por</w:t>
      </w:r>
      <w:r w:rsidR="007A18CE">
        <w:rPr>
          <w:rFonts w:ascii="Montserrat" w:eastAsia="Arial" w:hAnsi="Montserrat" w:cs="Arial"/>
          <w:bCs/>
        </w:rPr>
        <w:t xml:space="preserve"> las letras </w:t>
      </w:r>
      <w:r w:rsidRPr="00BF5666">
        <w:rPr>
          <w:rFonts w:ascii="Montserrat" w:eastAsia="Arial" w:hAnsi="Montserrat" w:cs="Arial"/>
          <w:bCs/>
        </w:rPr>
        <w:t xml:space="preserve"> LAL” </w:t>
      </w:r>
    </w:p>
    <w:p w14:paraId="0CBA2C86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4652EB" w14:textId="04AF9E32" w:rsidR="0038025C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1C7E">
        <w:rPr>
          <w:rFonts w:ascii="Montserrat" w:eastAsia="Arial" w:hAnsi="Montserrat" w:cs="Arial"/>
          <w:highlight w:val="yellow"/>
        </w:rPr>
        <w:t>VIDEO 4</w:t>
      </w:r>
    </w:p>
    <w:p w14:paraId="60549C22" w14:textId="23E06CA3" w:rsidR="009A6C82" w:rsidRDefault="009A6C82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9" w:history="1">
        <w:r w:rsidRPr="00D64595">
          <w:rPr>
            <w:rStyle w:val="Hipervnculo"/>
            <w:rFonts w:ascii="Montserrat" w:eastAsia="Arial" w:hAnsi="Montserrat" w:cs="Arial"/>
          </w:rPr>
          <w:t>https://youtu.be/lbbJ_OsJAGk</w:t>
        </w:r>
      </w:hyperlink>
    </w:p>
    <w:p w14:paraId="098BA1D9" w14:textId="77777777" w:rsidR="0038025C" w:rsidRPr="00BF5666" w:rsidRDefault="0038025C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2DC117" w14:textId="27E7FAC2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Sin embargo, debe</w:t>
      </w:r>
      <w:r w:rsidR="003802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tener cuidado y usar los lados correspondientes con ángulos correspondientes.</w:t>
      </w:r>
      <w:r w:rsidR="0038025C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</w:rPr>
        <w:t>Pediremos que Santiago analice con qué datos debe comenzar para no equivocarse.</w:t>
      </w:r>
    </w:p>
    <w:p w14:paraId="7C5561A0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8F21E5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Él sabe que el primer banderín que se usó es semejante al segundo que les encargó el entrenador.</w:t>
      </w:r>
    </w:p>
    <w:p w14:paraId="7814483F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844B5" w14:textId="1C9203D5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Del primero tiene la medida de todos sus ángulos internos y por lo tanto serían iguales a los ángulos del segundo banderín (porque esa fu</w:t>
      </w:r>
      <w:r w:rsidR="000A7970" w:rsidRPr="00BF5666">
        <w:rPr>
          <w:rFonts w:ascii="Montserrat" w:eastAsia="Arial" w:hAnsi="Montserrat" w:cs="Arial"/>
        </w:rPr>
        <w:t xml:space="preserve">e la indicación, 60°, 40°, 80°). </w:t>
      </w:r>
      <w:r w:rsidRPr="00BF5666">
        <w:rPr>
          <w:rFonts w:ascii="Montserrat" w:eastAsia="Arial" w:hAnsi="Montserrat" w:cs="Arial"/>
        </w:rPr>
        <w:t>Después se da cuenta que es un triángulo escaleno y sabe que tiene la medida de los segmentos más grandes.</w:t>
      </w:r>
    </w:p>
    <w:p w14:paraId="28A9B63B" w14:textId="77777777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C16610" w14:textId="3ECEE09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Con estos datos Santiago debe decidir cuál de los ángulos que ya conoce debe usar para construir correctamente su banderín.</w:t>
      </w:r>
    </w:p>
    <w:p w14:paraId="218ADB12" w14:textId="67030FB0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7DBE15" w14:textId="21F22218" w:rsidR="000A7970" w:rsidRPr="00BF5666" w:rsidRDefault="000A7970" w:rsidP="000A797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12ACF0" wp14:editId="1A023637">
            <wp:extent cx="2968125" cy="1815152"/>
            <wp:effectExtent l="0" t="0" r="3810" b="0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n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72" cy="18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1B9A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C293CA" w14:textId="6C3A4163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los criterios de semejanza y congruencia de triángulos y figuras geométricas el orden es importante, así como saber identificar en figuras que tengan una orientación diferente, cuáles son aquellos lados correspondientes entre sí.</w:t>
      </w:r>
    </w:p>
    <w:p w14:paraId="11EB5FD7" w14:textId="77777777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AC6E2C" w14:textId="497431B2" w:rsidR="00441284" w:rsidRPr="00BF5666" w:rsidRDefault="000A7970" w:rsidP="000A797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Times New Roman" w:hAnsi="Montserrat" w:cs="Times New Roman"/>
          <w:bCs/>
          <w:noProof/>
          <w:lang w:val="en-US"/>
        </w:rPr>
        <w:drawing>
          <wp:inline distT="0" distB="0" distL="0" distR="0" wp14:anchorId="09A366C3" wp14:editId="49612D42">
            <wp:extent cx="2514273" cy="1169442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n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80" cy="11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53E5" w14:textId="374A8AF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Al igual que en el primer banderín, los lados más grandes forman entre sí el ángulo de 40°, y en esta ocasión podrá realizar correctamente su nuevo banderín, cumpliendo con las indicaciones de su entrenador</w:t>
      </w:r>
      <w:r w:rsidR="000A7970" w:rsidRPr="00BF5666">
        <w:rPr>
          <w:rFonts w:ascii="Montserrat" w:eastAsia="Arial" w:hAnsi="Montserrat" w:cs="Arial"/>
        </w:rPr>
        <w:t>.</w:t>
      </w:r>
    </w:p>
    <w:p w14:paraId="1D9E3DBA" w14:textId="0DC86BBD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D9E0B7" w14:textId="7336C1FC" w:rsidR="000A7970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1C7E">
        <w:rPr>
          <w:rFonts w:ascii="Montserrat" w:eastAsia="Arial" w:hAnsi="Montserrat" w:cs="Arial"/>
          <w:highlight w:val="yellow"/>
        </w:rPr>
        <w:t>VIDEO 5</w:t>
      </w:r>
    </w:p>
    <w:p w14:paraId="16BCD2AA" w14:textId="20310433" w:rsidR="007E0EF8" w:rsidRDefault="007E0EF8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32" w:history="1">
        <w:r w:rsidRPr="00D64595">
          <w:rPr>
            <w:rStyle w:val="Hipervnculo"/>
            <w:rFonts w:ascii="Montserrat" w:eastAsia="Arial" w:hAnsi="Montserrat" w:cs="Arial"/>
          </w:rPr>
          <w:t>https://youtu.be/Uz48Lc1VWuY</w:t>
        </w:r>
      </w:hyperlink>
    </w:p>
    <w:p w14:paraId="54F6E4CE" w14:textId="77777777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20212B" w14:textId="6CFAC1A1" w:rsidR="00441284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Observaste l</w:t>
      </w:r>
      <w:r w:rsidR="00441284" w:rsidRPr="00BF5666">
        <w:rPr>
          <w:rFonts w:ascii="Montserrat" w:eastAsia="Arial" w:hAnsi="Montserrat" w:cs="Arial"/>
        </w:rPr>
        <w:t xml:space="preserve">a enorme utilidad que tienen los criterios de congruencia de triángulos, es tan fascinante que guarden tantas relaciones entre ellos, y pensar que a simple vista son polígonos de 3 lados. Estos criterios y la correcta aplicación de ellos </w:t>
      </w:r>
      <w:r w:rsidRPr="00BF5666">
        <w:rPr>
          <w:rFonts w:ascii="Montserrat" w:eastAsia="Arial" w:hAnsi="Montserrat" w:cs="Arial"/>
        </w:rPr>
        <w:t>te</w:t>
      </w:r>
      <w:r w:rsidR="00441284" w:rsidRPr="00BF5666">
        <w:rPr>
          <w:rFonts w:ascii="Montserrat" w:eastAsia="Arial" w:hAnsi="Montserrat" w:cs="Arial"/>
        </w:rPr>
        <w:t xml:space="preserve"> pueden ayudar en la resolución de problemas.</w:t>
      </w:r>
    </w:p>
    <w:p w14:paraId="79A568E7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9EE6C" w14:textId="6AF2539E" w:rsidR="0069352E" w:rsidRPr="00BF5666" w:rsidRDefault="0069352E" w:rsidP="000A7970">
      <w:pPr>
        <w:spacing w:after="0" w:line="240" w:lineRule="auto"/>
        <w:rPr>
          <w:rFonts w:ascii="Montserrat" w:hAnsi="Montserrat" w:cs="Arial"/>
        </w:rPr>
      </w:pPr>
    </w:p>
    <w:p w14:paraId="2FEC01DC" w14:textId="40063463" w:rsidR="00B63B72" w:rsidRPr="00BF5666" w:rsidRDefault="00B13027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AFFA372" w14:textId="77777777" w:rsidR="00794C42" w:rsidRPr="00BF5666" w:rsidRDefault="00794C42" w:rsidP="00874381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F4A1800" w14:textId="20A2DCDF" w:rsidR="00441284" w:rsidRPr="00BF5666" w:rsidRDefault="00441284" w:rsidP="00874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Mencion</w:t>
      </w:r>
      <w:r w:rsidR="000A7970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2 ejemplos de figuras que sin importar cuántas veces sean trazadas, ni por quién sean trazadas siempre serán semejantes entre sí:</w:t>
      </w:r>
    </w:p>
    <w:p w14:paraId="6887A192" w14:textId="46F911E7" w:rsidR="00441284" w:rsidRPr="00BF5666" w:rsidRDefault="00441284" w:rsidP="000A797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C3094CC" w14:textId="17D1087C" w:rsidR="000A7970" w:rsidRPr="00BF5666" w:rsidRDefault="000A7970" w:rsidP="000A797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93F4833" wp14:editId="424CA338">
            <wp:extent cx="2161718" cy="1323833"/>
            <wp:effectExtent l="0" t="0" r="0" b="0"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n2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09" cy="133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91FA" w14:textId="77777777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1DA6B8" w14:textId="75768CCD" w:rsidR="00441284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</w:t>
      </w:r>
      <w:r w:rsidR="00441284" w:rsidRPr="00BF5666">
        <w:rPr>
          <w:rFonts w:ascii="Montserrat" w:eastAsia="Arial" w:hAnsi="Montserrat" w:cs="Arial"/>
        </w:rPr>
        <w:t>as figuras que siempre serán semejantes entre sí, sin importar quién ni cómo los traces son varias, por ejemplo, el cuadrado, el triángulo equilátero, el pentágono y hexágono regular, es más, todas las figuras regulares.</w:t>
      </w:r>
    </w:p>
    <w:p w14:paraId="4791D761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08BDD" w14:textId="409C2531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El cuadrado siempre tendrá sus 4 ángulos rectos, y sus lados siempre medirán lo mismo, es decir que siempre habrá una relación de proporcionalidad entre sus lados </w:t>
      </w:r>
      <w:r w:rsidR="00E145DA">
        <w:rPr>
          <w:rFonts w:ascii="Montserrat" w:eastAsia="Arial" w:hAnsi="Montserrat" w:cs="Arial"/>
        </w:rPr>
        <w:t>y sus ángulos medirán lo mismo.</w:t>
      </w:r>
    </w:p>
    <w:p w14:paraId="4D027F24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46A75" w14:textId="24266B6D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Y en el caso del triángulo equilátero, sus lados miden lo mismo y sus 3 ángulos siempre medirán 60°, y como </w:t>
      </w:r>
      <w:r w:rsidR="000A7970" w:rsidRPr="00BF5666">
        <w:rPr>
          <w:rFonts w:ascii="Montserrat" w:eastAsia="Arial" w:hAnsi="Montserrat" w:cs="Arial"/>
        </w:rPr>
        <w:t>observaste</w:t>
      </w:r>
      <w:r w:rsidRPr="00BF5666">
        <w:rPr>
          <w:rFonts w:ascii="Montserrat" w:eastAsia="Arial" w:hAnsi="Montserrat" w:cs="Arial"/>
        </w:rPr>
        <w:t xml:space="preserve">, </w:t>
      </w:r>
      <w:r w:rsidR="000A7970" w:rsidRPr="00BF5666">
        <w:rPr>
          <w:rFonts w:ascii="Montserrat" w:eastAsia="Arial" w:hAnsi="Montserrat" w:cs="Arial"/>
        </w:rPr>
        <w:t>las sumas de los 3 ángulos internos en cualquier triángulo siempre deben</w:t>
      </w:r>
      <w:r w:rsidRPr="00BF5666">
        <w:rPr>
          <w:rFonts w:ascii="Montserrat" w:eastAsia="Arial" w:hAnsi="Montserrat" w:cs="Arial"/>
        </w:rPr>
        <w:t xml:space="preserve"> sumar 180°</w:t>
      </w:r>
    </w:p>
    <w:p w14:paraId="3704F74D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472814" w14:textId="76A52110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¿</w:t>
      </w:r>
      <w:r w:rsidR="000A7970" w:rsidRPr="00BF5666">
        <w:rPr>
          <w:rFonts w:ascii="Montserrat" w:eastAsia="Arial" w:hAnsi="Montserrat" w:cs="Arial"/>
        </w:rPr>
        <w:t>C</w:t>
      </w:r>
      <w:r w:rsidRPr="00BF5666">
        <w:rPr>
          <w:rFonts w:ascii="Montserrat" w:eastAsia="Arial" w:hAnsi="Montserrat" w:cs="Arial"/>
        </w:rPr>
        <w:t>onoce</w:t>
      </w:r>
      <w:r w:rsidR="000A7970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otra figura más que cumpla con este requisito?, coment</w:t>
      </w:r>
      <w:r w:rsidR="000A7970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con </w:t>
      </w:r>
      <w:r w:rsidR="000A7970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 xml:space="preserve">u </w:t>
      </w:r>
      <w:r w:rsidR="00E145DA">
        <w:rPr>
          <w:rFonts w:ascii="Montserrat" w:eastAsia="Arial" w:hAnsi="Montserrat" w:cs="Arial"/>
        </w:rPr>
        <w:t xml:space="preserve">profesor y compañeros de clase. </w:t>
      </w:r>
      <w:r w:rsidR="000A7970" w:rsidRPr="00BF5666">
        <w:rPr>
          <w:rFonts w:ascii="Montserrat" w:eastAsia="Arial" w:hAnsi="Montserrat" w:cs="Arial"/>
        </w:rPr>
        <w:t>Observa la siguiente imagen y decide</w:t>
      </w:r>
      <w:r w:rsidRPr="00BF5666">
        <w:rPr>
          <w:rFonts w:ascii="Montserrat" w:eastAsia="Arial" w:hAnsi="Montserrat" w:cs="Arial"/>
        </w:rPr>
        <w:t xml:space="preserve"> cuáles son las figuras semejantes entre sí.</w:t>
      </w:r>
    </w:p>
    <w:p w14:paraId="51B81502" w14:textId="77777777" w:rsidR="000A7970" w:rsidRPr="00BF5666" w:rsidRDefault="000A7970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BC2B56" w14:textId="06C7136A" w:rsidR="000A7970" w:rsidRDefault="000A7970" w:rsidP="000A797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407B0A" wp14:editId="2AC8A7D1">
            <wp:extent cx="2439256" cy="1447108"/>
            <wp:effectExtent l="0" t="0" r="0" b="1270"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n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62" cy="14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C24F" w14:textId="77777777" w:rsidR="00931C7E" w:rsidRPr="00BF5666" w:rsidRDefault="00931C7E" w:rsidP="000A797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F866521" w14:textId="0167C51E" w:rsidR="00441284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Rec</w:t>
      </w:r>
      <w:r w:rsidR="000A7970" w:rsidRPr="00BF5666">
        <w:rPr>
          <w:rFonts w:ascii="Montserrat" w:eastAsia="Arial" w:hAnsi="Montserrat" w:cs="Arial"/>
        </w:rPr>
        <w:t>uerda</w:t>
      </w:r>
      <w:r w:rsidRPr="00BF5666">
        <w:rPr>
          <w:rFonts w:ascii="Montserrat" w:eastAsia="Arial" w:hAnsi="Montserrat" w:cs="Arial"/>
        </w:rPr>
        <w:t xml:space="preserve"> que las figuras semejantes son aquellas que tienen la misma forma, conservan propiedades, pero el tamaño </w:t>
      </w:r>
      <w:r w:rsidR="00E145DA">
        <w:rPr>
          <w:rFonts w:ascii="Montserrat" w:eastAsia="Arial" w:hAnsi="Montserrat" w:cs="Arial"/>
        </w:rPr>
        <w:t xml:space="preserve">cambia. </w:t>
      </w:r>
      <w:r w:rsidRPr="00BF5666">
        <w:rPr>
          <w:rFonts w:ascii="Montserrat" w:eastAsia="Arial" w:hAnsi="Montserrat" w:cs="Arial"/>
        </w:rPr>
        <w:t>Entonces</w:t>
      </w:r>
      <w:r w:rsidR="000A7970" w:rsidRPr="00BF5666">
        <w:rPr>
          <w:rFonts w:ascii="Montserrat" w:eastAsia="Arial" w:hAnsi="Montserrat" w:cs="Arial"/>
        </w:rPr>
        <w:t xml:space="preserve">, </w:t>
      </w:r>
      <w:r w:rsidRPr="00BF5666">
        <w:rPr>
          <w:rFonts w:ascii="Montserrat" w:eastAsia="Arial" w:hAnsi="Montserrat" w:cs="Arial"/>
        </w:rPr>
        <w:t>trat</w:t>
      </w:r>
      <w:r w:rsidR="000A7970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de ubicar qué figuras tienen la misma forma, aunque el </w:t>
      </w:r>
      <w:r w:rsidR="000A7970" w:rsidRPr="00BF5666">
        <w:rPr>
          <w:rFonts w:ascii="Montserrat" w:eastAsia="Arial" w:hAnsi="Montserrat" w:cs="Arial"/>
        </w:rPr>
        <w:t>tamaño y la orientación cambien</w:t>
      </w:r>
      <w:r w:rsidR="00E145DA">
        <w:rPr>
          <w:rFonts w:ascii="Montserrat" w:eastAsia="Arial" w:hAnsi="Montserrat" w:cs="Arial"/>
        </w:rPr>
        <w:t xml:space="preserve">. </w:t>
      </w:r>
      <w:r w:rsidR="00062891" w:rsidRPr="00BF5666">
        <w:rPr>
          <w:rFonts w:ascii="Montserrat" w:eastAsia="Arial" w:hAnsi="Montserrat" w:cs="Arial"/>
        </w:rPr>
        <w:t xml:space="preserve">Observa </w:t>
      </w:r>
      <w:r w:rsidRPr="00BF5666">
        <w:rPr>
          <w:rFonts w:ascii="Montserrat" w:eastAsia="Arial" w:hAnsi="Montserrat" w:cs="Arial"/>
        </w:rPr>
        <w:t>las respuestas correctas</w:t>
      </w:r>
      <w:r w:rsidR="00062891" w:rsidRPr="00BF5666">
        <w:rPr>
          <w:rFonts w:ascii="Montserrat" w:eastAsia="Arial" w:hAnsi="Montserrat" w:cs="Arial"/>
        </w:rPr>
        <w:t>:</w:t>
      </w:r>
    </w:p>
    <w:p w14:paraId="7005252B" w14:textId="77777777" w:rsidR="00931C7E" w:rsidRPr="00BF5666" w:rsidRDefault="00931C7E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FC495" w14:textId="4C26BF7D" w:rsidR="00062891" w:rsidRDefault="00062891" w:rsidP="0006289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8D0E48" wp14:editId="0CB465D6">
            <wp:extent cx="2488676" cy="1160060"/>
            <wp:effectExtent l="0" t="0" r="6985" b="254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n26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4"/>
                    <a:stretch/>
                  </pic:blipFill>
                  <pic:spPr bwMode="auto">
                    <a:xfrm>
                      <a:off x="0" y="0"/>
                      <a:ext cx="2522704" cy="117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D3C4" w14:textId="77777777" w:rsidR="00931C7E" w:rsidRPr="00BF5666" w:rsidRDefault="00931C7E" w:rsidP="0006289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5652252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Las figuras p y t, ya que ambas son rombos, y solo están en posición diferente.</w:t>
      </w:r>
    </w:p>
    <w:p w14:paraId="73E2820C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123D99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 figura q y la figura x, ya que ambas son estrellas, un polígono bastante raro y especial, que se denomina polígono estrellado.</w:t>
      </w:r>
    </w:p>
    <w:p w14:paraId="6ED207CC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D8B5F" w14:textId="7DA69BFA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La figura o y la </w:t>
      </w:r>
      <w:r w:rsidR="007A18CE">
        <w:rPr>
          <w:rFonts w:ascii="Montserrat" w:eastAsia="Arial" w:hAnsi="Montserrat" w:cs="Arial"/>
        </w:rPr>
        <w:t>figura u, ya que ambas son penta</w:t>
      </w:r>
      <w:r w:rsidRPr="00BF5666">
        <w:rPr>
          <w:rFonts w:ascii="Montserrat" w:eastAsia="Arial" w:hAnsi="Montserrat" w:cs="Arial"/>
        </w:rPr>
        <w:t>gona</w:t>
      </w:r>
      <w:r w:rsidR="007A18CE">
        <w:rPr>
          <w:rFonts w:ascii="Montserrat" w:eastAsia="Arial" w:hAnsi="Montserrat" w:cs="Arial"/>
        </w:rPr>
        <w:t>le</w:t>
      </w:r>
      <w:r w:rsidRPr="00BF5666">
        <w:rPr>
          <w:rFonts w:ascii="Montserrat" w:eastAsia="Arial" w:hAnsi="Montserrat" w:cs="Arial"/>
        </w:rPr>
        <w:t>s y dado que sus lados no son iguales las denominamos pentágonos irregulares.</w:t>
      </w:r>
    </w:p>
    <w:p w14:paraId="5A188D42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69658" w14:textId="6C23CFDB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Las siguientes figuras semejantes son las figuras M y V ya que ambas son rectángulos, p</w:t>
      </w:r>
      <w:r w:rsidR="00062891" w:rsidRPr="00BF5666">
        <w:rPr>
          <w:rFonts w:ascii="Montserrat" w:eastAsia="Arial" w:hAnsi="Montserrat" w:cs="Arial"/>
        </w:rPr>
        <w:t>uedes</w:t>
      </w:r>
      <w:r w:rsidRPr="00BF5666">
        <w:rPr>
          <w:rFonts w:ascii="Montserrat" w:eastAsia="Arial" w:hAnsi="Montserrat" w:cs="Arial"/>
        </w:rPr>
        <w:t xml:space="preserve"> ver que ambas tienen 4 ángulos rectos y solo cambia su posición.</w:t>
      </w:r>
    </w:p>
    <w:p w14:paraId="3A52A089" w14:textId="77777777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A8153" w14:textId="587AAFEB" w:rsidR="00441284" w:rsidRPr="00BF5666" w:rsidRDefault="00441284" w:rsidP="008743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Las figuras w y n son cuadrados y todos los cuadrados son semejantes.</w:t>
      </w:r>
    </w:p>
    <w:p w14:paraId="245B8B65" w14:textId="75BBAA80" w:rsidR="00095688" w:rsidRPr="00BF5666" w:rsidRDefault="00095688" w:rsidP="00874381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88F26D" w14:textId="77777777" w:rsidR="00062891" w:rsidRPr="00BF5666" w:rsidRDefault="00062891" w:rsidP="00874381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822CDF" w14:textId="3787FFB6" w:rsidR="00CE7E44" w:rsidRPr="00BF5666" w:rsidRDefault="00B13027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BF5666">
        <w:rPr>
          <w:rFonts w:ascii="Montserrat" w:hAnsi="Montserrat"/>
          <w:b/>
          <w:bCs/>
          <w:sz w:val="24"/>
        </w:rPr>
        <w:t>¡Buen trabajo!</w:t>
      </w:r>
    </w:p>
    <w:p w14:paraId="75427D94" w14:textId="12D87D0C" w:rsidR="006366B3" w:rsidRPr="00BF5666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1641E697" w14:textId="77777777" w:rsidR="006366B3" w:rsidRPr="00BF5666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30B0B3EF" w:rsidR="00CE7E44" w:rsidRPr="00BF5666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BF5666">
        <w:rPr>
          <w:rFonts w:ascii="Montserrat" w:hAnsi="Montserrat"/>
          <w:b/>
          <w:bCs/>
          <w:sz w:val="24"/>
        </w:rPr>
        <w:t>Gracias por tu esfuerzo</w:t>
      </w:r>
      <w:r w:rsidRPr="00BF5666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77777777" w:rsidR="00E82D29" w:rsidRPr="00BF5666" w:rsidRDefault="00E82D2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77777777" w:rsidR="00694175" w:rsidRPr="00BF5666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BF5666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694175" w:rsidRPr="00BF5666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BF5666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28CF93BB" w14:textId="6472535A" w:rsidR="00694175" w:rsidRPr="00BF5666" w:rsidRDefault="00694175" w:rsidP="00FD5210">
      <w:pPr>
        <w:spacing w:after="0" w:line="240" w:lineRule="auto"/>
        <w:jc w:val="both"/>
        <w:rPr>
          <w:rFonts w:ascii="Montserrat" w:hAnsi="Montserrat"/>
        </w:rPr>
      </w:pPr>
      <w:r w:rsidRPr="00BF5666">
        <w:rPr>
          <w:rFonts w:ascii="Montserrat" w:hAnsi="Montserrat"/>
        </w:rPr>
        <w:t>Lecturas</w:t>
      </w:r>
    </w:p>
    <w:p w14:paraId="0FBFD417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291FBEC5" wp14:editId="41E64171">
            <wp:extent cx="2171700" cy="32194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804" r="12777"/>
                    <a:stretch/>
                  </pic:blipFill>
                  <pic:spPr bwMode="auto">
                    <a:xfrm>
                      <a:off x="0" y="0"/>
                      <a:ext cx="2172011" cy="321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82C4E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r w:rsidRPr="00BF5666">
        <w:rPr>
          <w:rStyle w:val="Hipervnculo"/>
          <w:rFonts w:ascii="Montserrat" w:hAnsi="Montserrat"/>
        </w:rPr>
        <w:t>https://www.docdroid.net/nNYvh0p/mate3-angeleseditores-pdf</w:t>
      </w:r>
    </w:p>
    <w:p w14:paraId="7F087DC8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E948EE4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6488154D" wp14:editId="53A61F7C">
            <wp:extent cx="2171700" cy="2828925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003" r="12777"/>
                    <a:stretch/>
                  </pic:blipFill>
                  <pic:spPr bwMode="auto">
                    <a:xfrm>
                      <a:off x="0" y="0"/>
                      <a:ext cx="2172591" cy="28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A938D" w14:textId="77777777" w:rsidR="00F30932" w:rsidRPr="00BF5666" w:rsidRDefault="00AE4D2E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  <w:hyperlink r:id="rId38" w:history="1">
        <w:r w:rsidR="00F30932" w:rsidRPr="00BF5666">
          <w:rPr>
            <w:rStyle w:val="Hipervnculo"/>
            <w:rFonts w:ascii="Montserrat" w:hAnsi="Montserrat"/>
            <w:color w:val="auto"/>
          </w:rPr>
          <w:t>https://libros.conaliteg.gob.mx/20/S00148.htm</w:t>
        </w:r>
      </w:hyperlink>
    </w:p>
    <w:p w14:paraId="463B5014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15977554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6E7CC512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79BD5BD8" wp14:editId="70796BDF">
            <wp:extent cx="2143125" cy="28098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1202" r="11977"/>
                    <a:stretch/>
                  </pic:blipFill>
                  <pic:spPr bwMode="auto">
                    <a:xfrm>
                      <a:off x="0" y="0"/>
                      <a:ext cx="2143431" cy="28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2E2A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40" w:history="1">
        <w:r w:rsidR="00F30932" w:rsidRPr="00BF5666">
          <w:rPr>
            <w:rStyle w:val="Hipervnculo"/>
            <w:rFonts w:ascii="Montserrat" w:hAnsi="Montserrat"/>
          </w:rPr>
          <w:t>http://guiasdigitales.grupo-sm.com.mx/sites/default/files/guias/163023/index.html</w:t>
        </w:r>
      </w:hyperlink>
    </w:p>
    <w:p w14:paraId="1974C705" w14:textId="77777777" w:rsidR="00F30932" w:rsidRPr="00BF5666" w:rsidRDefault="00F30932" w:rsidP="00F30932">
      <w:pPr>
        <w:spacing w:after="0" w:line="240" w:lineRule="auto"/>
        <w:rPr>
          <w:rStyle w:val="Hipervnculo"/>
        </w:rPr>
      </w:pPr>
    </w:p>
    <w:p w14:paraId="3003C26A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7D2C3455" wp14:editId="678F5C4F">
            <wp:extent cx="2162175" cy="3238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003" r="11577"/>
                    <a:stretch/>
                  </pic:blipFill>
                  <pic:spPr bwMode="auto">
                    <a:xfrm>
                      <a:off x="0" y="0"/>
                      <a:ext cx="2163066" cy="323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2DCF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42" w:history="1">
        <w:r w:rsidR="00F30932" w:rsidRPr="00BF5666">
          <w:rPr>
            <w:rStyle w:val="Hipervnculo"/>
            <w:rFonts w:ascii="Montserrat" w:hAnsi="Montserrat"/>
          </w:rPr>
          <w:t>https://online.flipbuilder.com/kggv/tade/</w:t>
        </w:r>
      </w:hyperlink>
    </w:p>
    <w:p w14:paraId="6E5814BF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4420C638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7A2084ED" wp14:editId="41F24EFA">
            <wp:extent cx="2162175" cy="32575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2804" r="12777"/>
                    <a:stretch/>
                  </pic:blipFill>
                  <pic:spPr bwMode="auto">
                    <a:xfrm>
                      <a:off x="0" y="0"/>
                      <a:ext cx="2174051" cy="327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1C4C" w14:textId="53BDB7CA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44" w:history="1">
        <w:r w:rsidR="0095499D" w:rsidRPr="00BF5666">
          <w:rPr>
            <w:rStyle w:val="Hipervnculo"/>
            <w:rFonts w:ascii="Montserrat" w:hAnsi="Montserrat"/>
          </w:rPr>
          <w:t>http://santillanacontigo.com.mx/libromedia/todos-juntos/cmt3-tj/</w:t>
        </w:r>
      </w:hyperlink>
    </w:p>
    <w:p w14:paraId="0087742B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67803FF4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0FD6191A" wp14:editId="238DA48F">
            <wp:extent cx="2162175" cy="32670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0803" r="12376"/>
                    <a:stretch/>
                  </pic:blipFill>
                  <pic:spPr bwMode="auto">
                    <a:xfrm>
                      <a:off x="0" y="0"/>
                      <a:ext cx="2162483" cy="32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6589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46" w:history="1">
        <w:r w:rsidR="00F30932" w:rsidRPr="00BF5666">
          <w:rPr>
            <w:rStyle w:val="Hipervnculo"/>
            <w:rFonts w:ascii="Montserrat" w:hAnsi="Montserrat"/>
          </w:rPr>
          <w:t>https://www.etrillas.mx/material/Ma3E.html</w:t>
        </w:r>
      </w:hyperlink>
    </w:p>
    <w:p w14:paraId="489DFB4E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6FBEC490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0BEEB893" wp14:editId="602BA2D6">
            <wp:extent cx="2152650" cy="29813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2404" r="12777"/>
                    <a:stretch/>
                  </pic:blipFill>
                  <pic:spPr bwMode="auto">
                    <a:xfrm>
                      <a:off x="0" y="0"/>
                      <a:ext cx="2152958" cy="29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B15E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48" w:history="1">
        <w:r w:rsidR="00F30932" w:rsidRPr="00BF5666">
          <w:rPr>
            <w:rStyle w:val="Hipervnculo"/>
            <w:rFonts w:ascii="Montserrat" w:hAnsi="Montserrat"/>
          </w:rPr>
          <w:t>http://conaliteg.esfinge.mx/Matematicas_3_Tercer_grado_Aqua/</w:t>
        </w:r>
      </w:hyperlink>
    </w:p>
    <w:p w14:paraId="64AC09BC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36FE600B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0512D7DE" wp14:editId="3EF0173F">
            <wp:extent cx="2152650" cy="3324225"/>
            <wp:effectExtent l="0" t="0" r="0" b="952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2804" r="12777"/>
                    <a:stretch/>
                  </pic:blipFill>
                  <pic:spPr bwMode="auto">
                    <a:xfrm>
                      <a:off x="0" y="0"/>
                      <a:ext cx="2152957" cy="33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4B4E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50" w:history="1">
        <w:r w:rsidR="00F30932" w:rsidRPr="00BF5666">
          <w:rPr>
            <w:rStyle w:val="Hipervnculo"/>
            <w:rFonts w:ascii="Montserrat" w:hAnsi="Montserrat"/>
          </w:rPr>
          <w:t>https://libros.conaliteg.gob.mx/20/S00155.htm</w:t>
        </w:r>
      </w:hyperlink>
    </w:p>
    <w:p w14:paraId="2DD0C9DA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3DDC73DB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1BB89D30" wp14:editId="1472F0FD">
            <wp:extent cx="2143125" cy="3190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1603" r="11576"/>
                    <a:stretch/>
                  </pic:blipFill>
                  <pic:spPr bwMode="auto">
                    <a:xfrm>
                      <a:off x="0" y="0"/>
                      <a:ext cx="2143429" cy="3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7339" w14:textId="77777777" w:rsidR="00F30932" w:rsidRPr="00BF5666" w:rsidRDefault="00AE4D2E" w:rsidP="00F30932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52" w:history="1">
        <w:r w:rsidR="00F30932" w:rsidRPr="00BF5666">
          <w:rPr>
            <w:rStyle w:val="Hipervnculo"/>
            <w:rFonts w:ascii="Montserrat" w:hAnsi="Montserrat"/>
            <w:color w:val="auto"/>
            <w:u w:val="none"/>
          </w:rPr>
          <w:t>http://conaliteg.esfinge.mx/Matematicas_3_Tercer_grado_Terra/</w:t>
        </w:r>
      </w:hyperlink>
    </w:p>
    <w:p w14:paraId="6232234D" w14:textId="77777777" w:rsidR="00F30932" w:rsidRPr="00BF5666" w:rsidRDefault="00F30932" w:rsidP="00F30932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388139C2" w14:textId="77777777" w:rsidR="00F30932" w:rsidRPr="00BF5666" w:rsidRDefault="00F30932" w:rsidP="00F30932">
      <w:pPr>
        <w:spacing w:after="0" w:line="240" w:lineRule="auto"/>
        <w:rPr>
          <w:rStyle w:val="Hipervnculo"/>
        </w:rPr>
      </w:pPr>
      <w:r w:rsidRPr="00BF5666">
        <w:rPr>
          <w:noProof/>
          <w:lang w:val="en-US"/>
        </w:rPr>
        <w:drawing>
          <wp:inline distT="0" distB="0" distL="0" distR="0" wp14:anchorId="1893D661" wp14:editId="7A94111D">
            <wp:extent cx="2143125" cy="3076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1603" r="11576"/>
                    <a:stretch/>
                  </pic:blipFill>
                  <pic:spPr bwMode="auto">
                    <a:xfrm>
                      <a:off x="0" y="0"/>
                      <a:ext cx="2143430" cy="30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99D2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54" w:history="1">
        <w:r w:rsidR="00F30932" w:rsidRPr="00BF5666">
          <w:rPr>
            <w:rStyle w:val="Hipervnculo"/>
            <w:rFonts w:ascii="Montserrat" w:hAnsi="Montserrat"/>
          </w:rPr>
          <w:t>https://mx.edicionesnorma.com/conaliteg-matematicas3/</w:t>
        </w:r>
      </w:hyperlink>
    </w:p>
    <w:p w14:paraId="7CC6FF07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7932A567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1D61897C" wp14:editId="41E42EF1">
            <wp:extent cx="2143125" cy="3067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1603" r="12377"/>
                    <a:stretch/>
                  </pic:blipFill>
                  <pic:spPr bwMode="auto">
                    <a:xfrm>
                      <a:off x="0" y="0"/>
                      <a:ext cx="2143432" cy="306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055FB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56" w:history="1">
        <w:r w:rsidR="00F30932" w:rsidRPr="00BF5666">
          <w:rPr>
            <w:rStyle w:val="Hipervnculo"/>
            <w:rFonts w:ascii="Montserrat" w:hAnsi="Montserrat"/>
          </w:rPr>
          <w:t>https://digital.latiendadellibrero.com/pdfreader/matemticas-3-estrategias-del-pensamiento</w:t>
        </w:r>
      </w:hyperlink>
    </w:p>
    <w:p w14:paraId="52EF57DF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28A3E6DC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7697E9A6" wp14:editId="3CEB79AB">
            <wp:extent cx="2200275" cy="31718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1602" r="11177"/>
                    <a:stretch/>
                  </pic:blipFill>
                  <pic:spPr bwMode="auto">
                    <a:xfrm>
                      <a:off x="0" y="0"/>
                      <a:ext cx="2200588" cy="31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C54BF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58" w:history="1">
        <w:r w:rsidR="00F30932" w:rsidRPr="00BF5666">
          <w:rPr>
            <w:rStyle w:val="Hipervnculo"/>
            <w:rFonts w:ascii="Montserrat" w:hAnsi="Montserrat"/>
          </w:rPr>
          <w:t>http://guiasdigitales.grupo-sm.com.mx/sites/default/files/guias/162491/index.html</w:t>
        </w:r>
      </w:hyperlink>
    </w:p>
    <w:p w14:paraId="49AC0086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669CE60D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30A77268" wp14:editId="22DCDF18">
            <wp:extent cx="2143125" cy="37528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1202" r="11977"/>
                    <a:stretch/>
                  </pic:blipFill>
                  <pic:spPr bwMode="auto">
                    <a:xfrm>
                      <a:off x="0" y="0"/>
                      <a:ext cx="2143434" cy="375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2649B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60" w:history="1">
        <w:r w:rsidR="00F30932" w:rsidRPr="00BF5666">
          <w:rPr>
            <w:rStyle w:val="Hipervnculo"/>
            <w:rFonts w:ascii="Montserrat" w:hAnsi="Montserrat"/>
          </w:rPr>
          <w:t>http://guiasdigitales.grupo-sm.com.mx/sites/default/files/guias/163340/index.html</w:t>
        </w:r>
      </w:hyperlink>
    </w:p>
    <w:p w14:paraId="244A46A8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50856549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0E6750FF" wp14:editId="2C9AFFBC">
            <wp:extent cx="2143125" cy="2990850"/>
            <wp:effectExtent l="0" t="0" r="9525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2404" r="12777"/>
                    <a:stretch/>
                  </pic:blipFill>
                  <pic:spPr bwMode="auto">
                    <a:xfrm>
                      <a:off x="0" y="0"/>
                      <a:ext cx="2143430" cy="29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B7B96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62" w:history="1">
        <w:r w:rsidR="00F30932" w:rsidRPr="00BF5666">
          <w:rPr>
            <w:rStyle w:val="Hipervnculo"/>
            <w:rFonts w:ascii="Montserrat" w:hAnsi="Montserrat"/>
          </w:rPr>
          <w:t>https://editorialpax.com/libros-de-texto-terracota-2020-2021/matematicas-3-s00162/</w:t>
        </w:r>
      </w:hyperlink>
    </w:p>
    <w:p w14:paraId="0A10E9B6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45E291C8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51519282" wp14:editId="416E5C71">
            <wp:extent cx="2142554" cy="3286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1603" r="13177"/>
                    <a:stretch/>
                  </pic:blipFill>
                  <pic:spPr bwMode="auto">
                    <a:xfrm>
                      <a:off x="0" y="0"/>
                      <a:ext cx="2147894" cy="32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7502" w14:textId="77777777" w:rsidR="00F30932" w:rsidRPr="00BF5666" w:rsidRDefault="00AE4D2E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64" w:history="1">
        <w:r w:rsidR="00F30932" w:rsidRPr="00BF5666">
          <w:rPr>
            <w:rStyle w:val="Hipervnculo"/>
            <w:rFonts w:ascii="Montserrat" w:hAnsi="Montserrat"/>
          </w:rPr>
          <w:t>https://mx.edicionesnorma.com/conaliteg-contextomatematico3/</w:t>
        </w:r>
      </w:hyperlink>
    </w:p>
    <w:p w14:paraId="26388EEB" w14:textId="77777777" w:rsidR="00F30932" w:rsidRPr="00BF5666" w:rsidRDefault="00F30932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62CF81E5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41DD4560" wp14:editId="60BB440C">
            <wp:extent cx="2152650" cy="30003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2003" r="11577"/>
                    <a:stretch/>
                  </pic:blipFill>
                  <pic:spPr bwMode="auto">
                    <a:xfrm>
                      <a:off x="0" y="0"/>
                      <a:ext cx="2153532" cy="300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14B1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66" w:history="1">
        <w:r w:rsidR="00F30932" w:rsidRPr="00BF5666">
          <w:rPr>
            <w:rStyle w:val="Hipervnculo"/>
            <w:rFonts w:ascii="Montserrat" w:hAnsi="Montserrat"/>
          </w:rPr>
          <w:t>https://libros.conaliteg.gob.mx/20/S00164.htm</w:t>
        </w:r>
      </w:hyperlink>
    </w:p>
    <w:p w14:paraId="03A1B6BA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6DEBAAAD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0B2E67D7" wp14:editId="0E5250AA">
            <wp:extent cx="2152650" cy="33718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2003" r="11977"/>
                    <a:stretch/>
                  </pic:blipFill>
                  <pic:spPr bwMode="auto">
                    <a:xfrm>
                      <a:off x="0" y="0"/>
                      <a:ext cx="2153532" cy="33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F9607" w14:textId="390792C7" w:rsidR="00F30932" w:rsidRPr="00BF5666" w:rsidRDefault="00AE4D2E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68" w:history="1">
        <w:r w:rsidR="00F30932" w:rsidRPr="00BF5666">
          <w:rPr>
            <w:rStyle w:val="Hipervnculo"/>
            <w:rFonts w:ascii="Montserrat" w:hAnsi="Montserrat"/>
          </w:rPr>
          <w:t>https://libros.conaliteg.gob.mx/20/S00165.htm</w:t>
        </w:r>
      </w:hyperlink>
    </w:p>
    <w:p w14:paraId="7296A858" w14:textId="77777777" w:rsidR="0095499D" w:rsidRPr="00BF5666" w:rsidRDefault="009549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5C2B42AA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06ED4E05" wp14:editId="58D6DB80">
            <wp:extent cx="2152650" cy="325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2003" r="11577"/>
                    <a:stretch/>
                  </pic:blipFill>
                  <pic:spPr bwMode="auto">
                    <a:xfrm>
                      <a:off x="0" y="0"/>
                      <a:ext cx="2153531" cy="325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94F79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70" w:history="1">
        <w:r w:rsidR="00F30932" w:rsidRPr="00BF5666">
          <w:rPr>
            <w:rStyle w:val="Hipervnculo"/>
            <w:rFonts w:ascii="Montserrat" w:hAnsi="Montserrat"/>
          </w:rPr>
          <w:t>https://editorialpax.com/libros-de-texto-terracota-2020-2021/matematicas-s00166/</w:t>
        </w:r>
      </w:hyperlink>
    </w:p>
    <w:p w14:paraId="345A9506" w14:textId="77777777" w:rsidR="00F30932" w:rsidRPr="00BF5666" w:rsidRDefault="00F30932" w:rsidP="00F30932">
      <w:pPr>
        <w:spacing w:after="0" w:line="240" w:lineRule="auto"/>
      </w:pPr>
    </w:p>
    <w:p w14:paraId="1080ACBF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3B211818" w14:textId="77777777" w:rsidR="00F30932" w:rsidRPr="00BF5666" w:rsidRDefault="00F30932" w:rsidP="00F30932">
      <w:pPr>
        <w:spacing w:after="0" w:line="240" w:lineRule="auto"/>
        <w:ind w:right="-943"/>
        <w:rPr>
          <w:rStyle w:val="Hipervnculo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6D15C5A6" wp14:editId="774C4FDC">
            <wp:extent cx="2162175" cy="319020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79380" cy="32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18DF" w14:textId="0A221874" w:rsidR="00F30932" w:rsidRPr="00BF5666" w:rsidRDefault="00AE4D2E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72" w:history="1">
        <w:r w:rsidR="0095499D" w:rsidRPr="00BF5666">
          <w:rPr>
            <w:rStyle w:val="Hipervnculo"/>
            <w:rFonts w:ascii="Montserrat" w:hAnsi="Montserrat"/>
          </w:rPr>
          <w:t>https://digital.latiendadellibrero.com/pdfreader/matemticas-3-snchez</w:t>
        </w:r>
      </w:hyperlink>
    </w:p>
    <w:p w14:paraId="29F0442C" w14:textId="77777777" w:rsidR="0095499D" w:rsidRPr="00BF5666" w:rsidRDefault="009549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22152025" w14:textId="77777777" w:rsidR="00F30932" w:rsidRPr="00BF5666" w:rsidRDefault="00F30932" w:rsidP="00F30932">
      <w:pPr>
        <w:spacing w:after="0" w:line="240" w:lineRule="auto"/>
        <w:ind w:right="-943"/>
        <w:rPr>
          <w:rStyle w:val="Hipervnculo"/>
        </w:rPr>
      </w:pPr>
      <w:r w:rsidRPr="00BF5666">
        <w:rPr>
          <w:noProof/>
          <w:lang w:val="en-US"/>
        </w:rPr>
        <w:drawing>
          <wp:inline distT="0" distB="0" distL="0" distR="0" wp14:anchorId="45A0B41E" wp14:editId="412AACDA">
            <wp:extent cx="2162175" cy="332399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80336" cy="33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EC1B" w14:textId="77777777" w:rsidR="00F30932" w:rsidRPr="00BF5666" w:rsidRDefault="00F30932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r w:rsidRPr="00BF5666">
        <w:rPr>
          <w:rStyle w:val="Hipervnculo"/>
          <w:rFonts w:ascii="Montserrat" w:hAnsi="Montserrat"/>
        </w:rPr>
        <w:t>http://santillanacontigo.com.mx/libromedia/horizontes/cmt3/</w:t>
      </w:r>
    </w:p>
    <w:p w14:paraId="63349848" w14:textId="77777777" w:rsidR="00F30932" w:rsidRPr="00BF5666" w:rsidRDefault="00F30932" w:rsidP="00F30932">
      <w:pPr>
        <w:spacing w:after="0" w:line="240" w:lineRule="auto"/>
        <w:ind w:right="-943"/>
        <w:rPr>
          <w:rStyle w:val="Hipervnculo"/>
        </w:rPr>
      </w:pPr>
    </w:p>
    <w:p w14:paraId="73C2DF24" w14:textId="77777777" w:rsidR="00F30932" w:rsidRPr="00BF5666" w:rsidRDefault="00F30932" w:rsidP="00F30932">
      <w:pPr>
        <w:spacing w:after="0" w:line="240" w:lineRule="auto"/>
        <w:ind w:right="-943"/>
        <w:rPr>
          <w:rStyle w:val="Hipervnculo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1D360BC0" wp14:editId="3D6D9573">
            <wp:extent cx="2181225" cy="324781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97186" cy="32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51E1" w14:textId="1609C04F" w:rsidR="00F30932" w:rsidRPr="00BF5666" w:rsidRDefault="00AE4D2E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75" w:history="1">
        <w:r w:rsidR="0095499D" w:rsidRPr="00BF5666">
          <w:rPr>
            <w:rStyle w:val="Hipervnculo"/>
            <w:rFonts w:ascii="Montserrat" w:hAnsi="Montserrat"/>
          </w:rPr>
          <w:t>https://digital.latiendadellibrero.com/pdfreader/jaque-mate-3</w:t>
        </w:r>
      </w:hyperlink>
    </w:p>
    <w:p w14:paraId="771CBC01" w14:textId="77777777" w:rsidR="0095499D" w:rsidRPr="00BF5666" w:rsidRDefault="009549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4C0CEA7F" w14:textId="77777777" w:rsidR="00F30932" w:rsidRPr="00BF5666" w:rsidRDefault="00F30932" w:rsidP="00F30932">
      <w:pPr>
        <w:spacing w:after="0" w:line="240" w:lineRule="auto"/>
      </w:pPr>
      <w:r w:rsidRPr="00BF5666">
        <w:rPr>
          <w:noProof/>
          <w:lang w:val="en-US"/>
        </w:rPr>
        <w:drawing>
          <wp:inline distT="0" distB="0" distL="0" distR="0" wp14:anchorId="300B284E" wp14:editId="371615C6">
            <wp:extent cx="2133600" cy="3304872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46323" cy="33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E819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77" w:history="1">
        <w:r w:rsidR="00F30932" w:rsidRPr="00BF5666">
          <w:rPr>
            <w:rStyle w:val="Hipervnculo"/>
            <w:rFonts w:ascii="Montserrat" w:hAnsi="Montserrat"/>
          </w:rPr>
          <w:t>https://libros.conaliteg.gob.mx/20/S00177.htm</w:t>
        </w:r>
      </w:hyperlink>
    </w:p>
    <w:p w14:paraId="06B0D862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4969DE26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654E13CF" wp14:editId="7F5AE5F4">
            <wp:extent cx="2152650" cy="3161798"/>
            <wp:effectExtent l="0" t="0" r="0" b="63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61604" cy="31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3AA2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79" w:history="1">
        <w:r w:rsidR="00F30932" w:rsidRPr="00BF5666">
          <w:rPr>
            <w:rStyle w:val="Hipervnculo"/>
            <w:rFonts w:ascii="Montserrat" w:hAnsi="Montserrat"/>
          </w:rPr>
          <w:t>http://guiasdigitales.grupo-sm.com.mx/sites/default/files/guias/161971/index.html</w:t>
        </w:r>
      </w:hyperlink>
    </w:p>
    <w:p w14:paraId="21E24919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011AFB75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5D34C836" wp14:editId="4CF1A226">
            <wp:extent cx="2152650" cy="325755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65019" cy="32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73E6" w14:textId="77777777" w:rsidR="00F30932" w:rsidRPr="00BF5666" w:rsidRDefault="00F30932" w:rsidP="00F30932">
      <w:pPr>
        <w:spacing w:after="0" w:line="240" w:lineRule="auto"/>
        <w:rPr>
          <w:rStyle w:val="Hipervnculo"/>
          <w:rFonts w:ascii="Montserrat" w:hAnsi="Montserrat"/>
        </w:rPr>
      </w:pPr>
      <w:r w:rsidRPr="00BF5666">
        <w:rPr>
          <w:rStyle w:val="Hipervnculo"/>
          <w:rFonts w:ascii="Montserrat" w:hAnsi="Montserrat"/>
        </w:rPr>
        <w:t>http://conaliteg.esfinge.mx/Matematicas_3_Tercer_grado_Ignis/</w:t>
      </w:r>
    </w:p>
    <w:p w14:paraId="01C40179" w14:textId="77777777" w:rsidR="00F30932" w:rsidRPr="00BF5666" w:rsidRDefault="00F30932" w:rsidP="00F30932">
      <w:pPr>
        <w:spacing w:after="0" w:line="240" w:lineRule="auto"/>
        <w:rPr>
          <w:rStyle w:val="Hipervnculo"/>
        </w:rPr>
      </w:pPr>
    </w:p>
    <w:p w14:paraId="57791F6F" w14:textId="77777777" w:rsidR="00F30932" w:rsidRPr="00BF5666" w:rsidRDefault="00F30932" w:rsidP="00F30932">
      <w:pPr>
        <w:spacing w:after="0" w:line="240" w:lineRule="auto"/>
      </w:pPr>
      <w:r w:rsidRPr="00BF5666">
        <w:rPr>
          <w:noProof/>
          <w:lang w:val="en-US"/>
        </w:rPr>
        <w:lastRenderedPageBreak/>
        <w:drawing>
          <wp:inline distT="0" distB="0" distL="0" distR="0" wp14:anchorId="6CE6602C" wp14:editId="5D04660D">
            <wp:extent cx="2171700" cy="3362960"/>
            <wp:effectExtent l="0" t="0" r="0" b="889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2403" r="11977"/>
                    <a:stretch/>
                  </pic:blipFill>
                  <pic:spPr bwMode="auto">
                    <a:xfrm>
                      <a:off x="0" y="0"/>
                      <a:ext cx="2177524" cy="337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7D7C9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82" w:history="1">
        <w:r w:rsidR="00F30932" w:rsidRPr="00BF5666">
          <w:rPr>
            <w:rStyle w:val="Hipervnculo"/>
            <w:rFonts w:ascii="Montserrat" w:hAnsi="Montserrat"/>
          </w:rPr>
          <w:t>https://libros.conaliteg.gob.mx/20/S00186.htm</w:t>
        </w:r>
      </w:hyperlink>
    </w:p>
    <w:p w14:paraId="13DE216C" w14:textId="77777777" w:rsidR="00F30932" w:rsidRPr="00BF5666" w:rsidRDefault="00F30932" w:rsidP="00F30932">
      <w:pPr>
        <w:spacing w:after="0" w:line="240" w:lineRule="auto"/>
      </w:pPr>
    </w:p>
    <w:p w14:paraId="3C503399" w14:textId="77777777" w:rsidR="00F30932" w:rsidRPr="00BF5666" w:rsidRDefault="00F30932" w:rsidP="00F30932">
      <w:pPr>
        <w:spacing w:after="0" w:line="240" w:lineRule="auto"/>
        <w:rPr>
          <w:rStyle w:val="Hipervnculo"/>
        </w:rPr>
      </w:pPr>
    </w:p>
    <w:p w14:paraId="6BD84F2B" w14:textId="77777777" w:rsidR="00F30932" w:rsidRPr="00BF5666" w:rsidRDefault="00F30932" w:rsidP="00F30932">
      <w:pPr>
        <w:spacing w:after="0" w:line="240" w:lineRule="auto"/>
      </w:pPr>
      <w:r w:rsidRPr="00BF5666">
        <w:rPr>
          <w:noProof/>
          <w:lang w:val="en-US"/>
        </w:rPr>
        <w:drawing>
          <wp:inline distT="0" distB="0" distL="0" distR="0" wp14:anchorId="44DBAD5C" wp14:editId="3A9676CB">
            <wp:extent cx="2181225" cy="3257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2003" r="11977"/>
                    <a:stretch/>
                  </pic:blipFill>
                  <pic:spPr bwMode="auto">
                    <a:xfrm>
                      <a:off x="0" y="0"/>
                      <a:ext cx="2191175" cy="32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159C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84" w:anchor="page/1" w:history="1">
        <w:r w:rsidR="00F30932" w:rsidRPr="00BF5666">
          <w:rPr>
            <w:rStyle w:val="Hipervnculo"/>
            <w:rFonts w:ascii="Montserrat" w:hAnsi="Montserrat"/>
          </w:rPr>
          <w:t>http://secundaria.macmillan.mx/wp-content/libros/con-sec-apr-mat-03-sb/#page/1</w:t>
        </w:r>
      </w:hyperlink>
    </w:p>
    <w:p w14:paraId="21E3FE94" w14:textId="77777777" w:rsidR="00F30932" w:rsidRPr="00BF5666" w:rsidRDefault="00F30932" w:rsidP="00F30932">
      <w:pPr>
        <w:spacing w:after="0" w:line="240" w:lineRule="auto"/>
        <w:rPr>
          <w:rFonts w:ascii="Montserrat" w:hAnsi="Montserrat"/>
        </w:rPr>
      </w:pPr>
    </w:p>
    <w:p w14:paraId="42AA45BD" w14:textId="77777777" w:rsidR="00F30932" w:rsidRPr="00BF5666" w:rsidRDefault="00F30932" w:rsidP="00F30932">
      <w:pPr>
        <w:spacing w:after="0" w:line="240" w:lineRule="auto"/>
        <w:jc w:val="both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9581174" wp14:editId="02A26277">
            <wp:simplePos x="0" y="0"/>
            <wp:positionH relativeFrom="column">
              <wp:posOffset>4445</wp:posOffset>
            </wp:positionH>
            <wp:positionV relativeFrom="paragraph">
              <wp:posOffset>167640</wp:posOffset>
            </wp:positionV>
            <wp:extent cx="2181225" cy="3075940"/>
            <wp:effectExtent l="0" t="0" r="9525" b="0"/>
            <wp:wrapSquare wrapText="bothSides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r="12135"/>
                    <a:stretch/>
                  </pic:blipFill>
                  <pic:spPr bwMode="auto">
                    <a:xfrm>
                      <a:off x="0" y="0"/>
                      <a:ext cx="218122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F5666">
        <w:br w:type="textWrapping" w:clear="all"/>
      </w:r>
      <w:hyperlink r:id="rId86" w:history="1">
        <w:r w:rsidRPr="00BF5666">
          <w:rPr>
            <w:rStyle w:val="Hipervnculo"/>
            <w:rFonts w:ascii="Montserrat" w:hAnsi="Montserrat"/>
          </w:rPr>
          <w:t>http://santillanacontigo.com.mx/libromedia/nuevo-mexico/cmt3-nm/</w:t>
        </w:r>
      </w:hyperlink>
    </w:p>
    <w:p w14:paraId="19423290" w14:textId="77777777" w:rsidR="00F30932" w:rsidRPr="00BF5666" w:rsidRDefault="00F30932" w:rsidP="00F30932">
      <w:pPr>
        <w:spacing w:after="0" w:line="240" w:lineRule="auto"/>
      </w:pPr>
    </w:p>
    <w:p w14:paraId="637EB17F" w14:textId="77777777" w:rsidR="00F30932" w:rsidRPr="00BF5666" w:rsidRDefault="00F30932" w:rsidP="00F30932">
      <w:pPr>
        <w:spacing w:after="0" w:line="240" w:lineRule="auto"/>
      </w:pPr>
      <w:r w:rsidRPr="00BF5666">
        <w:rPr>
          <w:noProof/>
          <w:lang w:val="en-US"/>
        </w:rPr>
        <w:drawing>
          <wp:inline distT="0" distB="0" distL="0" distR="0" wp14:anchorId="714F35DD" wp14:editId="06D247D0">
            <wp:extent cx="2181225" cy="3310255"/>
            <wp:effectExtent l="0" t="0" r="9525" b="44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11603" r="11976"/>
                    <a:stretch/>
                  </pic:blipFill>
                  <pic:spPr bwMode="auto">
                    <a:xfrm>
                      <a:off x="0" y="0"/>
                      <a:ext cx="2184252" cy="331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C3054" w14:textId="77777777" w:rsidR="00F30932" w:rsidRPr="00BF5666" w:rsidRDefault="00AE4D2E" w:rsidP="00F30932">
      <w:pPr>
        <w:spacing w:after="0" w:line="240" w:lineRule="auto"/>
        <w:rPr>
          <w:rFonts w:ascii="Montserrat" w:hAnsi="Montserrat"/>
        </w:rPr>
      </w:pPr>
      <w:hyperlink r:id="rId88" w:history="1">
        <w:r w:rsidR="00F30932" w:rsidRPr="00BF5666">
          <w:rPr>
            <w:rStyle w:val="Hipervnculo"/>
            <w:rFonts w:ascii="Montserrat" w:hAnsi="Montserrat"/>
          </w:rPr>
          <w:t>https://libros.conaliteg.gob.mx/20/S00195.htm</w:t>
        </w:r>
      </w:hyperlink>
    </w:p>
    <w:p w14:paraId="6786BC2A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36ED7332" w14:textId="77777777" w:rsidR="00F30932" w:rsidRPr="00BF5666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highlight w:val="yellow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4C19B906" wp14:editId="11DBF971">
            <wp:extent cx="2181225" cy="278999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83665" cy="27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1A22" w14:textId="42958CAE" w:rsidR="00F30932" w:rsidRPr="00BF5666" w:rsidRDefault="00AE4D2E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90" w:history="1">
        <w:r w:rsidR="00F30932" w:rsidRPr="00BF5666">
          <w:rPr>
            <w:rStyle w:val="Hipervnculo"/>
            <w:rFonts w:ascii="Montserrat" w:hAnsi="Montserrat"/>
          </w:rPr>
          <w:t>https://libros.conaliteg.gob.mx/8927.htm</w:t>
        </w:r>
      </w:hyperlink>
    </w:p>
    <w:p w14:paraId="7E42B843" w14:textId="60A3E65D" w:rsidR="0095499D" w:rsidRPr="00BF5666" w:rsidRDefault="009549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6983E32C" w14:textId="77777777" w:rsidR="0095499D" w:rsidRPr="00BF5666" w:rsidRDefault="0095499D" w:rsidP="0095499D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drawing>
          <wp:inline distT="0" distB="0" distL="0" distR="0" wp14:anchorId="6DC9B766" wp14:editId="6E8DC6A7">
            <wp:extent cx="2143125" cy="3133725"/>
            <wp:effectExtent l="0" t="0" r="9525" b="952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1202" r="11977"/>
                    <a:stretch/>
                  </pic:blipFill>
                  <pic:spPr bwMode="auto">
                    <a:xfrm>
                      <a:off x="0" y="0"/>
                      <a:ext cx="2143433" cy="31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59BA" w14:textId="0B80B2EB" w:rsidR="0095499D" w:rsidRPr="00BF5666" w:rsidRDefault="00AE4D2E" w:rsidP="0095499D">
      <w:pPr>
        <w:spacing w:after="0" w:line="240" w:lineRule="auto"/>
        <w:rPr>
          <w:rStyle w:val="Hipervnculo"/>
          <w:rFonts w:ascii="Montserrat" w:hAnsi="Montserrat"/>
        </w:rPr>
      </w:pPr>
      <w:hyperlink r:id="rId92" w:anchor="page/1" w:history="1">
        <w:r w:rsidR="0095499D" w:rsidRPr="00BF5666">
          <w:rPr>
            <w:rStyle w:val="Hipervnculo"/>
            <w:rFonts w:ascii="Montserrat" w:hAnsi="Montserrat"/>
          </w:rPr>
          <w:t>https://recursos.edicionescastillo.com/secundariaspublicas/visualizador/3_mat_exp/index.html#page/1</w:t>
        </w:r>
      </w:hyperlink>
    </w:p>
    <w:p w14:paraId="635C8B7B" w14:textId="77777777" w:rsidR="0095499D" w:rsidRPr="00BF5666" w:rsidRDefault="0095499D" w:rsidP="0095499D">
      <w:pPr>
        <w:spacing w:after="0" w:line="240" w:lineRule="auto"/>
        <w:rPr>
          <w:rFonts w:ascii="Montserrat" w:hAnsi="Montserrat"/>
        </w:rPr>
      </w:pPr>
    </w:p>
    <w:p w14:paraId="6309D828" w14:textId="77777777" w:rsidR="0095499D" w:rsidRPr="00BF5666" w:rsidRDefault="0095499D" w:rsidP="0095499D">
      <w:pPr>
        <w:spacing w:after="0" w:line="240" w:lineRule="auto"/>
        <w:rPr>
          <w:rFonts w:ascii="Montserrat" w:hAnsi="Montserrat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6CF3D5A5" wp14:editId="6158173F">
            <wp:extent cx="2190750" cy="289560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2804" r="11576"/>
                    <a:stretch/>
                  </pic:blipFill>
                  <pic:spPr bwMode="auto">
                    <a:xfrm>
                      <a:off x="0" y="0"/>
                      <a:ext cx="2191065" cy="289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C6371" w14:textId="2790B434" w:rsidR="00F30932" w:rsidRPr="00BF5666" w:rsidRDefault="00AE4D2E" w:rsidP="0095499D">
      <w:pPr>
        <w:rPr>
          <w:rStyle w:val="Hipervnculo"/>
          <w:rFonts w:ascii="Montserrat" w:hAnsi="Montserrat"/>
        </w:rPr>
      </w:pPr>
      <w:hyperlink r:id="rId94" w:anchor="page/1" w:history="1">
        <w:r w:rsidR="0095499D" w:rsidRPr="00BF5666">
          <w:rPr>
            <w:rStyle w:val="Hipervnculo"/>
            <w:rFonts w:ascii="Montserrat" w:hAnsi="Montserrat"/>
          </w:rPr>
          <w:t>https://recursos.edicionescastillo.com/secundariaspublicas/visualizador/3_mat_fun/index.html#page/1</w:t>
        </w:r>
      </w:hyperlink>
    </w:p>
    <w:p w14:paraId="755DFE16" w14:textId="77777777" w:rsidR="0095499D" w:rsidRPr="00BF5666" w:rsidRDefault="0095499D" w:rsidP="0095499D">
      <w:pPr>
        <w:rPr>
          <w:rFonts w:ascii="Montserrat" w:hAnsi="Montserrat"/>
        </w:rPr>
      </w:pPr>
    </w:p>
    <w:p w14:paraId="0F235A83" w14:textId="77777777" w:rsidR="0095499D" w:rsidRPr="00BF5666" w:rsidRDefault="0095499D" w:rsidP="0095499D">
      <w:pPr>
        <w:spacing w:after="0" w:line="240" w:lineRule="auto"/>
        <w:ind w:right="-943"/>
        <w:rPr>
          <w:rStyle w:val="Hipervnculo"/>
        </w:rPr>
      </w:pPr>
      <w:r w:rsidRPr="00BF5666">
        <w:rPr>
          <w:noProof/>
          <w:lang w:val="en-US"/>
        </w:rPr>
        <w:drawing>
          <wp:inline distT="0" distB="0" distL="0" distR="0" wp14:anchorId="66D62F5E" wp14:editId="41E422AF">
            <wp:extent cx="2133600" cy="3237670"/>
            <wp:effectExtent l="0" t="0" r="0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38235" cy="32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85DB" w14:textId="28283642" w:rsidR="00F30932" w:rsidRPr="00BF5666" w:rsidRDefault="00AE4D2E" w:rsidP="009549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6" w:anchor="page/1" w:history="1">
        <w:r w:rsidR="0095499D" w:rsidRPr="00BF5666">
          <w:rPr>
            <w:rStyle w:val="Hipervnculo"/>
            <w:rFonts w:ascii="Montserrat" w:hAnsi="Montserrat"/>
          </w:rPr>
          <w:t>https://recursos.edicionescastillo.com/secundariaspublicas/visualizador/3_mat_enl/index.html#page/1</w:t>
        </w:r>
      </w:hyperlink>
    </w:p>
    <w:sectPr w:rsidR="00F30932" w:rsidRPr="00BF566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B54BD" w14:textId="77777777" w:rsidR="00AE4D2E" w:rsidRDefault="00AE4D2E" w:rsidP="0003253A">
      <w:pPr>
        <w:spacing w:after="0" w:line="240" w:lineRule="auto"/>
      </w:pPr>
      <w:r>
        <w:separator/>
      </w:r>
    </w:p>
  </w:endnote>
  <w:endnote w:type="continuationSeparator" w:id="0">
    <w:p w14:paraId="272A8FE6" w14:textId="77777777" w:rsidR="00AE4D2E" w:rsidRDefault="00AE4D2E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70EB8" w14:textId="77777777" w:rsidR="00AE4D2E" w:rsidRDefault="00AE4D2E" w:rsidP="0003253A">
      <w:pPr>
        <w:spacing w:after="0" w:line="240" w:lineRule="auto"/>
      </w:pPr>
      <w:r>
        <w:separator/>
      </w:r>
    </w:p>
  </w:footnote>
  <w:footnote w:type="continuationSeparator" w:id="0">
    <w:p w14:paraId="73088BA7" w14:textId="77777777" w:rsidR="00AE4D2E" w:rsidRDefault="00AE4D2E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780A"/>
    <w:multiLevelType w:val="multilevel"/>
    <w:tmpl w:val="B852B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8FF1A87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1C06D3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86412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CD6E23"/>
    <w:multiLevelType w:val="multilevel"/>
    <w:tmpl w:val="F466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DB10BD5"/>
    <w:multiLevelType w:val="hybridMultilevel"/>
    <w:tmpl w:val="33361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27D87"/>
    <w:multiLevelType w:val="hybridMultilevel"/>
    <w:tmpl w:val="E36C3AD2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4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652D3"/>
    <w:multiLevelType w:val="multilevel"/>
    <w:tmpl w:val="6040F1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45268B"/>
    <w:multiLevelType w:val="hybridMultilevel"/>
    <w:tmpl w:val="210EA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13"/>
  </w:num>
  <w:num w:numId="7">
    <w:abstractNumId w:val="1"/>
  </w:num>
  <w:num w:numId="8">
    <w:abstractNumId w:val="11"/>
  </w:num>
  <w:num w:numId="9">
    <w:abstractNumId w:val="10"/>
  </w:num>
  <w:num w:numId="10">
    <w:abstractNumId w:val="18"/>
  </w:num>
  <w:num w:numId="11">
    <w:abstractNumId w:val="12"/>
  </w:num>
  <w:num w:numId="12">
    <w:abstractNumId w:val="5"/>
  </w:num>
  <w:num w:numId="13">
    <w:abstractNumId w:val="1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0"/>
  </w:num>
  <w:num w:numId="17">
    <w:abstractNumId w:val="15"/>
  </w:num>
  <w:num w:numId="18">
    <w:abstractNumId w:val="4"/>
  </w:num>
  <w:num w:numId="19">
    <w:abstractNumId w:val="8"/>
  </w:num>
  <w:num w:numId="20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27CA8"/>
    <w:rsid w:val="0003253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187F"/>
    <w:rsid w:val="00084B24"/>
    <w:rsid w:val="00090544"/>
    <w:rsid w:val="00095688"/>
    <w:rsid w:val="0009682E"/>
    <w:rsid w:val="000A0722"/>
    <w:rsid w:val="000A6163"/>
    <w:rsid w:val="000A7970"/>
    <w:rsid w:val="000B0EBD"/>
    <w:rsid w:val="000C007B"/>
    <w:rsid w:val="000C5BC5"/>
    <w:rsid w:val="000D20B8"/>
    <w:rsid w:val="000E02BA"/>
    <w:rsid w:val="001007D1"/>
    <w:rsid w:val="00100F69"/>
    <w:rsid w:val="0010127A"/>
    <w:rsid w:val="00105EDE"/>
    <w:rsid w:val="0011295A"/>
    <w:rsid w:val="001139AA"/>
    <w:rsid w:val="00125811"/>
    <w:rsid w:val="001315DD"/>
    <w:rsid w:val="001353A7"/>
    <w:rsid w:val="00143A37"/>
    <w:rsid w:val="00145713"/>
    <w:rsid w:val="001467F2"/>
    <w:rsid w:val="00153C93"/>
    <w:rsid w:val="00154991"/>
    <w:rsid w:val="001578EC"/>
    <w:rsid w:val="00163523"/>
    <w:rsid w:val="00165ECC"/>
    <w:rsid w:val="001701F3"/>
    <w:rsid w:val="00171906"/>
    <w:rsid w:val="00180FF2"/>
    <w:rsid w:val="0018173F"/>
    <w:rsid w:val="00182E07"/>
    <w:rsid w:val="00191CF5"/>
    <w:rsid w:val="00194783"/>
    <w:rsid w:val="00194987"/>
    <w:rsid w:val="00196669"/>
    <w:rsid w:val="001A1C93"/>
    <w:rsid w:val="001A4E57"/>
    <w:rsid w:val="001A50BF"/>
    <w:rsid w:val="001A5C01"/>
    <w:rsid w:val="001A6161"/>
    <w:rsid w:val="001A6ABE"/>
    <w:rsid w:val="001A753B"/>
    <w:rsid w:val="001B0DFA"/>
    <w:rsid w:val="001B13A4"/>
    <w:rsid w:val="001C14FD"/>
    <w:rsid w:val="001C7D2A"/>
    <w:rsid w:val="001D0464"/>
    <w:rsid w:val="001D1E50"/>
    <w:rsid w:val="001D3447"/>
    <w:rsid w:val="001D3BFC"/>
    <w:rsid w:val="001D4580"/>
    <w:rsid w:val="001D62E6"/>
    <w:rsid w:val="001D7829"/>
    <w:rsid w:val="001E1C3D"/>
    <w:rsid w:val="001E2B60"/>
    <w:rsid w:val="001E46BB"/>
    <w:rsid w:val="001F0E2B"/>
    <w:rsid w:val="0020451E"/>
    <w:rsid w:val="00212937"/>
    <w:rsid w:val="00213916"/>
    <w:rsid w:val="00213A32"/>
    <w:rsid w:val="00213B34"/>
    <w:rsid w:val="00226D53"/>
    <w:rsid w:val="00237F29"/>
    <w:rsid w:val="0024106D"/>
    <w:rsid w:val="00254219"/>
    <w:rsid w:val="0027142B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4786"/>
    <w:rsid w:val="00305129"/>
    <w:rsid w:val="00306F04"/>
    <w:rsid w:val="003237A0"/>
    <w:rsid w:val="00330EB2"/>
    <w:rsid w:val="003332D1"/>
    <w:rsid w:val="003350C3"/>
    <w:rsid w:val="00340CEC"/>
    <w:rsid w:val="00350B15"/>
    <w:rsid w:val="00352EA4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8025C"/>
    <w:rsid w:val="00385079"/>
    <w:rsid w:val="0038583A"/>
    <w:rsid w:val="00386A8D"/>
    <w:rsid w:val="00386DC8"/>
    <w:rsid w:val="00392E10"/>
    <w:rsid w:val="00393DCE"/>
    <w:rsid w:val="003A66E1"/>
    <w:rsid w:val="003B07AA"/>
    <w:rsid w:val="003B2CB8"/>
    <w:rsid w:val="003D1A79"/>
    <w:rsid w:val="003D2BF2"/>
    <w:rsid w:val="003D57F5"/>
    <w:rsid w:val="003E2740"/>
    <w:rsid w:val="003E518E"/>
    <w:rsid w:val="004011A2"/>
    <w:rsid w:val="00412BC8"/>
    <w:rsid w:val="004206EB"/>
    <w:rsid w:val="00425D51"/>
    <w:rsid w:val="004329E7"/>
    <w:rsid w:val="0044117D"/>
    <w:rsid w:val="00441284"/>
    <w:rsid w:val="00450FB6"/>
    <w:rsid w:val="004523FA"/>
    <w:rsid w:val="00452F14"/>
    <w:rsid w:val="0047316F"/>
    <w:rsid w:val="004773D5"/>
    <w:rsid w:val="0048112E"/>
    <w:rsid w:val="00482173"/>
    <w:rsid w:val="0048356D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E34A5"/>
    <w:rsid w:val="004F0DE1"/>
    <w:rsid w:val="004F4542"/>
    <w:rsid w:val="00503364"/>
    <w:rsid w:val="005074F9"/>
    <w:rsid w:val="00512136"/>
    <w:rsid w:val="00521EE4"/>
    <w:rsid w:val="00524179"/>
    <w:rsid w:val="005247D6"/>
    <w:rsid w:val="00524D98"/>
    <w:rsid w:val="0052552E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82A15"/>
    <w:rsid w:val="0058329E"/>
    <w:rsid w:val="00583F3D"/>
    <w:rsid w:val="005847B2"/>
    <w:rsid w:val="00594DE5"/>
    <w:rsid w:val="005968AE"/>
    <w:rsid w:val="005A260D"/>
    <w:rsid w:val="005A6023"/>
    <w:rsid w:val="005B1576"/>
    <w:rsid w:val="005C2BB7"/>
    <w:rsid w:val="005C783F"/>
    <w:rsid w:val="005D19F5"/>
    <w:rsid w:val="005D75CA"/>
    <w:rsid w:val="005D7C5E"/>
    <w:rsid w:val="005E0835"/>
    <w:rsid w:val="005E1473"/>
    <w:rsid w:val="005E27FD"/>
    <w:rsid w:val="005E7935"/>
    <w:rsid w:val="005F7602"/>
    <w:rsid w:val="00610BBF"/>
    <w:rsid w:val="00610D17"/>
    <w:rsid w:val="00613AA5"/>
    <w:rsid w:val="006171D8"/>
    <w:rsid w:val="00625903"/>
    <w:rsid w:val="00627040"/>
    <w:rsid w:val="00635862"/>
    <w:rsid w:val="006366B3"/>
    <w:rsid w:val="00642124"/>
    <w:rsid w:val="00650332"/>
    <w:rsid w:val="00652C6C"/>
    <w:rsid w:val="006530CE"/>
    <w:rsid w:val="00653C44"/>
    <w:rsid w:val="0066670D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4C42"/>
    <w:rsid w:val="007A18CE"/>
    <w:rsid w:val="007A3BD5"/>
    <w:rsid w:val="007A467E"/>
    <w:rsid w:val="007A7597"/>
    <w:rsid w:val="007B6D74"/>
    <w:rsid w:val="007C3BCB"/>
    <w:rsid w:val="007C7243"/>
    <w:rsid w:val="007E0EF8"/>
    <w:rsid w:val="007E0F09"/>
    <w:rsid w:val="007E1355"/>
    <w:rsid w:val="007E29C5"/>
    <w:rsid w:val="007F439F"/>
    <w:rsid w:val="00802FE5"/>
    <w:rsid w:val="008035D5"/>
    <w:rsid w:val="00804B82"/>
    <w:rsid w:val="0080751A"/>
    <w:rsid w:val="008121F4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4381"/>
    <w:rsid w:val="0087648F"/>
    <w:rsid w:val="00876C1B"/>
    <w:rsid w:val="008872CD"/>
    <w:rsid w:val="008915EB"/>
    <w:rsid w:val="00893C26"/>
    <w:rsid w:val="008B3F8F"/>
    <w:rsid w:val="008C5B03"/>
    <w:rsid w:val="008C7A76"/>
    <w:rsid w:val="008D0E7A"/>
    <w:rsid w:val="008D1615"/>
    <w:rsid w:val="008D2B49"/>
    <w:rsid w:val="008D7091"/>
    <w:rsid w:val="008D7458"/>
    <w:rsid w:val="008D757D"/>
    <w:rsid w:val="008D7D33"/>
    <w:rsid w:val="008E0437"/>
    <w:rsid w:val="008E4B16"/>
    <w:rsid w:val="008E5C67"/>
    <w:rsid w:val="008F112C"/>
    <w:rsid w:val="00901343"/>
    <w:rsid w:val="00905C46"/>
    <w:rsid w:val="00916EF3"/>
    <w:rsid w:val="00920EC8"/>
    <w:rsid w:val="0093019E"/>
    <w:rsid w:val="009306DF"/>
    <w:rsid w:val="00931C7E"/>
    <w:rsid w:val="00936435"/>
    <w:rsid w:val="009368B9"/>
    <w:rsid w:val="00943560"/>
    <w:rsid w:val="0095499D"/>
    <w:rsid w:val="00955FD4"/>
    <w:rsid w:val="0095772B"/>
    <w:rsid w:val="0096061B"/>
    <w:rsid w:val="0096260D"/>
    <w:rsid w:val="00964461"/>
    <w:rsid w:val="0097345E"/>
    <w:rsid w:val="00976C90"/>
    <w:rsid w:val="009772AF"/>
    <w:rsid w:val="0098175B"/>
    <w:rsid w:val="00984F8F"/>
    <w:rsid w:val="009851CF"/>
    <w:rsid w:val="00994102"/>
    <w:rsid w:val="009A6C82"/>
    <w:rsid w:val="009C104D"/>
    <w:rsid w:val="009C1574"/>
    <w:rsid w:val="009C2EB8"/>
    <w:rsid w:val="009C6954"/>
    <w:rsid w:val="009D3040"/>
    <w:rsid w:val="009D32E2"/>
    <w:rsid w:val="009E1772"/>
    <w:rsid w:val="00A0002A"/>
    <w:rsid w:val="00A02434"/>
    <w:rsid w:val="00A0303F"/>
    <w:rsid w:val="00A077C4"/>
    <w:rsid w:val="00A1016A"/>
    <w:rsid w:val="00A35D97"/>
    <w:rsid w:val="00A435D4"/>
    <w:rsid w:val="00A50AC4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B4973"/>
    <w:rsid w:val="00AC742F"/>
    <w:rsid w:val="00AD057B"/>
    <w:rsid w:val="00AD4636"/>
    <w:rsid w:val="00AD52FA"/>
    <w:rsid w:val="00AD5704"/>
    <w:rsid w:val="00AE020F"/>
    <w:rsid w:val="00AE20F9"/>
    <w:rsid w:val="00AE4D2E"/>
    <w:rsid w:val="00B003DB"/>
    <w:rsid w:val="00B052B0"/>
    <w:rsid w:val="00B13027"/>
    <w:rsid w:val="00B130FE"/>
    <w:rsid w:val="00B14133"/>
    <w:rsid w:val="00B14CE3"/>
    <w:rsid w:val="00B15E5F"/>
    <w:rsid w:val="00B200B3"/>
    <w:rsid w:val="00B20670"/>
    <w:rsid w:val="00B41C97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BF4704"/>
    <w:rsid w:val="00BF5666"/>
    <w:rsid w:val="00C03246"/>
    <w:rsid w:val="00C0338F"/>
    <w:rsid w:val="00C146E8"/>
    <w:rsid w:val="00C25413"/>
    <w:rsid w:val="00C258A0"/>
    <w:rsid w:val="00C27C9C"/>
    <w:rsid w:val="00C34DC8"/>
    <w:rsid w:val="00C41939"/>
    <w:rsid w:val="00C47C4B"/>
    <w:rsid w:val="00C54DF9"/>
    <w:rsid w:val="00C60757"/>
    <w:rsid w:val="00C644E0"/>
    <w:rsid w:val="00C66E7D"/>
    <w:rsid w:val="00C67EE7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6CEB"/>
    <w:rsid w:val="00D12AC2"/>
    <w:rsid w:val="00D242C4"/>
    <w:rsid w:val="00D257C8"/>
    <w:rsid w:val="00D34125"/>
    <w:rsid w:val="00D407CB"/>
    <w:rsid w:val="00D41467"/>
    <w:rsid w:val="00D45967"/>
    <w:rsid w:val="00D47A6F"/>
    <w:rsid w:val="00D5235C"/>
    <w:rsid w:val="00D52908"/>
    <w:rsid w:val="00D567AC"/>
    <w:rsid w:val="00D62BC4"/>
    <w:rsid w:val="00D6600C"/>
    <w:rsid w:val="00D7451F"/>
    <w:rsid w:val="00D819D1"/>
    <w:rsid w:val="00D874EB"/>
    <w:rsid w:val="00DA2051"/>
    <w:rsid w:val="00DA22DB"/>
    <w:rsid w:val="00DA4D74"/>
    <w:rsid w:val="00DB2973"/>
    <w:rsid w:val="00DB3EA8"/>
    <w:rsid w:val="00DC1B6C"/>
    <w:rsid w:val="00DC5399"/>
    <w:rsid w:val="00DD033D"/>
    <w:rsid w:val="00DD1897"/>
    <w:rsid w:val="00DD2E79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31596"/>
    <w:rsid w:val="00E34EC7"/>
    <w:rsid w:val="00E37B38"/>
    <w:rsid w:val="00E536B4"/>
    <w:rsid w:val="00E649B4"/>
    <w:rsid w:val="00E65611"/>
    <w:rsid w:val="00E67709"/>
    <w:rsid w:val="00E754F6"/>
    <w:rsid w:val="00E75AD9"/>
    <w:rsid w:val="00E779B7"/>
    <w:rsid w:val="00E82D29"/>
    <w:rsid w:val="00E84B8A"/>
    <w:rsid w:val="00E84FCF"/>
    <w:rsid w:val="00E856C6"/>
    <w:rsid w:val="00E90B7C"/>
    <w:rsid w:val="00E9559B"/>
    <w:rsid w:val="00E95D26"/>
    <w:rsid w:val="00EA1C58"/>
    <w:rsid w:val="00EA3337"/>
    <w:rsid w:val="00EA60DB"/>
    <w:rsid w:val="00EB1049"/>
    <w:rsid w:val="00EB67E3"/>
    <w:rsid w:val="00EB7161"/>
    <w:rsid w:val="00EB7499"/>
    <w:rsid w:val="00EB7E78"/>
    <w:rsid w:val="00EC3E47"/>
    <w:rsid w:val="00EC542E"/>
    <w:rsid w:val="00EC5B69"/>
    <w:rsid w:val="00ED0E9E"/>
    <w:rsid w:val="00ED5C92"/>
    <w:rsid w:val="00EE02D6"/>
    <w:rsid w:val="00EE3C7D"/>
    <w:rsid w:val="00EE45CE"/>
    <w:rsid w:val="00EF25F3"/>
    <w:rsid w:val="00EF3A7F"/>
    <w:rsid w:val="00F02A44"/>
    <w:rsid w:val="00F035C8"/>
    <w:rsid w:val="00F03869"/>
    <w:rsid w:val="00F233B2"/>
    <w:rsid w:val="00F2355C"/>
    <w:rsid w:val="00F23D01"/>
    <w:rsid w:val="00F274FA"/>
    <w:rsid w:val="00F27870"/>
    <w:rsid w:val="00F30932"/>
    <w:rsid w:val="00F31140"/>
    <w:rsid w:val="00F37DDC"/>
    <w:rsid w:val="00F41A86"/>
    <w:rsid w:val="00F45907"/>
    <w:rsid w:val="00F47DC6"/>
    <w:rsid w:val="00F53D16"/>
    <w:rsid w:val="00F57BFE"/>
    <w:rsid w:val="00F57FC8"/>
    <w:rsid w:val="00F601B4"/>
    <w:rsid w:val="00F63BEF"/>
    <w:rsid w:val="00F65BB7"/>
    <w:rsid w:val="00F76FD5"/>
    <w:rsid w:val="00F860F0"/>
    <w:rsid w:val="00F86C19"/>
    <w:rsid w:val="00F91B5A"/>
    <w:rsid w:val="00F92393"/>
    <w:rsid w:val="00F95AF4"/>
    <w:rsid w:val="00FA2B8C"/>
    <w:rsid w:val="00FB4D26"/>
    <w:rsid w:val="00FB5858"/>
    <w:rsid w:val="00FB74E7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9A6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hyperlink" Target="https://online.flipbuilder.com/kggv/tade/" TargetMode="External"/><Relationship Id="rId47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hyperlink" Target="https://libros.conaliteg.gob.mx/20/S00165.htm" TargetMode="External"/><Relationship Id="rId84" Type="http://schemas.openxmlformats.org/officeDocument/2006/relationships/hyperlink" Target="http://secundaria.macmillan.mx/wp-content/libros/con-sec-apr-mat-03-sb/" TargetMode="External"/><Relationship Id="rId89" Type="http://schemas.openxmlformats.org/officeDocument/2006/relationships/image" Target="media/image54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youtu.be/Uz48Lc1VWuY" TargetMode="External"/><Relationship Id="rId37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://guiasdigitales.grupo-sm.com.mx/sites/default/files/guias/162491/index.html" TargetMode="External"/><Relationship Id="rId74" Type="http://schemas.openxmlformats.org/officeDocument/2006/relationships/image" Target="media/image46.png"/><Relationship Id="rId79" Type="http://schemas.openxmlformats.org/officeDocument/2006/relationships/hyperlink" Target="http://guiasdigitales.grupo-sm.com.mx/sites/default/files/guias/161971/index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ibros.conaliteg.gob.mx/8927.htm" TargetMode="External"/><Relationship Id="rId95" Type="http://schemas.openxmlformats.org/officeDocument/2006/relationships/image" Target="media/image5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0.png"/><Relationship Id="rId48" Type="http://schemas.openxmlformats.org/officeDocument/2006/relationships/hyperlink" Target="http://conaliteg.esfinge.mx/Matematicas_3_Tercer_grado_Aqua/" TargetMode="External"/><Relationship Id="rId64" Type="http://schemas.openxmlformats.org/officeDocument/2006/relationships/hyperlink" Target="https://mx.edicionesnorma.com/conaliteg-contextomatematico3/" TargetMode="External"/><Relationship Id="rId69" Type="http://schemas.openxmlformats.org/officeDocument/2006/relationships/image" Target="media/image43.png"/><Relationship Id="rId80" Type="http://schemas.openxmlformats.org/officeDocument/2006/relationships/image" Target="media/image49.png"/><Relationship Id="rId85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7nQTTxkQRNg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libros.conaliteg.gob.mx/20/S00148.htm" TargetMode="External"/><Relationship Id="rId46" Type="http://schemas.openxmlformats.org/officeDocument/2006/relationships/hyperlink" Target="https://www.etrillas.mx/material/Ma3E.html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2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hyperlink" Target="https://mx.edicionesnorma.com/conaliteg-matematicas3/" TargetMode="External"/><Relationship Id="rId62" Type="http://schemas.openxmlformats.org/officeDocument/2006/relationships/hyperlink" Target="https://editorialpax.com/libros-de-texto-terracota-2020-2021/matematicas-3-s00162/" TargetMode="External"/><Relationship Id="rId70" Type="http://schemas.openxmlformats.org/officeDocument/2006/relationships/hyperlink" Target="https://editorialpax.com/libros-de-texto-terracota-2020-2021/matematicas-s00166/" TargetMode="External"/><Relationship Id="rId75" Type="http://schemas.openxmlformats.org/officeDocument/2006/relationships/hyperlink" Target="https://digital.latiendadellibrero.com/pdfreader/jaque-mate-3" TargetMode="External"/><Relationship Id="rId83" Type="http://schemas.openxmlformats.org/officeDocument/2006/relationships/image" Target="media/image51.png"/><Relationship Id="rId88" Type="http://schemas.openxmlformats.org/officeDocument/2006/relationships/hyperlink" Target="https://libros.conaliteg.gob.mx/20/S00195.htm" TargetMode="External"/><Relationship Id="rId91" Type="http://schemas.openxmlformats.org/officeDocument/2006/relationships/image" Target="media/image55.png"/><Relationship Id="rId96" Type="http://schemas.openxmlformats.org/officeDocument/2006/relationships/hyperlink" Target="https://recursos.edicionescastillo.com/secundariaspublicas/visualizador/3_mat_enl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3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://santillanacontigo.com.mx/libromedia/todos-juntos/cmt3-tj/" TargetMode="External"/><Relationship Id="rId52" Type="http://schemas.openxmlformats.org/officeDocument/2006/relationships/hyperlink" Target="http://conaliteg.esfinge.mx/Matematicas_3_Tercer_grado_Terra/" TargetMode="External"/><Relationship Id="rId60" Type="http://schemas.openxmlformats.org/officeDocument/2006/relationships/hyperlink" Target="http://guiasdigitales.grupo-sm.com.mx/sites/default/files/guias/163340/index.html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image" Target="media/image50.png"/><Relationship Id="rId86" Type="http://schemas.openxmlformats.org/officeDocument/2006/relationships/hyperlink" Target="http://santillanacontigo.com.mx/libromedia/nuevo-mexico/cmt3-nm/" TargetMode="External"/><Relationship Id="rId94" Type="http://schemas.openxmlformats.org/officeDocument/2006/relationships/hyperlink" Target="https://recursos.edicionescastillo.com/secundariaspublicas/visualizador/3_mat_fun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hyperlink" Target="https://libros.conaliteg.gob.mx/20/S00155.htm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47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hyperlink" Target="https://recursos.edicionescastillo.com/secundariaspublicas/visualizador/3_mat_exp/index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lbbJ_OsJAGk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://guiasdigitales.grupo-sm.com.mx/sites/default/files/guias/163023/index.html" TargetMode="External"/><Relationship Id="rId45" Type="http://schemas.openxmlformats.org/officeDocument/2006/relationships/image" Target="media/image31.png"/><Relationship Id="rId66" Type="http://schemas.openxmlformats.org/officeDocument/2006/relationships/hyperlink" Target="https://libros.conaliteg.gob.mx/20/S00164.htm" TargetMode="External"/><Relationship Id="rId87" Type="http://schemas.openxmlformats.org/officeDocument/2006/relationships/image" Target="media/image53.png"/><Relationship Id="rId61" Type="http://schemas.openxmlformats.org/officeDocument/2006/relationships/image" Target="media/image39.png"/><Relationship Id="rId82" Type="http://schemas.openxmlformats.org/officeDocument/2006/relationships/hyperlink" Target="https://libros.conaliteg.gob.mx/20/S00186.ht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s://digital.latiendadellibrero.com/pdfreader/matemticas-3-estrategias-del-pensamiento" TargetMode="External"/><Relationship Id="rId77" Type="http://schemas.openxmlformats.org/officeDocument/2006/relationships/hyperlink" Target="https://libros.conaliteg.gob.mx/20/S00177.ht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hyperlink" Target="https://digital.latiendadellibrero.com/pdfreader/matemticas-3-snchez" TargetMode="External"/><Relationship Id="rId93" Type="http://schemas.openxmlformats.org/officeDocument/2006/relationships/image" Target="media/image56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81B2B-B565-464A-9E74-0B0E39BB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3006</Words>
  <Characters>16537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2020-09-30T04:02:00Z</dcterms:created>
  <dcterms:modified xsi:type="dcterms:W3CDTF">2020-09-30T05:16:00Z</dcterms:modified>
</cp:coreProperties>
</file>