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CB10BB"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Lunes</w:t>
      </w:r>
    </w:p>
    <w:p w14:paraId="06C0CD43" w14:textId="682D8E6A" w:rsidR="00CE7E44" w:rsidRPr="00CB10BB" w:rsidRDefault="00C05FAF"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182D3F95" w:rsidR="00CE7E44" w:rsidRPr="00CB10BB"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4E74FF" w:rsidRPr="00CB10BB">
        <w:rPr>
          <w:rFonts w:ascii="Montserrat" w:hAnsi="Montserrat" w:cstheme="minorBidi"/>
          <w:b/>
          <w:color w:val="000000" w:themeColor="text1"/>
          <w:kern w:val="24"/>
          <w:sz w:val="48"/>
          <w:szCs w:val="48"/>
        </w:rPr>
        <w:t>septiembre</w:t>
      </w:r>
    </w:p>
    <w:p w14:paraId="684E1795" w14:textId="77777777" w:rsidR="00CE7E44" w:rsidRPr="00CB10BB"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B10BB"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p w14:paraId="66625336" w14:textId="77777777" w:rsidR="00CE7E44" w:rsidRPr="00CB10BB"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Lengua Materna</w:t>
      </w:r>
    </w:p>
    <w:p w14:paraId="651F2198" w14:textId="77777777" w:rsidR="00CD69EF" w:rsidRPr="00CB10BB" w:rsidRDefault="00CD69EF"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4AF88B43" w:rsidR="00CE7E44" w:rsidRPr="00CB10BB" w:rsidRDefault="00E4798E" w:rsidP="00CD69EF">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Aun cuando es a distancia sigo aprendiendo</w:t>
      </w:r>
    </w:p>
    <w:p w14:paraId="46269866" w14:textId="77777777" w:rsidR="00CE7E44" w:rsidRPr="00CB10BB" w:rsidRDefault="00CE7E44" w:rsidP="00076595">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Default="008D2B69" w:rsidP="00076595">
      <w:pPr>
        <w:spacing w:after="0" w:line="240" w:lineRule="auto"/>
        <w:jc w:val="both"/>
        <w:textAlignment w:val="baseline"/>
        <w:rPr>
          <w:rFonts w:ascii="Montserrat" w:eastAsia="Times New Roman" w:hAnsi="Montserrat" w:cs="Times New Roman"/>
          <w:b/>
          <w:bCs/>
          <w:i/>
          <w:lang w:eastAsia="es-MX"/>
        </w:rPr>
      </w:pPr>
    </w:p>
    <w:p w14:paraId="51B156B2" w14:textId="0DA4B330" w:rsidR="00B14CE3" w:rsidRDefault="00B14CE3" w:rsidP="00076595">
      <w:pPr>
        <w:spacing w:after="0" w:line="240" w:lineRule="auto"/>
        <w:jc w:val="both"/>
        <w:textAlignment w:val="baseline"/>
        <w:rPr>
          <w:rFonts w:ascii="Montserrat" w:eastAsia="Times New Roman" w:hAnsi="Montserrat" w:cs="Times New Roman"/>
          <w:bCs/>
          <w:i/>
          <w:lang w:eastAsia="es-MX"/>
        </w:rPr>
      </w:pPr>
      <w:r w:rsidRPr="00CB10BB">
        <w:rPr>
          <w:rFonts w:ascii="Montserrat" w:eastAsia="Times New Roman" w:hAnsi="Montserrat" w:cs="Times New Roman"/>
          <w:b/>
          <w:bCs/>
          <w:i/>
          <w:lang w:eastAsia="es-MX"/>
        </w:rPr>
        <w:t>Aprendizaje esperado:</w:t>
      </w:r>
      <w:r w:rsidRPr="00CB10BB">
        <w:rPr>
          <w:rFonts w:ascii="Montserrat" w:eastAsia="Times New Roman" w:hAnsi="Montserrat" w:cs="Times New Roman"/>
          <w:bCs/>
          <w:i/>
          <w:lang w:eastAsia="es-MX"/>
        </w:rPr>
        <w:t xml:space="preserve"> </w:t>
      </w:r>
      <w:r w:rsidR="00E4798E">
        <w:rPr>
          <w:rFonts w:ascii="Montserrat" w:eastAsia="Times New Roman" w:hAnsi="Montserrat" w:cs="Times New Roman"/>
          <w:bCs/>
          <w:i/>
          <w:lang w:eastAsia="es-MX"/>
        </w:rPr>
        <w:t>A</w:t>
      </w:r>
      <w:r w:rsidR="00E4798E" w:rsidRPr="00E4798E">
        <w:rPr>
          <w:rFonts w:ascii="Montserrat" w:eastAsia="Times New Roman" w:hAnsi="Montserrat" w:cs="Times New Roman"/>
          <w:bCs/>
          <w:i/>
          <w:lang w:eastAsia="es-MX"/>
        </w:rPr>
        <w:t>rgumentar sus puntos de vista respecto al tema que desarrolla en un ensayo y lo sustenta con</w:t>
      </w:r>
      <w:r w:rsidR="009E3837">
        <w:rPr>
          <w:rFonts w:ascii="Montserrat" w:eastAsia="Times New Roman" w:hAnsi="Montserrat" w:cs="Times New Roman"/>
          <w:bCs/>
          <w:i/>
          <w:lang w:eastAsia="es-MX"/>
        </w:rPr>
        <w:t xml:space="preserve"> </w:t>
      </w:r>
      <w:r w:rsidR="00E4798E" w:rsidRPr="00E4798E">
        <w:rPr>
          <w:rFonts w:ascii="Montserrat" w:eastAsia="Times New Roman" w:hAnsi="Montserrat" w:cs="Times New Roman"/>
          <w:bCs/>
          <w:i/>
          <w:lang w:eastAsia="es-MX"/>
        </w:rPr>
        <w:t>información de las fuentes consultadas.</w:t>
      </w:r>
    </w:p>
    <w:p w14:paraId="053C9DE3" w14:textId="77777777" w:rsidR="00705DC9" w:rsidRPr="00CB10BB" w:rsidRDefault="00705DC9" w:rsidP="00076595">
      <w:pPr>
        <w:spacing w:after="0" w:line="240" w:lineRule="auto"/>
        <w:jc w:val="both"/>
        <w:textAlignment w:val="baseline"/>
        <w:rPr>
          <w:rFonts w:ascii="Montserrat" w:eastAsia="Times New Roman" w:hAnsi="Montserrat" w:cs="Times New Roman"/>
          <w:bCs/>
          <w:i/>
          <w:lang w:eastAsia="es-MX"/>
        </w:rPr>
      </w:pPr>
    </w:p>
    <w:p w14:paraId="1B57DC1C" w14:textId="39CE8A4B" w:rsidR="00EA3337" w:rsidRPr="00076595" w:rsidRDefault="00EA3337" w:rsidP="00076595">
      <w:pPr>
        <w:spacing w:after="0" w:line="240" w:lineRule="auto"/>
        <w:jc w:val="both"/>
        <w:textAlignment w:val="baseline"/>
        <w:rPr>
          <w:rFonts w:ascii="Montserrat" w:eastAsia="Times New Roman" w:hAnsi="Montserrat" w:cs="Times New Roman"/>
          <w:bCs/>
          <w:sz w:val="24"/>
          <w:szCs w:val="24"/>
          <w:lang w:eastAsia="es-MX"/>
        </w:rPr>
      </w:pPr>
      <w:r w:rsidRPr="00CB10BB">
        <w:rPr>
          <w:rFonts w:ascii="Montserrat" w:eastAsia="Times New Roman" w:hAnsi="Montserrat" w:cs="Times New Roman"/>
          <w:b/>
          <w:bCs/>
          <w:i/>
          <w:lang w:eastAsia="es-MX"/>
        </w:rPr>
        <w:t>Énfasis</w:t>
      </w:r>
      <w:r w:rsidRPr="00076595">
        <w:rPr>
          <w:rFonts w:ascii="Montserrat" w:eastAsia="Times New Roman" w:hAnsi="Montserrat" w:cs="Times New Roman"/>
          <w:bCs/>
          <w:i/>
          <w:lang w:eastAsia="es-MX"/>
        </w:rPr>
        <w:t xml:space="preserve">: </w:t>
      </w:r>
      <w:r w:rsidR="00076595" w:rsidRPr="00076595">
        <w:rPr>
          <w:rFonts w:ascii="Montserrat" w:eastAsia="Times New Roman" w:hAnsi="Montserrat" w:cs="Times New Roman"/>
          <w:bCs/>
          <w:i/>
          <w:lang w:eastAsia="es-MX"/>
        </w:rPr>
        <w:t>Recursos lingüísticos que se utilizan para desarrollar argumentos en los ensayos:</w:t>
      </w:r>
      <w:r w:rsidR="00076595">
        <w:rPr>
          <w:rFonts w:ascii="Montserrat" w:eastAsia="Times New Roman" w:hAnsi="Montserrat" w:cs="Times New Roman"/>
          <w:bCs/>
          <w:i/>
          <w:lang w:eastAsia="es-MX"/>
        </w:rPr>
        <w:t xml:space="preserve"> </w:t>
      </w:r>
      <w:r w:rsidR="00076595" w:rsidRPr="00076595">
        <w:rPr>
          <w:rFonts w:ascii="Montserrat" w:eastAsia="Times New Roman" w:hAnsi="Montserrat" w:cs="Times New Roman"/>
          <w:bCs/>
          <w:i/>
          <w:lang w:eastAsia="es-MX"/>
        </w:rPr>
        <w:t>expresiones con significado concesivo</w:t>
      </w:r>
      <w:r w:rsidR="00D30053">
        <w:rPr>
          <w:rFonts w:ascii="Montserrat" w:eastAsia="Times New Roman" w:hAnsi="Montserrat" w:cs="Times New Roman"/>
          <w:bCs/>
          <w:i/>
          <w:lang w:eastAsia="es-MX"/>
        </w:rPr>
        <w:t>.</w:t>
      </w:r>
    </w:p>
    <w:p w14:paraId="14A3D1CD" w14:textId="77777777" w:rsidR="00B14CE3" w:rsidRPr="00CB10BB" w:rsidRDefault="00B14CE3" w:rsidP="00076595">
      <w:pPr>
        <w:spacing w:after="0" w:line="240" w:lineRule="auto"/>
        <w:jc w:val="both"/>
        <w:textAlignment w:val="baseline"/>
        <w:rPr>
          <w:rFonts w:ascii="Montserrat" w:eastAsia="Times New Roman" w:hAnsi="Montserrat" w:cs="Times New Roman"/>
          <w:b/>
          <w:bCs/>
          <w:sz w:val="24"/>
          <w:szCs w:val="24"/>
          <w:lang w:eastAsia="es-MX"/>
        </w:rPr>
      </w:pPr>
    </w:p>
    <w:p w14:paraId="6BB45EB7" w14:textId="77777777" w:rsidR="00EA3337" w:rsidRPr="00CB10BB" w:rsidRDefault="00EA3337" w:rsidP="00076595">
      <w:pPr>
        <w:spacing w:after="0" w:line="240" w:lineRule="auto"/>
        <w:jc w:val="both"/>
        <w:textAlignment w:val="baseline"/>
        <w:rPr>
          <w:rFonts w:ascii="Montserrat" w:eastAsia="Times New Roman" w:hAnsi="Montserrat" w:cs="Times New Roman"/>
          <w:b/>
          <w:bCs/>
          <w:sz w:val="24"/>
          <w:szCs w:val="24"/>
          <w:lang w:eastAsia="es-MX"/>
        </w:rPr>
      </w:pPr>
    </w:p>
    <w:p w14:paraId="01A289FF" w14:textId="77777777" w:rsidR="00CE7E44" w:rsidRPr="00CB10BB" w:rsidRDefault="00CE7E44" w:rsidP="00076595">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 </w:t>
      </w:r>
    </w:p>
    <w:p w14:paraId="5394A452" w14:textId="77777777" w:rsidR="00FB4D26" w:rsidRPr="00076595" w:rsidRDefault="00FB4D26" w:rsidP="00076595">
      <w:pPr>
        <w:spacing w:after="0" w:line="240" w:lineRule="auto"/>
        <w:ind w:right="-1"/>
        <w:jc w:val="both"/>
        <w:textAlignment w:val="baseline"/>
        <w:rPr>
          <w:rFonts w:ascii="Montserrat" w:eastAsia="Times New Roman" w:hAnsi="Montserrat" w:cs="Times New Roman"/>
          <w:b/>
          <w:bCs/>
          <w:szCs w:val="24"/>
          <w:lang w:eastAsia="es-MX"/>
        </w:rPr>
      </w:pPr>
    </w:p>
    <w:p w14:paraId="0EED5C8D" w14:textId="512A09D9" w:rsidR="00076595" w:rsidRPr="00782ADA" w:rsidRDefault="00076595" w:rsidP="00076595">
      <w:pPr>
        <w:spacing w:after="0" w:line="240" w:lineRule="auto"/>
        <w:jc w:val="both"/>
        <w:rPr>
          <w:rFonts w:ascii="Montserrat" w:hAnsi="Montserrat" w:cs="Arial"/>
          <w:i/>
        </w:rPr>
      </w:pPr>
      <w:r>
        <w:rPr>
          <w:rFonts w:ascii="Montserrat" w:hAnsi="Montserrat" w:cs="Arial"/>
        </w:rPr>
        <w:t xml:space="preserve">Te sugerimos </w:t>
      </w:r>
      <w:r w:rsidRPr="00076595">
        <w:rPr>
          <w:rFonts w:ascii="Montserrat" w:hAnsi="Montserrat" w:cs="Arial"/>
        </w:rPr>
        <w:t xml:space="preserve">tomar notas </w:t>
      </w:r>
      <w:r>
        <w:rPr>
          <w:rFonts w:ascii="Montserrat" w:hAnsi="Montserrat" w:cs="Arial"/>
        </w:rPr>
        <w:t xml:space="preserve">ya que </w:t>
      </w:r>
      <w:r w:rsidRPr="00076595">
        <w:rPr>
          <w:rFonts w:ascii="Montserrat" w:hAnsi="Montserrat" w:cs="Arial"/>
        </w:rPr>
        <w:t>es un</w:t>
      </w:r>
      <w:r>
        <w:rPr>
          <w:rFonts w:ascii="Montserrat" w:hAnsi="Montserrat" w:cs="Arial"/>
        </w:rPr>
        <w:t>a práctica que favorece las</w:t>
      </w:r>
      <w:r w:rsidRPr="00076595">
        <w:rPr>
          <w:rFonts w:ascii="Montserrat" w:hAnsi="Montserrat" w:cs="Arial"/>
        </w:rPr>
        <w:t xml:space="preserve"> habilidades intelectuales.</w:t>
      </w:r>
      <w:r>
        <w:rPr>
          <w:rFonts w:ascii="Montserrat" w:hAnsi="Montserrat" w:cs="Arial"/>
        </w:rPr>
        <w:t xml:space="preserve"> Lee el siguiente</w:t>
      </w:r>
      <w:r w:rsidRPr="00076595">
        <w:rPr>
          <w:rFonts w:ascii="Montserrat" w:hAnsi="Montserrat" w:cs="Arial"/>
        </w:rPr>
        <w:t xml:space="preserve"> fragmento del ensayo </w:t>
      </w:r>
      <w:r w:rsidRPr="00782ADA">
        <w:rPr>
          <w:rFonts w:ascii="Montserrat" w:hAnsi="Montserrat" w:cs="Arial"/>
          <w:i/>
        </w:rPr>
        <w:t>“Ventajas y desventajas del uso de la energía nuclear” de María Fernanda Peña Rodríguez.</w:t>
      </w:r>
    </w:p>
    <w:p w14:paraId="54C8BC3F" w14:textId="77777777" w:rsidR="00076595" w:rsidRPr="00782ADA" w:rsidRDefault="00076595" w:rsidP="00076595">
      <w:pPr>
        <w:spacing w:after="0" w:line="240" w:lineRule="auto"/>
        <w:jc w:val="both"/>
        <w:rPr>
          <w:rFonts w:ascii="Montserrat" w:hAnsi="Montserrat" w:cs="Arial"/>
          <w:i/>
        </w:rPr>
      </w:pPr>
    </w:p>
    <w:p w14:paraId="0601B027" w14:textId="65095763" w:rsidR="00076595" w:rsidRPr="00076595" w:rsidRDefault="00D30053" w:rsidP="00076595">
      <w:pPr>
        <w:pStyle w:val="Default"/>
        <w:jc w:val="both"/>
        <w:rPr>
          <w:rFonts w:ascii="Montserrat" w:hAnsi="Montserrat"/>
          <w:i/>
          <w:iCs/>
          <w:sz w:val="22"/>
          <w:szCs w:val="22"/>
        </w:rPr>
      </w:pPr>
      <w:r>
        <w:rPr>
          <w:rFonts w:ascii="Montserrat" w:hAnsi="Montserrat"/>
          <w:i/>
          <w:iCs/>
          <w:sz w:val="22"/>
          <w:szCs w:val="22"/>
        </w:rPr>
        <w:t>“</w:t>
      </w:r>
      <w:r w:rsidR="00076595" w:rsidRPr="00076595">
        <w:rPr>
          <w:rFonts w:ascii="Montserrat" w:hAnsi="Montserrat"/>
          <w:i/>
          <w:iCs/>
          <w:sz w:val="22"/>
          <w:szCs w:val="22"/>
        </w:rPr>
        <w:t>La pregunta a responder es si la energía nuclear plantea una posible respuesta al cambio climático sustituyendo los combustibles fósiles, y para responderla se deben tomar en cuenta diferentes factores. Primero, hay que considerar que el consumo de energía a nivel mundial ha estado aumentando a un ritmo de entre el dos y el 2.5% anual; debido a esto, el cambio a cualquier modelo sería más sencillo si el consumo es moderado. Para evitar más daños al medio ambiente no sólo se debe sustituir una fuente de energía por otra, sino que se debe equilibrar la cantidad de consumo.</w:t>
      </w:r>
    </w:p>
    <w:p w14:paraId="09CF750E" w14:textId="77777777" w:rsidR="00076595" w:rsidRPr="00076595" w:rsidRDefault="00076595" w:rsidP="00076595">
      <w:pPr>
        <w:pStyle w:val="Default"/>
        <w:jc w:val="both"/>
        <w:rPr>
          <w:rFonts w:ascii="Montserrat" w:hAnsi="Montserrat"/>
          <w:i/>
          <w:iCs/>
          <w:sz w:val="22"/>
          <w:szCs w:val="22"/>
        </w:rPr>
      </w:pPr>
    </w:p>
    <w:p w14:paraId="76CA45FE" w14:textId="77777777" w:rsidR="00076595" w:rsidRPr="00076595" w:rsidRDefault="00076595" w:rsidP="00076595">
      <w:pPr>
        <w:pStyle w:val="Default"/>
        <w:jc w:val="both"/>
        <w:rPr>
          <w:rFonts w:ascii="Montserrat" w:hAnsi="Montserrat"/>
          <w:i/>
          <w:iCs/>
          <w:sz w:val="22"/>
          <w:szCs w:val="22"/>
        </w:rPr>
      </w:pPr>
      <w:r w:rsidRPr="00076595">
        <w:rPr>
          <w:rFonts w:ascii="Montserrat" w:hAnsi="Montserrat"/>
          <w:i/>
          <w:iCs/>
          <w:sz w:val="22"/>
          <w:szCs w:val="22"/>
        </w:rPr>
        <w:lastRenderedPageBreak/>
        <w:t>Todas las fuentes de energía implican un impacto ambiental, en mayor o menor medida, ya sea en la forma de dióxido de carbono, residuos radiactivos capaces de contaminar por miles de años, provocar lluvias ácidas, etc. El modelo que se tome debe ser capaz de evitar los impactos más graves y de minimizar el resto. Además, debe posibilitar la generalización a nivel mundial de niveles de consumo admisibles, es decir, el modelo energético por el que se opte debe ser generalizado y sostenible (Castejón, 2004: 23-24). El problema de la energía es complejo e implica una difícil decisión. Es difícil generalizar el uso de energía nuclear, pues la falta de sistemas de seguridad que garanticen un alto grado de certidumbre en cuanto a seguridad y el hecho de que no existe una solución viable al manejo de los residuos, muestra que la energía nuclear aún tiene muchos cabos sueltos que hacen más insegura su actividad (Castejón, 2004). Por lo tanto, la elección entre el riesgo de un accidente nuclear, por mínimo que sea, que podría resultar en otra catástrofe como la de Chernóbil, y el manejo de los residuos radiactivos, consecuencias de la energía nuclear, frente al cambio climático y las lluvias ácidas ocasionadas por la energía producida por carbón, plantea una disyuntiva.</w:t>
      </w:r>
    </w:p>
    <w:p w14:paraId="48EC0C0C" w14:textId="77777777" w:rsidR="00076595" w:rsidRPr="00076595" w:rsidRDefault="00076595" w:rsidP="00076595">
      <w:pPr>
        <w:pStyle w:val="Default"/>
        <w:jc w:val="both"/>
        <w:rPr>
          <w:rFonts w:ascii="Montserrat" w:hAnsi="Montserrat"/>
          <w:i/>
          <w:iCs/>
          <w:sz w:val="22"/>
          <w:szCs w:val="22"/>
        </w:rPr>
      </w:pPr>
    </w:p>
    <w:p w14:paraId="15507ACF" w14:textId="77777777" w:rsidR="00076595" w:rsidRPr="00076595" w:rsidRDefault="00076595" w:rsidP="00076595">
      <w:pPr>
        <w:pStyle w:val="Default"/>
        <w:jc w:val="both"/>
        <w:rPr>
          <w:rFonts w:ascii="Montserrat" w:hAnsi="Montserrat"/>
          <w:i/>
          <w:iCs/>
          <w:sz w:val="22"/>
          <w:szCs w:val="22"/>
        </w:rPr>
      </w:pPr>
      <w:r w:rsidRPr="00076595">
        <w:rPr>
          <w:rFonts w:ascii="Montserrat" w:hAnsi="Montserrat"/>
          <w:i/>
          <w:iCs/>
          <w:sz w:val="22"/>
          <w:szCs w:val="22"/>
        </w:rPr>
        <w:t xml:space="preserve">Otro aspecto importante que se debe considerar es que la energía nuclear sólo es utilizada para generar energía eléctrica, la cual representa únicamente el 16% de la energía mundial, por lo que puede hacer muy poco para contribuir a la lucha contra el cambio climático. La energía eléctrica por sí sola representa solamente un tercio de la emisión de gases de efecto invernadero (Greenpeace International, 2007). Además, aunque la energía nuclear en sí no produce gases de efectos de invernadero, el enriquecimiento del uranio es necesario para ser usado como combustible para producir la energía </w:t>
      </w:r>
      <w:r w:rsidRPr="00076595">
        <w:rPr>
          <w:rFonts w:ascii="Montserrat" w:hAnsi="Montserrat"/>
          <w:i/>
          <w:iCs/>
          <w:sz w:val="22"/>
          <w:szCs w:val="22"/>
          <w:u w:val="single"/>
        </w:rPr>
        <w:t>sí los produce</w:t>
      </w:r>
      <w:r w:rsidRPr="00076595">
        <w:rPr>
          <w:rFonts w:ascii="Montserrat" w:hAnsi="Montserrat"/>
          <w:i/>
          <w:iCs/>
          <w:sz w:val="22"/>
          <w:szCs w:val="22"/>
        </w:rPr>
        <w:t>, aunque en menor medida (Nadal, 2006).</w:t>
      </w:r>
    </w:p>
    <w:p w14:paraId="4B8402E2" w14:textId="77777777" w:rsidR="00076595" w:rsidRPr="00076595" w:rsidRDefault="00076595" w:rsidP="00076595">
      <w:pPr>
        <w:pStyle w:val="Default"/>
        <w:jc w:val="both"/>
        <w:rPr>
          <w:rFonts w:ascii="Montserrat" w:hAnsi="Montserrat"/>
          <w:i/>
          <w:iCs/>
          <w:sz w:val="22"/>
          <w:szCs w:val="22"/>
        </w:rPr>
      </w:pPr>
    </w:p>
    <w:p w14:paraId="06A4829E" w14:textId="01705654" w:rsidR="00BC6E30" w:rsidRPr="00076595" w:rsidRDefault="00076595" w:rsidP="00076595">
      <w:pPr>
        <w:spacing w:after="0" w:line="240" w:lineRule="auto"/>
        <w:jc w:val="both"/>
        <w:textAlignment w:val="baseline"/>
        <w:rPr>
          <w:rFonts w:ascii="Montserrat" w:eastAsia="Times New Roman" w:hAnsi="Montserrat" w:cs="Times New Roman"/>
          <w:sz w:val="20"/>
          <w:lang w:eastAsia="es-MX"/>
        </w:rPr>
      </w:pPr>
      <w:r w:rsidRPr="00076595">
        <w:rPr>
          <w:rFonts w:ascii="Montserrat" w:hAnsi="Montserrat"/>
          <w:i/>
          <w:iCs/>
        </w:rPr>
        <w:t xml:space="preserve">Dados estos hechos, se debe reconocer que la energía nuclear tiene ventajas de utilidad para enfrentar el problema del calentamiento global, y puede ser utilizada como parte de la solución, mas no como la solución total al problema. Debido a los diferentes inconvenientes ya abordados, sería difícil y arriesgado generalizar su uso. Por tanto, lo más conveniente sería optar por una combinación de energía más limpia que incorpore el uso más eficiente de los combustibles fósiles, de energía nuclear y de diferentes energías renovables ya existentes, como la energía solar, la eólica o la bioenergía, entre otras (Monk, 2008). Si el uso de energía nuclear se generalizara como única fuente de energía a nivel mundial, la cantidad de residuos radiactivos se incrementaría exponencialmente, lo que implicaría los riesgos y dificultades planteados anteriormente a un nivel global. </w:t>
      </w:r>
      <w:r w:rsidR="008F613A" w:rsidRPr="00076595">
        <w:rPr>
          <w:rFonts w:ascii="Montserrat" w:hAnsi="Montserrat"/>
          <w:i/>
          <w:iCs/>
        </w:rPr>
        <w:t>Además,</w:t>
      </w:r>
      <w:r w:rsidRPr="00076595">
        <w:rPr>
          <w:rFonts w:ascii="Montserrat" w:hAnsi="Montserrat"/>
          <w:i/>
          <w:iCs/>
        </w:rPr>
        <w:t xml:space="preserve"> se deben seguir buscando alternativas viables que estén libres de los problemas medioambientales y de seguridad implícitos tanto en la energía de carbón como en la de las plantas nucleares (Castejón, 2004)</w:t>
      </w:r>
      <w:r w:rsidR="00D30053">
        <w:rPr>
          <w:rFonts w:ascii="Montserrat" w:hAnsi="Montserrat"/>
          <w:i/>
          <w:iCs/>
        </w:rPr>
        <w:t>.”</w:t>
      </w:r>
    </w:p>
    <w:p w14:paraId="129F2756" w14:textId="7EB4D0ED" w:rsidR="00076595" w:rsidRPr="008F613A" w:rsidRDefault="00076595" w:rsidP="008F613A">
      <w:pPr>
        <w:spacing w:after="0" w:line="240" w:lineRule="auto"/>
        <w:jc w:val="both"/>
        <w:textAlignment w:val="baseline"/>
        <w:rPr>
          <w:rFonts w:ascii="Montserrat" w:eastAsia="Times New Roman" w:hAnsi="Montserrat" w:cs="Times New Roman"/>
          <w:sz w:val="20"/>
          <w:lang w:eastAsia="es-MX"/>
        </w:rPr>
      </w:pPr>
    </w:p>
    <w:p w14:paraId="4201CD8D" w14:textId="45B5ADFC" w:rsidR="008F613A" w:rsidRPr="008F613A" w:rsidRDefault="00782ADA" w:rsidP="008F613A">
      <w:pPr>
        <w:spacing w:after="0" w:line="240" w:lineRule="auto"/>
        <w:jc w:val="both"/>
        <w:rPr>
          <w:rFonts w:ascii="Montserrat" w:hAnsi="Montserrat" w:cs="Arial"/>
        </w:rPr>
      </w:pPr>
      <w:r>
        <w:rPr>
          <w:rFonts w:ascii="Montserrat" w:hAnsi="Montserrat" w:cs="Arial"/>
        </w:rPr>
        <w:t>¿Cuál es t</w:t>
      </w:r>
      <w:r w:rsidR="008F613A" w:rsidRPr="008F613A">
        <w:rPr>
          <w:rFonts w:ascii="Montserrat" w:hAnsi="Montserrat" w:cs="Arial"/>
        </w:rPr>
        <w:t>u posición al respecto? ¿Los argumentos que presentó la autora fueron convincentes?</w:t>
      </w:r>
    </w:p>
    <w:p w14:paraId="5A376D64" w14:textId="77777777" w:rsidR="008F613A" w:rsidRPr="008F613A" w:rsidRDefault="008F613A" w:rsidP="008F613A">
      <w:pPr>
        <w:spacing w:after="0" w:line="240" w:lineRule="auto"/>
        <w:jc w:val="both"/>
        <w:rPr>
          <w:rFonts w:ascii="Montserrat" w:hAnsi="Montserrat" w:cs="Arial"/>
        </w:rPr>
      </w:pPr>
    </w:p>
    <w:p w14:paraId="2F971DDE" w14:textId="48BC7FE1" w:rsidR="008F613A" w:rsidRPr="008F613A" w:rsidRDefault="008F613A" w:rsidP="008F613A">
      <w:pPr>
        <w:spacing w:after="0" w:line="240" w:lineRule="auto"/>
        <w:jc w:val="both"/>
        <w:rPr>
          <w:rFonts w:ascii="Montserrat" w:hAnsi="Montserrat" w:cs="Arial"/>
        </w:rPr>
      </w:pPr>
      <w:r>
        <w:rPr>
          <w:rFonts w:ascii="Montserrat" w:hAnsi="Montserrat" w:cs="Arial"/>
        </w:rPr>
        <w:lastRenderedPageBreak/>
        <w:t>Y</w:t>
      </w:r>
      <w:r w:rsidRPr="008F613A">
        <w:rPr>
          <w:rFonts w:ascii="Montserrat" w:hAnsi="Montserrat" w:cs="Arial"/>
        </w:rPr>
        <w:t>a conoce</w:t>
      </w:r>
      <w:r>
        <w:rPr>
          <w:rFonts w:ascii="Montserrat" w:hAnsi="Montserrat" w:cs="Arial"/>
        </w:rPr>
        <w:t>s</w:t>
      </w:r>
      <w:r w:rsidRPr="008F613A">
        <w:rPr>
          <w:rFonts w:ascii="Montserrat" w:hAnsi="Montserrat" w:cs="Arial"/>
        </w:rPr>
        <w:t xml:space="preserve"> temas relacionados con la argumentación para elaborar un ensayo. </w:t>
      </w:r>
      <w:r>
        <w:rPr>
          <w:rFonts w:ascii="Montserrat" w:hAnsi="Montserrat" w:cs="Arial"/>
        </w:rPr>
        <w:t>En cuanto a t</w:t>
      </w:r>
      <w:r w:rsidRPr="008F613A">
        <w:rPr>
          <w:rFonts w:ascii="Montserrat" w:hAnsi="Montserrat" w:cs="Arial"/>
        </w:rPr>
        <w:t xml:space="preserve">us conocimientos sobre la lengua, </w:t>
      </w:r>
      <w:r>
        <w:rPr>
          <w:rFonts w:ascii="Montserrat" w:hAnsi="Montserrat" w:cs="Arial"/>
        </w:rPr>
        <w:t>c</w:t>
      </w:r>
      <w:r w:rsidRPr="008F613A">
        <w:rPr>
          <w:rFonts w:ascii="Montserrat" w:hAnsi="Montserrat" w:cs="Arial"/>
        </w:rPr>
        <w:t>onoce</w:t>
      </w:r>
      <w:r>
        <w:rPr>
          <w:rFonts w:ascii="Montserrat" w:hAnsi="Montserrat" w:cs="Arial"/>
        </w:rPr>
        <w:t>s</w:t>
      </w:r>
      <w:r w:rsidRPr="008F613A">
        <w:rPr>
          <w:rFonts w:ascii="Montserrat" w:hAnsi="Montserrat" w:cs="Arial"/>
        </w:rPr>
        <w:t xml:space="preserve"> nexos y expresiones que tienen significado causal.</w:t>
      </w:r>
    </w:p>
    <w:p w14:paraId="53619FEB" w14:textId="77777777" w:rsidR="008F613A" w:rsidRPr="008F613A" w:rsidRDefault="008F613A" w:rsidP="008F613A">
      <w:pPr>
        <w:spacing w:after="0" w:line="240" w:lineRule="auto"/>
        <w:jc w:val="both"/>
        <w:rPr>
          <w:rFonts w:ascii="Montserrat" w:hAnsi="Montserrat" w:cs="Arial"/>
        </w:rPr>
      </w:pPr>
    </w:p>
    <w:p w14:paraId="5CDA8490" w14:textId="10716F09" w:rsidR="008F613A" w:rsidRPr="008F613A" w:rsidRDefault="008F613A" w:rsidP="008F613A">
      <w:pPr>
        <w:spacing w:after="0" w:line="240" w:lineRule="auto"/>
        <w:jc w:val="both"/>
        <w:rPr>
          <w:rFonts w:ascii="Montserrat" w:hAnsi="Montserrat" w:cs="Arial"/>
        </w:rPr>
      </w:pPr>
      <w:r>
        <w:rPr>
          <w:rFonts w:ascii="Montserrat" w:hAnsi="Montserrat" w:cs="Arial"/>
        </w:rPr>
        <w:t xml:space="preserve">Ahora conocerás </w:t>
      </w:r>
      <w:r w:rsidRPr="008F613A">
        <w:rPr>
          <w:rFonts w:ascii="Montserrat" w:hAnsi="Montserrat" w:cs="Arial"/>
        </w:rPr>
        <w:t>las expresiones concesivas.</w:t>
      </w:r>
      <w:r>
        <w:rPr>
          <w:rFonts w:ascii="Montserrat" w:hAnsi="Montserrat" w:cs="Arial"/>
        </w:rPr>
        <w:t xml:space="preserve"> </w:t>
      </w:r>
      <w:r w:rsidRPr="008F613A">
        <w:rPr>
          <w:rFonts w:ascii="Montserrat" w:hAnsi="Montserrat" w:cs="Arial"/>
        </w:rPr>
        <w:t>¿Qué son y cuáles son las expresiones concesivas?</w:t>
      </w:r>
    </w:p>
    <w:p w14:paraId="6F3B3D4C" w14:textId="207FE1F0" w:rsidR="00076595" w:rsidRDefault="008F613A" w:rsidP="008F613A">
      <w:pPr>
        <w:spacing w:after="0" w:line="240" w:lineRule="auto"/>
        <w:jc w:val="center"/>
        <w:textAlignment w:val="baseline"/>
        <w:rPr>
          <w:rFonts w:ascii="Montserrat" w:eastAsia="Times New Roman" w:hAnsi="Montserrat" w:cs="Times New Roman"/>
          <w:sz w:val="20"/>
          <w:lang w:eastAsia="es-MX"/>
        </w:rPr>
      </w:pPr>
      <w:r w:rsidRPr="00991656">
        <w:rPr>
          <w:rFonts w:ascii="Arial" w:hAnsi="Arial" w:cs="Arial"/>
          <w:b/>
          <w:noProof/>
          <w:u w:val="single"/>
          <w:lang w:val="en-US"/>
        </w:rPr>
        <w:drawing>
          <wp:inline distT="0" distB="0" distL="0" distR="0" wp14:anchorId="4AC60C9F" wp14:editId="2CF16B35">
            <wp:extent cx="3724275" cy="1780738"/>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3090" cy="1799297"/>
                    </a:xfrm>
                    <a:prstGeom prst="rect">
                      <a:avLst/>
                    </a:prstGeom>
                    <a:noFill/>
                    <a:ln>
                      <a:noFill/>
                    </a:ln>
                  </pic:spPr>
                </pic:pic>
              </a:graphicData>
            </a:graphic>
          </wp:inline>
        </w:drawing>
      </w:r>
    </w:p>
    <w:p w14:paraId="650B73CD" w14:textId="77777777" w:rsidR="008F613A" w:rsidRDefault="008F613A" w:rsidP="008F613A">
      <w:pPr>
        <w:spacing w:after="0" w:line="240" w:lineRule="auto"/>
        <w:jc w:val="center"/>
        <w:textAlignment w:val="baseline"/>
        <w:rPr>
          <w:rFonts w:ascii="Montserrat" w:eastAsia="Times New Roman" w:hAnsi="Montserrat" w:cs="Times New Roman"/>
          <w:sz w:val="20"/>
          <w:lang w:eastAsia="es-MX"/>
        </w:rPr>
      </w:pPr>
    </w:p>
    <w:p w14:paraId="5B756A6A" w14:textId="54215D17" w:rsidR="008F613A" w:rsidRPr="008F613A" w:rsidRDefault="008F613A" w:rsidP="008F613A">
      <w:pPr>
        <w:spacing w:after="0" w:line="240" w:lineRule="auto"/>
        <w:jc w:val="both"/>
        <w:rPr>
          <w:rFonts w:ascii="Montserrat" w:hAnsi="Montserrat" w:cs="Arial"/>
        </w:rPr>
      </w:pPr>
      <w:r w:rsidRPr="008F613A">
        <w:rPr>
          <w:rFonts w:ascii="Montserrat" w:hAnsi="Montserrat" w:cs="Arial"/>
        </w:rPr>
        <w:t>En otras palabras, cuando existe un argumento de concesión, primero se coloca una opinión contraria a la que se quiere defender y después se rechaza con un argumento propi</w:t>
      </w:r>
      <w:r w:rsidR="0061394D">
        <w:rPr>
          <w:rFonts w:ascii="Montserrat" w:hAnsi="Montserrat" w:cs="Arial"/>
        </w:rPr>
        <w:t>o que ayude a defender tu</w:t>
      </w:r>
      <w:r w:rsidRPr="008F613A">
        <w:rPr>
          <w:rFonts w:ascii="Montserrat" w:hAnsi="Montserrat" w:cs="Arial"/>
        </w:rPr>
        <w:t xml:space="preserve"> idea. </w:t>
      </w:r>
    </w:p>
    <w:p w14:paraId="428055CD" w14:textId="77777777" w:rsidR="008F613A" w:rsidRPr="008F613A" w:rsidRDefault="008F613A" w:rsidP="008F613A">
      <w:pPr>
        <w:spacing w:after="0" w:line="240" w:lineRule="auto"/>
        <w:jc w:val="both"/>
        <w:rPr>
          <w:rFonts w:ascii="Montserrat" w:hAnsi="Montserrat" w:cs="Arial"/>
        </w:rPr>
      </w:pPr>
    </w:p>
    <w:p w14:paraId="50686586" w14:textId="48AD58C4" w:rsidR="008F613A" w:rsidRPr="008F613A" w:rsidRDefault="008F613A" w:rsidP="008F613A">
      <w:pPr>
        <w:spacing w:after="0" w:line="240" w:lineRule="auto"/>
        <w:jc w:val="both"/>
        <w:rPr>
          <w:rFonts w:ascii="Montserrat" w:hAnsi="Montserrat" w:cs="Arial"/>
        </w:rPr>
      </w:pPr>
      <w:r w:rsidRPr="008F613A">
        <w:rPr>
          <w:rFonts w:ascii="Montserrat" w:hAnsi="Montserrat" w:cs="Arial"/>
        </w:rPr>
        <w:t xml:space="preserve">Los nexos y expresiones concesivas se usan en diversos tipos de textos. En esta ocasión </w:t>
      </w:r>
      <w:r w:rsidR="0061394D">
        <w:rPr>
          <w:rFonts w:ascii="Montserrat" w:hAnsi="Montserrat" w:cs="Arial"/>
        </w:rPr>
        <w:t>observarás</w:t>
      </w:r>
      <w:r w:rsidRPr="008F613A">
        <w:rPr>
          <w:rFonts w:ascii="Montserrat" w:hAnsi="Montserrat" w:cs="Arial"/>
        </w:rPr>
        <w:t xml:space="preserve"> su aplicación en los textos argumentativos. Con estas expresiones los autores de artículos de opinión o ensayos expresan de manera lógica y comprensible sus ideas, ya que les permite estructurar de forma adecuada su discurso.</w:t>
      </w:r>
    </w:p>
    <w:p w14:paraId="500BAD88" w14:textId="77777777" w:rsidR="008F613A" w:rsidRPr="008F613A" w:rsidRDefault="008F613A" w:rsidP="008F613A">
      <w:pPr>
        <w:spacing w:after="0" w:line="240" w:lineRule="auto"/>
        <w:jc w:val="both"/>
        <w:rPr>
          <w:rFonts w:ascii="Montserrat" w:hAnsi="Montserrat" w:cs="Arial"/>
        </w:rPr>
      </w:pPr>
    </w:p>
    <w:p w14:paraId="6B0D0ACD" w14:textId="152E4281" w:rsidR="008F613A" w:rsidRPr="008F613A" w:rsidRDefault="0061394D" w:rsidP="008F613A">
      <w:pPr>
        <w:spacing w:after="0" w:line="240" w:lineRule="auto"/>
        <w:jc w:val="both"/>
        <w:rPr>
          <w:rFonts w:ascii="Montserrat" w:hAnsi="Montserrat" w:cs="Arial"/>
        </w:rPr>
      </w:pPr>
      <w:r>
        <w:rPr>
          <w:rFonts w:ascii="Montserrat" w:hAnsi="Montserrat" w:cs="Arial"/>
        </w:rPr>
        <w:t>L</w:t>
      </w:r>
      <w:r w:rsidR="008F613A" w:rsidRPr="008F613A">
        <w:rPr>
          <w:rFonts w:ascii="Montserrat" w:hAnsi="Montserrat" w:cs="Arial"/>
        </w:rPr>
        <w:t xml:space="preserve">os textos, como los ensayos se componen de párrafos, que a su vez están conformados por oraciones, las cuales se unen mediante nexos. Para comprender mejor el uso de las expresiones concesivas primero </w:t>
      </w:r>
      <w:r>
        <w:rPr>
          <w:rFonts w:ascii="Montserrat" w:hAnsi="Montserrat" w:cs="Arial"/>
        </w:rPr>
        <w:t>conocerás</w:t>
      </w:r>
      <w:r w:rsidR="008F613A" w:rsidRPr="008F613A">
        <w:rPr>
          <w:rFonts w:ascii="Montserrat" w:hAnsi="Montserrat" w:cs="Arial"/>
        </w:rPr>
        <w:t xml:space="preserve"> ¿cuáles son estas? Y después </w:t>
      </w:r>
      <w:r w:rsidR="00CB31B7">
        <w:rPr>
          <w:rFonts w:ascii="Montserrat" w:hAnsi="Montserrat" w:cs="Arial"/>
        </w:rPr>
        <w:t xml:space="preserve">observarás </w:t>
      </w:r>
      <w:r w:rsidR="008F613A" w:rsidRPr="008F613A">
        <w:rPr>
          <w:rFonts w:ascii="Montserrat" w:hAnsi="Montserrat" w:cs="Arial"/>
        </w:rPr>
        <w:t>algunos ejemplos partir de ejemplos de oraciones concesivas.</w:t>
      </w:r>
    </w:p>
    <w:p w14:paraId="627A2A52" w14:textId="1572FA4D" w:rsidR="008F613A" w:rsidRDefault="008F613A" w:rsidP="008F613A">
      <w:pPr>
        <w:spacing w:after="0" w:line="240" w:lineRule="auto"/>
        <w:jc w:val="center"/>
        <w:textAlignment w:val="baseline"/>
        <w:rPr>
          <w:rFonts w:ascii="Montserrat" w:eastAsia="Times New Roman" w:hAnsi="Montserrat" w:cs="Times New Roman"/>
          <w:sz w:val="20"/>
          <w:lang w:eastAsia="es-MX"/>
        </w:rPr>
      </w:pPr>
      <w:r w:rsidRPr="00991656">
        <w:rPr>
          <w:rFonts w:ascii="Arial" w:hAnsi="Arial" w:cs="Arial"/>
          <w:noProof/>
          <w:color w:val="0000FF"/>
          <w:u w:val="single"/>
          <w:lang w:val="en-US"/>
        </w:rPr>
        <w:drawing>
          <wp:inline distT="0" distB="0" distL="0" distR="0" wp14:anchorId="76F9076E" wp14:editId="44F309F1">
            <wp:extent cx="3286125" cy="231409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2633" cy="2332758"/>
                    </a:xfrm>
                    <a:prstGeom prst="rect">
                      <a:avLst/>
                    </a:prstGeom>
                    <a:noFill/>
                    <a:ln>
                      <a:noFill/>
                    </a:ln>
                  </pic:spPr>
                </pic:pic>
              </a:graphicData>
            </a:graphic>
          </wp:inline>
        </w:drawing>
      </w:r>
    </w:p>
    <w:p w14:paraId="08F25151" w14:textId="77777777" w:rsidR="008F613A" w:rsidRPr="00CB31B7" w:rsidRDefault="008F613A" w:rsidP="00CB31B7">
      <w:pPr>
        <w:spacing w:after="0" w:line="240" w:lineRule="auto"/>
        <w:jc w:val="both"/>
        <w:textAlignment w:val="baseline"/>
        <w:rPr>
          <w:rFonts w:ascii="Montserrat" w:eastAsia="Times New Roman" w:hAnsi="Montserrat" w:cs="Times New Roman"/>
          <w:lang w:eastAsia="es-MX"/>
        </w:rPr>
      </w:pPr>
    </w:p>
    <w:p w14:paraId="05572C00" w14:textId="7C3FC07B" w:rsidR="008F613A" w:rsidRPr="00CB31B7" w:rsidRDefault="008F613A" w:rsidP="00CB31B7">
      <w:pPr>
        <w:spacing w:after="0" w:line="240" w:lineRule="auto"/>
        <w:jc w:val="both"/>
        <w:textAlignment w:val="baseline"/>
        <w:rPr>
          <w:rFonts w:ascii="Montserrat" w:eastAsia="Times New Roman" w:hAnsi="Montserrat" w:cs="Times New Roman"/>
          <w:lang w:eastAsia="es-MX"/>
        </w:rPr>
      </w:pPr>
    </w:p>
    <w:p w14:paraId="2F52B2D1" w14:textId="45BB3129" w:rsidR="00CB31B7" w:rsidRPr="00CB31B7" w:rsidRDefault="00CB31B7" w:rsidP="00CB31B7">
      <w:pPr>
        <w:spacing w:after="0" w:line="240" w:lineRule="auto"/>
        <w:jc w:val="both"/>
        <w:rPr>
          <w:rFonts w:ascii="Montserrat" w:eastAsia="Arial" w:hAnsi="Montserrat" w:cs="Arial"/>
          <w:b/>
          <w:bCs/>
        </w:rPr>
      </w:pPr>
      <w:r w:rsidRPr="00CB31B7">
        <w:rPr>
          <w:rFonts w:ascii="Montserrat" w:eastAsia="Arial" w:hAnsi="Montserrat" w:cs="Arial"/>
        </w:rPr>
        <w:lastRenderedPageBreak/>
        <w:t xml:space="preserve">Ahora </w:t>
      </w:r>
      <w:r>
        <w:rPr>
          <w:rFonts w:ascii="Montserrat" w:eastAsia="Arial" w:hAnsi="Montserrat" w:cs="Arial"/>
        </w:rPr>
        <w:t>observa</w:t>
      </w:r>
      <w:r w:rsidRPr="00CB31B7">
        <w:rPr>
          <w:rFonts w:ascii="Montserrat" w:eastAsia="Arial" w:hAnsi="Montserrat" w:cs="Arial"/>
        </w:rPr>
        <w:t xml:space="preserve"> cómo se aplican estas expresiones en algunas oraciones:</w:t>
      </w:r>
      <w:r>
        <w:rPr>
          <w:rFonts w:ascii="Montserrat" w:eastAsia="Arial" w:hAnsi="Montserrat" w:cs="Arial"/>
        </w:rPr>
        <w:t xml:space="preserve"> </w:t>
      </w:r>
      <w:r w:rsidRPr="00CB31B7">
        <w:rPr>
          <w:rFonts w:ascii="Montserrat" w:eastAsia="Arial" w:hAnsi="Montserrat" w:cs="Arial"/>
        </w:rPr>
        <w:t>Por ejemplo:</w:t>
      </w:r>
    </w:p>
    <w:p w14:paraId="12A2C343" w14:textId="77777777" w:rsidR="00CB31B7" w:rsidRPr="00CB31B7" w:rsidRDefault="00CB31B7" w:rsidP="00CB31B7">
      <w:pPr>
        <w:spacing w:after="0" w:line="240" w:lineRule="auto"/>
        <w:jc w:val="both"/>
        <w:rPr>
          <w:rFonts w:ascii="Montserrat" w:eastAsia="Arial" w:hAnsi="Montserrat" w:cs="Arial"/>
          <w:bCs/>
        </w:rPr>
      </w:pPr>
    </w:p>
    <w:p w14:paraId="0929A035" w14:textId="77777777" w:rsidR="00CB31B7" w:rsidRPr="00CB31B7" w:rsidRDefault="00CB31B7" w:rsidP="00CB31B7">
      <w:pPr>
        <w:spacing w:after="0" w:line="240" w:lineRule="auto"/>
        <w:jc w:val="both"/>
        <w:rPr>
          <w:rFonts w:ascii="Montserrat" w:eastAsia="Arial" w:hAnsi="Montserrat" w:cs="Arial"/>
          <w:i/>
        </w:rPr>
      </w:pPr>
      <w:r w:rsidRPr="00CB31B7">
        <w:rPr>
          <w:rFonts w:ascii="Montserrat" w:eastAsia="Arial" w:hAnsi="Montserrat" w:cs="Arial"/>
          <w:i/>
        </w:rPr>
        <w:t xml:space="preserve">Hoy por hoy la energía nuclear es más limpia y menos dañina, </w:t>
      </w:r>
      <w:r w:rsidRPr="00CB31B7">
        <w:rPr>
          <w:rFonts w:ascii="Montserrat" w:eastAsia="Arial" w:hAnsi="Montserrat" w:cs="Arial"/>
          <w:b/>
          <w:bCs/>
          <w:i/>
        </w:rPr>
        <w:t>aunque</w:t>
      </w:r>
      <w:r w:rsidRPr="00CB31B7">
        <w:rPr>
          <w:rFonts w:ascii="Montserrat" w:eastAsia="Arial" w:hAnsi="Montserrat" w:cs="Arial"/>
          <w:i/>
        </w:rPr>
        <w:t xml:space="preserve"> causó accidentes graves como el de Chernóbil.</w:t>
      </w:r>
    </w:p>
    <w:p w14:paraId="1CF3D3F1" w14:textId="77777777" w:rsidR="00CB31B7" w:rsidRPr="00CB31B7" w:rsidRDefault="00CB31B7" w:rsidP="00CB31B7">
      <w:pPr>
        <w:spacing w:after="0" w:line="240" w:lineRule="auto"/>
        <w:jc w:val="both"/>
        <w:rPr>
          <w:rFonts w:ascii="Montserrat" w:eastAsia="Arial" w:hAnsi="Montserrat" w:cs="Arial"/>
          <w:highlight w:val="yellow"/>
        </w:rPr>
      </w:pPr>
    </w:p>
    <w:p w14:paraId="6046C46A" w14:textId="305AE591" w:rsidR="00CB31B7" w:rsidRDefault="00CB31B7" w:rsidP="00CB31B7">
      <w:pPr>
        <w:spacing w:after="0" w:line="240" w:lineRule="auto"/>
        <w:jc w:val="both"/>
        <w:rPr>
          <w:rFonts w:ascii="Montserrat" w:eastAsia="Arial" w:hAnsi="Montserrat" w:cs="Arial"/>
        </w:rPr>
      </w:pPr>
      <w:r w:rsidRPr="00CB31B7">
        <w:rPr>
          <w:rFonts w:ascii="Montserrat" w:eastAsia="Arial" w:hAnsi="Montserrat" w:cs="Arial"/>
        </w:rPr>
        <w:t>Aunque este ejemplo parece un párrafo, en realidad es una oración compuesta por subordinación, ya que tiene dos verbos conjugados (el verbo “es” y el verbo “causó”), cada uno de estos verbos denota una oración simple que se une a la otra a través del nexo concesivo “aunque”.</w:t>
      </w:r>
      <w:r w:rsidR="0091430A">
        <w:rPr>
          <w:rFonts w:ascii="Montserrat" w:eastAsia="Arial" w:hAnsi="Montserrat" w:cs="Arial"/>
        </w:rPr>
        <w:t xml:space="preserve"> </w:t>
      </w:r>
      <w:r w:rsidRPr="00CB31B7">
        <w:rPr>
          <w:rFonts w:ascii="Montserrat" w:eastAsia="Arial" w:hAnsi="Montserrat" w:cs="Arial"/>
        </w:rPr>
        <w:t>De esta manera tenemos que la primera oración es “Hoy por hoy la energía nuclear es más limpia y menos dañina”. ésta es una idea positiva sobre la energía nuclear.</w:t>
      </w:r>
      <w:r>
        <w:rPr>
          <w:rFonts w:ascii="Montserrat" w:eastAsia="Arial" w:hAnsi="Montserrat" w:cs="Arial"/>
        </w:rPr>
        <w:t xml:space="preserve"> </w:t>
      </w:r>
      <w:r w:rsidRPr="00CB31B7">
        <w:rPr>
          <w:rFonts w:ascii="Montserrat" w:eastAsia="Arial" w:hAnsi="Montserrat" w:cs="Arial"/>
        </w:rPr>
        <w:t>Por otra parte, la segunda oración es “causó accidentes graves como el de Chernóbil”, la cual es una idea contraria al uso de la energía nuclear, por eso es necesario colocar un nexo concesivo que permita rechazar la primera idea y reafirmar la segunda.</w:t>
      </w:r>
    </w:p>
    <w:p w14:paraId="755A882F" w14:textId="77777777" w:rsidR="00CB31B7" w:rsidRPr="00CB31B7" w:rsidRDefault="00CB31B7" w:rsidP="00CB31B7">
      <w:pPr>
        <w:spacing w:after="0" w:line="240" w:lineRule="auto"/>
        <w:jc w:val="both"/>
        <w:rPr>
          <w:rFonts w:ascii="Montserrat" w:eastAsia="Arial" w:hAnsi="Montserrat" w:cs="Arial"/>
        </w:rPr>
      </w:pPr>
    </w:p>
    <w:p w14:paraId="4AB37822" w14:textId="4B8A16DD" w:rsidR="00CB31B7" w:rsidRDefault="00CB31B7" w:rsidP="00CB31B7">
      <w:pPr>
        <w:spacing w:after="0" w:line="240" w:lineRule="auto"/>
        <w:jc w:val="both"/>
        <w:rPr>
          <w:rFonts w:ascii="Montserrat" w:eastAsia="Arial" w:hAnsi="Montserrat" w:cs="Arial"/>
        </w:rPr>
      </w:pPr>
      <w:r w:rsidRPr="00CB31B7">
        <w:rPr>
          <w:rFonts w:ascii="Montserrat" w:eastAsia="Arial" w:hAnsi="Montserrat" w:cs="Arial"/>
        </w:rPr>
        <w:t>En este caso, el autor, está en contra del uso de la energía nuclear, por eso, primero coloca una idea positiva y después utiliza un nexo concesivo para rechazarla y darle más fuerza a su argumento en contra del uso de la energía nuclear.</w:t>
      </w:r>
      <w:r>
        <w:rPr>
          <w:rFonts w:ascii="Montserrat" w:eastAsia="Arial" w:hAnsi="Montserrat" w:cs="Arial"/>
        </w:rPr>
        <w:t xml:space="preserve"> </w:t>
      </w:r>
      <w:r w:rsidRPr="00CB31B7">
        <w:rPr>
          <w:rFonts w:ascii="Montserrat" w:eastAsia="Arial" w:hAnsi="Montserrat" w:cs="Arial"/>
        </w:rPr>
        <w:t xml:space="preserve">Así funcionan los </w:t>
      </w:r>
      <w:r>
        <w:rPr>
          <w:rFonts w:ascii="Montserrat" w:eastAsia="Arial" w:hAnsi="Montserrat" w:cs="Arial"/>
        </w:rPr>
        <w:t>nexos y expresiones concesivas.</w:t>
      </w:r>
    </w:p>
    <w:p w14:paraId="0B9BE6EB" w14:textId="77777777" w:rsidR="00CB31B7" w:rsidRPr="00CB31B7" w:rsidRDefault="00CB31B7" w:rsidP="00CB31B7">
      <w:pPr>
        <w:spacing w:after="0" w:line="240" w:lineRule="auto"/>
        <w:jc w:val="both"/>
        <w:rPr>
          <w:rFonts w:ascii="Montserrat" w:eastAsia="Arial" w:hAnsi="Montserrat" w:cs="Arial"/>
        </w:rPr>
      </w:pPr>
    </w:p>
    <w:p w14:paraId="62148DDC" w14:textId="214175F9" w:rsidR="00CB31B7" w:rsidRPr="00CB31B7" w:rsidRDefault="007F1ED8" w:rsidP="00CB31B7">
      <w:pPr>
        <w:spacing w:after="0" w:line="240" w:lineRule="auto"/>
        <w:jc w:val="both"/>
        <w:rPr>
          <w:rFonts w:ascii="Montserrat" w:eastAsia="Arial" w:hAnsi="Montserrat" w:cs="Arial"/>
        </w:rPr>
      </w:pPr>
      <w:r>
        <w:rPr>
          <w:rFonts w:ascii="Montserrat" w:eastAsia="Arial" w:hAnsi="Montserrat" w:cs="Arial"/>
        </w:rPr>
        <w:t>Observa</w:t>
      </w:r>
      <w:r w:rsidR="00CB31B7" w:rsidRPr="00CB31B7">
        <w:rPr>
          <w:rFonts w:ascii="Montserrat" w:eastAsia="Arial" w:hAnsi="Montserrat" w:cs="Arial"/>
        </w:rPr>
        <w:t xml:space="preserve"> otro ejemplo para que lo comprend</w:t>
      </w:r>
      <w:r>
        <w:rPr>
          <w:rFonts w:ascii="Montserrat" w:eastAsia="Arial" w:hAnsi="Montserrat" w:cs="Arial"/>
        </w:rPr>
        <w:t>as</w:t>
      </w:r>
      <w:r w:rsidR="00CB31B7" w:rsidRPr="00CB31B7">
        <w:rPr>
          <w:rFonts w:ascii="Montserrat" w:eastAsia="Arial" w:hAnsi="Montserrat" w:cs="Arial"/>
        </w:rPr>
        <w:t xml:space="preserve"> mejor:</w:t>
      </w:r>
    </w:p>
    <w:p w14:paraId="49932523" w14:textId="0A36D350" w:rsidR="00CB31B7" w:rsidRPr="00CB31B7" w:rsidRDefault="00CB31B7" w:rsidP="007F1ED8">
      <w:pPr>
        <w:spacing w:after="0" w:line="240" w:lineRule="auto"/>
        <w:jc w:val="center"/>
        <w:rPr>
          <w:rFonts w:ascii="Montserrat" w:eastAsia="Arial" w:hAnsi="Montserrat" w:cs="Arial"/>
        </w:rPr>
      </w:pPr>
    </w:p>
    <w:p w14:paraId="34C82FA3" w14:textId="6B4D5139" w:rsidR="008F613A" w:rsidRPr="00EE6C57" w:rsidRDefault="007F1ED8" w:rsidP="0091430A">
      <w:pPr>
        <w:spacing w:after="0" w:line="240" w:lineRule="auto"/>
        <w:jc w:val="center"/>
        <w:textAlignment w:val="baseline"/>
        <w:rPr>
          <w:rFonts w:ascii="Montserrat" w:eastAsia="Times New Roman" w:hAnsi="Montserrat" w:cs="Times New Roman"/>
          <w:sz w:val="20"/>
          <w:lang w:eastAsia="es-MX"/>
        </w:rPr>
      </w:pPr>
      <w:r w:rsidRPr="00991656">
        <w:rPr>
          <w:rFonts w:ascii="Arial" w:eastAsia="Arial" w:hAnsi="Arial" w:cs="Arial"/>
          <w:b/>
          <w:noProof/>
          <w:color w:val="000000" w:themeColor="text1"/>
          <w:lang w:val="en-US"/>
        </w:rPr>
        <w:drawing>
          <wp:inline distT="0" distB="0" distL="0" distR="0" wp14:anchorId="1031DB4A" wp14:editId="72F58C5D">
            <wp:extent cx="3105150" cy="15525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552575"/>
                    </a:xfrm>
                    <a:prstGeom prst="rect">
                      <a:avLst/>
                    </a:prstGeom>
                    <a:noFill/>
                    <a:ln>
                      <a:noFill/>
                    </a:ln>
                  </pic:spPr>
                </pic:pic>
              </a:graphicData>
            </a:graphic>
          </wp:inline>
        </w:drawing>
      </w:r>
    </w:p>
    <w:p w14:paraId="0061E660" w14:textId="4898BE66" w:rsidR="00EE6C57" w:rsidRDefault="00EE6C57" w:rsidP="00EE6C57">
      <w:pPr>
        <w:spacing w:after="0" w:line="240" w:lineRule="auto"/>
        <w:jc w:val="both"/>
        <w:rPr>
          <w:rFonts w:ascii="Montserrat" w:eastAsia="Arial" w:hAnsi="Montserrat" w:cs="Arial"/>
        </w:rPr>
      </w:pPr>
      <w:r w:rsidRPr="00EE6C57">
        <w:rPr>
          <w:rFonts w:ascii="Montserrat" w:eastAsia="Arial" w:hAnsi="Montserrat" w:cs="Arial"/>
        </w:rPr>
        <w:t xml:space="preserve">Este ejemplo también es una oración compuesta porque dos verbos conjugados (“son” y “han perjudicado”), pero aquí el nexo concesivo aparece al inicio de la oración que expresa la idea que se quiere rechazar y la </w:t>
      </w:r>
      <w:r w:rsidR="0091430A">
        <w:rPr>
          <w:rFonts w:ascii="Montserrat" w:eastAsia="Arial" w:hAnsi="Montserrat" w:cs="Arial"/>
        </w:rPr>
        <w:t>idea del autor aparece después.</w:t>
      </w:r>
    </w:p>
    <w:p w14:paraId="26CD2F31" w14:textId="77777777" w:rsidR="0091430A" w:rsidRPr="00EE6C57" w:rsidRDefault="0091430A" w:rsidP="00EE6C57">
      <w:pPr>
        <w:spacing w:after="0" w:line="240" w:lineRule="auto"/>
        <w:jc w:val="both"/>
        <w:rPr>
          <w:rFonts w:ascii="Montserrat" w:eastAsia="Arial" w:hAnsi="Montserrat" w:cs="Arial"/>
        </w:rPr>
      </w:pPr>
    </w:p>
    <w:p w14:paraId="46CFAC5E" w14:textId="28982000" w:rsidR="00EE6C57" w:rsidRDefault="00EE6C57" w:rsidP="00EE6C57">
      <w:pPr>
        <w:spacing w:after="0" w:line="240" w:lineRule="auto"/>
        <w:jc w:val="both"/>
        <w:rPr>
          <w:rFonts w:ascii="Montserrat" w:eastAsia="Arial" w:hAnsi="Montserrat" w:cs="Arial"/>
        </w:rPr>
      </w:pPr>
      <w:r w:rsidRPr="00EE6C57">
        <w:rPr>
          <w:rFonts w:ascii="Montserrat" w:eastAsia="Arial" w:hAnsi="Montserrat" w:cs="Arial"/>
        </w:rPr>
        <w:t>La posición del nexo no cambia su función, pues queda claro que la primera idea es una idea positiva sobre el uso de los teléfonos inteligentes; mientras que la segunda oración rechaza esta idea.</w:t>
      </w:r>
    </w:p>
    <w:p w14:paraId="6F10787D" w14:textId="77777777" w:rsidR="0091430A" w:rsidRPr="00EE6C57" w:rsidRDefault="0091430A" w:rsidP="00EE6C57">
      <w:pPr>
        <w:spacing w:after="0" w:line="240" w:lineRule="auto"/>
        <w:jc w:val="both"/>
        <w:rPr>
          <w:rFonts w:ascii="Montserrat" w:eastAsia="Arial" w:hAnsi="Montserrat" w:cs="Arial"/>
        </w:rPr>
      </w:pPr>
    </w:p>
    <w:p w14:paraId="28147488" w14:textId="1C2FC9D8" w:rsidR="00EE6C57" w:rsidRDefault="0091430A" w:rsidP="00EE6C57">
      <w:pPr>
        <w:spacing w:after="0" w:line="240" w:lineRule="auto"/>
        <w:jc w:val="both"/>
        <w:rPr>
          <w:rFonts w:ascii="Montserrat" w:eastAsia="Arial" w:hAnsi="Montserrat" w:cs="Arial"/>
        </w:rPr>
      </w:pPr>
      <w:r>
        <w:rPr>
          <w:rFonts w:ascii="Montserrat" w:eastAsia="Arial" w:hAnsi="Montserrat" w:cs="Arial"/>
        </w:rPr>
        <w:t>Observa los siguientes</w:t>
      </w:r>
      <w:r w:rsidR="00EE6C57" w:rsidRPr="00EE6C57">
        <w:rPr>
          <w:rFonts w:ascii="Montserrat" w:eastAsia="Arial" w:hAnsi="Montserrat" w:cs="Arial"/>
        </w:rPr>
        <w:t xml:space="preserve"> ejemplos con expresiones concesivas:</w:t>
      </w:r>
    </w:p>
    <w:p w14:paraId="705F2CD2" w14:textId="55BA187A" w:rsidR="0091430A" w:rsidRPr="00C54869" w:rsidRDefault="0091430A" w:rsidP="00C54869">
      <w:pPr>
        <w:spacing w:after="0" w:line="240" w:lineRule="auto"/>
        <w:jc w:val="both"/>
        <w:rPr>
          <w:rFonts w:ascii="Montserrat" w:eastAsia="Arial" w:hAnsi="Montserrat" w:cs="Arial"/>
        </w:rPr>
      </w:pPr>
    </w:p>
    <w:p w14:paraId="30A1D8CA" w14:textId="77777777" w:rsidR="00C54869" w:rsidRPr="00C54869" w:rsidRDefault="00C54869" w:rsidP="00C54869">
      <w:pPr>
        <w:spacing w:after="0" w:line="240" w:lineRule="auto"/>
        <w:jc w:val="both"/>
        <w:rPr>
          <w:rFonts w:ascii="Montserrat" w:eastAsia="Arial" w:hAnsi="Montserrat" w:cs="Arial"/>
        </w:rPr>
      </w:pPr>
      <w:r w:rsidRPr="00C54869">
        <w:rPr>
          <w:rFonts w:ascii="Montserrat" w:eastAsia="Arial" w:hAnsi="Montserrat" w:cs="Arial"/>
        </w:rPr>
        <w:t>La expresión concesiva es “a pesar de” y también está conformando una oración compuesta con dos verbos conjugados (“invertirá” y “representa”). En este ejemplo, el autor desaprueba la inversión en la energía nuclear, por eso comienza poniendo la idea a favor del uso de la energía nuclear y la rechaza para afirmar su postura frente al tema.</w:t>
      </w:r>
    </w:p>
    <w:p w14:paraId="4C0692BA" w14:textId="77777777" w:rsidR="00C54869" w:rsidRPr="00C54869" w:rsidRDefault="00C54869" w:rsidP="00C54869">
      <w:pPr>
        <w:spacing w:after="0" w:line="240" w:lineRule="auto"/>
        <w:jc w:val="both"/>
        <w:rPr>
          <w:rFonts w:ascii="Montserrat" w:eastAsia="Arial" w:hAnsi="Montserrat" w:cs="Arial"/>
        </w:rPr>
      </w:pPr>
      <w:r w:rsidRPr="00C54869">
        <w:rPr>
          <w:rFonts w:ascii="Montserrat" w:eastAsia="Arial" w:hAnsi="Montserrat" w:cs="Arial"/>
        </w:rPr>
        <w:lastRenderedPageBreak/>
        <w:t>Otro ejemplo del uso de esta expresión concesiva sería:</w:t>
      </w:r>
    </w:p>
    <w:p w14:paraId="3337BF24" w14:textId="6C590282" w:rsidR="00C54869" w:rsidRPr="00C54869" w:rsidRDefault="00C54869" w:rsidP="00C54869">
      <w:pPr>
        <w:spacing w:after="0" w:line="240" w:lineRule="auto"/>
        <w:jc w:val="center"/>
        <w:rPr>
          <w:rFonts w:ascii="Montserrat" w:hAnsi="Montserrat" w:cs="Arial"/>
          <w:b/>
          <w:bCs/>
          <w:highlight w:val="yellow"/>
        </w:rPr>
      </w:pPr>
      <w:r w:rsidRPr="00C54869">
        <w:rPr>
          <w:rFonts w:ascii="Montserrat" w:hAnsi="Montserrat" w:cs="Arial"/>
          <w:b/>
          <w:bCs/>
          <w:noProof/>
          <w:lang w:val="en-US"/>
        </w:rPr>
        <w:drawing>
          <wp:inline distT="0" distB="0" distL="0" distR="0" wp14:anchorId="2DC215F6" wp14:editId="0769EDF6">
            <wp:extent cx="4371975" cy="21050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1975" cy="2105025"/>
                    </a:xfrm>
                    <a:prstGeom prst="rect">
                      <a:avLst/>
                    </a:prstGeom>
                    <a:noFill/>
                    <a:ln>
                      <a:noFill/>
                    </a:ln>
                  </pic:spPr>
                </pic:pic>
              </a:graphicData>
            </a:graphic>
          </wp:inline>
        </w:drawing>
      </w:r>
    </w:p>
    <w:p w14:paraId="7CAC8C2F" w14:textId="05DAB875" w:rsidR="00C54869" w:rsidRPr="00C54869" w:rsidRDefault="00C54869" w:rsidP="00C54869">
      <w:pPr>
        <w:spacing w:after="0" w:line="240" w:lineRule="auto"/>
        <w:jc w:val="both"/>
        <w:rPr>
          <w:rFonts w:ascii="Montserrat" w:hAnsi="Montserrat" w:cs="Arial"/>
          <w:i/>
        </w:rPr>
      </w:pPr>
      <w:r w:rsidRPr="00C54869">
        <w:rPr>
          <w:rFonts w:ascii="Montserrat" w:hAnsi="Montserrat" w:cs="Arial"/>
          <w:b/>
          <w:bCs/>
          <w:i/>
        </w:rPr>
        <w:t xml:space="preserve">A pesar de que </w:t>
      </w:r>
      <w:r w:rsidRPr="00C54869">
        <w:rPr>
          <w:rFonts w:ascii="Montserrat" w:hAnsi="Montserrat" w:cs="Arial"/>
          <w:bCs/>
          <w:i/>
        </w:rPr>
        <w:t>usa gasolina,</w:t>
      </w:r>
      <w:r w:rsidRPr="00C54869">
        <w:rPr>
          <w:rFonts w:ascii="Montserrat" w:hAnsi="Montserrat" w:cs="Arial"/>
          <w:b/>
          <w:bCs/>
          <w:i/>
        </w:rPr>
        <w:t xml:space="preserve"> </w:t>
      </w:r>
      <w:r w:rsidRPr="00C54869">
        <w:rPr>
          <w:rFonts w:ascii="Montserrat" w:hAnsi="Montserrat" w:cs="Arial"/>
          <w:bCs/>
          <w:i/>
        </w:rPr>
        <w:t>el automóvil híbrido es ecológico</w:t>
      </w:r>
      <w:r w:rsidRPr="00C54869">
        <w:rPr>
          <w:rFonts w:ascii="Montserrat" w:hAnsi="Montserrat" w:cs="Arial"/>
          <w:i/>
        </w:rPr>
        <w:t>.</w:t>
      </w:r>
    </w:p>
    <w:p w14:paraId="028AEB8D" w14:textId="77777777" w:rsidR="00C54869" w:rsidRPr="00C54869" w:rsidRDefault="00C54869" w:rsidP="00C54869">
      <w:pPr>
        <w:spacing w:after="0" w:line="240" w:lineRule="auto"/>
        <w:jc w:val="both"/>
        <w:rPr>
          <w:rFonts w:ascii="Montserrat" w:hAnsi="Montserrat" w:cs="Arial"/>
          <w:highlight w:val="yellow"/>
        </w:rPr>
      </w:pPr>
    </w:p>
    <w:p w14:paraId="604A2263" w14:textId="5B930FC8" w:rsidR="00C54869" w:rsidRPr="00C54869" w:rsidRDefault="00C54869" w:rsidP="00C54869">
      <w:pPr>
        <w:spacing w:after="0" w:line="240" w:lineRule="auto"/>
        <w:jc w:val="both"/>
        <w:rPr>
          <w:rFonts w:ascii="Montserrat" w:hAnsi="Montserrat" w:cs="Arial"/>
        </w:rPr>
      </w:pPr>
      <w:r w:rsidRPr="00C54869">
        <w:rPr>
          <w:rFonts w:ascii="Montserrat" w:hAnsi="Montserrat" w:cs="Arial"/>
        </w:rPr>
        <w:t>Observa que la expresión concesiva también puede ir al inicio de la oración. En este ejemplo, el autor piensa que el automóvil híbrido puede ser considerado como ecológico y la idea que rechaza es que el uso de gasolina no es ecológico.</w:t>
      </w:r>
      <w:r w:rsidR="00FF53C8">
        <w:rPr>
          <w:rFonts w:ascii="Montserrat" w:hAnsi="Montserrat" w:cs="Arial"/>
        </w:rPr>
        <w:t xml:space="preserve"> Un ejemplo más,</w:t>
      </w:r>
      <w:r w:rsidRPr="00C54869">
        <w:rPr>
          <w:rFonts w:ascii="Montserrat" w:hAnsi="Montserrat" w:cs="Arial"/>
        </w:rPr>
        <w:t xml:space="preserve"> </w:t>
      </w:r>
      <w:r w:rsidR="00FF53C8">
        <w:rPr>
          <w:rFonts w:ascii="Montserrat" w:hAnsi="Montserrat" w:cs="Arial"/>
        </w:rPr>
        <w:t>o</w:t>
      </w:r>
      <w:r>
        <w:rPr>
          <w:rFonts w:ascii="Montserrat" w:hAnsi="Montserrat" w:cs="Arial"/>
        </w:rPr>
        <w:t>bserva las siguientes</w:t>
      </w:r>
      <w:r w:rsidR="00FF53C8">
        <w:rPr>
          <w:rFonts w:ascii="Montserrat" w:hAnsi="Montserrat" w:cs="Arial"/>
        </w:rPr>
        <w:t xml:space="preserve"> dos, </w:t>
      </w:r>
      <w:r w:rsidRPr="00C54869">
        <w:rPr>
          <w:rFonts w:ascii="Montserrat" w:hAnsi="Montserrat" w:cs="Arial"/>
        </w:rPr>
        <w:t>formas de redactar un argumento concesivo:</w:t>
      </w:r>
    </w:p>
    <w:p w14:paraId="17162A8D" w14:textId="77777777" w:rsidR="00C54869" w:rsidRPr="00C54869" w:rsidRDefault="00C54869" w:rsidP="00C54869">
      <w:pPr>
        <w:spacing w:after="0" w:line="240" w:lineRule="auto"/>
        <w:jc w:val="both"/>
        <w:rPr>
          <w:rFonts w:ascii="Montserrat" w:hAnsi="Montserrat" w:cs="Arial"/>
          <w:highlight w:val="yellow"/>
        </w:rPr>
      </w:pPr>
    </w:p>
    <w:p w14:paraId="486B1CFE" w14:textId="77777777" w:rsidR="00C54869" w:rsidRPr="00C54869" w:rsidRDefault="00C54869" w:rsidP="00C54869">
      <w:pPr>
        <w:spacing w:after="0" w:line="240" w:lineRule="auto"/>
        <w:jc w:val="both"/>
        <w:rPr>
          <w:rFonts w:ascii="Montserrat" w:hAnsi="Montserrat" w:cs="Arial"/>
          <w:i/>
        </w:rPr>
      </w:pPr>
      <w:r w:rsidRPr="00C54869">
        <w:rPr>
          <w:rFonts w:ascii="Montserrat" w:hAnsi="Montserrat" w:cs="Arial"/>
          <w:i/>
        </w:rPr>
        <w:t xml:space="preserve">Creo que el automóvil híbrido es ecológico, </w:t>
      </w:r>
      <w:r w:rsidRPr="00C54869">
        <w:rPr>
          <w:rFonts w:ascii="Montserrat" w:hAnsi="Montserrat" w:cs="Arial"/>
          <w:b/>
          <w:bCs/>
          <w:i/>
        </w:rPr>
        <w:t>a pesar de que</w:t>
      </w:r>
      <w:r w:rsidRPr="00C54869">
        <w:rPr>
          <w:rFonts w:ascii="Montserrat" w:hAnsi="Montserrat" w:cs="Arial"/>
          <w:i/>
        </w:rPr>
        <w:t xml:space="preserve"> use gasolina. </w:t>
      </w:r>
    </w:p>
    <w:p w14:paraId="504417D6" w14:textId="77777777" w:rsidR="00C54869" w:rsidRPr="00C54869" w:rsidRDefault="00C54869" w:rsidP="00C54869">
      <w:pPr>
        <w:spacing w:after="0" w:line="240" w:lineRule="auto"/>
        <w:jc w:val="both"/>
        <w:rPr>
          <w:rFonts w:ascii="Montserrat" w:hAnsi="Montserrat" w:cs="Arial"/>
          <w:i/>
        </w:rPr>
      </w:pPr>
    </w:p>
    <w:p w14:paraId="5F53453B" w14:textId="77777777" w:rsidR="00C54869" w:rsidRPr="00C54869" w:rsidRDefault="00C54869" w:rsidP="00C54869">
      <w:pPr>
        <w:spacing w:after="0" w:line="240" w:lineRule="auto"/>
        <w:jc w:val="both"/>
        <w:rPr>
          <w:rFonts w:ascii="Montserrat" w:hAnsi="Montserrat" w:cs="Arial"/>
          <w:i/>
        </w:rPr>
      </w:pPr>
      <w:r w:rsidRPr="00C54869">
        <w:rPr>
          <w:rFonts w:ascii="Montserrat" w:hAnsi="Montserrat" w:cs="Arial"/>
          <w:i/>
        </w:rPr>
        <w:t xml:space="preserve">China construirá nuevas plantas nucleares </w:t>
      </w:r>
      <w:r w:rsidRPr="00C54869">
        <w:rPr>
          <w:rFonts w:ascii="Montserrat" w:hAnsi="Montserrat" w:cs="Arial"/>
          <w:b/>
          <w:bCs/>
          <w:i/>
        </w:rPr>
        <w:t xml:space="preserve">a pesar del </w:t>
      </w:r>
      <w:r w:rsidRPr="00C54869">
        <w:rPr>
          <w:rFonts w:ascii="Montserrat" w:hAnsi="Montserrat" w:cs="Arial"/>
          <w:i/>
        </w:rPr>
        <w:t>riesgo que representan en las catástrofes naturales.</w:t>
      </w:r>
    </w:p>
    <w:p w14:paraId="1893D622" w14:textId="77777777" w:rsidR="00C54869" w:rsidRPr="00C54869" w:rsidRDefault="00C54869" w:rsidP="00C54869">
      <w:pPr>
        <w:spacing w:after="0" w:line="240" w:lineRule="auto"/>
        <w:jc w:val="both"/>
        <w:rPr>
          <w:rFonts w:ascii="Montserrat" w:hAnsi="Montserrat" w:cs="Arial"/>
          <w:i/>
        </w:rPr>
      </w:pPr>
    </w:p>
    <w:p w14:paraId="7A8A86D4" w14:textId="77777777" w:rsidR="00C54869" w:rsidRPr="00C54869" w:rsidRDefault="00C54869" w:rsidP="00C54869">
      <w:pPr>
        <w:spacing w:after="0" w:line="240" w:lineRule="auto"/>
        <w:jc w:val="both"/>
        <w:rPr>
          <w:rFonts w:ascii="Montserrat" w:hAnsi="Montserrat" w:cs="Arial"/>
          <w:i/>
        </w:rPr>
      </w:pPr>
      <w:r w:rsidRPr="00C54869">
        <w:rPr>
          <w:rFonts w:ascii="Montserrat" w:hAnsi="Montserrat" w:cs="Arial"/>
          <w:b/>
          <w:bCs/>
          <w:i/>
        </w:rPr>
        <w:t xml:space="preserve">A pesar del </w:t>
      </w:r>
      <w:r w:rsidRPr="00C54869">
        <w:rPr>
          <w:rFonts w:ascii="Montserrat" w:hAnsi="Montserrat" w:cs="Arial"/>
          <w:i/>
        </w:rPr>
        <w:t>riesgo que representan en las catástrofes naturales, China construye nuevas plantas nucleares</w:t>
      </w:r>
    </w:p>
    <w:p w14:paraId="2F6360DD" w14:textId="77777777" w:rsidR="00C54869" w:rsidRPr="00C54869" w:rsidRDefault="00C54869" w:rsidP="00C54869">
      <w:pPr>
        <w:spacing w:after="0" w:line="240" w:lineRule="auto"/>
        <w:jc w:val="both"/>
        <w:rPr>
          <w:rFonts w:ascii="Montserrat" w:hAnsi="Montserrat" w:cs="Arial"/>
        </w:rPr>
      </w:pPr>
    </w:p>
    <w:p w14:paraId="1287BCDA" w14:textId="466CD24F" w:rsidR="00C54869" w:rsidRPr="00C54869" w:rsidRDefault="00C54869" w:rsidP="00C54869">
      <w:pPr>
        <w:spacing w:after="0" w:line="240" w:lineRule="auto"/>
        <w:jc w:val="both"/>
        <w:rPr>
          <w:rFonts w:ascii="Montserrat" w:hAnsi="Montserrat" w:cs="Arial"/>
        </w:rPr>
      </w:pPr>
      <w:r w:rsidRPr="00C54869">
        <w:rPr>
          <w:rFonts w:ascii="Montserrat" w:hAnsi="Montserrat" w:cs="Arial"/>
        </w:rPr>
        <w:t>Cómo puede</w:t>
      </w:r>
      <w:r>
        <w:rPr>
          <w:rFonts w:ascii="Montserrat" w:hAnsi="Montserrat" w:cs="Arial"/>
        </w:rPr>
        <w:t>s</w:t>
      </w:r>
      <w:r w:rsidRPr="00C54869">
        <w:rPr>
          <w:rFonts w:ascii="Montserrat" w:hAnsi="Montserrat" w:cs="Arial"/>
        </w:rPr>
        <w:t xml:space="preserve"> observar en estas oraciones se manifiesta una oposición de ideas, por lo tanto, </w:t>
      </w:r>
      <w:r>
        <w:rPr>
          <w:rFonts w:ascii="Montserrat" w:hAnsi="Montserrat" w:cs="Arial"/>
        </w:rPr>
        <w:t>se habla de expresiones concesivas que</w:t>
      </w:r>
      <w:r w:rsidRPr="00C54869">
        <w:rPr>
          <w:rFonts w:ascii="Montserrat" w:hAnsi="Montserrat" w:cs="Arial"/>
        </w:rPr>
        <w:t xml:space="preserve"> expresan una objeción o dificultad, sin que esto impida su cumplimiento.</w:t>
      </w:r>
    </w:p>
    <w:p w14:paraId="7C64C45E" w14:textId="77777777" w:rsidR="00C54869" w:rsidRPr="00C54869" w:rsidRDefault="00C54869" w:rsidP="00C54869">
      <w:pPr>
        <w:spacing w:after="0" w:line="240" w:lineRule="auto"/>
        <w:jc w:val="both"/>
        <w:rPr>
          <w:rFonts w:ascii="Montserrat" w:hAnsi="Montserrat" w:cs="Arial"/>
        </w:rPr>
      </w:pPr>
    </w:p>
    <w:p w14:paraId="5F49E34D" w14:textId="08C20580" w:rsidR="00C54869" w:rsidRPr="00C54869" w:rsidRDefault="00C54869" w:rsidP="00C54869">
      <w:pPr>
        <w:spacing w:after="0" w:line="240" w:lineRule="auto"/>
        <w:jc w:val="both"/>
        <w:rPr>
          <w:rFonts w:ascii="Montserrat" w:eastAsia="Arial" w:hAnsi="Montserrat" w:cs="Arial"/>
        </w:rPr>
      </w:pPr>
      <w:r w:rsidRPr="00C54869">
        <w:rPr>
          <w:rFonts w:ascii="Montserrat" w:hAnsi="Montserrat" w:cs="Arial"/>
          <w:bCs/>
        </w:rPr>
        <w:t>Además de los ejemplos que h</w:t>
      </w:r>
      <w:r>
        <w:rPr>
          <w:rFonts w:ascii="Montserrat" w:hAnsi="Montserrat" w:cs="Arial"/>
          <w:bCs/>
        </w:rPr>
        <w:t>a</w:t>
      </w:r>
      <w:r w:rsidRPr="00C54869">
        <w:rPr>
          <w:rFonts w:ascii="Montserrat" w:hAnsi="Montserrat" w:cs="Arial"/>
          <w:bCs/>
        </w:rPr>
        <w:t>s revisado, existen otros que cumplen con esta misma función.</w:t>
      </w:r>
    </w:p>
    <w:p w14:paraId="654D031A" w14:textId="452AA33C" w:rsidR="0091430A" w:rsidRPr="00CF5508" w:rsidRDefault="0091430A" w:rsidP="00CF5508">
      <w:pPr>
        <w:spacing w:after="0" w:line="240" w:lineRule="auto"/>
        <w:jc w:val="both"/>
        <w:rPr>
          <w:rFonts w:ascii="Montserrat" w:eastAsia="Arial" w:hAnsi="Montserrat" w:cs="Arial"/>
        </w:rPr>
      </w:pPr>
    </w:p>
    <w:p w14:paraId="3F72634F" w14:textId="46B88605" w:rsidR="00CF5508" w:rsidRPr="00CF5508" w:rsidRDefault="00CF5508" w:rsidP="00CF5508">
      <w:pPr>
        <w:spacing w:after="0" w:line="240" w:lineRule="auto"/>
        <w:jc w:val="both"/>
        <w:rPr>
          <w:rFonts w:ascii="Montserrat" w:hAnsi="Montserrat" w:cs="Arial"/>
        </w:rPr>
      </w:pPr>
      <w:r>
        <w:rPr>
          <w:rFonts w:ascii="Montserrat" w:hAnsi="Montserrat" w:cs="Arial"/>
        </w:rPr>
        <w:t>L</w:t>
      </w:r>
      <w:r w:rsidRPr="00CF5508">
        <w:rPr>
          <w:rFonts w:ascii="Montserrat" w:hAnsi="Montserrat" w:cs="Arial"/>
        </w:rPr>
        <w:t>as frases y nexos le dan sentido al texto que escrib</w:t>
      </w:r>
      <w:r>
        <w:rPr>
          <w:rFonts w:ascii="Montserrat" w:hAnsi="Montserrat" w:cs="Arial"/>
        </w:rPr>
        <w:t>es</w:t>
      </w:r>
      <w:r w:rsidR="00B929AA">
        <w:rPr>
          <w:rFonts w:ascii="Montserrat" w:hAnsi="Montserrat" w:cs="Arial"/>
        </w:rPr>
        <w:t>, p</w:t>
      </w:r>
      <w:r w:rsidRPr="00CF5508">
        <w:rPr>
          <w:rFonts w:ascii="Montserrat" w:hAnsi="Montserrat" w:cs="Arial"/>
        </w:rPr>
        <w:t xml:space="preserve">or tanto, estos recursos lingüísticos les dan cohesión y coherencia a </w:t>
      </w:r>
      <w:r w:rsidR="00B929AA">
        <w:rPr>
          <w:rFonts w:ascii="Montserrat" w:hAnsi="Montserrat" w:cs="Arial"/>
        </w:rPr>
        <w:t>lo</w:t>
      </w:r>
      <w:r w:rsidRPr="00CF5508">
        <w:rPr>
          <w:rFonts w:ascii="Montserrat" w:hAnsi="Montserrat" w:cs="Arial"/>
        </w:rPr>
        <w:t>s discursos.</w:t>
      </w:r>
      <w:r w:rsidR="00B929AA">
        <w:rPr>
          <w:rFonts w:ascii="Montserrat" w:hAnsi="Montserrat" w:cs="Arial"/>
        </w:rPr>
        <w:t xml:space="preserve"> ¿Te imaginas</w:t>
      </w:r>
      <w:r w:rsidRPr="00CF5508">
        <w:rPr>
          <w:rFonts w:ascii="Montserrat" w:hAnsi="Montserrat" w:cs="Arial"/>
        </w:rPr>
        <w:t xml:space="preserve"> qué pasaría si no existieran estos recursos?</w:t>
      </w:r>
    </w:p>
    <w:p w14:paraId="2258AEE2" w14:textId="77777777" w:rsidR="00CF5508" w:rsidRPr="00CF5508" w:rsidRDefault="00CF5508" w:rsidP="00CF5508">
      <w:pPr>
        <w:spacing w:after="0" w:line="240" w:lineRule="auto"/>
        <w:jc w:val="both"/>
        <w:rPr>
          <w:rFonts w:ascii="Montserrat" w:hAnsi="Montserrat" w:cs="Arial"/>
        </w:rPr>
      </w:pPr>
    </w:p>
    <w:p w14:paraId="3F39DE22" w14:textId="5661CBC8" w:rsidR="00CF5508" w:rsidRPr="00CF5508" w:rsidRDefault="00FF53C8" w:rsidP="00CF5508">
      <w:pPr>
        <w:spacing w:after="0" w:line="240" w:lineRule="auto"/>
        <w:jc w:val="both"/>
        <w:rPr>
          <w:rFonts w:ascii="Montserrat" w:hAnsi="Montserrat" w:cs="Arial"/>
        </w:rPr>
      </w:pPr>
      <w:r>
        <w:rPr>
          <w:rFonts w:ascii="Montserrat" w:hAnsi="Montserrat" w:cs="Arial"/>
        </w:rPr>
        <w:t>L</w:t>
      </w:r>
      <w:r w:rsidR="00CF5508" w:rsidRPr="00CF5508">
        <w:rPr>
          <w:rFonts w:ascii="Montserrat" w:hAnsi="Montserrat" w:cs="Arial"/>
        </w:rPr>
        <w:t>ee</w:t>
      </w:r>
      <w:r>
        <w:rPr>
          <w:rFonts w:ascii="Montserrat" w:hAnsi="Montserrat" w:cs="Arial"/>
        </w:rPr>
        <w:t xml:space="preserve"> el siguiente </w:t>
      </w:r>
      <w:r w:rsidR="00CF5508" w:rsidRPr="00CF5508">
        <w:rPr>
          <w:rFonts w:ascii="Montserrat" w:hAnsi="Montserrat" w:cs="Arial"/>
        </w:rPr>
        <w:t>ensayo, en el que se hace evidente el uso de palabras o expresiones concesivas.</w:t>
      </w:r>
    </w:p>
    <w:p w14:paraId="2A0B8383" w14:textId="5116B8A8" w:rsidR="00CF5508" w:rsidRDefault="00CF5508" w:rsidP="00CF5508">
      <w:pPr>
        <w:spacing w:after="0" w:line="240" w:lineRule="auto"/>
        <w:jc w:val="both"/>
        <w:rPr>
          <w:rFonts w:ascii="Montserrat" w:hAnsi="Montserrat" w:cs="Arial"/>
        </w:rPr>
      </w:pPr>
    </w:p>
    <w:p w14:paraId="6FB6DC05" w14:textId="5523A799" w:rsidR="00782ADA" w:rsidRDefault="00782ADA" w:rsidP="00CF5508">
      <w:pPr>
        <w:spacing w:after="0" w:line="240" w:lineRule="auto"/>
        <w:jc w:val="both"/>
        <w:rPr>
          <w:rFonts w:ascii="Montserrat" w:hAnsi="Montserrat" w:cs="Arial"/>
        </w:rPr>
      </w:pPr>
    </w:p>
    <w:p w14:paraId="53E1751E" w14:textId="0B56E641" w:rsidR="00782ADA" w:rsidRDefault="00782ADA" w:rsidP="00CF5508">
      <w:pPr>
        <w:spacing w:after="0" w:line="240" w:lineRule="auto"/>
        <w:jc w:val="both"/>
        <w:rPr>
          <w:rFonts w:ascii="Montserrat" w:hAnsi="Montserrat" w:cs="Arial"/>
        </w:rPr>
      </w:pPr>
    </w:p>
    <w:p w14:paraId="1FCC03BD" w14:textId="77777777" w:rsidR="00782ADA" w:rsidRPr="00CF5508" w:rsidRDefault="00782ADA" w:rsidP="00CF5508">
      <w:pPr>
        <w:spacing w:after="0" w:line="240" w:lineRule="auto"/>
        <w:jc w:val="both"/>
        <w:rPr>
          <w:rFonts w:ascii="Montserrat" w:hAnsi="Montserrat" w:cs="Arial"/>
        </w:rPr>
      </w:pPr>
    </w:p>
    <w:p w14:paraId="656A0497" w14:textId="77777777" w:rsidR="00CF5508" w:rsidRPr="00FF53C8" w:rsidRDefault="00CF5508" w:rsidP="00CF5508">
      <w:pPr>
        <w:spacing w:after="0" w:line="240" w:lineRule="auto"/>
        <w:jc w:val="both"/>
        <w:rPr>
          <w:rFonts w:ascii="Montserrat" w:hAnsi="Montserrat" w:cs="Arial"/>
          <w:b/>
          <w:bCs/>
          <w:i/>
        </w:rPr>
      </w:pPr>
      <w:r w:rsidRPr="00FF53C8">
        <w:rPr>
          <w:rFonts w:ascii="Montserrat" w:hAnsi="Montserrat" w:cs="Arial"/>
          <w:b/>
          <w:bCs/>
          <w:i/>
        </w:rPr>
        <w:lastRenderedPageBreak/>
        <w:t>Las transacciones digitales meten el acelerador en México</w:t>
      </w:r>
    </w:p>
    <w:p w14:paraId="2F3F13DC" w14:textId="77777777" w:rsidR="00CF5508" w:rsidRPr="00CF5508" w:rsidRDefault="00CF5508" w:rsidP="00CF5508">
      <w:pPr>
        <w:spacing w:after="0" w:line="240" w:lineRule="auto"/>
        <w:jc w:val="both"/>
        <w:rPr>
          <w:rFonts w:ascii="Montserrat" w:hAnsi="Montserrat" w:cs="Arial"/>
          <w:i/>
          <w:iCs/>
        </w:rPr>
      </w:pPr>
    </w:p>
    <w:p w14:paraId="21E9B431" w14:textId="77777777" w:rsidR="00CF5508" w:rsidRPr="00CF5508" w:rsidRDefault="00CF5508" w:rsidP="00CF5508">
      <w:pPr>
        <w:spacing w:after="0" w:line="240" w:lineRule="auto"/>
        <w:jc w:val="both"/>
        <w:rPr>
          <w:rFonts w:ascii="Montserrat" w:hAnsi="Montserrat" w:cs="Arial"/>
        </w:rPr>
      </w:pPr>
      <w:r w:rsidRPr="00CF5508">
        <w:rPr>
          <w:rFonts w:ascii="Montserrat" w:hAnsi="Montserrat" w:cs="Arial"/>
          <w:i/>
          <w:iCs/>
        </w:rPr>
        <w:t>La pandemia les ha dado argumentos a las empresas de pagos digitales para acelerar su presencia fuera de la esfera virtual para impulsar las transacciones físicas, pero sin efectivo y sin contacto, sólo basta tener un teléfono con cámara</w:t>
      </w:r>
      <w:r w:rsidRPr="00CF5508">
        <w:rPr>
          <w:rFonts w:ascii="Montserrat" w:hAnsi="Montserrat" w:cs="Arial"/>
        </w:rPr>
        <w:t>.</w:t>
      </w:r>
    </w:p>
    <w:p w14:paraId="1DB28A67" w14:textId="77777777" w:rsidR="00CF5508" w:rsidRPr="00CF5508" w:rsidRDefault="00CF5508" w:rsidP="00CF5508">
      <w:pPr>
        <w:spacing w:after="0" w:line="240" w:lineRule="auto"/>
        <w:jc w:val="both"/>
        <w:rPr>
          <w:rFonts w:ascii="Montserrat" w:hAnsi="Montserrat" w:cs="Arial"/>
        </w:rPr>
      </w:pPr>
    </w:p>
    <w:p w14:paraId="657459A6" w14:textId="7EE544FC" w:rsidR="00CF5508" w:rsidRPr="00CF5508" w:rsidRDefault="00CF5508" w:rsidP="00CF5508">
      <w:pPr>
        <w:spacing w:after="0" w:line="240" w:lineRule="auto"/>
        <w:jc w:val="both"/>
        <w:rPr>
          <w:rFonts w:ascii="Montserrat" w:hAnsi="Montserrat" w:cs="Arial"/>
          <w:i/>
          <w:iCs/>
        </w:rPr>
      </w:pPr>
      <w:r w:rsidRPr="00CF5508">
        <w:rPr>
          <w:rFonts w:ascii="Montserrat" w:hAnsi="Montserrat" w:cs="Arial"/>
          <w:b/>
          <w:bCs/>
          <w:i/>
          <w:iCs/>
        </w:rPr>
        <w:t>Aunque</w:t>
      </w:r>
      <w:r w:rsidRPr="00CF5508">
        <w:rPr>
          <w:rFonts w:ascii="Montserrat" w:hAnsi="Montserrat" w:cs="Arial"/>
          <w:i/>
          <w:iCs/>
        </w:rPr>
        <w:t xml:space="preserve"> es un plan que lleva años en desarrollo, de manera reciente la empresa anunció el despliegue de tecnología para la generación de códigos QR en tiendas físicas en 28 países, lo que les permitirá a comercios de todos los tamaños realizar ventas presenciales sin transacciones en efectivo, sólo utilizando las cámaras de teléfonos para el </w:t>
      </w:r>
      <w:r w:rsidR="00FF53C8" w:rsidRPr="00CF5508">
        <w:rPr>
          <w:rFonts w:ascii="Montserrat" w:hAnsi="Montserrat" w:cs="Arial"/>
          <w:i/>
          <w:iCs/>
        </w:rPr>
        <w:t>escaneo</w:t>
      </w:r>
      <w:r w:rsidRPr="00CF5508">
        <w:rPr>
          <w:rFonts w:ascii="Montserrat" w:hAnsi="Montserrat" w:cs="Arial"/>
          <w:i/>
          <w:iCs/>
        </w:rPr>
        <w:t xml:space="preserve"> y su vinculación con las cuentas de los usuarios. […]</w:t>
      </w:r>
    </w:p>
    <w:p w14:paraId="3BA0130A" w14:textId="77777777" w:rsidR="00CF5508" w:rsidRPr="00CF5508" w:rsidRDefault="00CF5508" w:rsidP="00CF5508">
      <w:pPr>
        <w:spacing w:after="0" w:line="240" w:lineRule="auto"/>
        <w:jc w:val="both"/>
        <w:rPr>
          <w:rFonts w:ascii="Montserrat" w:hAnsi="Montserrat" w:cs="Arial"/>
          <w:i/>
          <w:iCs/>
        </w:rPr>
      </w:pPr>
    </w:p>
    <w:p w14:paraId="07074964" w14:textId="77777777" w:rsidR="00CF5508" w:rsidRPr="00CF5508" w:rsidRDefault="00CF5508" w:rsidP="00CF5508">
      <w:pPr>
        <w:spacing w:after="0" w:line="240" w:lineRule="auto"/>
        <w:jc w:val="both"/>
        <w:rPr>
          <w:rFonts w:ascii="Montserrat" w:hAnsi="Montserrat" w:cs="Arial"/>
          <w:i/>
          <w:iCs/>
        </w:rPr>
      </w:pPr>
      <w:r w:rsidRPr="00CF5508">
        <w:rPr>
          <w:rFonts w:ascii="Montserrat" w:hAnsi="Montserrat" w:cs="Arial"/>
          <w:i/>
          <w:iCs/>
        </w:rPr>
        <w:t>Juan Luis Bordes considera que a pesar de todas las crisis humanas y económicas que el Covid 19 ha dejado tras de sí, en sólo unos meses la pandemia empujó al mercado mexicano de compras en línea tres años adelante.</w:t>
      </w:r>
    </w:p>
    <w:p w14:paraId="3D97443D" w14:textId="77777777" w:rsidR="00CF5508" w:rsidRPr="00CF5508" w:rsidRDefault="00CF5508" w:rsidP="00CF5508">
      <w:pPr>
        <w:spacing w:after="0" w:line="240" w:lineRule="auto"/>
        <w:jc w:val="both"/>
        <w:rPr>
          <w:rFonts w:ascii="Montserrat" w:hAnsi="Montserrat" w:cs="Arial"/>
          <w:i/>
          <w:iCs/>
        </w:rPr>
      </w:pPr>
    </w:p>
    <w:p w14:paraId="6F21B9DD" w14:textId="22CFBFBB" w:rsidR="00CF5508" w:rsidRPr="00CF5508" w:rsidRDefault="00CF5508" w:rsidP="00CF5508">
      <w:pPr>
        <w:spacing w:after="0" w:line="240" w:lineRule="auto"/>
        <w:jc w:val="both"/>
        <w:rPr>
          <w:rFonts w:ascii="Montserrat" w:hAnsi="Montserrat" w:cs="Arial"/>
        </w:rPr>
      </w:pPr>
      <w:r w:rsidRPr="00CF5508">
        <w:rPr>
          <w:rFonts w:ascii="Montserrat" w:hAnsi="Montserrat" w:cs="Arial"/>
          <w:i/>
          <w:iCs/>
        </w:rPr>
        <w:t xml:space="preserve">Relata </w:t>
      </w:r>
      <w:r w:rsidR="00FF53C8" w:rsidRPr="00CF5508">
        <w:rPr>
          <w:rFonts w:ascii="Montserrat" w:hAnsi="Montserrat" w:cs="Arial"/>
          <w:i/>
          <w:iCs/>
        </w:rPr>
        <w:t>que,</w:t>
      </w:r>
      <w:r w:rsidRPr="00CF5508">
        <w:rPr>
          <w:rFonts w:ascii="Montserrat" w:hAnsi="Montserrat" w:cs="Arial"/>
          <w:i/>
          <w:iCs/>
        </w:rPr>
        <w:t xml:space="preserve"> a diferencias de países como Brasil, Colombia, Argentina y Chile, México había tenido un retraso en el comercio digital. Y lo que pasó es que la pandemia los empujó tres años adelante</w:t>
      </w:r>
      <w:r w:rsidRPr="00CF5508">
        <w:rPr>
          <w:rFonts w:ascii="Montserrat" w:hAnsi="Montserrat" w:cs="Arial"/>
        </w:rPr>
        <w:t>, […]</w:t>
      </w:r>
    </w:p>
    <w:p w14:paraId="7BE44E17" w14:textId="77777777" w:rsidR="00CF5508" w:rsidRPr="00CF5508" w:rsidRDefault="00CF5508" w:rsidP="00CF5508">
      <w:pPr>
        <w:spacing w:after="0" w:line="240" w:lineRule="auto"/>
        <w:jc w:val="both"/>
        <w:rPr>
          <w:rFonts w:ascii="Montserrat" w:hAnsi="Montserrat" w:cs="Arial"/>
        </w:rPr>
      </w:pPr>
    </w:p>
    <w:p w14:paraId="0094BD79" w14:textId="77777777" w:rsidR="00CF5508" w:rsidRPr="00CF5508" w:rsidRDefault="00CF5508" w:rsidP="00CF5508">
      <w:pPr>
        <w:spacing w:after="0" w:line="240" w:lineRule="auto"/>
        <w:jc w:val="both"/>
        <w:rPr>
          <w:rFonts w:ascii="Montserrat" w:hAnsi="Montserrat" w:cs="Arial"/>
          <w:i/>
          <w:iCs/>
        </w:rPr>
      </w:pPr>
      <w:r w:rsidRPr="00CF5508">
        <w:rPr>
          <w:rFonts w:ascii="Montserrat" w:hAnsi="Montserrat" w:cs="Arial"/>
          <w:b/>
          <w:bCs/>
          <w:i/>
          <w:iCs/>
        </w:rPr>
        <w:t>“Aunque</w:t>
      </w:r>
      <w:r w:rsidRPr="00CF5508">
        <w:rPr>
          <w:rFonts w:ascii="Montserrat" w:hAnsi="Montserrat" w:cs="Arial"/>
          <w:i/>
          <w:iCs/>
        </w:rPr>
        <w:t xml:space="preserve"> regresemos a una verdadera normalidad donde todos podamos salir a pasear, a alguna tienda a comprarnos algo físicamente, el comercio electrónico ya evolucionó en México”.</w:t>
      </w:r>
    </w:p>
    <w:p w14:paraId="357ADA04" w14:textId="77777777" w:rsidR="000F74BD" w:rsidRPr="00782ADA" w:rsidRDefault="00CF5508" w:rsidP="00FF53C8">
      <w:pPr>
        <w:spacing w:after="0" w:line="240" w:lineRule="auto"/>
        <w:jc w:val="right"/>
        <w:rPr>
          <w:rFonts w:ascii="Montserrat" w:hAnsi="Montserrat" w:cs="Arial"/>
          <w:i/>
          <w:sz w:val="20"/>
        </w:rPr>
      </w:pPr>
      <w:r w:rsidRPr="00782ADA">
        <w:rPr>
          <w:rFonts w:ascii="Montserrat" w:hAnsi="Montserrat" w:cs="Arial"/>
          <w:i/>
          <w:sz w:val="20"/>
        </w:rPr>
        <w:t xml:space="preserve">Ramírez E, (6 de agosto de 2020) </w:t>
      </w:r>
    </w:p>
    <w:p w14:paraId="65357AD6" w14:textId="3F40D6BD" w:rsidR="00CF5508" w:rsidRPr="00782ADA" w:rsidRDefault="00CF5508" w:rsidP="00FF53C8">
      <w:pPr>
        <w:spacing w:after="0" w:line="240" w:lineRule="auto"/>
        <w:jc w:val="right"/>
        <w:rPr>
          <w:rFonts w:ascii="Montserrat" w:hAnsi="Montserrat" w:cs="Arial"/>
          <w:i/>
          <w:iCs/>
          <w:sz w:val="20"/>
        </w:rPr>
      </w:pPr>
      <w:r w:rsidRPr="00782ADA">
        <w:rPr>
          <w:rFonts w:ascii="Montserrat" w:hAnsi="Montserrat" w:cs="Arial"/>
          <w:i/>
          <w:iCs/>
          <w:sz w:val="20"/>
        </w:rPr>
        <w:t>Las transacciones digitales meten el acelerador en México, La prensa (adaptación)</w:t>
      </w:r>
    </w:p>
    <w:p w14:paraId="4FB64034" w14:textId="4DAC88AA" w:rsidR="00CF5508" w:rsidRDefault="00CF5508" w:rsidP="00CF5508">
      <w:pPr>
        <w:spacing w:after="0" w:line="240" w:lineRule="auto"/>
        <w:jc w:val="both"/>
        <w:rPr>
          <w:rFonts w:ascii="Montserrat" w:hAnsi="Montserrat" w:cs="Arial"/>
        </w:rPr>
      </w:pPr>
    </w:p>
    <w:p w14:paraId="6F03CBC8" w14:textId="77777777" w:rsidR="00D30053" w:rsidRPr="00CF5508" w:rsidRDefault="00D30053" w:rsidP="00CF5508">
      <w:pPr>
        <w:spacing w:after="0" w:line="240" w:lineRule="auto"/>
        <w:jc w:val="both"/>
        <w:rPr>
          <w:rFonts w:ascii="Montserrat" w:hAnsi="Montserrat" w:cs="Arial"/>
        </w:rPr>
      </w:pPr>
    </w:p>
    <w:p w14:paraId="5C9CE947" w14:textId="10826B2B" w:rsidR="00CF5508" w:rsidRPr="00CF5508" w:rsidRDefault="00FF53C8" w:rsidP="00CF5508">
      <w:pPr>
        <w:spacing w:after="0" w:line="240" w:lineRule="auto"/>
        <w:jc w:val="both"/>
        <w:rPr>
          <w:rFonts w:ascii="Montserrat" w:eastAsia="Arial" w:hAnsi="Montserrat" w:cs="Arial"/>
        </w:rPr>
      </w:pPr>
      <w:r>
        <w:rPr>
          <w:rFonts w:ascii="Montserrat" w:eastAsia="Arial" w:hAnsi="Montserrat" w:cs="Arial"/>
        </w:rPr>
        <w:t xml:space="preserve">Observa </w:t>
      </w:r>
      <w:r w:rsidR="00782ADA">
        <w:rPr>
          <w:rFonts w:ascii="Montserrat" w:eastAsia="Arial" w:hAnsi="Montserrat" w:cs="Arial"/>
        </w:rPr>
        <w:t>el</w:t>
      </w:r>
      <w:r w:rsidR="00CF5508" w:rsidRPr="00CF5508">
        <w:rPr>
          <w:rFonts w:ascii="Montserrat" w:eastAsia="Arial" w:hAnsi="Montserrat" w:cs="Arial"/>
        </w:rPr>
        <w:t xml:space="preserve"> siguiente </w:t>
      </w:r>
      <w:r w:rsidR="00782ADA">
        <w:rPr>
          <w:rFonts w:ascii="Montserrat" w:eastAsia="Arial" w:hAnsi="Montserrat" w:cs="Arial"/>
        </w:rPr>
        <w:t>párrafo</w:t>
      </w:r>
      <w:r w:rsidR="00CF5508" w:rsidRPr="00CF5508">
        <w:rPr>
          <w:rFonts w:ascii="Montserrat" w:eastAsia="Arial" w:hAnsi="Montserrat" w:cs="Arial"/>
        </w:rPr>
        <w:t xml:space="preserve"> </w:t>
      </w:r>
      <w:r w:rsidR="00782ADA">
        <w:rPr>
          <w:rFonts w:ascii="Montserrat" w:eastAsia="Arial" w:hAnsi="Montserrat" w:cs="Arial"/>
        </w:rPr>
        <w:t xml:space="preserve">donde </w:t>
      </w:r>
      <w:r w:rsidR="00CF5508" w:rsidRPr="00CF5508">
        <w:rPr>
          <w:rFonts w:ascii="Montserrat" w:eastAsia="Arial" w:hAnsi="Montserrat" w:cs="Arial"/>
        </w:rPr>
        <w:t>se evidencian expresiones con significado concesivo, utilizadas por el autor del texto.</w:t>
      </w:r>
    </w:p>
    <w:p w14:paraId="0AAE4122" w14:textId="77777777" w:rsidR="00CF5508" w:rsidRPr="00CF5508" w:rsidRDefault="00CF5508" w:rsidP="00CF5508">
      <w:pPr>
        <w:spacing w:after="0" w:line="240" w:lineRule="auto"/>
        <w:jc w:val="both"/>
        <w:rPr>
          <w:rFonts w:ascii="Montserrat" w:eastAsia="Arial" w:hAnsi="Montserrat" w:cs="Arial"/>
        </w:rPr>
      </w:pPr>
    </w:p>
    <w:p w14:paraId="03022681" w14:textId="37A4DC75" w:rsidR="000F74BD" w:rsidRPr="000F74BD" w:rsidRDefault="000F74BD" w:rsidP="000F74BD">
      <w:pPr>
        <w:pStyle w:val="Prrafodelista"/>
        <w:spacing w:after="0" w:line="240" w:lineRule="auto"/>
        <w:ind w:left="0"/>
        <w:jc w:val="both"/>
        <w:rPr>
          <w:rFonts w:ascii="Montserrat" w:hAnsi="Montserrat" w:cs="Arial"/>
          <w:bCs/>
          <w:i/>
          <w:iCs/>
        </w:rPr>
      </w:pPr>
      <w:r w:rsidRPr="000F74BD">
        <w:rPr>
          <w:rFonts w:ascii="Montserrat" w:hAnsi="Montserrat" w:cs="Arial"/>
          <w:bCs/>
          <w:i/>
          <w:iCs/>
        </w:rPr>
        <w:t>La pandemia les ha dado argumentos a las empresas de pagos digitales para acelerar su presencia fuera de esfera virtual para impulsar las transacciones física, pero sin efectivo y sin contacto, sólo basta tener un teléfono con cámara.</w:t>
      </w:r>
      <w:r>
        <w:rPr>
          <w:rFonts w:ascii="Montserrat" w:hAnsi="Montserrat" w:cs="Arial"/>
          <w:bCs/>
          <w:i/>
          <w:iCs/>
        </w:rPr>
        <w:t xml:space="preserve"> </w:t>
      </w:r>
      <w:r w:rsidRPr="000F74BD">
        <w:rPr>
          <w:rFonts w:ascii="Montserrat" w:hAnsi="Montserrat" w:cs="Arial"/>
          <w:bCs/>
          <w:i/>
          <w:iCs/>
        </w:rPr>
        <w:t>Aunque es un plan que lleva años en desarrollo, de manera reciente la empresa anunció el despliegue de tecnología para la generación de códigos QR que entiendas físicas en 28 países, lo que les permitirá a comercios de todos los tamaños realizar ventas presenciales sin transacciones en efectivo, sólo utilizando las cámaras de teléfonos para el escaneo y su vinculación con las cuentas de los usuarios. […]</w:t>
      </w:r>
    </w:p>
    <w:p w14:paraId="436B129C" w14:textId="77777777" w:rsidR="00FF53C8" w:rsidRPr="000F74BD" w:rsidRDefault="00FF53C8" w:rsidP="000F74BD">
      <w:pPr>
        <w:spacing w:after="0" w:line="240" w:lineRule="auto"/>
        <w:jc w:val="both"/>
        <w:rPr>
          <w:rFonts w:ascii="Montserrat" w:eastAsia="Arial" w:hAnsi="Montserrat" w:cs="Arial"/>
        </w:rPr>
      </w:pPr>
    </w:p>
    <w:p w14:paraId="7930567F" w14:textId="04999FDD" w:rsidR="000F74BD" w:rsidRPr="000F74BD" w:rsidRDefault="000F74BD" w:rsidP="000F74BD">
      <w:pPr>
        <w:spacing w:after="0" w:line="240" w:lineRule="auto"/>
        <w:jc w:val="both"/>
        <w:rPr>
          <w:rFonts w:ascii="Montserrat" w:eastAsia="Arial" w:hAnsi="Montserrat" w:cs="Arial"/>
        </w:rPr>
      </w:pPr>
      <w:r w:rsidRPr="000F74BD">
        <w:rPr>
          <w:rFonts w:ascii="Montserrat" w:eastAsia="Arial" w:hAnsi="Montserrat" w:cs="Arial"/>
        </w:rPr>
        <w:t>¿Reconoci</w:t>
      </w:r>
      <w:r>
        <w:rPr>
          <w:rFonts w:ascii="Montserrat" w:eastAsia="Arial" w:hAnsi="Montserrat" w:cs="Arial"/>
        </w:rPr>
        <w:t>ste</w:t>
      </w:r>
      <w:r w:rsidRPr="000F74BD">
        <w:rPr>
          <w:rFonts w:ascii="Montserrat" w:eastAsia="Arial" w:hAnsi="Montserrat" w:cs="Arial"/>
        </w:rPr>
        <w:t xml:space="preserve"> cuál es la palabra?</w:t>
      </w:r>
    </w:p>
    <w:p w14:paraId="4E734630" w14:textId="77777777" w:rsidR="000F74BD" w:rsidRPr="000F74BD" w:rsidRDefault="000F74BD" w:rsidP="000F74BD">
      <w:pPr>
        <w:spacing w:after="0" w:line="240" w:lineRule="auto"/>
        <w:jc w:val="both"/>
        <w:rPr>
          <w:rFonts w:ascii="Montserrat" w:eastAsia="Arial" w:hAnsi="Montserrat" w:cs="Arial"/>
        </w:rPr>
      </w:pPr>
    </w:p>
    <w:p w14:paraId="3758899D" w14:textId="4EFE5392" w:rsidR="000F74BD" w:rsidRDefault="000F74BD" w:rsidP="000F74BD">
      <w:pPr>
        <w:spacing w:after="0" w:line="240" w:lineRule="auto"/>
        <w:jc w:val="both"/>
        <w:rPr>
          <w:rFonts w:ascii="Montserrat" w:eastAsia="Arial" w:hAnsi="Montserrat" w:cs="Arial"/>
        </w:rPr>
      </w:pPr>
      <w:r w:rsidRPr="000F74BD">
        <w:rPr>
          <w:rFonts w:ascii="Montserrat" w:eastAsia="Arial" w:hAnsi="Montserrat" w:cs="Arial"/>
        </w:rPr>
        <w:t>S</w:t>
      </w:r>
      <w:r>
        <w:rPr>
          <w:rFonts w:ascii="Montserrat" w:eastAsia="Arial" w:hAnsi="Montserrat" w:cs="Arial"/>
        </w:rPr>
        <w:t>i t</w:t>
      </w:r>
      <w:r w:rsidRPr="000F74BD">
        <w:rPr>
          <w:rFonts w:ascii="Montserrat" w:eastAsia="Arial" w:hAnsi="Montserrat" w:cs="Arial"/>
        </w:rPr>
        <w:t>e</w:t>
      </w:r>
      <w:r>
        <w:rPr>
          <w:rFonts w:ascii="Montserrat" w:eastAsia="Arial" w:hAnsi="Montserrat" w:cs="Arial"/>
        </w:rPr>
        <w:t xml:space="preserve"> das</w:t>
      </w:r>
      <w:r w:rsidRPr="000F74BD">
        <w:rPr>
          <w:rFonts w:ascii="Montserrat" w:eastAsia="Arial" w:hAnsi="Montserrat" w:cs="Arial"/>
        </w:rPr>
        <w:t xml:space="preserve"> cuenta, el autor del texto utilizó la </w:t>
      </w:r>
      <w:r>
        <w:rPr>
          <w:rFonts w:ascii="Montserrat" w:eastAsia="Arial" w:hAnsi="Montserrat" w:cs="Arial"/>
        </w:rPr>
        <w:t>palabra</w:t>
      </w:r>
      <w:r w:rsidRPr="000F74BD">
        <w:rPr>
          <w:rFonts w:ascii="Montserrat" w:eastAsia="Arial" w:hAnsi="Montserrat" w:cs="Arial"/>
        </w:rPr>
        <w:t xml:space="preserve"> </w:t>
      </w:r>
      <w:r w:rsidRPr="000F74BD">
        <w:rPr>
          <w:rFonts w:ascii="Montserrat" w:eastAsia="Arial" w:hAnsi="Montserrat" w:cs="Arial"/>
          <w:b/>
          <w:bCs/>
        </w:rPr>
        <w:t>Aunque</w:t>
      </w:r>
      <w:r w:rsidRPr="000F74BD">
        <w:rPr>
          <w:rFonts w:ascii="Montserrat" w:eastAsia="Arial" w:hAnsi="Montserrat" w:cs="Arial"/>
        </w:rPr>
        <w:t xml:space="preserve"> para explicar y dar su opinión acerca del tema que trata.</w:t>
      </w:r>
    </w:p>
    <w:p w14:paraId="0DD8E434" w14:textId="77777777" w:rsidR="000F74BD" w:rsidRPr="000F74BD" w:rsidRDefault="000F74BD" w:rsidP="000F74BD">
      <w:pPr>
        <w:spacing w:after="0" w:line="240" w:lineRule="auto"/>
        <w:jc w:val="both"/>
        <w:rPr>
          <w:rFonts w:ascii="Montserrat" w:eastAsia="Arial" w:hAnsi="Montserrat" w:cs="Arial"/>
        </w:rPr>
      </w:pPr>
    </w:p>
    <w:p w14:paraId="20B17AFA" w14:textId="77777777" w:rsidR="000F74BD" w:rsidRPr="000F74BD" w:rsidRDefault="000F74BD" w:rsidP="000F74BD">
      <w:pPr>
        <w:spacing w:after="0" w:line="240" w:lineRule="auto"/>
        <w:jc w:val="both"/>
        <w:rPr>
          <w:rFonts w:ascii="Montserrat" w:hAnsi="Montserrat" w:cs="Arial"/>
        </w:rPr>
      </w:pPr>
      <w:r w:rsidRPr="000F74BD">
        <w:rPr>
          <w:rFonts w:ascii="Montserrat" w:hAnsi="Montserrat" w:cs="Arial"/>
          <w:i/>
          <w:iCs/>
        </w:rPr>
        <w:lastRenderedPageBreak/>
        <w:t>Juan Luis Bordes considera que a pesar de todas las crisis humanas y económicas que el Covid 19 ha dejado tras de sí, en sólo unos meses la pandemia empujó al mercado mexicano de compras en línea tres años adelante.</w:t>
      </w:r>
      <w:r w:rsidRPr="000F74BD">
        <w:rPr>
          <w:rFonts w:ascii="Montserrat" w:hAnsi="Montserrat" w:cs="Arial"/>
        </w:rPr>
        <w:t xml:space="preserve"> […]</w:t>
      </w:r>
    </w:p>
    <w:p w14:paraId="53C793D3" w14:textId="77777777" w:rsidR="000F74BD" w:rsidRPr="000F74BD" w:rsidRDefault="000F74BD" w:rsidP="000F74BD">
      <w:pPr>
        <w:spacing w:after="0" w:line="240" w:lineRule="auto"/>
        <w:jc w:val="both"/>
        <w:rPr>
          <w:rFonts w:ascii="Montserrat" w:hAnsi="Montserrat" w:cs="Arial"/>
          <w:i/>
          <w:iCs/>
        </w:rPr>
      </w:pPr>
      <w:r w:rsidRPr="000F74BD">
        <w:rPr>
          <w:rFonts w:ascii="Montserrat" w:hAnsi="Montserrat" w:cs="Arial"/>
          <w:b/>
          <w:bCs/>
          <w:i/>
          <w:iCs/>
        </w:rPr>
        <w:t>“Aunque</w:t>
      </w:r>
      <w:r w:rsidRPr="000F74BD">
        <w:rPr>
          <w:rFonts w:ascii="Montserrat" w:hAnsi="Montserrat" w:cs="Arial"/>
          <w:i/>
          <w:iCs/>
        </w:rPr>
        <w:t xml:space="preserve"> regresemos a una verdadera normalidad donde todos podamos salir a pasear, a alguna tienda a comprarnos algo físicamente, el comercio electrónico ya evolucionó en México”.</w:t>
      </w:r>
    </w:p>
    <w:p w14:paraId="2A7ED8AD" w14:textId="77777777" w:rsidR="000F74BD" w:rsidRPr="000F74BD" w:rsidRDefault="000F74BD" w:rsidP="000F74BD">
      <w:pPr>
        <w:spacing w:after="0" w:line="240" w:lineRule="auto"/>
        <w:jc w:val="both"/>
        <w:rPr>
          <w:rFonts w:ascii="Montserrat" w:hAnsi="Montserrat" w:cs="Arial"/>
          <w:i/>
          <w:iCs/>
        </w:rPr>
      </w:pPr>
    </w:p>
    <w:p w14:paraId="4AF02C02" w14:textId="77777777" w:rsidR="000F74BD" w:rsidRPr="00782ADA" w:rsidRDefault="000F74BD" w:rsidP="000F74BD">
      <w:pPr>
        <w:spacing w:after="0" w:line="240" w:lineRule="auto"/>
        <w:jc w:val="right"/>
        <w:rPr>
          <w:rFonts w:ascii="Montserrat" w:hAnsi="Montserrat" w:cs="Arial"/>
          <w:i/>
          <w:sz w:val="20"/>
        </w:rPr>
      </w:pPr>
      <w:r w:rsidRPr="00782ADA">
        <w:rPr>
          <w:rFonts w:ascii="Montserrat" w:hAnsi="Montserrat" w:cs="Arial"/>
          <w:i/>
          <w:sz w:val="20"/>
        </w:rPr>
        <w:t xml:space="preserve">Ramírez E, (6 de agosto de 2020) </w:t>
      </w:r>
    </w:p>
    <w:p w14:paraId="5F4B2236" w14:textId="61566867" w:rsidR="000F74BD" w:rsidRPr="00782ADA" w:rsidRDefault="000F74BD" w:rsidP="000F74BD">
      <w:pPr>
        <w:spacing w:after="0" w:line="240" w:lineRule="auto"/>
        <w:jc w:val="right"/>
        <w:rPr>
          <w:rFonts w:ascii="Montserrat" w:hAnsi="Montserrat" w:cs="Arial"/>
          <w:i/>
          <w:iCs/>
          <w:sz w:val="20"/>
        </w:rPr>
      </w:pPr>
      <w:r w:rsidRPr="00782ADA">
        <w:rPr>
          <w:rFonts w:ascii="Montserrat" w:hAnsi="Montserrat" w:cs="Arial"/>
          <w:i/>
          <w:iCs/>
          <w:sz w:val="20"/>
        </w:rPr>
        <w:t>Las transacciones digitales meten el acelerador en México, La prensa (adaptación)</w:t>
      </w:r>
    </w:p>
    <w:p w14:paraId="3EEAC229" w14:textId="7FAD9DC8" w:rsidR="00FF53C8" w:rsidRDefault="00FF53C8" w:rsidP="00CF5508">
      <w:pPr>
        <w:spacing w:after="0" w:line="240" w:lineRule="auto"/>
        <w:jc w:val="both"/>
        <w:rPr>
          <w:rFonts w:ascii="Montserrat" w:eastAsia="Arial" w:hAnsi="Montserrat" w:cs="Arial"/>
        </w:rPr>
      </w:pPr>
    </w:p>
    <w:p w14:paraId="428AF1AD" w14:textId="77777777" w:rsidR="00D30053" w:rsidRDefault="00D30053" w:rsidP="00CF5508">
      <w:pPr>
        <w:spacing w:after="0" w:line="240" w:lineRule="auto"/>
        <w:jc w:val="both"/>
        <w:rPr>
          <w:rFonts w:ascii="Montserrat" w:eastAsia="Arial" w:hAnsi="Montserrat" w:cs="Arial"/>
        </w:rPr>
      </w:pPr>
    </w:p>
    <w:p w14:paraId="0B33DD30" w14:textId="708FDA40" w:rsidR="00CF5508" w:rsidRDefault="00CF5508" w:rsidP="00CF5508">
      <w:pPr>
        <w:spacing w:after="0" w:line="240" w:lineRule="auto"/>
        <w:jc w:val="both"/>
        <w:rPr>
          <w:rFonts w:ascii="Montserrat" w:eastAsia="Arial" w:hAnsi="Montserrat" w:cs="Arial"/>
        </w:rPr>
      </w:pPr>
      <w:r w:rsidRPr="00CF5508">
        <w:rPr>
          <w:rFonts w:ascii="Montserrat" w:eastAsia="Arial" w:hAnsi="Montserrat" w:cs="Arial"/>
        </w:rPr>
        <w:t xml:space="preserve">Él dice que a pesar de que México se encontraba rezagado en el comercio digital, la pandemia, (que sería un obstáculo) ayudó a que </w:t>
      </w:r>
      <w:r w:rsidR="00791EA6">
        <w:rPr>
          <w:rFonts w:ascii="Montserrat" w:eastAsia="Arial" w:hAnsi="Montserrat" w:cs="Arial"/>
        </w:rPr>
        <w:t>el</w:t>
      </w:r>
      <w:r w:rsidRPr="00CF5508">
        <w:rPr>
          <w:rFonts w:ascii="Montserrat" w:eastAsia="Arial" w:hAnsi="Montserrat" w:cs="Arial"/>
        </w:rPr>
        <w:t xml:space="preserve"> país incursionará fuertemente en este ramo.</w:t>
      </w:r>
    </w:p>
    <w:p w14:paraId="59B4CBC6" w14:textId="77777777" w:rsidR="00791EA6" w:rsidRPr="00CF5508" w:rsidRDefault="00791EA6" w:rsidP="00CF5508">
      <w:pPr>
        <w:spacing w:after="0" w:line="240" w:lineRule="auto"/>
        <w:jc w:val="both"/>
        <w:rPr>
          <w:rFonts w:ascii="Montserrat" w:eastAsia="Arial" w:hAnsi="Montserrat" w:cs="Arial"/>
        </w:rPr>
      </w:pPr>
    </w:p>
    <w:p w14:paraId="0FC51CE0" w14:textId="50F898F4" w:rsidR="00CF5508" w:rsidRDefault="00CF5508" w:rsidP="00CF5508">
      <w:pPr>
        <w:spacing w:after="0" w:line="240" w:lineRule="auto"/>
        <w:jc w:val="both"/>
        <w:rPr>
          <w:rFonts w:ascii="Montserrat" w:eastAsia="Arial" w:hAnsi="Montserrat" w:cs="Arial"/>
        </w:rPr>
      </w:pPr>
      <w:r w:rsidRPr="00CF5508">
        <w:rPr>
          <w:rFonts w:ascii="Montserrat" w:eastAsia="Arial" w:hAnsi="Montserrat" w:cs="Arial"/>
        </w:rPr>
        <w:t xml:space="preserve">Después dice, que independientemente de que se pueda volver a consumir y hacer pagos en efectivo, los pagos digitales ya son una realidad, por lo </w:t>
      </w:r>
      <w:r w:rsidR="00791EA6" w:rsidRPr="00CF5508">
        <w:rPr>
          <w:rFonts w:ascii="Montserrat" w:eastAsia="Arial" w:hAnsi="Montserrat" w:cs="Arial"/>
        </w:rPr>
        <w:t>tanto,</w:t>
      </w:r>
      <w:r w:rsidRPr="00CF5508">
        <w:rPr>
          <w:rFonts w:ascii="Montserrat" w:eastAsia="Arial" w:hAnsi="Montserrat" w:cs="Arial"/>
        </w:rPr>
        <w:t xml:space="preserve"> el hecho de estar presentes en una tienda y se pueda pagar en efectivo, no impide que los pagos digitales retrocedan porque ya se han p</w:t>
      </w:r>
      <w:r w:rsidR="00791EA6">
        <w:rPr>
          <w:rFonts w:ascii="Montserrat" w:eastAsia="Arial" w:hAnsi="Montserrat" w:cs="Arial"/>
        </w:rPr>
        <w:t>osicionado como medio de pago.</w:t>
      </w:r>
    </w:p>
    <w:p w14:paraId="60276E3B" w14:textId="63BCBF2C" w:rsidR="00791EA6" w:rsidRDefault="00791EA6" w:rsidP="00CF5508">
      <w:pPr>
        <w:spacing w:after="0" w:line="240" w:lineRule="auto"/>
        <w:jc w:val="both"/>
        <w:rPr>
          <w:rFonts w:ascii="Montserrat" w:eastAsia="Arial" w:hAnsi="Montserrat" w:cs="Arial"/>
        </w:rPr>
      </w:pPr>
    </w:p>
    <w:p w14:paraId="5AFEF0D8" w14:textId="77777777" w:rsidR="00791EA6" w:rsidRPr="00CF5508" w:rsidRDefault="00791EA6" w:rsidP="00CF5508">
      <w:pPr>
        <w:spacing w:after="0" w:line="240" w:lineRule="auto"/>
        <w:jc w:val="both"/>
        <w:rPr>
          <w:rFonts w:ascii="Montserrat" w:eastAsia="Arial" w:hAnsi="Montserrat" w:cs="Arial"/>
        </w:rPr>
      </w:pPr>
    </w:p>
    <w:p w14:paraId="70338CEF" w14:textId="5915F618" w:rsidR="00CE7E44" w:rsidRPr="00CB10BB" w:rsidRDefault="00CE7E44" w:rsidP="00CD69EF">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w:t>
      </w:r>
      <w:r w:rsidR="00D30053">
        <w:rPr>
          <w:rFonts w:ascii="Montserrat" w:eastAsia="Times New Roman" w:hAnsi="Montserrat" w:cs="Times New Roman"/>
          <w:b/>
          <w:bCs/>
          <w:sz w:val="28"/>
          <w:szCs w:val="24"/>
          <w:lang w:eastAsia="es-MX"/>
        </w:rPr>
        <w:t>?</w:t>
      </w:r>
    </w:p>
    <w:p w14:paraId="04B2AD1B" w14:textId="4510FCA3" w:rsidR="00CD69EF" w:rsidRPr="00791EA6" w:rsidRDefault="00CD69EF" w:rsidP="00791EA6">
      <w:pPr>
        <w:spacing w:after="0" w:line="240" w:lineRule="auto"/>
        <w:jc w:val="both"/>
        <w:textAlignment w:val="baseline"/>
        <w:rPr>
          <w:rFonts w:ascii="Montserrat" w:eastAsia="Times New Roman" w:hAnsi="Montserrat" w:cs="Times New Roman"/>
          <w:b/>
          <w:bCs/>
          <w:lang w:eastAsia="es-MX"/>
        </w:rPr>
      </w:pPr>
    </w:p>
    <w:p w14:paraId="49ADA470" w14:textId="527108EF" w:rsidR="00343153" w:rsidRPr="00791EA6" w:rsidRDefault="00343153" w:rsidP="00791EA6">
      <w:pPr>
        <w:spacing w:after="0" w:line="240" w:lineRule="auto"/>
        <w:jc w:val="both"/>
        <w:rPr>
          <w:rFonts w:ascii="Montserrat" w:hAnsi="Montserrat" w:cs="Arial"/>
        </w:rPr>
      </w:pPr>
      <w:r w:rsidRPr="00791EA6">
        <w:rPr>
          <w:rFonts w:ascii="Montserrat" w:hAnsi="Montserrat" w:cs="Arial"/>
        </w:rPr>
        <w:t>Te propon</w:t>
      </w:r>
      <w:r w:rsidR="00291AC5">
        <w:rPr>
          <w:rFonts w:ascii="Montserrat" w:hAnsi="Montserrat" w:cs="Arial"/>
        </w:rPr>
        <w:t xml:space="preserve">emos </w:t>
      </w:r>
      <w:r w:rsidRPr="00791EA6">
        <w:rPr>
          <w:rFonts w:ascii="Montserrat" w:hAnsi="Montserrat" w:cs="Arial"/>
        </w:rPr>
        <w:t xml:space="preserve">un juego para aprender, así que </w:t>
      </w:r>
      <w:r w:rsidR="00291AC5">
        <w:rPr>
          <w:rFonts w:ascii="Montserrat" w:hAnsi="Montserrat" w:cs="Arial"/>
        </w:rPr>
        <w:t xml:space="preserve">invita a </w:t>
      </w:r>
      <w:r w:rsidRPr="00791EA6">
        <w:rPr>
          <w:rFonts w:ascii="Montserrat" w:hAnsi="Montserrat" w:cs="Arial"/>
        </w:rPr>
        <w:t>todos a participar desde casa.</w:t>
      </w:r>
    </w:p>
    <w:p w14:paraId="258A339B" w14:textId="77777777" w:rsidR="00343153" w:rsidRPr="00791EA6" w:rsidRDefault="00343153" w:rsidP="00791EA6">
      <w:pPr>
        <w:spacing w:after="0" w:line="240" w:lineRule="auto"/>
        <w:jc w:val="both"/>
        <w:rPr>
          <w:rFonts w:ascii="Montserrat" w:hAnsi="Montserrat" w:cs="Arial"/>
        </w:rPr>
      </w:pPr>
    </w:p>
    <w:p w14:paraId="41EA8FC2" w14:textId="58B9AD08" w:rsidR="00343153" w:rsidRDefault="00343153" w:rsidP="00791EA6">
      <w:pPr>
        <w:spacing w:after="0" w:line="240" w:lineRule="auto"/>
        <w:jc w:val="both"/>
        <w:rPr>
          <w:rFonts w:ascii="Montserrat" w:hAnsi="Montserrat" w:cs="Arial"/>
        </w:rPr>
      </w:pPr>
      <w:r w:rsidRPr="00791EA6">
        <w:rPr>
          <w:rFonts w:ascii="Montserrat" w:hAnsi="Montserrat" w:cs="Arial"/>
        </w:rPr>
        <w:t>El juego se trata de lo siguiente</w:t>
      </w:r>
      <w:r w:rsidR="00291AC5">
        <w:rPr>
          <w:rFonts w:ascii="Montserrat" w:hAnsi="Montserrat" w:cs="Arial"/>
        </w:rPr>
        <w:t>: Completa</w:t>
      </w:r>
      <w:r w:rsidRPr="00791EA6">
        <w:rPr>
          <w:rFonts w:ascii="Montserrat" w:hAnsi="Montserrat" w:cs="Arial"/>
        </w:rPr>
        <w:t xml:space="preserve"> las</w:t>
      </w:r>
      <w:r w:rsidR="00291AC5">
        <w:rPr>
          <w:rFonts w:ascii="Montserrat" w:hAnsi="Montserrat" w:cs="Arial"/>
        </w:rPr>
        <w:t xml:space="preserve"> siguientes</w:t>
      </w:r>
      <w:r w:rsidRPr="00791EA6">
        <w:rPr>
          <w:rFonts w:ascii="Montserrat" w:hAnsi="Montserrat" w:cs="Arial"/>
        </w:rPr>
        <w:t xml:space="preserve"> oraciones con las expresiones correctas. Es importante que p</w:t>
      </w:r>
      <w:r w:rsidR="00291AC5">
        <w:rPr>
          <w:rFonts w:ascii="Montserrat" w:hAnsi="Montserrat" w:cs="Arial"/>
        </w:rPr>
        <w:t>ienses</w:t>
      </w:r>
      <w:r w:rsidRPr="00791EA6">
        <w:rPr>
          <w:rFonts w:ascii="Montserrat" w:hAnsi="Montserrat" w:cs="Arial"/>
        </w:rPr>
        <w:t xml:space="preserve"> bien </w:t>
      </w:r>
      <w:r w:rsidR="00291AC5">
        <w:rPr>
          <w:rFonts w:ascii="Montserrat" w:hAnsi="Montserrat" w:cs="Arial"/>
        </w:rPr>
        <w:t>la</w:t>
      </w:r>
      <w:r w:rsidRPr="00791EA6">
        <w:rPr>
          <w:rFonts w:ascii="Montserrat" w:hAnsi="Montserrat" w:cs="Arial"/>
        </w:rPr>
        <w:t xml:space="preserve"> respuesta con base en la explicación que </w:t>
      </w:r>
      <w:r w:rsidR="00291AC5">
        <w:rPr>
          <w:rFonts w:ascii="Montserrat" w:hAnsi="Montserrat" w:cs="Arial"/>
        </w:rPr>
        <w:t>anterior</w:t>
      </w:r>
      <w:r w:rsidRPr="00791EA6">
        <w:rPr>
          <w:rFonts w:ascii="Montserrat" w:hAnsi="Montserrat" w:cs="Arial"/>
        </w:rPr>
        <w:t>, recuerd</w:t>
      </w:r>
      <w:r w:rsidR="00291AC5">
        <w:rPr>
          <w:rFonts w:ascii="Montserrat" w:hAnsi="Montserrat" w:cs="Arial"/>
        </w:rPr>
        <w:t>a</w:t>
      </w:r>
      <w:r w:rsidRPr="00791EA6">
        <w:rPr>
          <w:rFonts w:ascii="Montserrat" w:hAnsi="Montserrat" w:cs="Arial"/>
        </w:rPr>
        <w:t xml:space="preserve"> que no se trata de adivinar.</w:t>
      </w:r>
    </w:p>
    <w:p w14:paraId="662FDEED" w14:textId="77777777" w:rsidR="00291AC5" w:rsidRDefault="00291AC5" w:rsidP="00791EA6">
      <w:pPr>
        <w:spacing w:after="0" w:line="240" w:lineRule="auto"/>
        <w:jc w:val="both"/>
        <w:rPr>
          <w:rFonts w:ascii="Montserrat" w:hAnsi="Montserrat" w:cs="Arial"/>
        </w:rPr>
      </w:pPr>
    </w:p>
    <w:p w14:paraId="7DB18358" w14:textId="77777777" w:rsidR="00291AC5" w:rsidRPr="00291AC5" w:rsidRDefault="00291AC5" w:rsidP="00291AC5">
      <w:pPr>
        <w:pStyle w:val="Prrafodelista"/>
        <w:numPr>
          <w:ilvl w:val="0"/>
          <w:numId w:val="23"/>
        </w:numPr>
        <w:spacing w:after="0" w:line="240" w:lineRule="auto"/>
        <w:jc w:val="both"/>
        <w:rPr>
          <w:rFonts w:ascii="Montserrat" w:hAnsi="Montserrat" w:cs="Arial"/>
          <w:sz w:val="24"/>
          <w:szCs w:val="24"/>
          <w:shd w:val="clear" w:color="auto" w:fill="FFFFFF"/>
        </w:rPr>
      </w:pPr>
      <w:r w:rsidRPr="00291AC5">
        <w:rPr>
          <w:rFonts w:ascii="Montserrat" w:hAnsi="Montserrat" w:cs="Arial"/>
          <w:shd w:val="clear" w:color="auto" w:fill="FFFFFF"/>
        </w:rPr>
        <w:t xml:space="preserve">Los inversionistas decidieron explotar los recursos naturales </w:t>
      </w:r>
      <w:r w:rsidRPr="00291AC5">
        <w:rPr>
          <w:rStyle w:val="Textoennegrita"/>
          <w:rFonts w:ascii="Montserrat" w:hAnsi="Montserrat" w:cs="Arial"/>
        </w:rPr>
        <w:t>___________</w:t>
      </w:r>
      <w:r w:rsidRPr="00291AC5">
        <w:rPr>
          <w:rFonts w:ascii="Montserrat" w:hAnsi="Montserrat" w:cs="Arial"/>
          <w:shd w:val="clear" w:color="auto" w:fill="FFFFFF"/>
        </w:rPr>
        <w:t xml:space="preserve"> les advirtieron que serán sancionados</w:t>
      </w:r>
    </w:p>
    <w:p w14:paraId="4EBA182A" w14:textId="77777777" w:rsidR="00291AC5" w:rsidRPr="00291AC5" w:rsidRDefault="00291AC5" w:rsidP="00291AC5">
      <w:pPr>
        <w:spacing w:after="0" w:line="240" w:lineRule="auto"/>
        <w:jc w:val="both"/>
        <w:rPr>
          <w:rStyle w:val="Textoennegrita"/>
          <w:rFonts w:ascii="Montserrat" w:hAnsi="Montserrat" w:cs="Arial"/>
          <w:b w:val="0"/>
          <w:sz w:val="24"/>
          <w:szCs w:val="24"/>
        </w:rPr>
      </w:pPr>
    </w:p>
    <w:p w14:paraId="543DF440" w14:textId="77777777" w:rsidR="00291AC5" w:rsidRPr="00291AC5" w:rsidRDefault="00291AC5" w:rsidP="00291AC5">
      <w:pPr>
        <w:pStyle w:val="Prrafodelista"/>
        <w:numPr>
          <w:ilvl w:val="0"/>
          <w:numId w:val="23"/>
        </w:num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t xml:space="preserve">Una alternativa más factible es ir al trabajo en bicicleta, </w:t>
      </w:r>
      <w:r w:rsidRPr="00291AC5">
        <w:rPr>
          <w:rFonts w:ascii="Montserrat" w:hAnsi="Montserrat" w:cs="Arial"/>
          <w:b/>
          <w:shd w:val="clear" w:color="auto" w:fill="FFFFFF"/>
        </w:rPr>
        <w:t xml:space="preserve">__________ </w:t>
      </w:r>
      <w:r w:rsidRPr="00291AC5">
        <w:rPr>
          <w:rFonts w:ascii="Montserrat" w:hAnsi="Montserrat" w:cs="Arial"/>
          <w:shd w:val="clear" w:color="auto" w:fill="FFFFFF"/>
        </w:rPr>
        <w:t>se haga más tiempo.</w:t>
      </w:r>
    </w:p>
    <w:p w14:paraId="34476AB8" w14:textId="2C40DA19" w:rsidR="00291AC5" w:rsidRPr="007C31B0" w:rsidRDefault="00291AC5" w:rsidP="00291AC5">
      <w:pPr>
        <w:spacing w:after="0" w:line="240" w:lineRule="auto"/>
        <w:jc w:val="both"/>
        <w:rPr>
          <w:rStyle w:val="Textoennegrita"/>
          <w:rFonts w:ascii="Montserrat" w:hAnsi="Montserrat" w:cs="Arial"/>
          <w:b w:val="0"/>
          <w:sz w:val="24"/>
          <w:szCs w:val="24"/>
        </w:rPr>
      </w:pPr>
    </w:p>
    <w:p w14:paraId="32D5E3BF" w14:textId="77777777" w:rsidR="00291AC5" w:rsidRPr="00291AC5" w:rsidRDefault="00291AC5" w:rsidP="00291AC5">
      <w:pPr>
        <w:pStyle w:val="Prrafodelista"/>
        <w:numPr>
          <w:ilvl w:val="0"/>
          <w:numId w:val="24"/>
        </w:num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t>____ conociendo los riesgos de la energía nuclear, confío en que es una buena opción.</w:t>
      </w:r>
    </w:p>
    <w:p w14:paraId="2B2362BD" w14:textId="77777777" w:rsidR="007C31B0" w:rsidRPr="007C31B0" w:rsidRDefault="007C31B0" w:rsidP="007C31B0">
      <w:pPr>
        <w:spacing w:after="0" w:line="240" w:lineRule="auto"/>
        <w:jc w:val="both"/>
        <w:rPr>
          <w:rFonts w:ascii="Montserrat" w:hAnsi="Montserrat" w:cs="Arial"/>
          <w:shd w:val="clear" w:color="auto" w:fill="FFFFFF"/>
        </w:rPr>
      </w:pPr>
    </w:p>
    <w:p w14:paraId="038ADF6B" w14:textId="4EFBC0E1" w:rsidR="00291AC5" w:rsidRPr="00291AC5" w:rsidRDefault="00291AC5" w:rsidP="00291AC5">
      <w:pPr>
        <w:pStyle w:val="Prrafodelista"/>
        <w:numPr>
          <w:ilvl w:val="0"/>
          <w:numId w:val="24"/>
        </w:num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t xml:space="preserve">Las instituciones bancarias no financiarán ese tipo de proyectos, </w:t>
      </w:r>
      <w:r w:rsidRPr="00291AC5">
        <w:rPr>
          <w:rFonts w:ascii="Montserrat" w:hAnsi="Montserrat" w:cs="Arial"/>
          <w:b/>
          <w:shd w:val="clear" w:color="auto" w:fill="FFFFFF"/>
        </w:rPr>
        <w:t>___________</w:t>
      </w:r>
      <w:r w:rsidRPr="00291AC5">
        <w:rPr>
          <w:rFonts w:ascii="Montserrat" w:hAnsi="Montserrat" w:cs="Arial"/>
          <w:shd w:val="clear" w:color="auto" w:fill="FFFFFF"/>
        </w:rPr>
        <w:t xml:space="preserve"> haya una insistencia para ello por parte de los directivos.</w:t>
      </w:r>
    </w:p>
    <w:p w14:paraId="685248AD" w14:textId="77777777" w:rsidR="00291AC5" w:rsidRPr="00291AC5" w:rsidRDefault="00291AC5" w:rsidP="00291AC5">
      <w:pPr>
        <w:spacing w:after="0" w:line="240" w:lineRule="auto"/>
        <w:jc w:val="both"/>
        <w:rPr>
          <w:rFonts w:ascii="Montserrat" w:hAnsi="Montserrat" w:cs="Arial"/>
          <w:highlight w:val="yellow"/>
        </w:rPr>
      </w:pPr>
    </w:p>
    <w:p w14:paraId="37BAF0C9" w14:textId="77777777" w:rsidR="00291AC5" w:rsidRPr="00291AC5" w:rsidRDefault="00291AC5" w:rsidP="00291AC5">
      <w:pPr>
        <w:pStyle w:val="Prrafodelista"/>
        <w:numPr>
          <w:ilvl w:val="0"/>
          <w:numId w:val="24"/>
        </w:num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t xml:space="preserve">Las energías sucias tienen un alto costo ambiental, </w:t>
      </w:r>
      <w:r w:rsidRPr="00291AC5">
        <w:rPr>
          <w:rFonts w:ascii="Montserrat" w:hAnsi="Montserrat" w:cs="Arial"/>
          <w:b/>
          <w:bCs/>
          <w:shd w:val="clear" w:color="auto" w:fill="FFFFFF"/>
        </w:rPr>
        <w:t>___________</w:t>
      </w:r>
      <w:r w:rsidRPr="00291AC5">
        <w:rPr>
          <w:rFonts w:ascii="Montserrat" w:hAnsi="Montserrat" w:cs="Arial"/>
          <w:shd w:val="clear" w:color="auto" w:fill="FFFFFF"/>
        </w:rPr>
        <w:t xml:space="preserve"> muchos países dependen de ellas.</w:t>
      </w:r>
    </w:p>
    <w:p w14:paraId="308D4637" w14:textId="77777777" w:rsidR="00291AC5" w:rsidRPr="00291AC5" w:rsidRDefault="00291AC5" w:rsidP="00291AC5">
      <w:pPr>
        <w:spacing w:after="0" w:line="240" w:lineRule="auto"/>
        <w:jc w:val="both"/>
        <w:rPr>
          <w:rFonts w:ascii="Montserrat" w:hAnsi="Montserrat" w:cs="Arial"/>
          <w:highlight w:val="yellow"/>
        </w:rPr>
      </w:pPr>
    </w:p>
    <w:p w14:paraId="36CB73FD" w14:textId="77777777" w:rsidR="00291AC5" w:rsidRPr="00291AC5" w:rsidRDefault="00291AC5" w:rsidP="00291AC5">
      <w:p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lastRenderedPageBreak/>
        <w:t>_____ sabemos el daño que le estamos causando a la naturaleza, seguimos contaminando.</w:t>
      </w:r>
    </w:p>
    <w:p w14:paraId="09A436C8" w14:textId="77777777" w:rsidR="00291AC5" w:rsidRPr="00291AC5" w:rsidRDefault="00291AC5" w:rsidP="00291AC5">
      <w:pPr>
        <w:spacing w:after="0" w:line="240" w:lineRule="auto"/>
        <w:jc w:val="both"/>
        <w:rPr>
          <w:rFonts w:ascii="Montserrat" w:hAnsi="Montserrat" w:cs="Arial"/>
          <w:b/>
          <w:bCs/>
          <w:highlight w:val="yellow"/>
        </w:rPr>
      </w:pPr>
    </w:p>
    <w:p w14:paraId="7BD65871" w14:textId="77777777" w:rsidR="00291AC5" w:rsidRPr="00291AC5" w:rsidRDefault="00291AC5" w:rsidP="00291AC5">
      <w:pPr>
        <w:pStyle w:val="Prrafodelista"/>
        <w:numPr>
          <w:ilvl w:val="0"/>
          <w:numId w:val="24"/>
        </w:numPr>
        <w:spacing w:after="0" w:line="240" w:lineRule="auto"/>
        <w:jc w:val="both"/>
        <w:rPr>
          <w:rFonts w:ascii="Montserrat" w:hAnsi="Montserrat" w:cs="Arial"/>
        </w:rPr>
      </w:pPr>
      <w:r w:rsidRPr="00291AC5">
        <w:rPr>
          <w:rFonts w:ascii="Montserrat" w:hAnsi="Montserrat" w:cs="Arial"/>
        </w:rPr>
        <w:t>_________</w:t>
      </w:r>
      <w:r w:rsidRPr="00291AC5">
        <w:rPr>
          <w:rFonts w:ascii="Montserrat" w:hAnsi="Montserrat" w:cs="Arial"/>
          <w:color w:val="000000"/>
          <w:shd w:val="clear" w:color="auto" w:fill="FFFFFF"/>
        </w:rPr>
        <w:t xml:space="preserve"> hay energías limpias, no se detuvo el calentamiento global</w:t>
      </w:r>
      <w:r w:rsidRPr="00291AC5">
        <w:rPr>
          <w:rFonts w:ascii="Montserrat" w:hAnsi="Montserrat" w:cs="Arial"/>
        </w:rPr>
        <w:t>.</w:t>
      </w:r>
    </w:p>
    <w:p w14:paraId="05B6DCC4" w14:textId="77777777" w:rsidR="00291AC5" w:rsidRPr="00291AC5" w:rsidRDefault="00291AC5" w:rsidP="00291AC5">
      <w:pPr>
        <w:spacing w:after="0" w:line="240" w:lineRule="auto"/>
        <w:jc w:val="both"/>
        <w:rPr>
          <w:rFonts w:ascii="Montserrat" w:hAnsi="Montserrat" w:cs="Arial"/>
          <w:highlight w:val="yellow"/>
        </w:rPr>
      </w:pPr>
    </w:p>
    <w:p w14:paraId="57A19BD3" w14:textId="77777777" w:rsidR="00291AC5" w:rsidRPr="00291AC5" w:rsidRDefault="00291AC5" w:rsidP="00291AC5">
      <w:pPr>
        <w:pStyle w:val="Prrafodelista"/>
        <w:numPr>
          <w:ilvl w:val="0"/>
          <w:numId w:val="24"/>
        </w:numPr>
        <w:spacing w:after="0" w:line="240" w:lineRule="auto"/>
        <w:jc w:val="both"/>
        <w:rPr>
          <w:rFonts w:ascii="Montserrat" w:hAnsi="Montserrat" w:cs="Arial"/>
          <w:shd w:val="clear" w:color="auto" w:fill="FFFFFF"/>
        </w:rPr>
      </w:pPr>
      <w:r w:rsidRPr="00291AC5">
        <w:rPr>
          <w:rFonts w:ascii="Montserrat" w:hAnsi="Montserrat" w:cs="Arial"/>
          <w:shd w:val="clear" w:color="auto" w:fill="FFFFFF"/>
        </w:rPr>
        <w:t xml:space="preserve">______ </w:t>
      </w:r>
      <w:r w:rsidRPr="00291AC5">
        <w:rPr>
          <w:rFonts w:ascii="Montserrat" w:hAnsi="Montserrat" w:cs="Arial"/>
          <w:color w:val="000000"/>
          <w:shd w:val="clear" w:color="auto" w:fill="FFFFFF"/>
        </w:rPr>
        <w:t>generamos mucha basura, pudimos reciclar la mayoría de ella</w:t>
      </w:r>
      <w:r w:rsidRPr="00291AC5">
        <w:rPr>
          <w:rFonts w:ascii="Montserrat" w:hAnsi="Montserrat" w:cs="Arial"/>
          <w:shd w:val="clear" w:color="auto" w:fill="FFFFFF"/>
        </w:rPr>
        <w:t>.</w:t>
      </w:r>
    </w:p>
    <w:p w14:paraId="56C21A6F" w14:textId="77777777" w:rsidR="00291AC5" w:rsidRPr="00291AC5" w:rsidRDefault="00291AC5" w:rsidP="00291AC5">
      <w:pPr>
        <w:spacing w:after="0" w:line="240" w:lineRule="auto"/>
        <w:jc w:val="both"/>
        <w:rPr>
          <w:rFonts w:ascii="Montserrat" w:hAnsi="Montserrat" w:cs="Arial"/>
          <w:highlight w:val="yellow"/>
        </w:rPr>
      </w:pPr>
    </w:p>
    <w:p w14:paraId="6F7D077D" w14:textId="77777777" w:rsidR="00291AC5" w:rsidRPr="00291AC5" w:rsidRDefault="00291AC5" w:rsidP="00291AC5">
      <w:pPr>
        <w:pStyle w:val="Prrafodelista"/>
        <w:numPr>
          <w:ilvl w:val="0"/>
          <w:numId w:val="24"/>
        </w:numPr>
        <w:spacing w:after="0" w:line="240" w:lineRule="auto"/>
        <w:jc w:val="both"/>
        <w:rPr>
          <w:rFonts w:ascii="Montserrat" w:eastAsia="Arial" w:hAnsi="Montserrat" w:cs="Arial"/>
        </w:rPr>
      </w:pPr>
      <w:r w:rsidRPr="00291AC5">
        <w:rPr>
          <w:rFonts w:ascii="Montserrat" w:eastAsia="Arial" w:hAnsi="Montserrat" w:cs="Arial"/>
        </w:rPr>
        <w:t>Las turbinas eólicas funcionan a través del viento</w:t>
      </w:r>
      <w:r w:rsidRPr="00291AC5">
        <w:rPr>
          <w:rFonts w:ascii="Montserrat" w:eastAsia="Arial" w:hAnsi="Montserrat" w:cs="Arial"/>
          <w:b/>
          <w:bCs/>
        </w:rPr>
        <w:t xml:space="preserve">, ____________ </w:t>
      </w:r>
      <w:r w:rsidRPr="00291AC5">
        <w:rPr>
          <w:rFonts w:ascii="Montserrat" w:eastAsia="Arial" w:hAnsi="Montserrat" w:cs="Arial"/>
          <w:bCs/>
        </w:rPr>
        <w:t>afectan a las aves rapaces nocturnas</w:t>
      </w:r>
      <w:r w:rsidRPr="00291AC5">
        <w:rPr>
          <w:rFonts w:ascii="Montserrat" w:eastAsia="Arial" w:hAnsi="Montserrat" w:cs="Arial"/>
        </w:rPr>
        <w:t>.</w:t>
      </w:r>
    </w:p>
    <w:p w14:paraId="370E5CE5" w14:textId="77777777" w:rsidR="00291AC5" w:rsidRPr="00291AC5" w:rsidRDefault="00291AC5" w:rsidP="00291AC5">
      <w:pPr>
        <w:spacing w:after="0" w:line="240" w:lineRule="auto"/>
        <w:jc w:val="both"/>
        <w:rPr>
          <w:rFonts w:ascii="Montserrat" w:hAnsi="Montserrat" w:cs="Arial"/>
          <w:highlight w:val="yellow"/>
        </w:rPr>
      </w:pPr>
    </w:p>
    <w:p w14:paraId="3D0E96F5" w14:textId="77777777" w:rsidR="00291AC5" w:rsidRPr="00291AC5" w:rsidRDefault="00291AC5" w:rsidP="00291AC5">
      <w:pPr>
        <w:pStyle w:val="Prrafodelista"/>
        <w:numPr>
          <w:ilvl w:val="0"/>
          <w:numId w:val="24"/>
        </w:numPr>
        <w:spacing w:after="0" w:line="240" w:lineRule="auto"/>
        <w:jc w:val="both"/>
        <w:rPr>
          <w:rFonts w:ascii="Montserrat" w:hAnsi="Montserrat" w:cs="Segoe UI"/>
          <w:color w:val="000000"/>
          <w:sz w:val="27"/>
          <w:szCs w:val="27"/>
          <w:shd w:val="clear" w:color="auto" w:fill="FFFFFF"/>
        </w:rPr>
      </w:pPr>
      <w:r w:rsidRPr="00291AC5">
        <w:rPr>
          <w:rFonts w:ascii="Montserrat" w:hAnsi="Montserrat" w:cs="Arial"/>
        </w:rPr>
        <w:t xml:space="preserve">Las compañías deberán invertir en energías limpias </w:t>
      </w:r>
      <w:r w:rsidRPr="00291AC5">
        <w:rPr>
          <w:rFonts w:ascii="Montserrat" w:hAnsi="Montserrat" w:cs="Arial"/>
          <w:b/>
        </w:rPr>
        <w:t>___________</w:t>
      </w:r>
      <w:r w:rsidRPr="00291AC5">
        <w:rPr>
          <w:rFonts w:ascii="Montserrat" w:hAnsi="Montserrat" w:cs="Arial"/>
        </w:rPr>
        <w:t>trabajen en la extracción de petróleo.</w:t>
      </w:r>
    </w:p>
    <w:p w14:paraId="4F6E583F" w14:textId="77777777" w:rsidR="004A27D8" w:rsidRPr="00CB10BB" w:rsidRDefault="004A27D8" w:rsidP="004A27D8">
      <w:pPr>
        <w:spacing w:after="0" w:line="240" w:lineRule="auto"/>
        <w:rPr>
          <w:rFonts w:ascii="Montserrat" w:hAnsi="Montserrat" w:cs="Arial"/>
        </w:rPr>
      </w:pPr>
    </w:p>
    <w:p w14:paraId="573C43C7" w14:textId="77777777" w:rsidR="004A27D8" w:rsidRPr="00CB10BB" w:rsidRDefault="004A27D8" w:rsidP="004A27D8">
      <w:pPr>
        <w:spacing w:after="0" w:line="240" w:lineRule="auto"/>
        <w:rPr>
          <w:rFonts w:ascii="Montserrat" w:hAnsi="Montserrat" w:cs="Arial"/>
        </w:rPr>
      </w:pPr>
    </w:p>
    <w:p w14:paraId="3E01006F" w14:textId="3F4A9AF4" w:rsidR="004A27D8" w:rsidRPr="00CB10BB" w:rsidRDefault="004A27D8" w:rsidP="004A27D8">
      <w:pPr>
        <w:spacing w:after="0" w:line="240" w:lineRule="auto"/>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 xml:space="preserve">El </w:t>
      </w:r>
      <w:r w:rsidR="00D30053">
        <w:rPr>
          <w:rFonts w:ascii="Montserrat" w:eastAsia="Times New Roman" w:hAnsi="Montserrat" w:cs="Times New Roman"/>
          <w:b/>
          <w:bCs/>
          <w:sz w:val="28"/>
          <w:szCs w:val="24"/>
          <w:lang w:eastAsia="es-MX"/>
        </w:rPr>
        <w:t>R</w:t>
      </w:r>
      <w:r w:rsidRPr="00CB10BB">
        <w:rPr>
          <w:rFonts w:ascii="Montserrat" w:eastAsia="Times New Roman" w:hAnsi="Montserrat" w:cs="Times New Roman"/>
          <w:b/>
          <w:bCs/>
          <w:sz w:val="28"/>
          <w:szCs w:val="24"/>
          <w:lang w:eastAsia="es-MX"/>
        </w:rPr>
        <w:t xml:space="preserve">eto de </w:t>
      </w:r>
      <w:r w:rsidR="00D30053">
        <w:rPr>
          <w:rFonts w:ascii="Montserrat" w:eastAsia="Times New Roman" w:hAnsi="Montserrat" w:cs="Times New Roman"/>
          <w:b/>
          <w:bCs/>
          <w:sz w:val="28"/>
          <w:szCs w:val="24"/>
          <w:lang w:eastAsia="es-MX"/>
        </w:rPr>
        <w:t>H</w:t>
      </w:r>
      <w:r w:rsidRPr="00CB10BB">
        <w:rPr>
          <w:rFonts w:ascii="Montserrat" w:eastAsia="Times New Roman" w:hAnsi="Montserrat" w:cs="Times New Roman"/>
          <w:b/>
          <w:bCs/>
          <w:sz w:val="28"/>
          <w:szCs w:val="24"/>
          <w:lang w:eastAsia="es-MX"/>
        </w:rPr>
        <w:t>oy</w:t>
      </w:r>
      <w:r w:rsidR="00D30053">
        <w:rPr>
          <w:rFonts w:ascii="Montserrat" w:eastAsia="Times New Roman" w:hAnsi="Montserrat" w:cs="Times New Roman"/>
          <w:b/>
          <w:bCs/>
          <w:sz w:val="28"/>
          <w:szCs w:val="24"/>
          <w:lang w:eastAsia="es-MX"/>
        </w:rPr>
        <w:t>:</w:t>
      </w:r>
    </w:p>
    <w:p w14:paraId="477A85AE" w14:textId="77777777" w:rsidR="00846301" w:rsidRPr="00C913DA" w:rsidRDefault="00846301" w:rsidP="00C913DA">
      <w:pPr>
        <w:spacing w:after="0" w:line="240" w:lineRule="auto"/>
        <w:jc w:val="both"/>
        <w:rPr>
          <w:rFonts w:ascii="Montserrat" w:hAnsi="Montserrat" w:cs="Arial"/>
          <w:sz w:val="20"/>
        </w:rPr>
      </w:pPr>
    </w:p>
    <w:p w14:paraId="751F2D4C" w14:textId="2290D0FD" w:rsidR="00C913DA" w:rsidRPr="00C913DA" w:rsidRDefault="00C913DA" w:rsidP="00C913DA">
      <w:pPr>
        <w:spacing w:after="0" w:line="240" w:lineRule="auto"/>
        <w:jc w:val="both"/>
        <w:rPr>
          <w:rFonts w:ascii="Montserrat" w:eastAsia="Arial" w:hAnsi="Montserrat" w:cs="Arial"/>
        </w:rPr>
      </w:pPr>
      <w:r>
        <w:rPr>
          <w:rFonts w:ascii="Montserrat" w:eastAsia="Arial" w:hAnsi="Montserrat" w:cs="Arial"/>
        </w:rPr>
        <w:t>Diseña</w:t>
      </w:r>
      <w:r w:rsidRPr="00C913DA">
        <w:rPr>
          <w:rFonts w:ascii="Montserrat" w:eastAsia="Arial" w:hAnsi="Montserrat" w:cs="Arial"/>
        </w:rPr>
        <w:t xml:space="preserve"> un juego en el que toda la familia participe, utilizando o encontrando en algunos textos, tomados al azar, frases con significado causal y concesivo. Puede ser “basta”. “lotería”, “memor</w:t>
      </w:r>
      <w:r>
        <w:rPr>
          <w:rFonts w:ascii="Montserrat" w:eastAsia="Arial" w:hAnsi="Montserrat" w:cs="Arial"/>
        </w:rPr>
        <w:t>ama” o cualquier otro que se te</w:t>
      </w:r>
      <w:r w:rsidRPr="00C913DA">
        <w:rPr>
          <w:rFonts w:ascii="Montserrat" w:eastAsia="Arial" w:hAnsi="Montserrat" w:cs="Arial"/>
        </w:rPr>
        <w:t xml:space="preserve"> oc</w:t>
      </w:r>
      <w:r>
        <w:rPr>
          <w:rFonts w:ascii="Montserrat" w:eastAsia="Arial" w:hAnsi="Montserrat" w:cs="Arial"/>
        </w:rPr>
        <w:t>urra.</w:t>
      </w:r>
    </w:p>
    <w:p w14:paraId="4819AFB3" w14:textId="77777777" w:rsidR="00C913DA" w:rsidRPr="00C913DA" w:rsidRDefault="00C913DA" w:rsidP="00C913DA">
      <w:pPr>
        <w:spacing w:after="0" w:line="240" w:lineRule="auto"/>
        <w:jc w:val="both"/>
        <w:rPr>
          <w:rFonts w:ascii="Montserrat" w:eastAsia="Arial" w:hAnsi="Montserrat" w:cs="Arial"/>
        </w:rPr>
      </w:pPr>
    </w:p>
    <w:p w14:paraId="1C763FDE" w14:textId="18028E8B" w:rsidR="00C913DA" w:rsidRPr="00C913DA" w:rsidRDefault="00C913DA" w:rsidP="00C913DA">
      <w:pPr>
        <w:spacing w:after="0" w:line="240" w:lineRule="auto"/>
        <w:jc w:val="both"/>
        <w:rPr>
          <w:rFonts w:ascii="Montserrat" w:eastAsia="Arial" w:hAnsi="Montserrat" w:cs="Arial"/>
        </w:rPr>
      </w:pPr>
      <w:r>
        <w:rPr>
          <w:rFonts w:ascii="Montserrat" w:eastAsia="Arial" w:hAnsi="Montserrat" w:cs="Arial"/>
        </w:rPr>
        <w:t>Busca</w:t>
      </w:r>
      <w:r w:rsidRPr="00C913DA">
        <w:rPr>
          <w:rFonts w:ascii="Montserrat" w:eastAsia="Arial" w:hAnsi="Montserrat" w:cs="Arial"/>
        </w:rPr>
        <w:t xml:space="preserve"> revistas, periódicos o libros que tenga</w:t>
      </w:r>
      <w:r>
        <w:rPr>
          <w:rFonts w:ascii="Montserrat" w:eastAsia="Arial" w:hAnsi="Montserrat" w:cs="Arial"/>
        </w:rPr>
        <w:t>s</w:t>
      </w:r>
      <w:r w:rsidRPr="00C913DA">
        <w:rPr>
          <w:rFonts w:ascii="Montserrat" w:eastAsia="Arial" w:hAnsi="Montserrat" w:cs="Arial"/>
        </w:rPr>
        <w:t xml:space="preserve"> en casa, o si </w:t>
      </w:r>
      <w:r>
        <w:rPr>
          <w:rFonts w:ascii="Montserrat" w:eastAsia="Arial" w:hAnsi="Montserrat" w:cs="Arial"/>
        </w:rPr>
        <w:t xml:space="preserve">te </w:t>
      </w:r>
      <w:r w:rsidRPr="00C913DA">
        <w:rPr>
          <w:rFonts w:ascii="Montserrat" w:eastAsia="Arial" w:hAnsi="Montserrat" w:cs="Arial"/>
        </w:rPr>
        <w:t>es posible,</w:t>
      </w:r>
      <w:r>
        <w:rPr>
          <w:rFonts w:ascii="Montserrat" w:eastAsia="Arial" w:hAnsi="Montserrat" w:cs="Arial"/>
        </w:rPr>
        <w:t xml:space="preserve"> también puedes</w:t>
      </w:r>
      <w:r w:rsidRPr="00C913DA">
        <w:rPr>
          <w:rFonts w:ascii="Montserrat" w:eastAsia="Arial" w:hAnsi="Montserrat" w:cs="Arial"/>
        </w:rPr>
        <w:t xml:space="preserve"> buscar en páginas de</w:t>
      </w:r>
      <w:r>
        <w:rPr>
          <w:rFonts w:ascii="Montserrat" w:eastAsia="Arial" w:hAnsi="Montserrat" w:cs="Arial"/>
        </w:rPr>
        <w:t xml:space="preserve"> I</w:t>
      </w:r>
      <w:r w:rsidRPr="00C913DA">
        <w:rPr>
          <w:rFonts w:ascii="Montserrat" w:eastAsia="Arial" w:hAnsi="Montserrat" w:cs="Arial"/>
        </w:rPr>
        <w:t>nternet, diferentes textos para elaborar tu juego.</w:t>
      </w:r>
    </w:p>
    <w:p w14:paraId="34C89BF7" w14:textId="3523229E" w:rsidR="00D874EB" w:rsidRDefault="00D874EB" w:rsidP="00C913DA">
      <w:pPr>
        <w:spacing w:after="0" w:line="240" w:lineRule="auto"/>
        <w:jc w:val="both"/>
        <w:rPr>
          <w:rFonts w:ascii="Montserrat" w:hAnsi="Montserrat" w:cs="Arial"/>
          <w:szCs w:val="24"/>
        </w:rPr>
      </w:pPr>
    </w:p>
    <w:p w14:paraId="1FF3E31D" w14:textId="77777777" w:rsidR="00C913DA" w:rsidRPr="00C913DA" w:rsidRDefault="00C913DA" w:rsidP="00C913DA">
      <w:pPr>
        <w:spacing w:after="0" w:line="240" w:lineRule="auto"/>
        <w:jc w:val="both"/>
        <w:rPr>
          <w:rFonts w:ascii="Montserrat" w:hAnsi="Montserrat" w:cs="Arial"/>
          <w:szCs w:val="24"/>
        </w:rPr>
      </w:pPr>
    </w:p>
    <w:p w14:paraId="0F141C17" w14:textId="77777777" w:rsidR="00CE7E44" w:rsidRPr="00CB10BB" w:rsidRDefault="00D874EB" w:rsidP="00D874EB">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w:t>
      </w:r>
      <w:r w:rsidR="00CE7E44" w:rsidRPr="00CB10BB">
        <w:rPr>
          <w:rFonts w:ascii="Montserrat" w:hAnsi="Montserrat"/>
          <w:b/>
          <w:bCs/>
          <w:sz w:val="24"/>
        </w:rPr>
        <w:t>Buen trabajo!</w:t>
      </w:r>
    </w:p>
    <w:p w14:paraId="11864B2A" w14:textId="51A31EDC" w:rsidR="00CE7E44" w:rsidRDefault="00CE7E44" w:rsidP="00750863">
      <w:pPr>
        <w:pBdr>
          <w:top w:val="nil"/>
          <w:left w:val="nil"/>
          <w:bottom w:val="nil"/>
          <w:right w:val="nil"/>
          <w:between w:val="nil"/>
        </w:pBdr>
        <w:spacing w:after="0" w:line="240" w:lineRule="auto"/>
        <w:ind w:right="-1"/>
        <w:jc w:val="center"/>
        <w:rPr>
          <w:rFonts w:ascii="Montserrat" w:hAnsi="Montserrat"/>
          <w:b/>
          <w:bCs/>
          <w:sz w:val="24"/>
        </w:rPr>
      </w:pPr>
    </w:p>
    <w:p w14:paraId="79E3C4CC" w14:textId="77777777" w:rsidR="00C913DA" w:rsidRPr="00CB10BB" w:rsidRDefault="00C913DA" w:rsidP="00750863">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CB10BB" w:rsidRDefault="00CE7E44" w:rsidP="00750863">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Gracias por tu esfuerzo. </w:t>
      </w:r>
    </w:p>
    <w:p w14:paraId="23253DD8" w14:textId="77777777" w:rsidR="00BD231F" w:rsidRPr="00CB10BB" w:rsidRDefault="00BD231F" w:rsidP="00750863">
      <w:pPr>
        <w:spacing w:after="0" w:line="240" w:lineRule="auto"/>
        <w:ind w:right="-1"/>
        <w:jc w:val="both"/>
        <w:textAlignment w:val="baseline"/>
        <w:rPr>
          <w:rFonts w:ascii="Montserrat" w:eastAsia="Times New Roman" w:hAnsi="Montserrat" w:cs="Segoe UI"/>
          <w:b/>
          <w:bCs/>
          <w:sz w:val="28"/>
          <w:lang w:eastAsia="es-MX"/>
        </w:rPr>
      </w:pPr>
    </w:p>
    <w:p w14:paraId="60323EFA" w14:textId="77777777" w:rsidR="005218AB" w:rsidRDefault="005218AB" w:rsidP="00750863">
      <w:pPr>
        <w:spacing w:after="0" w:line="240" w:lineRule="auto"/>
        <w:ind w:right="-1"/>
        <w:jc w:val="both"/>
        <w:textAlignment w:val="baseline"/>
        <w:rPr>
          <w:rFonts w:ascii="Montserrat" w:eastAsia="Times New Roman" w:hAnsi="Montserrat" w:cs="Segoe UI"/>
          <w:b/>
          <w:bCs/>
          <w:sz w:val="28"/>
          <w:lang w:eastAsia="es-MX"/>
        </w:rPr>
      </w:pPr>
    </w:p>
    <w:p w14:paraId="66C25AB6" w14:textId="410B0E59" w:rsidR="002F6C18" w:rsidRPr="00CB10BB" w:rsidRDefault="00FB4D26" w:rsidP="00750863">
      <w:pPr>
        <w:spacing w:after="0" w:line="240" w:lineRule="auto"/>
        <w:ind w:right="-1"/>
        <w:jc w:val="both"/>
        <w:textAlignment w:val="baseline"/>
        <w:rPr>
          <w:rFonts w:ascii="Montserrat" w:eastAsia="Times New Roman" w:hAnsi="Montserrat" w:cs="Segoe UI"/>
          <w:b/>
          <w:bCs/>
          <w:sz w:val="28"/>
          <w:lang w:eastAsia="es-MX"/>
        </w:rPr>
      </w:pPr>
      <w:r w:rsidRPr="00CB10BB">
        <w:rPr>
          <w:rFonts w:ascii="Montserrat" w:eastAsia="Times New Roman" w:hAnsi="Montserrat" w:cs="Segoe UI"/>
          <w:b/>
          <w:bCs/>
          <w:sz w:val="28"/>
          <w:lang w:eastAsia="es-MX"/>
        </w:rPr>
        <w:t>Para saber má</w:t>
      </w:r>
      <w:r w:rsidR="002F6C18" w:rsidRPr="00CB10BB">
        <w:rPr>
          <w:rFonts w:ascii="Montserrat" w:eastAsia="Times New Roman" w:hAnsi="Montserrat" w:cs="Segoe UI"/>
          <w:b/>
          <w:bCs/>
          <w:sz w:val="28"/>
          <w:lang w:eastAsia="es-MX"/>
        </w:rPr>
        <w:t>s</w:t>
      </w:r>
      <w:r w:rsidR="00750863" w:rsidRPr="00CB10BB">
        <w:rPr>
          <w:rFonts w:ascii="Montserrat" w:eastAsia="Times New Roman" w:hAnsi="Montserrat" w:cs="Segoe UI"/>
          <w:b/>
          <w:bCs/>
          <w:sz w:val="28"/>
          <w:lang w:eastAsia="es-MX"/>
        </w:rPr>
        <w:t>:</w:t>
      </w:r>
    </w:p>
    <w:p w14:paraId="4306E086" w14:textId="02A6E413" w:rsidR="002F6C18" w:rsidRDefault="002F6C18" w:rsidP="002F6C18">
      <w:pPr>
        <w:jc w:val="both"/>
        <w:rPr>
          <w:rFonts w:ascii="Montserrat" w:hAnsi="Montserrat"/>
        </w:rPr>
      </w:pPr>
      <w:r w:rsidRPr="00CB10BB">
        <w:rPr>
          <w:rFonts w:ascii="Montserrat" w:hAnsi="Montserrat"/>
        </w:rPr>
        <w:t>Lecturas</w:t>
      </w:r>
    </w:p>
    <w:p w14:paraId="57886BEA" w14:textId="77777777" w:rsidR="005218AB" w:rsidRPr="00CB10BB" w:rsidRDefault="005218AB" w:rsidP="002F6C18">
      <w:pPr>
        <w:jc w:val="both"/>
        <w:rPr>
          <w:rFonts w:ascii="Montserrat" w:hAnsi="Montserrat"/>
        </w:rPr>
      </w:pPr>
    </w:p>
    <w:p w14:paraId="79E0484C" w14:textId="77777777" w:rsidR="002F6C18" w:rsidRPr="00CB10BB" w:rsidRDefault="002F6C18" w:rsidP="002F6C18">
      <w:pPr>
        <w:jc w:val="both"/>
        <w:rPr>
          <w:rFonts w:ascii="Montserrat" w:hAnsi="Montserrat"/>
        </w:rPr>
      </w:pPr>
      <w:r>
        <w:rPr>
          <w:noProof/>
          <w:lang w:val="en-US"/>
        </w:rPr>
        <w:lastRenderedPageBreak/>
        <w:drawing>
          <wp:inline distT="0" distB="0" distL="0" distR="0" wp14:anchorId="0E2E6506" wp14:editId="0830F76C">
            <wp:extent cx="2171700" cy="33178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3317875"/>
                    </a:xfrm>
                    <a:prstGeom prst="rect">
                      <a:avLst/>
                    </a:prstGeom>
                  </pic:spPr>
                </pic:pic>
              </a:graphicData>
            </a:graphic>
          </wp:inline>
        </w:drawing>
      </w:r>
    </w:p>
    <w:p w14:paraId="2C4280B9" w14:textId="77777777" w:rsidR="002F6C18" w:rsidRPr="00CB10BB" w:rsidRDefault="008D2469" w:rsidP="00A50AC4">
      <w:pPr>
        <w:rPr>
          <w:rStyle w:val="Hipervnculo"/>
          <w:rFonts w:ascii="Montserrat" w:hAnsi="Montserrat"/>
        </w:rPr>
      </w:pPr>
      <w:hyperlink r:id="rId11" w:anchor="page/1" w:history="1">
        <w:r w:rsidR="001D1E50" w:rsidRPr="00CB10BB">
          <w:rPr>
            <w:rStyle w:val="Hipervnculo"/>
            <w:rFonts w:ascii="Montserrat" w:hAnsi="Montserrat"/>
          </w:rPr>
          <w:t>https://recursos.edicionescastillo.com/secundariaspublicas/visualizador/2_esp_tra/index.html#page/1</w:t>
        </w:r>
      </w:hyperlink>
    </w:p>
    <w:p w14:paraId="334C828C" w14:textId="77777777" w:rsidR="002F6C18" w:rsidRPr="00CB10BB" w:rsidRDefault="002F6C18" w:rsidP="002F6C18">
      <w:pPr>
        <w:jc w:val="both"/>
        <w:rPr>
          <w:rFonts w:ascii="Montserrat" w:hAnsi="Montserrat"/>
        </w:rPr>
      </w:pPr>
      <w:r>
        <w:rPr>
          <w:noProof/>
          <w:lang w:val="en-US"/>
        </w:rPr>
        <w:drawing>
          <wp:inline distT="0" distB="0" distL="0" distR="0" wp14:anchorId="086B7B69" wp14:editId="7CFB6314">
            <wp:extent cx="2162175" cy="33178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14:paraId="1938F11B" w14:textId="77777777" w:rsidR="002F6C18" w:rsidRPr="00CB10BB" w:rsidRDefault="008D2469" w:rsidP="00A50AC4">
      <w:pPr>
        <w:rPr>
          <w:rFonts w:ascii="Montserrat" w:hAnsi="Montserrat"/>
        </w:rPr>
      </w:pPr>
      <w:hyperlink r:id="rId13" w:history="1">
        <w:r w:rsidR="00BE2348" w:rsidRPr="00CB10BB">
          <w:rPr>
            <w:rStyle w:val="Hipervnculo"/>
            <w:rFonts w:ascii="Montserrat" w:hAnsi="Montserrat"/>
          </w:rPr>
          <w:t>http://santillanacontigo.com.mx/libromedia/espacios-creativos/ces2/</w:t>
        </w:r>
      </w:hyperlink>
    </w:p>
    <w:p w14:paraId="38864DC9" w14:textId="77777777" w:rsidR="002F6C18" w:rsidRPr="00CB10BB" w:rsidRDefault="002F6C18" w:rsidP="002F6C18">
      <w:pPr>
        <w:jc w:val="both"/>
        <w:rPr>
          <w:rFonts w:ascii="Montserrat" w:hAnsi="Montserrat"/>
        </w:rPr>
      </w:pPr>
      <w:r>
        <w:rPr>
          <w:noProof/>
          <w:lang w:val="en-US"/>
        </w:rPr>
        <w:lastRenderedPageBreak/>
        <w:drawing>
          <wp:inline distT="0" distB="0" distL="0" distR="0" wp14:anchorId="68C9640F" wp14:editId="556A7587">
            <wp:extent cx="2133600" cy="33178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14:paraId="1362DB9C" w14:textId="77777777" w:rsidR="002F6C18" w:rsidRPr="00CB10BB" w:rsidRDefault="008D2469" w:rsidP="002F6C18">
      <w:pPr>
        <w:jc w:val="both"/>
        <w:rPr>
          <w:rFonts w:ascii="Montserrat" w:hAnsi="Montserrat"/>
        </w:rPr>
      </w:pPr>
      <w:hyperlink r:id="rId15" w:history="1">
        <w:r w:rsidR="00BE2348" w:rsidRPr="00CB10BB">
          <w:rPr>
            <w:rStyle w:val="Hipervnculo"/>
            <w:rFonts w:ascii="Montserrat" w:hAnsi="Montserrat"/>
          </w:rPr>
          <w:t>https://www.santillanacontigo.com.mx/libromedia/fortaleza-academica/ces2fa/</w:t>
        </w:r>
      </w:hyperlink>
    </w:p>
    <w:p w14:paraId="528F9D01" w14:textId="77777777" w:rsidR="002F6C18" w:rsidRPr="00CB10BB" w:rsidRDefault="002F6C18" w:rsidP="002F6C18">
      <w:pPr>
        <w:jc w:val="both"/>
        <w:rPr>
          <w:rFonts w:ascii="Montserrat" w:hAnsi="Montserrat"/>
        </w:rPr>
      </w:pPr>
      <w:r>
        <w:rPr>
          <w:noProof/>
          <w:lang w:val="en-US"/>
        </w:rPr>
        <w:drawing>
          <wp:inline distT="0" distB="0" distL="0" distR="0" wp14:anchorId="4336E843" wp14:editId="2C4A55B7">
            <wp:extent cx="2133600" cy="331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14:paraId="6A870514" w14:textId="77777777" w:rsidR="00BE2348" w:rsidRPr="00CB10BB" w:rsidRDefault="008D2469" w:rsidP="002F6C18">
      <w:pPr>
        <w:jc w:val="both"/>
        <w:rPr>
          <w:rFonts w:ascii="Montserrat" w:hAnsi="Montserrat"/>
        </w:rPr>
      </w:pPr>
      <w:hyperlink r:id="rId17" w:history="1">
        <w:r w:rsidR="00BE2348" w:rsidRPr="00CB10BB">
          <w:rPr>
            <w:rStyle w:val="Hipervnculo"/>
            <w:rFonts w:ascii="Montserrat" w:hAnsi="Montserrat"/>
          </w:rPr>
          <w:t>https://www.etrillas.mx/material/Es2L.html</w:t>
        </w:r>
      </w:hyperlink>
    </w:p>
    <w:p w14:paraId="7C223737" w14:textId="77777777" w:rsidR="00D30053" w:rsidRDefault="00D30053" w:rsidP="002F6C18">
      <w:pPr>
        <w:rPr>
          <w:rFonts w:ascii="Montserrat" w:hAnsi="Montserrat"/>
        </w:rPr>
      </w:pPr>
    </w:p>
    <w:p w14:paraId="3A77CE77" w14:textId="2C275630" w:rsidR="002F6C18" w:rsidRPr="00CB10BB" w:rsidRDefault="002F6C18" w:rsidP="002F6C18">
      <w:pPr>
        <w:rPr>
          <w:rFonts w:ascii="Montserrat" w:hAnsi="Montserrat"/>
        </w:rPr>
      </w:pPr>
      <w:r>
        <w:rPr>
          <w:noProof/>
          <w:lang w:val="en-US"/>
        </w:rPr>
        <w:lastRenderedPageBreak/>
        <w:drawing>
          <wp:inline distT="0" distB="0" distL="0" distR="0" wp14:anchorId="15154212" wp14:editId="262D30E0">
            <wp:extent cx="2152650" cy="33724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3372485"/>
                    </a:xfrm>
                    <a:prstGeom prst="rect">
                      <a:avLst/>
                    </a:prstGeom>
                  </pic:spPr>
                </pic:pic>
              </a:graphicData>
            </a:graphic>
          </wp:inline>
        </w:drawing>
      </w:r>
    </w:p>
    <w:p w14:paraId="213878DC" w14:textId="77777777" w:rsidR="00BE2348" w:rsidRPr="00CB10BB" w:rsidRDefault="008D2469" w:rsidP="002F6C18">
      <w:pPr>
        <w:rPr>
          <w:rStyle w:val="Hipervnculo"/>
          <w:rFonts w:ascii="Montserrat" w:hAnsi="Montserrat"/>
        </w:rPr>
      </w:pPr>
      <w:hyperlink r:id="rId19" w:history="1">
        <w:r w:rsidR="00BE2348" w:rsidRPr="00CB10BB">
          <w:rPr>
            <w:rStyle w:val="Hipervnculo"/>
            <w:rFonts w:ascii="Montserrat" w:hAnsi="Montserrat"/>
          </w:rPr>
          <w:t>http://conaliteg.esfinge.mx/Espanol_2_Ser_mejor/</w:t>
        </w:r>
      </w:hyperlink>
    </w:p>
    <w:p w14:paraId="0E814A4B" w14:textId="77777777" w:rsidR="002F6C18" w:rsidRPr="00CB10BB" w:rsidRDefault="002F6C18" w:rsidP="002F6C18">
      <w:pPr>
        <w:rPr>
          <w:rFonts w:ascii="Montserrat" w:hAnsi="Montserrat"/>
        </w:rPr>
      </w:pPr>
      <w:r>
        <w:rPr>
          <w:noProof/>
          <w:lang w:val="en-US"/>
        </w:rPr>
        <w:drawing>
          <wp:inline distT="0" distB="0" distL="0" distR="0" wp14:anchorId="35233769" wp14:editId="3D422050">
            <wp:extent cx="2152650" cy="33204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3320415"/>
                    </a:xfrm>
                    <a:prstGeom prst="rect">
                      <a:avLst/>
                    </a:prstGeom>
                  </pic:spPr>
                </pic:pic>
              </a:graphicData>
            </a:graphic>
          </wp:inline>
        </w:drawing>
      </w:r>
    </w:p>
    <w:p w14:paraId="110BE5D5" w14:textId="77777777" w:rsidR="00582A15" w:rsidRPr="00CB10BB" w:rsidRDefault="008D2469" w:rsidP="00A50AC4">
      <w:pPr>
        <w:rPr>
          <w:rStyle w:val="Hipervnculo"/>
          <w:rFonts w:ascii="Montserrat" w:hAnsi="Montserrat"/>
        </w:rPr>
      </w:pPr>
      <w:hyperlink r:id="rId21" w:history="1">
        <w:r w:rsidR="00582A15" w:rsidRPr="00CB10BB">
          <w:rPr>
            <w:rStyle w:val="Hipervnculo"/>
            <w:rFonts w:ascii="Montserrat" w:hAnsi="Montserrat"/>
          </w:rPr>
          <w:t>http://guiasdigitales.grupo-sm.com.mx/sites/default/files/guias/170881/index.html</w:t>
        </w:r>
      </w:hyperlink>
    </w:p>
    <w:p w14:paraId="107CD3E7" w14:textId="77777777" w:rsidR="002F6C18" w:rsidRPr="00CB10BB" w:rsidRDefault="002F6C18" w:rsidP="002F6C18">
      <w:pPr>
        <w:rPr>
          <w:rFonts w:ascii="Montserrat" w:hAnsi="Montserrat"/>
        </w:rPr>
      </w:pPr>
    </w:p>
    <w:p w14:paraId="1FDA0F40" w14:textId="77777777" w:rsidR="002F6C18" w:rsidRPr="00CB10BB" w:rsidRDefault="002F6C18" w:rsidP="002F6C18">
      <w:pPr>
        <w:rPr>
          <w:rFonts w:ascii="Montserrat" w:hAnsi="Montserrat"/>
        </w:rPr>
      </w:pPr>
      <w:r>
        <w:rPr>
          <w:noProof/>
          <w:lang w:val="en-US"/>
        </w:rPr>
        <w:lastRenderedPageBreak/>
        <w:drawing>
          <wp:inline distT="0" distB="0" distL="0" distR="0" wp14:anchorId="75135849" wp14:editId="1751F85C">
            <wp:extent cx="2152650" cy="331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0" cy="3317875"/>
                    </a:xfrm>
                    <a:prstGeom prst="rect">
                      <a:avLst/>
                    </a:prstGeom>
                  </pic:spPr>
                </pic:pic>
              </a:graphicData>
            </a:graphic>
          </wp:inline>
        </w:drawing>
      </w:r>
    </w:p>
    <w:p w14:paraId="0B87C4EC" w14:textId="77777777" w:rsidR="002F6C18" w:rsidRPr="00CB10BB" w:rsidRDefault="008D2469" w:rsidP="002F6C18">
      <w:pPr>
        <w:rPr>
          <w:rFonts w:ascii="Montserrat" w:hAnsi="Montserrat"/>
        </w:rPr>
      </w:pPr>
      <w:hyperlink r:id="rId23" w:history="1">
        <w:r w:rsidR="00582A15" w:rsidRPr="00CB10BB">
          <w:rPr>
            <w:rFonts w:ascii="Montserrat" w:hAnsi="Montserrat"/>
            <w:color w:val="0000FF"/>
            <w:u w:val="single"/>
          </w:rPr>
          <w:t>https://digital.latiendadellibrero.com/pdfreader/espaol-2-trevio</w:t>
        </w:r>
      </w:hyperlink>
    </w:p>
    <w:p w14:paraId="729A4DD3" w14:textId="77777777" w:rsidR="002F6C18" w:rsidRPr="00CB10BB" w:rsidRDefault="002F6C18" w:rsidP="002F6C18">
      <w:pPr>
        <w:rPr>
          <w:rFonts w:ascii="Montserrat" w:hAnsi="Montserrat"/>
        </w:rPr>
      </w:pPr>
      <w:r>
        <w:rPr>
          <w:noProof/>
          <w:lang w:val="en-US"/>
        </w:rPr>
        <w:drawing>
          <wp:inline distT="0" distB="0" distL="0" distR="0" wp14:anchorId="584D44DF" wp14:editId="3204A6E2">
            <wp:extent cx="2143125" cy="331709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3125" cy="3317094"/>
                    </a:xfrm>
                    <a:prstGeom prst="rect">
                      <a:avLst/>
                    </a:prstGeom>
                  </pic:spPr>
                </pic:pic>
              </a:graphicData>
            </a:graphic>
          </wp:inline>
        </w:drawing>
      </w:r>
    </w:p>
    <w:p w14:paraId="24A88B6B" w14:textId="77777777" w:rsidR="002F6C18" w:rsidRPr="00CB10BB" w:rsidRDefault="008D2469" w:rsidP="002F6C18">
      <w:pPr>
        <w:spacing w:after="0" w:line="240" w:lineRule="auto"/>
        <w:textAlignment w:val="baseline"/>
        <w:rPr>
          <w:rStyle w:val="Hipervnculo"/>
          <w:rFonts w:ascii="Montserrat" w:hAnsi="Montserrat"/>
        </w:rPr>
      </w:pPr>
      <w:hyperlink r:id="rId25" w:history="1">
        <w:r w:rsidR="00582A15" w:rsidRPr="00CB10BB">
          <w:rPr>
            <w:rStyle w:val="Hipervnculo"/>
            <w:rFonts w:ascii="Montserrat" w:hAnsi="Montserrat"/>
          </w:rPr>
          <w:t>http://guiasdigitales.grupo-sm.com.mx/sites/default/files/guias/184287/index.html</w:t>
        </w:r>
      </w:hyperlink>
      <w:bookmarkStart w:id="0" w:name="_GoBack"/>
      <w:bookmarkEnd w:id="0"/>
    </w:p>
    <w:sectPr w:rsidR="002F6C18" w:rsidRPr="00CB10B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icrosoft Sans Serif"/>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5"/>
  </w:num>
  <w:num w:numId="3">
    <w:abstractNumId w:val="6"/>
  </w:num>
  <w:num w:numId="4">
    <w:abstractNumId w:val="8"/>
  </w:num>
  <w:num w:numId="5">
    <w:abstractNumId w:val="13"/>
  </w:num>
  <w:num w:numId="6">
    <w:abstractNumId w:val="21"/>
  </w:num>
  <w:num w:numId="7">
    <w:abstractNumId w:val="1"/>
  </w:num>
  <w:num w:numId="8">
    <w:abstractNumId w:val="10"/>
  </w:num>
  <w:num w:numId="9">
    <w:abstractNumId w:val="20"/>
  </w:num>
  <w:num w:numId="10">
    <w:abstractNumId w:val="3"/>
  </w:num>
  <w:num w:numId="11">
    <w:abstractNumId w:val="24"/>
  </w:num>
  <w:num w:numId="12">
    <w:abstractNumId w:val="19"/>
  </w:num>
  <w:num w:numId="13">
    <w:abstractNumId w:val="25"/>
  </w:num>
  <w:num w:numId="14">
    <w:abstractNumId w:val="12"/>
  </w:num>
  <w:num w:numId="15">
    <w:abstractNumId w:val="18"/>
  </w:num>
  <w:num w:numId="16">
    <w:abstractNumId w:val="9"/>
  </w:num>
  <w:num w:numId="17">
    <w:abstractNumId w:val="22"/>
  </w:num>
  <w:num w:numId="18">
    <w:abstractNumId w:val="15"/>
  </w:num>
  <w:num w:numId="19">
    <w:abstractNumId w:val="11"/>
  </w:num>
  <w:num w:numId="20">
    <w:abstractNumId w:val="26"/>
  </w:num>
  <w:num w:numId="21">
    <w:abstractNumId w:val="14"/>
  </w:num>
  <w:num w:numId="22">
    <w:abstractNumId w:val="7"/>
  </w:num>
  <w:num w:numId="23">
    <w:abstractNumId w:val="17"/>
  </w:num>
  <w:num w:numId="24">
    <w:abstractNumId w:val="23"/>
  </w:num>
  <w:num w:numId="25">
    <w:abstractNumId w:val="0"/>
  </w:num>
  <w:num w:numId="26">
    <w:abstractNumId w:val="27"/>
  </w:num>
  <w:num w:numId="27">
    <w:abstractNumId w:val="4"/>
  </w:num>
  <w:num w:numId="2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3189"/>
    <w:rsid w:val="0004586B"/>
    <w:rsid w:val="00046E79"/>
    <w:rsid w:val="00051EA0"/>
    <w:rsid w:val="00062F95"/>
    <w:rsid w:val="000740F7"/>
    <w:rsid w:val="00076595"/>
    <w:rsid w:val="0008727E"/>
    <w:rsid w:val="00090EFE"/>
    <w:rsid w:val="000A0722"/>
    <w:rsid w:val="000B67F6"/>
    <w:rsid w:val="000E02BA"/>
    <w:rsid w:val="000F0EAA"/>
    <w:rsid w:val="000F74BD"/>
    <w:rsid w:val="00100DA4"/>
    <w:rsid w:val="00100F69"/>
    <w:rsid w:val="00130630"/>
    <w:rsid w:val="00134D83"/>
    <w:rsid w:val="00143A37"/>
    <w:rsid w:val="00145BEB"/>
    <w:rsid w:val="001467F2"/>
    <w:rsid w:val="00163523"/>
    <w:rsid w:val="001653A9"/>
    <w:rsid w:val="00171906"/>
    <w:rsid w:val="001A1C93"/>
    <w:rsid w:val="001A6161"/>
    <w:rsid w:val="001D1E50"/>
    <w:rsid w:val="001D62E6"/>
    <w:rsid w:val="001D77F0"/>
    <w:rsid w:val="001E3C66"/>
    <w:rsid w:val="001F0E2B"/>
    <w:rsid w:val="00213916"/>
    <w:rsid w:val="0024106D"/>
    <w:rsid w:val="00244E73"/>
    <w:rsid w:val="00254219"/>
    <w:rsid w:val="00281288"/>
    <w:rsid w:val="002815C1"/>
    <w:rsid w:val="00291AC5"/>
    <w:rsid w:val="002A237F"/>
    <w:rsid w:val="002B0E6E"/>
    <w:rsid w:val="002B7226"/>
    <w:rsid w:val="002C61D0"/>
    <w:rsid w:val="002C62A7"/>
    <w:rsid w:val="002C7F4A"/>
    <w:rsid w:val="002F6C18"/>
    <w:rsid w:val="00305129"/>
    <w:rsid w:val="00330EB2"/>
    <w:rsid w:val="003350C3"/>
    <w:rsid w:val="00343153"/>
    <w:rsid w:val="0034584B"/>
    <w:rsid w:val="00350B15"/>
    <w:rsid w:val="00352EA4"/>
    <w:rsid w:val="0036339B"/>
    <w:rsid w:val="003735DB"/>
    <w:rsid w:val="003739CC"/>
    <w:rsid w:val="00375F82"/>
    <w:rsid w:val="003B07AA"/>
    <w:rsid w:val="003B2CB8"/>
    <w:rsid w:val="003C7829"/>
    <w:rsid w:val="003D7717"/>
    <w:rsid w:val="003E2740"/>
    <w:rsid w:val="004206EB"/>
    <w:rsid w:val="0042482C"/>
    <w:rsid w:val="00425D51"/>
    <w:rsid w:val="0044325A"/>
    <w:rsid w:val="004957A5"/>
    <w:rsid w:val="004A27D8"/>
    <w:rsid w:val="004A7307"/>
    <w:rsid w:val="004C105B"/>
    <w:rsid w:val="004C5C0A"/>
    <w:rsid w:val="004E016F"/>
    <w:rsid w:val="004E136F"/>
    <w:rsid w:val="004E74FF"/>
    <w:rsid w:val="005218AB"/>
    <w:rsid w:val="00524D98"/>
    <w:rsid w:val="00557493"/>
    <w:rsid w:val="00564B1C"/>
    <w:rsid w:val="00582A15"/>
    <w:rsid w:val="005837D0"/>
    <w:rsid w:val="0058589C"/>
    <w:rsid w:val="00597794"/>
    <w:rsid w:val="005A6023"/>
    <w:rsid w:val="005D016E"/>
    <w:rsid w:val="005D19F5"/>
    <w:rsid w:val="005E4924"/>
    <w:rsid w:val="005E716C"/>
    <w:rsid w:val="005F2597"/>
    <w:rsid w:val="005F7602"/>
    <w:rsid w:val="00603B7E"/>
    <w:rsid w:val="0061394D"/>
    <w:rsid w:val="00625903"/>
    <w:rsid w:val="00634C0A"/>
    <w:rsid w:val="00642124"/>
    <w:rsid w:val="00667761"/>
    <w:rsid w:val="006702F5"/>
    <w:rsid w:val="00682F43"/>
    <w:rsid w:val="00684522"/>
    <w:rsid w:val="006940B8"/>
    <w:rsid w:val="00694175"/>
    <w:rsid w:val="006B3596"/>
    <w:rsid w:val="006B52E7"/>
    <w:rsid w:val="006B6957"/>
    <w:rsid w:val="006C3C34"/>
    <w:rsid w:val="006D6886"/>
    <w:rsid w:val="006D7A91"/>
    <w:rsid w:val="006E5C8C"/>
    <w:rsid w:val="006E774C"/>
    <w:rsid w:val="006F37E5"/>
    <w:rsid w:val="00703B5C"/>
    <w:rsid w:val="00704957"/>
    <w:rsid w:val="00705DC9"/>
    <w:rsid w:val="00715407"/>
    <w:rsid w:val="007178FF"/>
    <w:rsid w:val="00727A00"/>
    <w:rsid w:val="007449D5"/>
    <w:rsid w:val="00750863"/>
    <w:rsid w:val="00751807"/>
    <w:rsid w:val="00782ADA"/>
    <w:rsid w:val="007900B1"/>
    <w:rsid w:val="007904E0"/>
    <w:rsid w:val="00791EA6"/>
    <w:rsid w:val="007960F1"/>
    <w:rsid w:val="007A467E"/>
    <w:rsid w:val="007C31B0"/>
    <w:rsid w:val="007E29C5"/>
    <w:rsid w:val="007F1ED8"/>
    <w:rsid w:val="007F439F"/>
    <w:rsid w:val="007F671F"/>
    <w:rsid w:val="00802FE5"/>
    <w:rsid w:val="008035D5"/>
    <w:rsid w:val="00804B82"/>
    <w:rsid w:val="00812E2C"/>
    <w:rsid w:val="00817868"/>
    <w:rsid w:val="00821DA5"/>
    <w:rsid w:val="008339C6"/>
    <w:rsid w:val="00841AF8"/>
    <w:rsid w:val="00845254"/>
    <w:rsid w:val="00846301"/>
    <w:rsid w:val="00857CDF"/>
    <w:rsid w:val="008872CD"/>
    <w:rsid w:val="008915EB"/>
    <w:rsid w:val="008931D8"/>
    <w:rsid w:val="00893C26"/>
    <w:rsid w:val="008A7988"/>
    <w:rsid w:val="008B6791"/>
    <w:rsid w:val="008D2469"/>
    <w:rsid w:val="008D2B69"/>
    <w:rsid w:val="008D43B4"/>
    <w:rsid w:val="008D5379"/>
    <w:rsid w:val="008D757D"/>
    <w:rsid w:val="008E4B16"/>
    <w:rsid w:val="008E5C67"/>
    <w:rsid w:val="008F613A"/>
    <w:rsid w:val="00901343"/>
    <w:rsid w:val="0090359B"/>
    <w:rsid w:val="00906C16"/>
    <w:rsid w:val="009116BD"/>
    <w:rsid w:val="0091430A"/>
    <w:rsid w:val="00924660"/>
    <w:rsid w:val="0093019E"/>
    <w:rsid w:val="009306DF"/>
    <w:rsid w:val="0094576B"/>
    <w:rsid w:val="00955FD4"/>
    <w:rsid w:val="0095772B"/>
    <w:rsid w:val="0097345E"/>
    <w:rsid w:val="009851CF"/>
    <w:rsid w:val="009A210D"/>
    <w:rsid w:val="009A6F09"/>
    <w:rsid w:val="009C10DF"/>
    <w:rsid w:val="009C1574"/>
    <w:rsid w:val="009C6954"/>
    <w:rsid w:val="009D32E2"/>
    <w:rsid w:val="009D78F7"/>
    <w:rsid w:val="009E3837"/>
    <w:rsid w:val="00A02434"/>
    <w:rsid w:val="00A0303F"/>
    <w:rsid w:val="00A20A39"/>
    <w:rsid w:val="00A35D97"/>
    <w:rsid w:val="00A45420"/>
    <w:rsid w:val="00A50AC4"/>
    <w:rsid w:val="00A61F4A"/>
    <w:rsid w:val="00A62BEB"/>
    <w:rsid w:val="00A7020C"/>
    <w:rsid w:val="00A84DF0"/>
    <w:rsid w:val="00A85D9D"/>
    <w:rsid w:val="00A9408B"/>
    <w:rsid w:val="00AA797A"/>
    <w:rsid w:val="00AE020F"/>
    <w:rsid w:val="00AE20F9"/>
    <w:rsid w:val="00AF20B6"/>
    <w:rsid w:val="00AF5251"/>
    <w:rsid w:val="00B14CE3"/>
    <w:rsid w:val="00B200B3"/>
    <w:rsid w:val="00B56298"/>
    <w:rsid w:val="00B63B72"/>
    <w:rsid w:val="00B674A1"/>
    <w:rsid w:val="00B72292"/>
    <w:rsid w:val="00B86C83"/>
    <w:rsid w:val="00B922D0"/>
    <w:rsid w:val="00B929AA"/>
    <w:rsid w:val="00B97FAD"/>
    <w:rsid w:val="00BC04E0"/>
    <w:rsid w:val="00BC6E30"/>
    <w:rsid w:val="00BD231F"/>
    <w:rsid w:val="00BD42B7"/>
    <w:rsid w:val="00BE2348"/>
    <w:rsid w:val="00BE479E"/>
    <w:rsid w:val="00C03246"/>
    <w:rsid w:val="00C05FAF"/>
    <w:rsid w:val="00C11663"/>
    <w:rsid w:val="00C125F1"/>
    <w:rsid w:val="00C258A0"/>
    <w:rsid w:val="00C35931"/>
    <w:rsid w:val="00C36562"/>
    <w:rsid w:val="00C41939"/>
    <w:rsid w:val="00C54869"/>
    <w:rsid w:val="00C54DF9"/>
    <w:rsid w:val="00C60757"/>
    <w:rsid w:val="00C644E0"/>
    <w:rsid w:val="00C80C21"/>
    <w:rsid w:val="00C824AD"/>
    <w:rsid w:val="00C913DA"/>
    <w:rsid w:val="00C9179E"/>
    <w:rsid w:val="00C9254F"/>
    <w:rsid w:val="00CA0976"/>
    <w:rsid w:val="00CA3FCA"/>
    <w:rsid w:val="00CB10BB"/>
    <w:rsid w:val="00CB31B7"/>
    <w:rsid w:val="00CB59F3"/>
    <w:rsid w:val="00CB6D15"/>
    <w:rsid w:val="00CC0728"/>
    <w:rsid w:val="00CC2357"/>
    <w:rsid w:val="00CC46D0"/>
    <w:rsid w:val="00CC49D7"/>
    <w:rsid w:val="00CC53F7"/>
    <w:rsid w:val="00CC733B"/>
    <w:rsid w:val="00CD69EF"/>
    <w:rsid w:val="00CE7E44"/>
    <w:rsid w:val="00CE7FB2"/>
    <w:rsid w:val="00CF5508"/>
    <w:rsid w:val="00D257C8"/>
    <w:rsid w:val="00D30053"/>
    <w:rsid w:val="00D34125"/>
    <w:rsid w:val="00D407CB"/>
    <w:rsid w:val="00D413E5"/>
    <w:rsid w:val="00D52908"/>
    <w:rsid w:val="00D63444"/>
    <w:rsid w:val="00D6600C"/>
    <w:rsid w:val="00D819D1"/>
    <w:rsid w:val="00D874EB"/>
    <w:rsid w:val="00D948F6"/>
    <w:rsid w:val="00DA4FDF"/>
    <w:rsid w:val="00DB3F46"/>
    <w:rsid w:val="00DC1B6C"/>
    <w:rsid w:val="00DC5399"/>
    <w:rsid w:val="00DD1897"/>
    <w:rsid w:val="00DD2C94"/>
    <w:rsid w:val="00E04B24"/>
    <w:rsid w:val="00E1689A"/>
    <w:rsid w:val="00E243C3"/>
    <w:rsid w:val="00E339A3"/>
    <w:rsid w:val="00E42362"/>
    <w:rsid w:val="00E4798E"/>
    <w:rsid w:val="00E51C73"/>
    <w:rsid w:val="00E60F1D"/>
    <w:rsid w:val="00E649B4"/>
    <w:rsid w:val="00E65611"/>
    <w:rsid w:val="00E82D29"/>
    <w:rsid w:val="00E90B7C"/>
    <w:rsid w:val="00EA1C58"/>
    <w:rsid w:val="00EA3337"/>
    <w:rsid w:val="00EB379E"/>
    <w:rsid w:val="00EB67E3"/>
    <w:rsid w:val="00EB7E78"/>
    <w:rsid w:val="00EC3E47"/>
    <w:rsid w:val="00EC5B69"/>
    <w:rsid w:val="00ED5C92"/>
    <w:rsid w:val="00EE02D6"/>
    <w:rsid w:val="00EE139C"/>
    <w:rsid w:val="00EE45CE"/>
    <w:rsid w:val="00EE6C57"/>
    <w:rsid w:val="00EF25F3"/>
    <w:rsid w:val="00EF3A7F"/>
    <w:rsid w:val="00EF5CDE"/>
    <w:rsid w:val="00F06F39"/>
    <w:rsid w:val="00F11936"/>
    <w:rsid w:val="00F3457B"/>
    <w:rsid w:val="00F37DDC"/>
    <w:rsid w:val="00F41A86"/>
    <w:rsid w:val="00F4222E"/>
    <w:rsid w:val="00F57FC8"/>
    <w:rsid w:val="00F65BB7"/>
    <w:rsid w:val="00F67AC4"/>
    <w:rsid w:val="00F95AF4"/>
    <w:rsid w:val="00FB3F44"/>
    <w:rsid w:val="00FB4D26"/>
    <w:rsid w:val="00FB74E7"/>
    <w:rsid w:val="00FC0264"/>
    <w:rsid w:val="00FC1AD8"/>
    <w:rsid w:val="00FC7C81"/>
    <w:rsid w:val="00FE4A00"/>
    <w:rsid w:val="00FE596D"/>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antillanacontigo.com.mx/libromedia/espacios-creativos/ces2/"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uiasdigitales.grupo-sm.com.mx/sites/default/files/guias/170881/index.html" TargetMode="Externa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yperlink" Target="https://www.etrillas.mx/material/Es2L.html" TargetMode="External"/><Relationship Id="rId25" Type="http://schemas.openxmlformats.org/officeDocument/2006/relationships/hyperlink" Target="http://guiasdigitales.grupo-sm.com.mx/sites/default/files/guias/184287/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recursos.edicionescastillo.com/secundariaspublicas/visualizador/2_esp_tra/index.html"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santillanacontigo.com.mx/libromedia/fortaleza-academica/ces2fa/" TargetMode="External"/><Relationship Id="rId23" Type="http://schemas.openxmlformats.org/officeDocument/2006/relationships/hyperlink" Target="https://digital.latiendadellibrero.com/pdfreader/espaol-2-trevio" TargetMode="External"/><Relationship Id="rId10" Type="http://schemas.openxmlformats.org/officeDocument/2006/relationships/image" Target="media/image5.png"/><Relationship Id="rId19" Type="http://schemas.openxmlformats.org/officeDocument/2006/relationships/hyperlink" Target="http://conaliteg.esfinge.mx/Espanol_2_Ser_mejor/"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9FC67-5496-43C1-AF3F-B3D4F4DF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2285</Words>
  <Characters>13025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2020-09-19T23:38:00Z</dcterms:created>
  <dcterms:modified xsi:type="dcterms:W3CDTF">2020-09-19T23:38:00Z</dcterms:modified>
</cp:coreProperties>
</file>