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7B779A6" w:rsidR="004F5C54" w:rsidRPr="00746C19" w:rsidRDefault="00903BDF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47CA7288" w:rsidR="004F5C54" w:rsidRPr="00746C19" w:rsidRDefault="00903BDF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574D1934" w:rsidR="004F5C54" w:rsidRDefault="004F5C54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03BDF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5BF60B51" w14:textId="77777777" w:rsidR="007119CE" w:rsidRPr="00746C19" w:rsidRDefault="007119CE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EE7BDF6" w:rsidR="005C0B95" w:rsidRDefault="00604A96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42DC4AE" w14:textId="77777777" w:rsidR="00903BDF" w:rsidRDefault="00903BDF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B27E67D" w:rsidR="005C2FF3" w:rsidRDefault="00AC11A0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C11A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¡Peligro en casa!</w:t>
      </w:r>
    </w:p>
    <w:p w14:paraId="34C216AA" w14:textId="77777777" w:rsidR="00903BDF" w:rsidRPr="00AF61A6" w:rsidRDefault="00903BDF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AA930C2" w:rsidR="00D1624A" w:rsidRPr="00497DCF" w:rsidRDefault="00883BC0" w:rsidP="009C6E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12043">
        <w:rPr>
          <w:rFonts w:ascii="Montserrat" w:hAnsi="Montserrat"/>
          <w:b/>
          <w:bCs/>
          <w:i/>
          <w:iCs/>
        </w:rPr>
        <w:t xml:space="preserve"> </w:t>
      </w:r>
      <w:r w:rsidR="00C24562" w:rsidRPr="00C24562">
        <w:rPr>
          <w:rFonts w:ascii="Montserrat" w:hAnsi="Montserrat"/>
          <w:i/>
        </w:rPr>
        <w:t>Identifica zonas y situaciones de riesgo a los que puede estar expuesto en la escuela, la calle y el hogar.</w:t>
      </w:r>
    </w:p>
    <w:p w14:paraId="5BD6ED54" w14:textId="48FD0C47" w:rsidR="00497DCF" w:rsidRDefault="00497DCF" w:rsidP="009C6E0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5512B7">
        <w:rPr>
          <w:rFonts w:ascii="Montserrat" w:hAnsi="Montserrat"/>
          <w:b/>
          <w:bCs/>
          <w:i/>
          <w:iCs/>
        </w:rPr>
        <w:t xml:space="preserve"> </w:t>
      </w:r>
      <w:r w:rsidR="005512B7" w:rsidRPr="005512B7">
        <w:rPr>
          <w:rFonts w:ascii="Montserrat" w:hAnsi="Montserrat"/>
          <w:i/>
        </w:rPr>
        <w:t>Zonas y situaciones de riesgo en el hogar.</w:t>
      </w:r>
    </w:p>
    <w:p w14:paraId="38746C53" w14:textId="7C002BD1" w:rsidR="00956706" w:rsidRPr="00903BDF" w:rsidRDefault="00956706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D9DDED9" w14:textId="77777777" w:rsidR="007119CE" w:rsidRPr="00903BDF" w:rsidRDefault="007119CE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9C6E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903BDF" w:rsidRDefault="00AF61A6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50EB96F" w14:textId="2E044B9E" w:rsidR="00E12F06" w:rsidRDefault="00903BDF" w:rsidP="009C6E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12F06">
        <w:rPr>
          <w:rFonts w:ascii="Montserrat" w:hAnsi="Montserrat"/>
        </w:rPr>
        <w:t>onoce</w:t>
      </w:r>
      <w:r w:rsidR="00C41252">
        <w:rPr>
          <w:rFonts w:ascii="Montserrat" w:hAnsi="Montserrat"/>
        </w:rPr>
        <w:t>r</w:t>
      </w:r>
      <w:r w:rsidR="0035566A">
        <w:rPr>
          <w:rFonts w:ascii="Montserrat" w:hAnsi="Montserrat"/>
        </w:rPr>
        <w:t xml:space="preserve">ás </w:t>
      </w:r>
      <w:r w:rsidR="00E12F06">
        <w:rPr>
          <w:rFonts w:ascii="Montserrat" w:hAnsi="Montserrat"/>
        </w:rPr>
        <w:t xml:space="preserve">la importancia de prevenir situaciones de riesgo en tu hogar, y así </w:t>
      </w:r>
      <w:r w:rsidR="009B7BD9">
        <w:rPr>
          <w:rFonts w:ascii="Montserrat" w:hAnsi="Montserrat"/>
        </w:rPr>
        <w:t>cuidar tu cuerpo, es muy im</w:t>
      </w:r>
      <w:r w:rsidR="00304041">
        <w:rPr>
          <w:rFonts w:ascii="Montserrat" w:hAnsi="Montserrat"/>
        </w:rPr>
        <w:t>portante que te cuides en casa.</w:t>
      </w:r>
    </w:p>
    <w:p w14:paraId="735B29AB" w14:textId="77777777" w:rsidR="00E12F06" w:rsidRDefault="00E12F06" w:rsidP="009C6E0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9C6E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C7AF04B" w:rsidR="00AA5DAF" w:rsidRDefault="00AA5DAF" w:rsidP="009C6E00">
      <w:pPr>
        <w:spacing w:after="0" w:line="240" w:lineRule="auto"/>
        <w:jc w:val="both"/>
        <w:rPr>
          <w:rFonts w:ascii="Montserrat" w:hAnsi="Montserrat"/>
        </w:rPr>
      </w:pPr>
    </w:p>
    <w:p w14:paraId="33612F55" w14:textId="77777777" w:rsidR="007119CE" w:rsidRPr="00AF61A6" w:rsidRDefault="007119CE" w:rsidP="009C6E0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8AF65E" w14:textId="2C32B3C0" w:rsidR="007A2389" w:rsidRDefault="009B7BD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David es un niño poco cuidadoso, y en varias ocasiones se</w:t>
      </w:r>
      <w:r w:rsidR="007A2389">
        <w:rPr>
          <w:rFonts w:ascii="Montserrat" w:hAnsi="Montserrat"/>
          <w:color w:val="000000" w:themeColor="text1"/>
        </w:rPr>
        <w:t xml:space="preserve"> ha puesto en riesgo, ¿quieres conocer más sobre él? Así sabrás que acciones d</w:t>
      </w:r>
      <w:r w:rsidR="00304041">
        <w:rPr>
          <w:rFonts w:ascii="Montserrat" w:hAnsi="Montserrat"/>
          <w:color w:val="000000" w:themeColor="text1"/>
        </w:rPr>
        <w:t>ebes evitar para no lastimarte.</w:t>
      </w:r>
    </w:p>
    <w:p w14:paraId="7728C954" w14:textId="77777777" w:rsidR="007A2389" w:rsidRDefault="007A238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511857" w14:textId="25E268A5" w:rsidR="007A2389" w:rsidRDefault="007A238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David es un niño como tú, y últimamente pasa más tiempo en casa, observa detenidamente todo lo que hace en cada una de las imágenes</w:t>
      </w:r>
      <w:r w:rsidR="00783E7A">
        <w:rPr>
          <w:rFonts w:ascii="Montserrat" w:hAnsi="Montserrat"/>
          <w:color w:val="000000" w:themeColor="text1"/>
        </w:rPr>
        <w:t xml:space="preserve">, para que después </w:t>
      </w:r>
      <w:r w:rsidR="00783E7A">
        <w:rPr>
          <w:rFonts w:ascii="Montserrat" w:hAnsi="Montserrat"/>
          <w:color w:val="000000" w:themeColor="text1"/>
        </w:rPr>
        <w:lastRenderedPageBreak/>
        <w:t>respondas algunas preguntas sobre cómo puedes ayudarle para que no se ponga en riesgo.</w:t>
      </w:r>
    </w:p>
    <w:p w14:paraId="162C881C" w14:textId="76730115" w:rsidR="007A2389" w:rsidRDefault="007A238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533CF">
        <w:rPr>
          <w:noProof/>
          <w:lang w:val="en-US"/>
        </w:rPr>
        <w:drawing>
          <wp:inline distT="0" distB="0" distL="0" distR="0" wp14:anchorId="34FD889A" wp14:editId="78066255">
            <wp:extent cx="1056604" cy="12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6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4BD9" w14:textId="77777777" w:rsidR="007A2389" w:rsidRDefault="007A238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1B212A1" w14:textId="547BAFEB" w:rsidR="00EE47F6" w:rsidRDefault="00783E7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está haciendo David?, ¿De qué material esta hecho el objeto que quiere alcanzar?</w:t>
      </w:r>
      <w:r w:rsidR="00EE47F6">
        <w:rPr>
          <w:rFonts w:ascii="Montserrat" w:hAnsi="Montserrat"/>
          <w:color w:val="000000" w:themeColor="text1"/>
        </w:rPr>
        <w:t>, ¿Qué ri</w:t>
      </w:r>
      <w:r w:rsidR="00304041">
        <w:rPr>
          <w:rFonts w:ascii="Montserrat" w:hAnsi="Montserrat"/>
          <w:color w:val="000000" w:themeColor="text1"/>
        </w:rPr>
        <w:t>esgo corre si se cae la pecera?</w:t>
      </w:r>
    </w:p>
    <w:p w14:paraId="1164BDAB" w14:textId="7777777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CD1506" w14:textId="5BA3D374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 la</w:t>
      </w:r>
      <w:r w:rsidR="004958A9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siguiente</w:t>
      </w:r>
      <w:r w:rsidR="004958A9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</w:t>
      </w:r>
      <w:r w:rsidR="004958A9">
        <w:rPr>
          <w:rFonts w:ascii="Montserrat" w:hAnsi="Montserrat"/>
          <w:color w:val="000000" w:themeColor="text1"/>
        </w:rPr>
        <w:t>imágenes</w:t>
      </w:r>
      <w:r>
        <w:rPr>
          <w:rFonts w:ascii="Montserrat" w:hAnsi="Montserrat"/>
          <w:color w:val="000000" w:themeColor="text1"/>
        </w:rPr>
        <w:t>.</w:t>
      </w:r>
    </w:p>
    <w:p w14:paraId="05EFD38A" w14:textId="42D07E90" w:rsidR="00EE47F6" w:rsidRDefault="00EE47F6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C24FA4">
        <w:rPr>
          <w:noProof/>
          <w:lang w:val="en-US"/>
        </w:rPr>
        <w:drawing>
          <wp:inline distT="0" distB="0" distL="0" distR="0" wp14:anchorId="53943CFE" wp14:editId="30ED4F52">
            <wp:extent cx="1902684" cy="126000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268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AC76" w14:textId="7777777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CF7F8" w14:textId="4790492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¿En qué parte de la casa se encuentra David?, ¿Cuál es el riesgo que corre David </w:t>
      </w:r>
      <w:r w:rsidR="004958A9">
        <w:rPr>
          <w:rFonts w:ascii="Montserrat" w:hAnsi="Montserrat"/>
          <w:color w:val="000000" w:themeColor="text1"/>
        </w:rPr>
        <w:t>al subirse a la silla?, ¿Qué puede sucederle si no tiene cuidado?</w:t>
      </w:r>
    </w:p>
    <w:p w14:paraId="055330A4" w14:textId="37FDBAE7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F7F9CD" w14:textId="75337BE9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 siguiente imagen</w:t>
      </w:r>
    </w:p>
    <w:p w14:paraId="647EE6E7" w14:textId="682692C1" w:rsidR="004958A9" w:rsidRDefault="004958A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405881">
        <w:rPr>
          <w:noProof/>
          <w:lang w:val="en-US"/>
        </w:rPr>
        <w:drawing>
          <wp:inline distT="0" distB="0" distL="0" distR="0" wp14:anchorId="6338C540" wp14:editId="4B872D1C">
            <wp:extent cx="2256279" cy="126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62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EED3" w14:textId="6F0F6967" w:rsidR="00C8306B" w:rsidRDefault="00C8306B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801AB1D" w14:textId="41257945" w:rsidR="004958A9" w:rsidRDefault="004958A9" w:rsidP="009C6E0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riesgo puede correr David si hay agua en el suelo cuando salga de bañarse?, ¿Cuál es el riesgo al tener tantos juguetes en el baño?</w:t>
      </w:r>
      <w:r w:rsidR="00903BDF">
        <w:rPr>
          <w:rFonts w:ascii="Montserrat" w:hAnsi="Montserrat"/>
          <w:color w:val="000000" w:themeColor="text1"/>
        </w:rPr>
        <w:t xml:space="preserve"> En el siguiente video conoce la respuesta de una de tus compañeras</w:t>
      </w:r>
    </w:p>
    <w:p w14:paraId="55AA3318" w14:textId="66910364" w:rsidR="00903BDF" w:rsidRDefault="00903BDF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417A64C" w14:textId="7AEFC354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Alexa</w:t>
      </w:r>
    </w:p>
    <w:p w14:paraId="0136C8DB" w14:textId="17D412A0" w:rsidR="00903BDF" w:rsidRPr="00903BDF" w:rsidRDefault="00903BDF" w:rsidP="00903BDF">
      <w:pPr>
        <w:spacing w:after="0" w:line="240" w:lineRule="auto"/>
        <w:ind w:left="360"/>
        <w:rPr>
          <w:rFonts w:ascii="Montserrat" w:hAnsi="Montserrat"/>
          <w:color w:val="000000" w:themeColor="text1"/>
          <w:lang w:val="en-US"/>
        </w:rPr>
      </w:pPr>
      <w:hyperlink r:id="rId11" w:history="1">
        <w:r w:rsidRPr="00903BDF">
          <w:rPr>
            <w:rStyle w:val="Hipervnculo"/>
            <w:rFonts w:ascii="Montserrat" w:hAnsi="Montserrat"/>
            <w:lang w:val="en-US"/>
          </w:rPr>
          <w:t>https://aprendeencasa.sep.gob.mx/multimedia/RSC/Video/202011/202011-RSC-Om7befIlQ5-Alexa_Peligroenelbao.mp4</w:t>
        </w:r>
      </w:hyperlink>
    </w:p>
    <w:p w14:paraId="630EE086" w14:textId="77777777" w:rsidR="00903BDF" w:rsidRDefault="00903BDF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C4ABC64" w14:textId="4934CDEB" w:rsidR="004958A9" w:rsidRDefault="004958A9" w:rsidP="009C6E00">
      <w:pPr>
        <w:spacing w:after="0" w:line="240" w:lineRule="auto"/>
        <w:jc w:val="center"/>
      </w:pPr>
      <w:r w:rsidRPr="008948B8">
        <w:rPr>
          <w:noProof/>
          <w:lang w:val="en-US"/>
        </w:rPr>
        <w:lastRenderedPageBreak/>
        <w:drawing>
          <wp:inline distT="0" distB="0" distL="0" distR="0" wp14:anchorId="4EBB1F14" wp14:editId="66209604">
            <wp:extent cx="1459149" cy="818515"/>
            <wp:effectExtent l="0" t="0" r="825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35" cy="82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2B8C" w14:textId="4A2A05FE" w:rsidR="004958A9" w:rsidRDefault="004958A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8B8">
        <w:rPr>
          <w:noProof/>
          <w:lang w:val="en-US"/>
        </w:rPr>
        <w:drawing>
          <wp:inline distT="0" distB="0" distL="0" distR="0" wp14:anchorId="10AAE561" wp14:editId="5CA92AAC">
            <wp:extent cx="1453377" cy="1001949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1095" cy="10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C821" w14:textId="77777777" w:rsidR="00572D56" w:rsidRDefault="00572D5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7C4DFA" w14:textId="6748B70F" w:rsidR="001F70CB" w:rsidRDefault="001F70CB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¿Crees que es correcto jugar con la comida?, ¿Qué riesgo crees que corre si habla con la comida en la boca? Observa </w:t>
      </w:r>
      <w:r w:rsidR="00903BDF">
        <w:rPr>
          <w:rFonts w:ascii="Montserrat" w:hAnsi="Montserrat"/>
          <w:color w:val="000000" w:themeColor="text1"/>
        </w:rPr>
        <w:t>en el siguiente video lo que sugiere tu compañero.</w:t>
      </w:r>
    </w:p>
    <w:p w14:paraId="77EF277D" w14:textId="775A8D75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F1C41A" w14:textId="631A3EDB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spellStart"/>
      <w:r w:rsidRPr="00903BDF">
        <w:rPr>
          <w:rFonts w:ascii="Montserrat" w:hAnsi="Montserrat"/>
          <w:b/>
          <w:color w:val="000000" w:themeColor="text1"/>
        </w:rPr>
        <w:t>Ruful</w:t>
      </w:r>
      <w:proofErr w:type="spellEnd"/>
    </w:p>
    <w:p w14:paraId="736266A5" w14:textId="0E49EF97" w:rsidR="00903BDF" w:rsidRPr="00903BDF" w:rsidRDefault="00903BDF" w:rsidP="00903BD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  <w:lang w:val="en-US"/>
        </w:rPr>
      </w:pPr>
      <w:hyperlink r:id="rId14" w:history="1">
        <w:r w:rsidRPr="00903BDF">
          <w:rPr>
            <w:rStyle w:val="Hipervnculo"/>
            <w:rFonts w:ascii="Montserrat" w:hAnsi="Montserrat"/>
            <w:lang w:val="en-US"/>
          </w:rPr>
          <w:t>https://aprendeencasa.sep.gob.mx/multimedia/RSC/Video/202011/202011-RSC-GRsqbN5hXQ-Rafulprimerocomodespusjuego.MOV</w:t>
        </w:r>
      </w:hyperlink>
    </w:p>
    <w:p w14:paraId="5A045806" w14:textId="77777777" w:rsidR="000223EA" w:rsidRPr="00C8306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4AD3202E" w14:textId="2075F2C1" w:rsidR="001F70C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continúa observando las imágenes.</w:t>
      </w:r>
    </w:p>
    <w:p w14:paraId="67EE9919" w14:textId="77777777" w:rsidR="000223EA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743CC2" w14:textId="514BAECD" w:rsidR="000223EA" w:rsidRDefault="000223E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C764CA">
        <w:rPr>
          <w:noProof/>
          <w:lang w:val="en-US"/>
        </w:rPr>
        <w:drawing>
          <wp:inline distT="0" distB="0" distL="0" distR="0" wp14:anchorId="5F7DBD85" wp14:editId="641F24A9">
            <wp:extent cx="1620000" cy="856800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B012" w14:textId="77777777" w:rsidR="000223EA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866C44" w14:textId="02DD4D96" w:rsidR="001F70C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¿Crees que es correcto </w:t>
      </w:r>
      <w:r w:rsidR="00D156DD">
        <w:rPr>
          <w:rFonts w:ascii="Montserrat" w:hAnsi="Montserrat"/>
          <w:color w:val="000000" w:themeColor="text1"/>
        </w:rPr>
        <w:t xml:space="preserve">lo que está haciendo David?, </w:t>
      </w:r>
      <w:r w:rsidR="00CD58FF">
        <w:rPr>
          <w:rFonts w:ascii="Montserrat" w:hAnsi="Montserrat"/>
          <w:color w:val="000000" w:themeColor="text1"/>
        </w:rPr>
        <w:t>¿En qué espacios puede brincar?</w:t>
      </w:r>
    </w:p>
    <w:p w14:paraId="49E24FA8" w14:textId="77777777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731232" w14:textId="328DD2DE" w:rsidR="007C4032" w:rsidRDefault="007C4032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5DF6C2A" wp14:editId="3C02BA6A">
            <wp:extent cx="1561381" cy="989930"/>
            <wp:effectExtent l="0" t="0" r="127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31" cy="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54CA" w14:textId="77777777" w:rsidR="007C4032" w:rsidRDefault="007C4032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7586E18" w14:textId="22CA19FA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está haciendo David?, ¿Crees que está cuidando adecuadamente de su cuerpo?</w:t>
      </w:r>
      <w:r w:rsidR="005A38EA">
        <w:rPr>
          <w:rFonts w:ascii="Montserrat" w:hAnsi="Montserrat"/>
          <w:color w:val="000000" w:themeColor="text1"/>
        </w:rPr>
        <w:t xml:space="preserve"> Recuerda que tu cuerpo es el mayor tesoro que tienes, por eso es importante que lo cuides y lo protejas siempre.</w:t>
      </w:r>
    </w:p>
    <w:p w14:paraId="6351FC96" w14:textId="77777777" w:rsidR="00A34302" w:rsidRDefault="00A3430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53F323" w14:textId="31CA164D" w:rsidR="00A34302" w:rsidRDefault="00884205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E71CA">
        <w:rPr>
          <w:noProof/>
          <w:lang w:val="en-US"/>
        </w:rPr>
        <w:drawing>
          <wp:inline distT="0" distB="0" distL="0" distR="0" wp14:anchorId="30C6681B" wp14:editId="42F9A1D0">
            <wp:extent cx="1438730" cy="818515"/>
            <wp:effectExtent l="0" t="0" r="952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5302" cy="82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4849" w14:textId="4A1BB5E4" w:rsidR="00884205" w:rsidRDefault="00884205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95C43">
        <w:rPr>
          <w:noProof/>
          <w:lang w:val="en-US"/>
        </w:rPr>
        <w:lastRenderedPageBreak/>
        <w:drawing>
          <wp:inline distT="0" distB="0" distL="0" distR="0" wp14:anchorId="241DCA77" wp14:editId="0F1D61BE">
            <wp:extent cx="1438730" cy="742315"/>
            <wp:effectExtent l="0" t="0" r="952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5784" cy="7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B1B5" w14:textId="77777777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0CE6AB" w14:textId="78E6418A" w:rsidR="00F07BED" w:rsidRDefault="00884205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Recuerda que antes de jugar el espacio donde lo vas a hacer debe estar despejado y siempre en compañía </w:t>
      </w:r>
      <w:r w:rsidR="007F00C8">
        <w:rPr>
          <w:rFonts w:ascii="Montserrat" w:hAnsi="Montserrat"/>
          <w:color w:val="000000" w:themeColor="text1"/>
        </w:rPr>
        <w:t>de un adulto, elige muy bien lo que quieras jugar.</w:t>
      </w:r>
    </w:p>
    <w:p w14:paraId="366C059F" w14:textId="77777777" w:rsidR="007F00C8" w:rsidRDefault="007F00C8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A6E02D" w14:textId="07976FD3" w:rsidR="007F00C8" w:rsidRDefault="007F00C8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053DE">
        <w:rPr>
          <w:noProof/>
          <w:lang w:val="en-US"/>
        </w:rPr>
        <w:drawing>
          <wp:inline distT="0" distB="0" distL="0" distR="0" wp14:anchorId="584C425F" wp14:editId="69554726">
            <wp:extent cx="1414732" cy="888365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5322" cy="90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7E49" w14:textId="1D23347B" w:rsidR="00E7761A" w:rsidRDefault="00E7761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AA11A77" w14:textId="4D18C159" w:rsidR="00621CE9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  <w:r w:rsidRPr="00E5680A">
        <w:rPr>
          <w:rFonts w:ascii="Montserrat" w:hAnsi="Montserrat"/>
          <w:color w:val="000000" w:themeColor="text1"/>
        </w:rPr>
        <w:t>Observarás en el siguiente video como una niña antes de jugar despeja el espacio para evitar accidentes.</w:t>
      </w:r>
    </w:p>
    <w:p w14:paraId="49BE3F89" w14:textId="3B3EB7CB" w:rsidR="00E5680A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01DB6C4" w14:textId="697F76F7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Ivana - Peligro en casa, despejar para jugar</w:t>
      </w:r>
    </w:p>
    <w:p w14:paraId="23956EA2" w14:textId="3D913ECF" w:rsidR="00E5680A" w:rsidRPr="00903BDF" w:rsidRDefault="00EF19E9" w:rsidP="00903BDF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20" w:history="1">
        <w:r w:rsidR="00E5680A" w:rsidRPr="00903BDF">
          <w:rPr>
            <w:rStyle w:val="Hipervnculo"/>
            <w:rFonts w:ascii="Montserrat" w:hAnsi="Montserrat"/>
          </w:rPr>
          <w:t>https://youtu.be/K1CDs8mEvVk</w:t>
        </w:r>
      </w:hyperlink>
    </w:p>
    <w:p w14:paraId="47B6D95F" w14:textId="77777777" w:rsidR="00E5680A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3F51BAA" w14:textId="32362539" w:rsidR="00E0538B" w:rsidRDefault="000504B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todas las imágenes pudiste reconocer algunas situaciones de riesgo</w:t>
      </w:r>
      <w:r w:rsidR="00E01AAA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y que tienes que hacer para</w:t>
      </w:r>
      <w:r w:rsidR="00E01AAA">
        <w:rPr>
          <w:rFonts w:ascii="Montserrat" w:hAnsi="Montserrat"/>
          <w:color w:val="000000" w:themeColor="text1"/>
        </w:rPr>
        <w:t xml:space="preserve"> cuidarte y</w:t>
      </w:r>
      <w:r>
        <w:rPr>
          <w:rFonts w:ascii="Montserrat" w:hAnsi="Montserrat"/>
          <w:color w:val="000000" w:themeColor="text1"/>
        </w:rPr>
        <w:t xml:space="preserve"> evitar accidentes.</w:t>
      </w:r>
    </w:p>
    <w:p w14:paraId="28BDC96E" w14:textId="77777777" w:rsidR="005217AB" w:rsidRDefault="005217AB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3ED1A6" w14:textId="1D5CF5CA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escucha la siguiente canción y observa las imágenes de niñas y niños como tú donde te enseñan a evitar situaciones de riesgo cuidando su cuerpo.</w:t>
      </w:r>
    </w:p>
    <w:p w14:paraId="7AE77ABF" w14:textId="2C2AF10E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6E6ACD" w14:textId="67B7D3F7" w:rsidR="007854D5" w:rsidRPr="00903BDF" w:rsidRDefault="007854D5" w:rsidP="00903BD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Canción – Accidentes en casa</w:t>
      </w:r>
    </w:p>
    <w:p w14:paraId="0848DD70" w14:textId="6F5656FB" w:rsidR="007854D5" w:rsidRPr="00903BDF" w:rsidRDefault="00EF19E9" w:rsidP="00903BD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1" w:tgtFrame="_blank" w:history="1">
        <w:r w:rsidR="003B26D4" w:rsidRPr="00903BDF">
          <w:rPr>
            <w:rStyle w:val="Hipervnculo"/>
            <w:rFonts w:ascii="Montserrat" w:hAnsi="Montserrat"/>
          </w:rPr>
          <w:t>https://aprendeencasa.sep.gob.mx/multimedia/RSC/Audio/202011/202011-RSC-zIV0WIAE4A-AccidentesenCasa.mp3</w:t>
        </w:r>
      </w:hyperlink>
    </w:p>
    <w:p w14:paraId="1B44B8D8" w14:textId="5806F1EB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62093D3" w14:textId="77777777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AD3FB97" w14:textId="3141CF4F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5E35A3">
        <w:rPr>
          <w:noProof/>
          <w:lang w:val="en-US"/>
        </w:rPr>
        <w:drawing>
          <wp:inline distT="0" distB="0" distL="0" distR="0" wp14:anchorId="1DBC2F7D" wp14:editId="78089725">
            <wp:extent cx="1440000" cy="1083600"/>
            <wp:effectExtent l="0" t="0" r="8255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5A3">
        <w:rPr>
          <w:noProof/>
          <w:lang w:val="en-US"/>
        </w:rPr>
        <w:drawing>
          <wp:inline distT="0" distB="0" distL="0" distR="0" wp14:anchorId="34E1BC5B" wp14:editId="5303BE1B">
            <wp:extent cx="1440000" cy="1076400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5A3">
        <w:rPr>
          <w:noProof/>
          <w:lang w:val="en-US"/>
        </w:rPr>
        <w:drawing>
          <wp:inline distT="0" distB="0" distL="0" distR="0" wp14:anchorId="6B5940A9" wp14:editId="0170EDF7">
            <wp:extent cx="1436961" cy="1039747"/>
            <wp:effectExtent l="0" t="0" r="0" b="825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9415" cy="10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89AD" w14:textId="77777777" w:rsidR="00CD58FF" w:rsidRDefault="00CD58F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3DC12E" w14:textId="28C13665" w:rsidR="00E01AAA" w:rsidRDefault="00CD58F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DF13DE">
        <w:rPr>
          <w:rFonts w:ascii="Montserrat" w:hAnsi="Montserrat"/>
          <w:color w:val="000000" w:themeColor="text1"/>
        </w:rPr>
        <w:t xml:space="preserve">bserva la lámina </w:t>
      </w:r>
      <w:r w:rsidR="00B74C7E">
        <w:rPr>
          <w:rFonts w:ascii="Montserrat" w:hAnsi="Montserrat"/>
          <w:color w:val="000000" w:themeColor="text1"/>
        </w:rPr>
        <w:t xml:space="preserve">¿Qué podemos hacer? </w:t>
      </w:r>
      <w:r w:rsidR="00DF13DE">
        <w:rPr>
          <w:rFonts w:ascii="Montserrat" w:hAnsi="Montserrat"/>
          <w:color w:val="000000" w:themeColor="text1"/>
        </w:rPr>
        <w:t>que se encuentra en el siguiente enlace e identifica las situaciones de riesgo en las que se encuentran las niñas y los niños.</w:t>
      </w:r>
    </w:p>
    <w:p w14:paraId="1B79A8ED" w14:textId="77777777" w:rsidR="00DF13DE" w:rsidRDefault="00DF13DE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85F5D4" w14:textId="71EB20D3" w:rsidR="00DF13DE" w:rsidRDefault="00EF19E9" w:rsidP="0075071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5" w:anchor="page/19" w:history="1">
        <w:r w:rsidR="00B74C7E" w:rsidRPr="00B74C7E">
          <w:rPr>
            <w:rStyle w:val="Hipervnculo"/>
            <w:rFonts w:ascii="Montserrat" w:hAnsi="Montserrat"/>
          </w:rPr>
          <w:t>https://libros.conaliteg.gob.mx/20/K2LAM.htm#page/19</w:t>
        </w:r>
      </w:hyperlink>
    </w:p>
    <w:p w14:paraId="6028E0CB" w14:textId="77777777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7F142A" w14:textId="77777777" w:rsidR="00F82EDF" w:rsidRDefault="00F82EDF" w:rsidP="009C6E00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27EED799" w:rsidR="004D081A" w:rsidRDefault="004D081A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572D56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572D56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9C6E00">
      <w:pPr>
        <w:spacing w:after="0" w:line="240" w:lineRule="auto"/>
        <w:jc w:val="both"/>
        <w:rPr>
          <w:rFonts w:ascii="Montserrat" w:hAnsi="Montserrat"/>
        </w:rPr>
      </w:pPr>
    </w:p>
    <w:p w14:paraId="4832332A" w14:textId="60ED01E5" w:rsidR="00EC4035" w:rsidRDefault="00857DAB" w:rsidP="009C6E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imagen central de la lámina y platica con mamá o papá que puedes hacer para prevenirlas.</w:t>
      </w:r>
    </w:p>
    <w:p w14:paraId="55C9F8A1" w14:textId="19488C36" w:rsidR="006E48BE" w:rsidRDefault="006E48BE" w:rsidP="0075071A">
      <w:pPr>
        <w:spacing w:after="0" w:line="240" w:lineRule="auto"/>
        <w:jc w:val="both"/>
        <w:rPr>
          <w:rFonts w:ascii="Montserrat" w:hAnsi="Montserrat"/>
        </w:rPr>
      </w:pPr>
    </w:p>
    <w:p w14:paraId="0F37AE4A" w14:textId="77777777" w:rsidR="0075071A" w:rsidRDefault="0075071A" w:rsidP="0075071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9C6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9C6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0D1D5C3" w:rsidR="00D15776" w:rsidRPr="00AF61A6" w:rsidRDefault="00EF19CD" w:rsidP="009C6E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72D56">
        <w:rPr>
          <w:rFonts w:ascii="Montserrat" w:hAnsi="Montserrat"/>
          <w:b/>
          <w:bCs/>
          <w:sz w:val="24"/>
          <w:szCs w:val="24"/>
        </w:rPr>
        <w:t>.</w:t>
      </w:r>
    </w:p>
    <w:p w14:paraId="7F32F417" w14:textId="3FF0F6CF" w:rsidR="00EC43C3" w:rsidRPr="0075071A" w:rsidRDefault="00EC43C3" w:rsidP="009C6E0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A394043" w14:textId="77777777" w:rsidR="0075071A" w:rsidRPr="0075071A" w:rsidRDefault="0075071A" w:rsidP="009C6E0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17D7B7CE" w:rsidR="00FA79C0" w:rsidRDefault="00EF19CD" w:rsidP="009C6E00">
      <w:pPr>
        <w:spacing w:after="0" w:line="240" w:lineRule="auto"/>
        <w:jc w:val="both"/>
        <w:rPr>
          <w:rFonts w:ascii="Montserrat" w:hAnsi="Montserrat"/>
          <w:bCs/>
        </w:rPr>
      </w:pPr>
      <w:r w:rsidRPr="00572D56">
        <w:rPr>
          <w:rFonts w:ascii="Montserrat" w:hAnsi="Montserrat"/>
          <w:bCs/>
        </w:rPr>
        <w:t>Lecturas</w:t>
      </w:r>
    </w:p>
    <w:p w14:paraId="49B30AB0" w14:textId="767EF04B" w:rsidR="00572D56" w:rsidRDefault="00572D56" w:rsidP="009C6E00">
      <w:pPr>
        <w:spacing w:after="0" w:line="240" w:lineRule="auto"/>
        <w:jc w:val="both"/>
        <w:rPr>
          <w:rFonts w:ascii="Montserrat" w:hAnsi="Montserrat"/>
          <w:bCs/>
        </w:rPr>
      </w:pPr>
    </w:p>
    <w:p w14:paraId="7ED56A39" w14:textId="71C2858D" w:rsidR="0075071A" w:rsidRDefault="0075071A" w:rsidP="009C6E00">
      <w:pPr>
        <w:spacing w:after="0" w:line="240" w:lineRule="auto"/>
        <w:jc w:val="both"/>
        <w:rPr>
          <w:rFonts w:ascii="Montserrat" w:hAnsi="Montserrat"/>
          <w:bCs/>
        </w:rPr>
      </w:pPr>
      <w:hyperlink r:id="rId26" w:history="1">
        <w:r w:rsidRPr="006B3693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75071A" w:rsidSect="007D3232">
      <w:footerReference w:type="defaul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7C96" w14:textId="77777777" w:rsidR="00EF19E9" w:rsidRDefault="00EF19E9" w:rsidP="00F43EA9">
      <w:pPr>
        <w:spacing w:after="0" w:line="240" w:lineRule="auto"/>
      </w:pPr>
      <w:r>
        <w:separator/>
      </w:r>
    </w:p>
  </w:endnote>
  <w:endnote w:type="continuationSeparator" w:id="0">
    <w:p w14:paraId="563393CC" w14:textId="77777777" w:rsidR="00EF19E9" w:rsidRDefault="00EF19E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C0C74C" w:rsidR="00572D56" w:rsidRDefault="00572D5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071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071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709E" w14:textId="77777777" w:rsidR="00EF19E9" w:rsidRDefault="00EF19E9" w:rsidP="00F43EA9">
      <w:pPr>
        <w:spacing w:after="0" w:line="240" w:lineRule="auto"/>
      </w:pPr>
      <w:r>
        <w:separator/>
      </w:r>
    </w:p>
  </w:footnote>
  <w:footnote w:type="continuationSeparator" w:id="0">
    <w:p w14:paraId="2AAE9699" w14:textId="77777777" w:rsidR="00EF19E9" w:rsidRDefault="00EF19E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88E"/>
    <w:multiLevelType w:val="hybridMultilevel"/>
    <w:tmpl w:val="03F2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20"/>
  </w:num>
  <w:num w:numId="5">
    <w:abstractNumId w:val="28"/>
  </w:num>
  <w:num w:numId="6">
    <w:abstractNumId w:val="36"/>
  </w:num>
  <w:num w:numId="7">
    <w:abstractNumId w:val="3"/>
  </w:num>
  <w:num w:numId="8">
    <w:abstractNumId w:val="34"/>
  </w:num>
  <w:num w:numId="9">
    <w:abstractNumId w:val="37"/>
  </w:num>
  <w:num w:numId="10">
    <w:abstractNumId w:val="8"/>
  </w:num>
  <w:num w:numId="11">
    <w:abstractNumId w:val="4"/>
  </w:num>
  <w:num w:numId="12">
    <w:abstractNumId w:val="13"/>
  </w:num>
  <w:num w:numId="13">
    <w:abstractNumId w:val="24"/>
  </w:num>
  <w:num w:numId="14">
    <w:abstractNumId w:val="39"/>
  </w:num>
  <w:num w:numId="15">
    <w:abstractNumId w:val="11"/>
  </w:num>
  <w:num w:numId="16">
    <w:abstractNumId w:val="32"/>
  </w:num>
  <w:num w:numId="17">
    <w:abstractNumId w:val="23"/>
  </w:num>
  <w:num w:numId="18">
    <w:abstractNumId w:val="25"/>
  </w:num>
  <w:num w:numId="19">
    <w:abstractNumId w:val="9"/>
  </w:num>
  <w:num w:numId="20">
    <w:abstractNumId w:val="21"/>
  </w:num>
  <w:num w:numId="21">
    <w:abstractNumId w:val="31"/>
  </w:num>
  <w:num w:numId="22">
    <w:abstractNumId w:val="14"/>
  </w:num>
  <w:num w:numId="23">
    <w:abstractNumId w:val="38"/>
  </w:num>
  <w:num w:numId="24">
    <w:abstractNumId w:val="35"/>
  </w:num>
  <w:num w:numId="25">
    <w:abstractNumId w:val="2"/>
  </w:num>
  <w:num w:numId="26">
    <w:abstractNumId w:val="26"/>
  </w:num>
  <w:num w:numId="27">
    <w:abstractNumId w:val="18"/>
  </w:num>
  <w:num w:numId="28">
    <w:abstractNumId w:val="6"/>
  </w:num>
  <w:num w:numId="29">
    <w:abstractNumId w:val="30"/>
  </w:num>
  <w:num w:numId="30">
    <w:abstractNumId w:val="22"/>
  </w:num>
  <w:num w:numId="31">
    <w:abstractNumId w:val="0"/>
  </w:num>
  <w:num w:numId="32">
    <w:abstractNumId w:val="15"/>
  </w:num>
  <w:num w:numId="33">
    <w:abstractNumId w:val="7"/>
  </w:num>
  <w:num w:numId="34">
    <w:abstractNumId w:val="33"/>
  </w:num>
  <w:num w:numId="35">
    <w:abstractNumId w:val="10"/>
  </w:num>
  <w:num w:numId="36">
    <w:abstractNumId w:val="40"/>
  </w:num>
  <w:num w:numId="37">
    <w:abstractNumId w:val="16"/>
  </w:num>
  <w:num w:numId="38">
    <w:abstractNumId w:val="19"/>
  </w:num>
  <w:num w:numId="39">
    <w:abstractNumId w:val="44"/>
  </w:num>
  <w:num w:numId="40">
    <w:abstractNumId w:val="29"/>
  </w:num>
  <w:num w:numId="41">
    <w:abstractNumId w:val="27"/>
  </w:num>
  <w:num w:numId="42">
    <w:abstractNumId w:val="43"/>
  </w:num>
  <w:num w:numId="43">
    <w:abstractNumId w:val="42"/>
  </w:num>
  <w:num w:numId="44">
    <w:abstractNumId w:val="12"/>
  </w:num>
  <w:num w:numId="4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6A48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367"/>
    <w:rsid w:val="000424C3"/>
    <w:rsid w:val="00042730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45F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4592"/>
    <w:rsid w:val="000B51E8"/>
    <w:rsid w:val="000B733C"/>
    <w:rsid w:val="000C303D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671F"/>
    <w:rsid w:val="001269F8"/>
    <w:rsid w:val="00127B54"/>
    <w:rsid w:val="00127E79"/>
    <w:rsid w:val="00131818"/>
    <w:rsid w:val="001319E0"/>
    <w:rsid w:val="0013276B"/>
    <w:rsid w:val="00134188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D8D"/>
    <w:rsid w:val="001F4142"/>
    <w:rsid w:val="001F424A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309B"/>
    <w:rsid w:val="00264D36"/>
    <w:rsid w:val="002651DF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783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5293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5EAA"/>
    <w:rsid w:val="002F62C1"/>
    <w:rsid w:val="002F757C"/>
    <w:rsid w:val="0030172A"/>
    <w:rsid w:val="00301B08"/>
    <w:rsid w:val="00304041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4E75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D4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5361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1319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58A9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5D2"/>
    <w:rsid w:val="00515D85"/>
    <w:rsid w:val="00516BED"/>
    <w:rsid w:val="00517414"/>
    <w:rsid w:val="00517B01"/>
    <w:rsid w:val="00517F46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232"/>
    <w:rsid w:val="00541DAD"/>
    <w:rsid w:val="00543ECA"/>
    <w:rsid w:val="005449E3"/>
    <w:rsid w:val="00546040"/>
    <w:rsid w:val="00546099"/>
    <w:rsid w:val="00547D2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7539"/>
    <w:rsid w:val="00570033"/>
    <w:rsid w:val="005724FD"/>
    <w:rsid w:val="00572D56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1CE9"/>
    <w:rsid w:val="00624CF6"/>
    <w:rsid w:val="0062504E"/>
    <w:rsid w:val="006255BE"/>
    <w:rsid w:val="00625BC6"/>
    <w:rsid w:val="00626DB9"/>
    <w:rsid w:val="00631FF2"/>
    <w:rsid w:val="0063327C"/>
    <w:rsid w:val="006342F0"/>
    <w:rsid w:val="00634B06"/>
    <w:rsid w:val="00635ECE"/>
    <w:rsid w:val="00636A00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9CE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71A"/>
    <w:rsid w:val="00751082"/>
    <w:rsid w:val="0075266C"/>
    <w:rsid w:val="0075414B"/>
    <w:rsid w:val="00754CDB"/>
    <w:rsid w:val="00757132"/>
    <w:rsid w:val="0075757C"/>
    <w:rsid w:val="0076030A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4D5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2389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29B"/>
    <w:rsid w:val="007E1536"/>
    <w:rsid w:val="007E1E2F"/>
    <w:rsid w:val="007E562C"/>
    <w:rsid w:val="007E7C6F"/>
    <w:rsid w:val="007F00C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CAB"/>
    <w:rsid w:val="0088294A"/>
    <w:rsid w:val="00883672"/>
    <w:rsid w:val="00883BC0"/>
    <w:rsid w:val="00884205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B06B3"/>
    <w:rsid w:val="008B1463"/>
    <w:rsid w:val="008B34F5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6FD6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BDF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459F"/>
    <w:rsid w:val="00944A0A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B7BD9"/>
    <w:rsid w:val="009C1380"/>
    <w:rsid w:val="009C14C2"/>
    <w:rsid w:val="009C3411"/>
    <w:rsid w:val="009C390D"/>
    <w:rsid w:val="009C4040"/>
    <w:rsid w:val="009C577A"/>
    <w:rsid w:val="009C59B2"/>
    <w:rsid w:val="009C5BA6"/>
    <w:rsid w:val="009C6E00"/>
    <w:rsid w:val="009D218A"/>
    <w:rsid w:val="009D2482"/>
    <w:rsid w:val="009D2649"/>
    <w:rsid w:val="009D50A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59A4"/>
    <w:rsid w:val="00A26980"/>
    <w:rsid w:val="00A27907"/>
    <w:rsid w:val="00A3171C"/>
    <w:rsid w:val="00A33472"/>
    <w:rsid w:val="00A34302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3218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ACD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59D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070"/>
    <w:rsid w:val="00B97A1F"/>
    <w:rsid w:val="00B97B9F"/>
    <w:rsid w:val="00BA0876"/>
    <w:rsid w:val="00BA0BF0"/>
    <w:rsid w:val="00BA1BA3"/>
    <w:rsid w:val="00BA2235"/>
    <w:rsid w:val="00BA39E6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97E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2CAE"/>
    <w:rsid w:val="00C33333"/>
    <w:rsid w:val="00C33404"/>
    <w:rsid w:val="00C33458"/>
    <w:rsid w:val="00C33D6C"/>
    <w:rsid w:val="00C34556"/>
    <w:rsid w:val="00C34D1F"/>
    <w:rsid w:val="00C359D7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306B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80A"/>
    <w:rsid w:val="00E56944"/>
    <w:rsid w:val="00E603A8"/>
    <w:rsid w:val="00E619B8"/>
    <w:rsid w:val="00E63DB2"/>
    <w:rsid w:val="00E65323"/>
    <w:rsid w:val="00E653A2"/>
    <w:rsid w:val="00E65ACC"/>
    <w:rsid w:val="00E66616"/>
    <w:rsid w:val="00E67731"/>
    <w:rsid w:val="00E70455"/>
    <w:rsid w:val="00E70BF0"/>
    <w:rsid w:val="00E71E78"/>
    <w:rsid w:val="00E7398E"/>
    <w:rsid w:val="00E74AD5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19E9"/>
    <w:rsid w:val="00EF3147"/>
    <w:rsid w:val="00EF38FE"/>
    <w:rsid w:val="00EF4389"/>
    <w:rsid w:val="00EF513A"/>
    <w:rsid w:val="00EF59A4"/>
    <w:rsid w:val="00F006FC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D7220"/>
    <w:rsid w:val="00FE0835"/>
    <w:rsid w:val="00FE1B3E"/>
    <w:rsid w:val="00FE1C6F"/>
    <w:rsid w:val="00FE37D7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011/202011-RSC-zIV0WIAE4A-AccidentesenCasa.mp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libros.conaliteg.gob.mx/20/K2LAM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youtu.be/K1CDs8mEvV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Video/202011/202011-RSC-Om7befIlQ5-Alexa_Peligroenelbao.mp4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rendeencasa.sep.gob.mx/multimedia/RSC/Video/202011/202011-RSC-GRsqbN5hXQ-Rafulprimerocomodespusjuego.MOV" TargetMode="External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0113-D893-4985-AF6F-E768E9E3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2021-09-01T19:11:00Z</dcterms:created>
  <dcterms:modified xsi:type="dcterms:W3CDTF">2021-09-01T20:20:00Z</dcterms:modified>
</cp:coreProperties>
</file>