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A5C08D9" w:rsidR="004F5C54" w:rsidRPr="00746C19" w:rsidRDefault="00732DE4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6C3F0000" w:rsidR="004F5C54" w:rsidRPr="00746C19" w:rsidRDefault="00482282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25</w:t>
      </w:r>
    </w:p>
    <w:p w14:paraId="247ACE8E" w14:textId="723B3A3F" w:rsidR="004F5C54" w:rsidRDefault="004F5C54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02182"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="00A02182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0BE2BB74" w14:textId="77777777" w:rsidR="00337915" w:rsidRPr="00337915" w:rsidRDefault="00337915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1CFBE24F" w14:textId="7C330E04" w:rsidR="00751082" w:rsidRDefault="00751082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47EFDFFC" w:rsidR="005C0B95" w:rsidRDefault="0081442A" w:rsidP="00DC72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71F41C96" w14:textId="77777777" w:rsidR="00482282" w:rsidRDefault="00482282" w:rsidP="00DC723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5870943F" w:rsidR="005C2FF3" w:rsidRPr="00AF61A6" w:rsidRDefault="001C0E6A" w:rsidP="00DC723B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1C0E6A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Acuerdos para la convivencia</w:t>
      </w:r>
    </w:p>
    <w:p w14:paraId="4CFBF4C3" w14:textId="77777777" w:rsidR="00482282" w:rsidRDefault="00482282" w:rsidP="00DC723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74337B5" w14:textId="77777777" w:rsidR="00482282" w:rsidRDefault="00482282" w:rsidP="00DC723B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8307ECE" w14:textId="7FFA105D" w:rsidR="00D1624A" w:rsidRDefault="00883BC0" w:rsidP="00DC723B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355C44">
        <w:rPr>
          <w:rFonts w:ascii="Montserrat" w:hAnsi="Montserrat"/>
          <w:b/>
          <w:bCs/>
          <w:i/>
          <w:iCs/>
        </w:rPr>
        <w:t xml:space="preserve"> </w:t>
      </w:r>
      <w:r w:rsidR="00214C21" w:rsidRPr="00214C21">
        <w:rPr>
          <w:rFonts w:ascii="Montserrat" w:hAnsi="Montserrat"/>
          <w:i/>
        </w:rPr>
        <w:t>Propone acuerdos para la convivencia, el juego o el trabajo, explica su utilidad y actúa con apego a ellos.</w:t>
      </w:r>
    </w:p>
    <w:p w14:paraId="3752CF93" w14:textId="77777777" w:rsidR="005339A6" w:rsidRDefault="005339A6" w:rsidP="00DC723B">
      <w:pPr>
        <w:spacing w:after="0" w:line="240" w:lineRule="auto"/>
        <w:jc w:val="both"/>
        <w:rPr>
          <w:rFonts w:ascii="Montserrat" w:hAnsi="Montserrat"/>
          <w:i/>
        </w:rPr>
      </w:pPr>
    </w:p>
    <w:p w14:paraId="5BD6ED54" w14:textId="02910B40" w:rsidR="00497DCF" w:rsidRDefault="00497DCF" w:rsidP="00DC723B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0E629A">
        <w:rPr>
          <w:rFonts w:ascii="Montserrat" w:hAnsi="Montserrat"/>
          <w:b/>
          <w:bCs/>
          <w:i/>
          <w:iCs/>
        </w:rPr>
        <w:t xml:space="preserve"> </w:t>
      </w:r>
      <w:r w:rsidR="00D50D2F" w:rsidRPr="00D50D2F">
        <w:rPr>
          <w:rFonts w:ascii="Montserrat" w:hAnsi="Montserrat"/>
          <w:i/>
        </w:rPr>
        <w:t>Propone acuerdos para la convivencia.</w:t>
      </w:r>
    </w:p>
    <w:p w14:paraId="38746C53" w14:textId="0CE24958" w:rsidR="00956706" w:rsidRDefault="00956706" w:rsidP="00DC723B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0247AF3" w14:textId="77777777" w:rsidR="00337915" w:rsidRPr="00337915" w:rsidRDefault="00337915" w:rsidP="00DC723B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FDFFA75" w14:textId="08025080" w:rsidR="005C2FF3" w:rsidRPr="00AF61A6" w:rsidRDefault="00FC133B" w:rsidP="00DC723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6FE42C39" w14:textId="77777777" w:rsidR="00482282" w:rsidRDefault="00482282" w:rsidP="00DC723B">
      <w:pPr>
        <w:spacing w:after="0" w:line="240" w:lineRule="auto"/>
        <w:jc w:val="both"/>
        <w:rPr>
          <w:rFonts w:ascii="Montserrat" w:hAnsi="Montserrat"/>
        </w:rPr>
      </w:pPr>
    </w:p>
    <w:p w14:paraId="2FC537FF" w14:textId="28BCD92C" w:rsidR="002876AE" w:rsidRDefault="00B47EF8" w:rsidP="00DC72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DA3D6D">
        <w:rPr>
          <w:rFonts w:ascii="Montserrat" w:hAnsi="Montserrat"/>
        </w:rPr>
        <w:t xml:space="preserve">lo importante que es </w:t>
      </w:r>
      <w:r w:rsidR="00DD2AB3">
        <w:rPr>
          <w:rFonts w:ascii="Montserrat" w:hAnsi="Montserrat"/>
        </w:rPr>
        <w:t xml:space="preserve">el establecimiento de reglas </w:t>
      </w:r>
      <w:r w:rsidR="00406194">
        <w:rPr>
          <w:rFonts w:ascii="Montserrat" w:hAnsi="Montserrat"/>
        </w:rPr>
        <w:t>y acuerdos para la convivencia.</w:t>
      </w:r>
    </w:p>
    <w:p w14:paraId="059E44BB" w14:textId="77777777" w:rsidR="00DD2AB3" w:rsidRDefault="00DD2AB3" w:rsidP="00DC723B">
      <w:pPr>
        <w:spacing w:after="0" w:line="240" w:lineRule="auto"/>
        <w:jc w:val="both"/>
        <w:rPr>
          <w:rFonts w:ascii="Montserrat" w:hAnsi="Montserrat"/>
        </w:rPr>
      </w:pPr>
    </w:p>
    <w:p w14:paraId="26CE4B01" w14:textId="19331E48" w:rsidR="00C61BFF" w:rsidRDefault="00482282" w:rsidP="00DC72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Este tema es muy importante, debido a que, en estos momentos, tu</w:t>
      </w:r>
      <w:r w:rsidR="000F6D17">
        <w:rPr>
          <w:rFonts w:ascii="Montserrat" w:hAnsi="Montserrat"/>
        </w:rPr>
        <w:t xml:space="preserve"> familia y tú se encuentran en casa conviven más que antes. </w:t>
      </w:r>
    </w:p>
    <w:p w14:paraId="51EA3181" w14:textId="77777777" w:rsidR="000F6D17" w:rsidRDefault="000F6D17" w:rsidP="00DC723B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DC723B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43A222C5" w:rsidR="00AA5DAF" w:rsidRDefault="00AA5DAF" w:rsidP="00DC723B">
      <w:pPr>
        <w:spacing w:after="0" w:line="240" w:lineRule="auto"/>
        <w:jc w:val="both"/>
        <w:rPr>
          <w:rFonts w:ascii="Montserrat" w:hAnsi="Montserrat"/>
        </w:rPr>
      </w:pPr>
    </w:p>
    <w:p w14:paraId="3E1CB489" w14:textId="77777777" w:rsidR="00337915" w:rsidRPr="00AF61A6" w:rsidRDefault="00337915" w:rsidP="00DC723B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DC72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3409437" w14:textId="347C0931" w:rsidR="004C2413" w:rsidRDefault="005251CD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Sabías que las reglas son el conjunto de formas de actuar que tienen que seguir las personas que viven en una comunidad para tener una buena convivencia.</w:t>
      </w:r>
      <w:r w:rsidR="00CC5664">
        <w:rPr>
          <w:rFonts w:ascii="Montserrat" w:hAnsi="Montserrat"/>
          <w:color w:val="000000" w:themeColor="text1"/>
        </w:rPr>
        <w:t xml:space="preserve"> Por eso es importante que saludes cuando llegues a algún lugar, que pidas las cosas por favor y siempre des </w:t>
      </w:r>
      <w:r w:rsidR="00CC5664" w:rsidRPr="004C2413">
        <w:rPr>
          <w:rFonts w:ascii="Montserrat" w:hAnsi="Montserrat"/>
          <w:color w:val="000000" w:themeColor="text1"/>
        </w:rPr>
        <w:t>las gracias.</w:t>
      </w:r>
    </w:p>
    <w:p w14:paraId="5644067C" w14:textId="77777777" w:rsidR="004C2413" w:rsidRDefault="004C2413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B99566" w14:textId="55200C29" w:rsidR="004C2413" w:rsidRDefault="004C2413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Los acuerdos de convivencia sirven para crear un ambiente afectivo y cordial entre los integrantes de un grupo de personas y sirve para fortalecer las relaciones positivas, escuchar atentamente cuando alguien está hablando, compartir los materiales y cuidar el tono de voz cuando hablas con los demás es un ejemplo de un acuerdo.</w:t>
      </w:r>
    </w:p>
    <w:p w14:paraId="0601C3D2" w14:textId="77777777" w:rsidR="00337915" w:rsidRDefault="00337915" w:rsidP="00337915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E7E186B" w14:textId="545578D1" w:rsidR="00E23A2A" w:rsidRDefault="002876AE" w:rsidP="00337915">
      <w:pPr>
        <w:spacing w:after="0" w:line="240" w:lineRule="auto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En el siguiente video </w:t>
      </w:r>
      <w:r w:rsidR="004C2413">
        <w:rPr>
          <w:rFonts w:ascii="Montserrat" w:hAnsi="Montserrat"/>
          <w:color w:val="000000" w:themeColor="text1"/>
        </w:rPr>
        <w:t>observa</w:t>
      </w:r>
      <w:r>
        <w:rPr>
          <w:rFonts w:ascii="Montserrat" w:hAnsi="Montserrat"/>
          <w:color w:val="000000" w:themeColor="text1"/>
        </w:rPr>
        <w:t xml:space="preserve"> </w:t>
      </w:r>
      <w:r w:rsidR="00B2328F">
        <w:rPr>
          <w:rFonts w:ascii="Montserrat" w:hAnsi="Montserrat"/>
          <w:color w:val="000000" w:themeColor="text1"/>
        </w:rPr>
        <w:t xml:space="preserve">algunas reglas que niñas y niños </w:t>
      </w:r>
      <w:r w:rsidR="00F600A9">
        <w:rPr>
          <w:rFonts w:ascii="Montserrat" w:hAnsi="Montserrat"/>
          <w:color w:val="000000" w:themeColor="text1"/>
        </w:rPr>
        <w:t>como tú</w:t>
      </w:r>
      <w:r w:rsidR="00D13AD2">
        <w:rPr>
          <w:rFonts w:ascii="Montserrat" w:hAnsi="Montserrat"/>
          <w:color w:val="000000" w:themeColor="text1"/>
        </w:rPr>
        <w:t xml:space="preserve"> </w:t>
      </w:r>
      <w:r w:rsidR="00B2328F">
        <w:rPr>
          <w:rFonts w:ascii="Montserrat" w:hAnsi="Montserrat"/>
          <w:color w:val="000000" w:themeColor="text1"/>
        </w:rPr>
        <w:t>pueden seguir para tener una buena convivencia.</w:t>
      </w:r>
    </w:p>
    <w:p w14:paraId="055D8433" w14:textId="77777777" w:rsidR="0056263D" w:rsidRDefault="0056263D" w:rsidP="00DC723B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FA54C86" w14:textId="3217BD8A" w:rsidR="0056263D" w:rsidRDefault="00F8480E" w:rsidP="00DC723B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F8480E">
        <w:rPr>
          <w:rFonts w:ascii="Montserrat" w:hAnsi="Montserrat"/>
          <w:b/>
          <w:color w:val="000000" w:themeColor="text1"/>
        </w:rPr>
        <w:t>“</w:t>
      </w:r>
      <w:r w:rsidR="00B2328F">
        <w:rPr>
          <w:rFonts w:ascii="Montserrat" w:hAnsi="Montserrat"/>
          <w:b/>
          <w:color w:val="000000" w:themeColor="text1"/>
        </w:rPr>
        <w:t>Por qué existen las reglas</w:t>
      </w:r>
      <w:r w:rsidRPr="00F8480E">
        <w:rPr>
          <w:rFonts w:ascii="Montserrat" w:hAnsi="Montserrat"/>
          <w:b/>
          <w:color w:val="000000" w:themeColor="text1"/>
        </w:rPr>
        <w:t>”</w:t>
      </w:r>
    </w:p>
    <w:p w14:paraId="3717529F" w14:textId="45918C37" w:rsidR="00F600A9" w:rsidRPr="00F66003" w:rsidRDefault="005A15FF" w:rsidP="00F66003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r>
        <w:fldChar w:fldCharType="begin"/>
      </w:r>
      <w:r>
        <w:instrText xml:space="preserve"> HYPERLINK "https://www.youtube.com/watch?v=2hpEqD5RxXE" </w:instrText>
      </w:r>
      <w:r>
        <w:fldChar w:fldCharType="separate"/>
      </w:r>
      <w:r w:rsidR="00F66003" w:rsidRPr="00361A24">
        <w:rPr>
          <w:rStyle w:val="Hipervnculo"/>
          <w:rFonts w:ascii="Montserrat" w:hAnsi="Montserrat"/>
        </w:rPr>
        <w:t>https://www.youtube.com/watch?v=2hpEqD5RxXE</w:t>
      </w:r>
      <w:r>
        <w:rPr>
          <w:rStyle w:val="Hipervnculo"/>
          <w:rFonts w:ascii="Montserrat" w:hAnsi="Montserrat"/>
        </w:rPr>
        <w:fldChar w:fldCharType="end"/>
      </w:r>
    </w:p>
    <w:p w14:paraId="620760DC" w14:textId="77777777" w:rsidR="00F66003" w:rsidRDefault="00F66003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1E79A9AA" w14:textId="230DC33B" w:rsidR="00FE6350" w:rsidRDefault="00F600A9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F600A9">
        <w:rPr>
          <w:rStyle w:val="Hipervnculo"/>
          <w:rFonts w:ascii="Montserrat" w:hAnsi="Montserrat"/>
          <w:color w:val="auto"/>
          <w:u w:val="none"/>
        </w:rPr>
        <w:t xml:space="preserve">Como </w:t>
      </w:r>
      <w:r>
        <w:rPr>
          <w:rStyle w:val="Hipervnculo"/>
          <w:rFonts w:ascii="Montserrat" w:hAnsi="Montserrat"/>
          <w:color w:val="auto"/>
          <w:u w:val="none"/>
        </w:rPr>
        <w:t>escuchaste en el video</w:t>
      </w:r>
      <w:r w:rsidR="00514CCC">
        <w:rPr>
          <w:rStyle w:val="Hipervnculo"/>
          <w:rFonts w:ascii="Montserrat" w:hAnsi="Montserrat"/>
          <w:color w:val="auto"/>
          <w:u w:val="none"/>
        </w:rPr>
        <w:t>,</w:t>
      </w:r>
      <w:r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514CCC">
        <w:rPr>
          <w:rStyle w:val="Hipervnculo"/>
          <w:rFonts w:ascii="Montserrat" w:hAnsi="Montserrat"/>
          <w:color w:val="auto"/>
          <w:u w:val="none"/>
        </w:rPr>
        <w:t xml:space="preserve">en la escuela, </w:t>
      </w:r>
      <w:r w:rsidR="00337915">
        <w:rPr>
          <w:rStyle w:val="Hipervnculo"/>
          <w:rFonts w:ascii="Montserrat" w:hAnsi="Montserrat"/>
          <w:color w:val="auto"/>
          <w:u w:val="none"/>
        </w:rPr>
        <w:t xml:space="preserve">en </w:t>
      </w:r>
      <w:r w:rsidR="00514CCC">
        <w:rPr>
          <w:rStyle w:val="Hipervnculo"/>
          <w:rFonts w:ascii="Montserrat" w:hAnsi="Montserrat"/>
          <w:color w:val="auto"/>
          <w:u w:val="none"/>
        </w:rPr>
        <w:t xml:space="preserve">la </w:t>
      </w:r>
      <w:r w:rsidR="00337915">
        <w:rPr>
          <w:rStyle w:val="Hipervnculo"/>
          <w:rFonts w:ascii="Montserrat" w:hAnsi="Montserrat"/>
          <w:color w:val="auto"/>
          <w:u w:val="none"/>
        </w:rPr>
        <w:t xml:space="preserve">casa </w:t>
      </w:r>
      <w:r w:rsidR="00514CCC">
        <w:rPr>
          <w:rStyle w:val="Hipervnculo"/>
          <w:rFonts w:ascii="Montserrat" w:hAnsi="Montserrat"/>
          <w:color w:val="auto"/>
          <w:u w:val="none"/>
        </w:rPr>
        <w:t xml:space="preserve">y en todas partes </w:t>
      </w:r>
      <w:r w:rsidR="008C1CE8">
        <w:rPr>
          <w:rStyle w:val="Hipervnculo"/>
          <w:rFonts w:ascii="Montserrat" w:hAnsi="Montserrat"/>
          <w:color w:val="auto"/>
          <w:u w:val="none"/>
        </w:rPr>
        <w:t xml:space="preserve">hay </w:t>
      </w:r>
      <w:r w:rsidR="00514CCC">
        <w:rPr>
          <w:rStyle w:val="Hipervnculo"/>
          <w:rFonts w:ascii="Montserrat" w:hAnsi="Montserrat"/>
          <w:color w:val="auto"/>
          <w:u w:val="none"/>
        </w:rPr>
        <w:t>reglas,</w:t>
      </w:r>
      <w:r w:rsidR="008C1CE8">
        <w:rPr>
          <w:rStyle w:val="Hipervnculo"/>
          <w:rFonts w:ascii="Montserrat" w:hAnsi="Montserrat"/>
          <w:color w:val="auto"/>
          <w:u w:val="none"/>
        </w:rPr>
        <w:t xml:space="preserve"> estas te ayudan a seguir un orden en los juegos y en las act</w:t>
      </w:r>
      <w:r w:rsidR="00514CCC">
        <w:rPr>
          <w:rStyle w:val="Hipervnculo"/>
          <w:rFonts w:ascii="Montserrat" w:hAnsi="Montserrat"/>
          <w:color w:val="auto"/>
          <w:u w:val="none"/>
        </w:rPr>
        <w:t>ividades en las que participas. L</w:t>
      </w:r>
      <w:r w:rsidR="008C1CE8">
        <w:rPr>
          <w:rStyle w:val="Hipervnculo"/>
          <w:rFonts w:ascii="Montserrat" w:hAnsi="Montserrat"/>
          <w:color w:val="auto"/>
          <w:u w:val="none"/>
        </w:rPr>
        <w:t>as reglas y los acuerdos te protegen y te ayudan a evitar accidentes y a convivir con todos.</w:t>
      </w:r>
      <w:r w:rsidR="00FE6350">
        <w:rPr>
          <w:rStyle w:val="Hipervnculo"/>
          <w:rFonts w:ascii="Montserrat" w:hAnsi="Montserrat"/>
          <w:color w:val="auto"/>
          <w:u w:val="none"/>
        </w:rPr>
        <w:t xml:space="preserve"> </w:t>
      </w:r>
      <w:r w:rsidR="00FE6350">
        <w:rPr>
          <w:rFonts w:ascii="Montserrat" w:hAnsi="Montserrat"/>
          <w:color w:val="000000" w:themeColor="text1"/>
        </w:rPr>
        <w:t xml:space="preserve">Si compartes con tu familia y amigos, de esta forma te sentirás </w:t>
      </w:r>
      <w:r w:rsidR="00415984">
        <w:rPr>
          <w:rFonts w:ascii="Montserrat" w:hAnsi="Montserrat"/>
          <w:color w:val="000000" w:themeColor="text1"/>
        </w:rPr>
        <w:t>muy orgullosa y orgulloso.</w:t>
      </w:r>
    </w:p>
    <w:p w14:paraId="4D75549B" w14:textId="5D6DAE63" w:rsidR="00FE6350" w:rsidRDefault="00FE6350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3C800B4" w14:textId="60C5E699" w:rsidR="00567674" w:rsidRDefault="00567674" w:rsidP="00DC723B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Respetar a tu familia y a tus compañeros en muy importante, cuando tienes malas actitudes da</w:t>
      </w:r>
      <w:r w:rsidR="00514CCC">
        <w:rPr>
          <w:rStyle w:val="Hipervnculo"/>
          <w:rFonts w:ascii="Montserrat" w:hAnsi="Montserrat"/>
          <w:color w:val="auto"/>
          <w:u w:val="none"/>
        </w:rPr>
        <w:t>ñas a otras personas, por eso</w:t>
      </w:r>
      <w:r>
        <w:rPr>
          <w:rStyle w:val="Hipervnculo"/>
          <w:rFonts w:ascii="Montserrat" w:hAnsi="Montserrat"/>
          <w:color w:val="auto"/>
          <w:u w:val="none"/>
        </w:rPr>
        <w:t xml:space="preserve"> debes respetar a todas y a todos ofreciendo disculpas, de esta forma te sentirás mejor y tendrás más amigas y amigos para poder jugar.</w:t>
      </w:r>
    </w:p>
    <w:p w14:paraId="2991B876" w14:textId="77777777" w:rsidR="00FE6350" w:rsidRDefault="00FE6350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80EC3C0" w14:textId="75AECA4F" w:rsidR="00D535CF" w:rsidRDefault="00567674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</w:t>
      </w:r>
      <w:r w:rsidR="003D4F46">
        <w:rPr>
          <w:rFonts w:ascii="Montserrat" w:hAnsi="Montserrat"/>
          <w:color w:val="000000" w:themeColor="text1"/>
        </w:rPr>
        <w:t>serva</w:t>
      </w:r>
      <w:r w:rsidR="00D535CF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 xml:space="preserve">en el siguiente video la importancia de convivir </w:t>
      </w:r>
      <w:r w:rsidR="006A2A8C">
        <w:rPr>
          <w:rFonts w:ascii="Montserrat" w:hAnsi="Montserrat"/>
          <w:color w:val="000000" w:themeColor="text1"/>
        </w:rPr>
        <w:t>en</w:t>
      </w:r>
      <w:r>
        <w:rPr>
          <w:rFonts w:ascii="Montserrat" w:hAnsi="Montserrat"/>
          <w:color w:val="000000" w:themeColor="text1"/>
        </w:rPr>
        <w:t xml:space="preserve"> armonía y respeto</w:t>
      </w:r>
      <w:r w:rsidR="00BA4E5B">
        <w:rPr>
          <w:rFonts w:ascii="Montserrat" w:hAnsi="Montserrat"/>
          <w:color w:val="000000" w:themeColor="text1"/>
        </w:rPr>
        <w:t xml:space="preserve"> entre niñas y niños como tú y con los mayores</w:t>
      </w:r>
      <w:r>
        <w:rPr>
          <w:rFonts w:ascii="Montserrat" w:hAnsi="Montserrat"/>
          <w:color w:val="000000" w:themeColor="text1"/>
        </w:rPr>
        <w:t>.</w:t>
      </w:r>
    </w:p>
    <w:p w14:paraId="0E8EBC17" w14:textId="77777777" w:rsidR="00D535CF" w:rsidRDefault="00D535CF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C286660" w14:textId="09F7C143" w:rsidR="00567674" w:rsidRDefault="00567674" w:rsidP="00DC723B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567674">
        <w:rPr>
          <w:rFonts w:ascii="Montserrat" w:hAnsi="Montserrat"/>
          <w:b/>
          <w:color w:val="000000" w:themeColor="text1"/>
        </w:rPr>
        <w:t>“Convive en armonía y respeto”</w:t>
      </w:r>
    </w:p>
    <w:p w14:paraId="00BDE89B" w14:textId="37871720" w:rsidR="00567674" w:rsidRPr="00567674" w:rsidRDefault="005A15FF" w:rsidP="00F66003">
      <w:pPr>
        <w:spacing w:after="0" w:line="240" w:lineRule="auto"/>
        <w:ind w:left="360"/>
        <w:jc w:val="both"/>
        <w:rPr>
          <w:rStyle w:val="Hipervnculo"/>
        </w:rPr>
      </w:pPr>
      <w:r>
        <w:fldChar w:fldCharType="begin"/>
      </w:r>
      <w:r>
        <w:instrText xml:space="preserve"> HYPERLINK "https://www.youtube.com/watch?v=pbzjz8LD_i4" </w:instrText>
      </w:r>
      <w:r>
        <w:fldChar w:fldCharType="separate"/>
      </w:r>
      <w:r w:rsidR="00F66003" w:rsidRPr="00361A24">
        <w:rPr>
          <w:rStyle w:val="Hipervnculo"/>
          <w:rFonts w:ascii="Montserrat" w:hAnsi="Montserrat"/>
        </w:rPr>
        <w:t>https://www.youtube.com/watch?v=pbzjz8LD_i4</w:t>
      </w:r>
      <w:r>
        <w:rPr>
          <w:rStyle w:val="Hipervnculo"/>
          <w:rFonts w:ascii="Montserrat" w:hAnsi="Montserrat"/>
        </w:rPr>
        <w:fldChar w:fldCharType="end"/>
      </w:r>
    </w:p>
    <w:p w14:paraId="2DAEC9B4" w14:textId="77777777" w:rsidR="003D4F46" w:rsidRDefault="003D4F46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A92AB9" w14:textId="77777777" w:rsidR="00514CCC" w:rsidRDefault="003D4F46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¿Te </w:t>
      </w:r>
      <w:r w:rsidR="00C50622">
        <w:rPr>
          <w:rFonts w:ascii="Montserrat" w:hAnsi="Montserrat"/>
          <w:color w:val="000000" w:themeColor="text1"/>
        </w:rPr>
        <w:t>gusto el video</w:t>
      </w:r>
      <w:r>
        <w:rPr>
          <w:rFonts w:ascii="Montserrat" w:hAnsi="Montserrat"/>
          <w:color w:val="000000" w:themeColor="text1"/>
        </w:rPr>
        <w:t xml:space="preserve">? </w:t>
      </w:r>
      <w:r w:rsidR="00C50622">
        <w:rPr>
          <w:rFonts w:ascii="Montserrat" w:hAnsi="Montserrat"/>
          <w:color w:val="000000" w:themeColor="text1"/>
        </w:rPr>
        <w:t>No olvides ¡respetar y valorar a cada persona como es!</w:t>
      </w:r>
      <w:r>
        <w:rPr>
          <w:rFonts w:ascii="Montserrat" w:hAnsi="Montserrat"/>
          <w:color w:val="000000" w:themeColor="text1"/>
        </w:rPr>
        <w:t xml:space="preserve"> </w:t>
      </w:r>
    </w:p>
    <w:p w14:paraId="422C26FA" w14:textId="77777777" w:rsidR="00514CCC" w:rsidRDefault="00514CCC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34E2C17" w14:textId="73323A35" w:rsidR="004D0751" w:rsidRDefault="00F014B9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</w:t>
      </w:r>
      <w:r w:rsidR="00C50622">
        <w:rPr>
          <w:rFonts w:ascii="Montserrat" w:hAnsi="Montserrat"/>
          <w:color w:val="000000" w:themeColor="text1"/>
        </w:rPr>
        <w:t xml:space="preserve"> </w:t>
      </w:r>
      <w:r w:rsidR="00514CCC">
        <w:rPr>
          <w:rFonts w:ascii="Montserrat" w:hAnsi="Montserrat"/>
          <w:color w:val="000000" w:themeColor="text1"/>
        </w:rPr>
        <w:t>continuación,</w:t>
      </w:r>
      <w:r w:rsidR="003D4F46">
        <w:rPr>
          <w:rFonts w:ascii="Montserrat" w:hAnsi="Montserrat"/>
          <w:color w:val="000000" w:themeColor="text1"/>
        </w:rPr>
        <w:t xml:space="preserve"> </w:t>
      </w:r>
      <w:r w:rsidR="00005AD1">
        <w:rPr>
          <w:rFonts w:ascii="Montserrat" w:hAnsi="Montserrat"/>
          <w:color w:val="000000" w:themeColor="text1"/>
        </w:rPr>
        <w:t>en los siguientes videos conoce</w:t>
      </w:r>
      <w:r w:rsidR="00C50622">
        <w:rPr>
          <w:rFonts w:ascii="Montserrat" w:hAnsi="Montserrat"/>
          <w:color w:val="000000" w:themeColor="text1"/>
        </w:rPr>
        <w:t xml:space="preserve"> las propuestas de niñas y niños como tú para crear acuerdos que te pueden ayudar a vivir en armonía</w:t>
      </w:r>
      <w:r w:rsidR="00415984">
        <w:rPr>
          <w:rFonts w:ascii="Montserrat" w:hAnsi="Montserrat"/>
          <w:color w:val="000000" w:themeColor="text1"/>
        </w:rPr>
        <w:t>.</w:t>
      </w:r>
    </w:p>
    <w:p w14:paraId="39B6E174" w14:textId="13EC261E" w:rsidR="00C50622" w:rsidRPr="00F66003" w:rsidRDefault="00C50622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1140878" w14:textId="0DC4BA98" w:rsidR="00F66003" w:rsidRPr="00F66003" w:rsidRDefault="00F66003" w:rsidP="00F66003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F66003">
        <w:rPr>
          <w:rFonts w:ascii="Montserrat" w:hAnsi="Montserrat"/>
          <w:b/>
          <w:bCs/>
        </w:rPr>
        <w:t>Acuerdo Grecia</w:t>
      </w:r>
    </w:p>
    <w:p w14:paraId="37F3FD40" w14:textId="6D3C6A6B" w:rsidR="00C50622" w:rsidRPr="00F66003" w:rsidRDefault="005A15FF" w:rsidP="00F66003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r>
        <w:fldChar w:fldCharType="begin"/>
      </w:r>
      <w:r>
        <w:instrText xml:space="preserve"> HYPERLINK "https://youtu.be/Yq9nFDGCM88" </w:instrText>
      </w:r>
      <w:r>
        <w:fldChar w:fldCharType="separate"/>
      </w:r>
      <w:r w:rsidR="00F66003" w:rsidRPr="00361A24">
        <w:rPr>
          <w:rStyle w:val="Hipervnculo"/>
          <w:rFonts w:ascii="Montserrat" w:hAnsi="Montserrat"/>
        </w:rPr>
        <w:t>https://youtu.be/Yq9nFDGCM88</w:t>
      </w:r>
      <w:r>
        <w:rPr>
          <w:rStyle w:val="Hipervnculo"/>
          <w:rFonts w:ascii="Montserrat" w:hAnsi="Montserrat"/>
        </w:rPr>
        <w:fldChar w:fldCharType="end"/>
      </w:r>
    </w:p>
    <w:p w14:paraId="245D8C82" w14:textId="33E43018" w:rsidR="007E4E8D" w:rsidRPr="00F66003" w:rsidRDefault="007E4E8D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415CC87" w14:textId="79945290" w:rsidR="007E4E8D" w:rsidRPr="00F66003" w:rsidRDefault="007E4E8D" w:rsidP="00F66003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  <w:bCs/>
          <w:sz w:val="23"/>
          <w:szCs w:val="23"/>
          <w:shd w:val="clear" w:color="auto" w:fill="FFFFFF"/>
        </w:rPr>
      </w:pPr>
      <w:r w:rsidRPr="00F66003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Valentina - Comparto mis juguetes</w:t>
      </w:r>
    </w:p>
    <w:p w14:paraId="4A3056A6" w14:textId="346515D8" w:rsidR="007E4E8D" w:rsidRPr="00F66003" w:rsidRDefault="005A15FF" w:rsidP="00F66003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r>
        <w:fldChar w:fldCharType="begin"/>
      </w:r>
      <w:r>
        <w:instrText xml:space="preserve"> HYPERLINK "https://youtu.be/BXXnDoTX5SA" </w:instrText>
      </w:r>
      <w:r>
        <w:fldChar w:fldCharType="separate"/>
      </w:r>
      <w:r w:rsidR="00F66003" w:rsidRPr="00361A24">
        <w:rPr>
          <w:rStyle w:val="Hipervnculo"/>
          <w:rFonts w:ascii="Montserrat" w:hAnsi="Montserrat"/>
        </w:rPr>
        <w:t>https://youtu.be/BXXnDoTX5SA</w:t>
      </w:r>
      <w:r>
        <w:rPr>
          <w:rStyle w:val="Hipervnculo"/>
          <w:rFonts w:ascii="Montserrat" w:hAnsi="Montserrat"/>
        </w:rPr>
        <w:fldChar w:fldCharType="end"/>
      </w:r>
    </w:p>
    <w:p w14:paraId="2E94A2C5" w14:textId="5B402A3D" w:rsidR="007E4E8D" w:rsidRPr="00F66003" w:rsidRDefault="007E4E8D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7A15C3F" w14:textId="56455E47" w:rsidR="007E4E8D" w:rsidRPr="00F66003" w:rsidRDefault="007E4E8D" w:rsidP="00F66003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  <w:bCs/>
          <w:sz w:val="23"/>
          <w:szCs w:val="23"/>
          <w:shd w:val="clear" w:color="auto" w:fill="FFFFFF"/>
        </w:rPr>
      </w:pPr>
      <w:r w:rsidRPr="00F66003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Espero mi turno – Dereck</w:t>
      </w:r>
    </w:p>
    <w:p w14:paraId="7FD4141B" w14:textId="4CD561EA" w:rsidR="007E4E8D" w:rsidRPr="00F66003" w:rsidRDefault="005A15FF" w:rsidP="00F66003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r>
        <w:fldChar w:fldCharType="begin"/>
      </w:r>
      <w:r>
        <w:instrText xml:space="preserve"> HYPERLINK "https://youtu.be/LIonLzEz4VY" </w:instrText>
      </w:r>
      <w:r>
        <w:fldChar w:fldCharType="separate"/>
      </w:r>
      <w:r w:rsidR="00F66003" w:rsidRPr="00361A24">
        <w:rPr>
          <w:rStyle w:val="Hipervnculo"/>
          <w:rFonts w:ascii="Montserrat" w:hAnsi="Montserrat"/>
        </w:rPr>
        <w:t>https://youtu.be/LIonLzEz4VY</w:t>
      </w:r>
      <w:r>
        <w:rPr>
          <w:rStyle w:val="Hipervnculo"/>
          <w:rFonts w:ascii="Montserrat" w:hAnsi="Montserrat"/>
        </w:rPr>
        <w:fldChar w:fldCharType="end"/>
      </w:r>
    </w:p>
    <w:p w14:paraId="6E5C2961" w14:textId="06495828" w:rsidR="007E4E8D" w:rsidRPr="00F66003" w:rsidRDefault="007E4E8D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6C7B000" w14:textId="55336912" w:rsidR="007E4E8D" w:rsidRPr="00F66003" w:rsidRDefault="007E4E8D" w:rsidP="00F66003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  <w:bCs/>
          <w:sz w:val="23"/>
          <w:szCs w:val="23"/>
          <w:shd w:val="clear" w:color="auto" w:fill="FFFFFF"/>
        </w:rPr>
      </w:pPr>
      <w:r w:rsidRPr="00F66003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Mia - Acuerdo sana convivencia</w:t>
      </w:r>
    </w:p>
    <w:p w14:paraId="3052BAD2" w14:textId="7FD7A308" w:rsidR="007E4E8D" w:rsidRPr="00F66003" w:rsidRDefault="005A15FF" w:rsidP="00F66003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r>
        <w:fldChar w:fldCharType="begin"/>
      </w:r>
      <w:r>
        <w:instrText xml:space="preserve"> HYPERLINK "https://youtu.be/4CMiiYPc6pI" </w:instrText>
      </w:r>
      <w:r>
        <w:fldChar w:fldCharType="separate"/>
      </w:r>
      <w:r w:rsidR="00F66003" w:rsidRPr="00361A24">
        <w:rPr>
          <w:rStyle w:val="Hipervnculo"/>
          <w:rFonts w:ascii="Montserrat" w:hAnsi="Montserrat"/>
        </w:rPr>
        <w:t>https://youtu.be/4CMiiYPc6pI</w:t>
      </w:r>
      <w:r>
        <w:rPr>
          <w:rStyle w:val="Hipervnculo"/>
          <w:rFonts w:ascii="Montserrat" w:hAnsi="Montserrat"/>
        </w:rPr>
        <w:fldChar w:fldCharType="end"/>
      </w:r>
    </w:p>
    <w:p w14:paraId="15B6BFE9" w14:textId="6C6F54BD" w:rsidR="007E4E8D" w:rsidRPr="00F66003" w:rsidRDefault="007E4E8D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612D3ED" w14:textId="22CB40AB" w:rsidR="007E4E8D" w:rsidRPr="00F66003" w:rsidRDefault="007E4E8D" w:rsidP="00F66003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  <w:bCs/>
          <w:sz w:val="23"/>
          <w:szCs w:val="23"/>
          <w:shd w:val="clear" w:color="auto" w:fill="FFFFFF"/>
        </w:rPr>
      </w:pPr>
      <w:r w:rsidRPr="00F66003">
        <w:rPr>
          <w:rFonts w:ascii="Montserrat" w:hAnsi="Montserrat" w:cs="Arial"/>
          <w:b/>
          <w:bCs/>
          <w:sz w:val="23"/>
          <w:szCs w:val="23"/>
          <w:shd w:val="clear" w:color="auto" w:fill="FFFFFF"/>
        </w:rPr>
        <w:t>Acuerdos – Klara</w:t>
      </w:r>
    </w:p>
    <w:p w14:paraId="206A1FD9" w14:textId="74F3A49B" w:rsidR="007E4E8D" w:rsidRPr="00F66003" w:rsidRDefault="005A15FF" w:rsidP="00F66003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r>
        <w:lastRenderedPageBreak/>
        <w:fldChar w:fldCharType="begin"/>
      </w:r>
      <w:r>
        <w:instrText xml:space="preserve"> HYPERLINK "https://youtu.be/NDhHa3YW9rk" </w:instrText>
      </w:r>
      <w:r>
        <w:fldChar w:fldCharType="separate"/>
      </w:r>
      <w:r w:rsidR="00F66003" w:rsidRPr="00361A24">
        <w:rPr>
          <w:rStyle w:val="Hipervnculo"/>
          <w:rFonts w:ascii="Montserrat" w:hAnsi="Montserrat"/>
        </w:rPr>
        <w:t>https://youtu.be/NDhHa3YW9rk</w:t>
      </w:r>
      <w:r>
        <w:rPr>
          <w:rStyle w:val="Hipervnculo"/>
          <w:rFonts w:ascii="Montserrat" w:hAnsi="Montserrat"/>
        </w:rPr>
        <w:fldChar w:fldCharType="end"/>
      </w:r>
    </w:p>
    <w:p w14:paraId="0D97C44D" w14:textId="77777777" w:rsidR="007E4E8D" w:rsidRPr="00F66003" w:rsidRDefault="007E4E8D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251F41A" w14:textId="77777777" w:rsidR="007E4E8D" w:rsidRPr="00F66003" w:rsidRDefault="007E4E8D" w:rsidP="00DC72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B75270F" w14:textId="528C0BC1" w:rsidR="00172679" w:rsidRPr="00F66003" w:rsidRDefault="00172679" w:rsidP="009342A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F66003">
        <w:rPr>
          <w:rFonts w:ascii="Montserrat" w:hAnsi="Montserrat"/>
          <w:color w:val="000000" w:themeColor="text1"/>
        </w:rPr>
        <w:t>Ahora pide a mamá, papá o adulto que te acompañe</w:t>
      </w:r>
      <w:r w:rsidR="00514CCC" w:rsidRPr="00F66003">
        <w:rPr>
          <w:rFonts w:ascii="Montserrat" w:hAnsi="Montserrat"/>
          <w:color w:val="000000" w:themeColor="text1"/>
        </w:rPr>
        <w:t>,</w:t>
      </w:r>
      <w:r w:rsidRPr="00F66003">
        <w:rPr>
          <w:rFonts w:ascii="Montserrat" w:hAnsi="Montserrat"/>
          <w:color w:val="000000" w:themeColor="text1"/>
        </w:rPr>
        <w:t xml:space="preserve"> que te ayuden a hacer un recuento de los acuerdos que escuchaste. </w:t>
      </w:r>
    </w:p>
    <w:p w14:paraId="78665D1B" w14:textId="77777777" w:rsidR="009342A5" w:rsidRPr="00F66003" w:rsidRDefault="009342A5" w:rsidP="009342A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A68CEDA" w14:textId="2F8AFD30" w:rsidR="00172679" w:rsidRPr="00F66003" w:rsidRDefault="00172679" w:rsidP="00DC723B">
      <w:pPr>
        <w:pStyle w:val="Prrafodelista"/>
        <w:numPr>
          <w:ilvl w:val="0"/>
          <w:numId w:val="40"/>
        </w:numPr>
        <w:spacing w:after="0" w:line="240" w:lineRule="auto"/>
        <w:rPr>
          <w:rFonts w:ascii="Montserrat" w:hAnsi="Montserrat"/>
          <w:color w:val="000000" w:themeColor="text1"/>
        </w:rPr>
      </w:pPr>
      <w:r w:rsidRPr="00F66003">
        <w:rPr>
          <w:rFonts w:ascii="Montserrat" w:hAnsi="Montserrat"/>
          <w:color w:val="000000" w:themeColor="text1"/>
        </w:rPr>
        <w:t>Compartir tus juguetes.</w:t>
      </w:r>
    </w:p>
    <w:p w14:paraId="37ED91E9" w14:textId="75F41307" w:rsidR="00172679" w:rsidRPr="00F66003" w:rsidRDefault="00172679" w:rsidP="00DC723B">
      <w:pPr>
        <w:pStyle w:val="Prrafodelista"/>
        <w:numPr>
          <w:ilvl w:val="0"/>
          <w:numId w:val="40"/>
        </w:numPr>
        <w:spacing w:after="0" w:line="240" w:lineRule="auto"/>
        <w:rPr>
          <w:rFonts w:ascii="Montserrat" w:hAnsi="Montserrat"/>
          <w:color w:val="000000" w:themeColor="text1"/>
        </w:rPr>
      </w:pPr>
      <w:r w:rsidRPr="00F66003">
        <w:rPr>
          <w:rFonts w:ascii="Montserrat" w:hAnsi="Montserrat"/>
          <w:color w:val="000000" w:themeColor="text1"/>
        </w:rPr>
        <w:t>Esperar tu turno para hablar.</w:t>
      </w:r>
    </w:p>
    <w:p w14:paraId="62CFFD16" w14:textId="14DAFE5F" w:rsidR="00172679" w:rsidRPr="00F66003" w:rsidRDefault="00172679" w:rsidP="00DC723B">
      <w:pPr>
        <w:pStyle w:val="Prrafodelista"/>
        <w:numPr>
          <w:ilvl w:val="0"/>
          <w:numId w:val="40"/>
        </w:numPr>
        <w:spacing w:after="0" w:line="240" w:lineRule="auto"/>
        <w:rPr>
          <w:rFonts w:ascii="Montserrat" w:hAnsi="Montserrat"/>
          <w:color w:val="000000" w:themeColor="text1"/>
        </w:rPr>
      </w:pPr>
      <w:r w:rsidRPr="00F66003">
        <w:rPr>
          <w:rFonts w:ascii="Montserrat" w:hAnsi="Montserrat"/>
          <w:color w:val="000000" w:themeColor="text1"/>
        </w:rPr>
        <w:t xml:space="preserve">Recoger tus juguetes y las cosas que </w:t>
      </w:r>
      <w:r w:rsidR="00514CCC" w:rsidRPr="00F66003">
        <w:rPr>
          <w:rFonts w:ascii="Montserrat" w:hAnsi="Montserrat"/>
          <w:color w:val="000000" w:themeColor="text1"/>
        </w:rPr>
        <w:t xml:space="preserve">útil </w:t>
      </w:r>
      <w:r w:rsidRPr="00F66003">
        <w:rPr>
          <w:rFonts w:ascii="Montserrat" w:hAnsi="Montserrat"/>
          <w:color w:val="000000" w:themeColor="text1"/>
        </w:rPr>
        <w:t>izas.</w:t>
      </w:r>
    </w:p>
    <w:p w14:paraId="021FE7D8" w14:textId="465386FD" w:rsidR="00172679" w:rsidRPr="00F66003" w:rsidRDefault="00172679" w:rsidP="00DC723B">
      <w:pPr>
        <w:pStyle w:val="Prrafodelista"/>
        <w:numPr>
          <w:ilvl w:val="0"/>
          <w:numId w:val="40"/>
        </w:numPr>
        <w:spacing w:after="0" w:line="240" w:lineRule="auto"/>
        <w:rPr>
          <w:rFonts w:ascii="Montserrat" w:hAnsi="Montserrat"/>
          <w:color w:val="000000" w:themeColor="text1"/>
        </w:rPr>
      </w:pPr>
      <w:r w:rsidRPr="00F66003">
        <w:rPr>
          <w:rFonts w:ascii="Montserrat" w:hAnsi="Montserrat"/>
          <w:color w:val="000000" w:themeColor="text1"/>
        </w:rPr>
        <w:t>Ser paciente y mantener la calma, cuidarte y cuidar a los demás.</w:t>
      </w:r>
    </w:p>
    <w:p w14:paraId="0D6E7BB8" w14:textId="5A191F51" w:rsidR="00172679" w:rsidRPr="00F66003" w:rsidRDefault="00172679" w:rsidP="00DC723B">
      <w:pPr>
        <w:pStyle w:val="Prrafodelista"/>
        <w:numPr>
          <w:ilvl w:val="0"/>
          <w:numId w:val="40"/>
        </w:numPr>
        <w:spacing w:after="0" w:line="240" w:lineRule="auto"/>
        <w:rPr>
          <w:rFonts w:ascii="Montserrat" w:hAnsi="Montserrat"/>
          <w:color w:val="000000" w:themeColor="text1"/>
        </w:rPr>
      </w:pPr>
      <w:r w:rsidRPr="00F66003">
        <w:rPr>
          <w:rFonts w:ascii="Montserrat" w:hAnsi="Montserrat"/>
          <w:color w:val="000000" w:themeColor="text1"/>
        </w:rPr>
        <w:t>Ocupar el dialogo para resolver problemas.</w:t>
      </w:r>
    </w:p>
    <w:p w14:paraId="545BA015" w14:textId="428FF88A" w:rsidR="00172679" w:rsidRPr="00F66003" w:rsidRDefault="00172679" w:rsidP="00DC723B">
      <w:pPr>
        <w:pStyle w:val="Prrafodelista"/>
        <w:numPr>
          <w:ilvl w:val="0"/>
          <w:numId w:val="40"/>
        </w:numPr>
        <w:spacing w:after="0" w:line="240" w:lineRule="auto"/>
        <w:rPr>
          <w:rFonts w:ascii="Montserrat" w:hAnsi="Montserrat"/>
          <w:color w:val="000000" w:themeColor="text1"/>
        </w:rPr>
      </w:pPr>
      <w:r w:rsidRPr="00F66003">
        <w:rPr>
          <w:rFonts w:ascii="Montserrat" w:hAnsi="Montserrat"/>
          <w:color w:val="000000" w:themeColor="text1"/>
        </w:rPr>
        <w:t>Mirar a los ojos cuando hablas.</w:t>
      </w:r>
    </w:p>
    <w:p w14:paraId="0A0EBE3C" w14:textId="77777777" w:rsidR="009342A5" w:rsidRPr="00F66003" w:rsidRDefault="009342A5" w:rsidP="00DC723B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2BF042A7" w14:textId="1662D3CE" w:rsidR="00172679" w:rsidRPr="00F66003" w:rsidRDefault="00F66003" w:rsidP="009342A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Consulta el libro </w:t>
      </w:r>
      <w:r w:rsidR="00172679" w:rsidRPr="00F66003">
        <w:rPr>
          <w:rFonts w:ascii="Montserrat" w:hAnsi="Montserrat"/>
          <w:color w:val="000000" w:themeColor="text1"/>
        </w:rPr>
        <w:t>Mi álbum segundo grado de preescolar pág. 16 “En el salón”, pide al adulto que te acompañe que te lo de para qué identifiques algunos acuerdos que hoy aprendiste.</w:t>
      </w:r>
    </w:p>
    <w:p w14:paraId="25122634" w14:textId="77777777" w:rsidR="00F66003" w:rsidRDefault="000300CB" w:rsidP="00DC723B">
      <w:pPr>
        <w:spacing w:after="0" w:line="240" w:lineRule="auto"/>
        <w:jc w:val="center"/>
        <w:rPr>
          <w:rFonts w:ascii="Montserrat" w:hAnsi="Montserrat"/>
        </w:rPr>
      </w:pPr>
      <w:r w:rsidRPr="00F66003">
        <w:rPr>
          <w:rFonts w:ascii="Montserrat" w:hAnsi="Montserrat"/>
          <w:noProof/>
          <w:lang w:val="en-US"/>
        </w:rPr>
        <w:drawing>
          <wp:inline distT="0" distB="0" distL="0" distR="0" wp14:anchorId="557801C6" wp14:editId="7D63C42A">
            <wp:extent cx="1608661" cy="18000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866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p w14:paraId="3DCBE02B" w14:textId="4EA8137C" w:rsidR="000300CB" w:rsidRPr="00F66003" w:rsidRDefault="005A15FF" w:rsidP="00DC723B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fldChar w:fldCharType="begin"/>
      </w:r>
      <w:r>
        <w:instrText xml:space="preserve"> HYPERLINK "https://libros.conaliteg.gob.mx/20/K2MAA.htm?" \l "page/15" </w:instrText>
      </w:r>
      <w:r>
        <w:fldChar w:fldCharType="separate"/>
      </w:r>
      <w:r w:rsidR="00F66003" w:rsidRPr="00361A24">
        <w:rPr>
          <w:rStyle w:val="Hipervnculo"/>
          <w:rFonts w:ascii="Montserrat" w:hAnsi="Montserrat"/>
        </w:rPr>
        <w:t>https://libros.conaliteg.gob.mx/20/K2MAA.htm?#page/15</w:t>
      </w:r>
      <w:r>
        <w:rPr>
          <w:rStyle w:val="Hipervnculo"/>
          <w:rFonts w:ascii="Montserrat" w:hAnsi="Montserrat"/>
        </w:rPr>
        <w:fldChar w:fldCharType="end"/>
      </w:r>
    </w:p>
    <w:bookmarkEnd w:id="0"/>
    <w:p w14:paraId="375F2457" w14:textId="77777777" w:rsidR="009342A5" w:rsidRPr="00F66003" w:rsidRDefault="009342A5" w:rsidP="00DC723B">
      <w:pPr>
        <w:spacing w:after="0" w:line="240" w:lineRule="auto"/>
        <w:jc w:val="both"/>
        <w:rPr>
          <w:rFonts w:ascii="Montserrat" w:hAnsi="Montserrat"/>
        </w:rPr>
      </w:pPr>
    </w:p>
    <w:p w14:paraId="06D8EAB9" w14:textId="1FB6EB94" w:rsidR="00264716" w:rsidRPr="00F66003" w:rsidRDefault="00482282" w:rsidP="00DC723B">
      <w:pPr>
        <w:spacing w:after="0" w:line="240" w:lineRule="auto"/>
        <w:jc w:val="both"/>
        <w:rPr>
          <w:rFonts w:ascii="Montserrat" w:hAnsi="Montserrat"/>
        </w:rPr>
      </w:pPr>
      <w:r w:rsidRPr="00F66003">
        <w:rPr>
          <w:rFonts w:ascii="Montserrat" w:hAnsi="Montserrat"/>
        </w:rPr>
        <w:t>Consulta el cuaderno</w:t>
      </w:r>
      <w:r w:rsidR="003D0E01" w:rsidRPr="00F66003">
        <w:rPr>
          <w:rFonts w:ascii="Montserrat" w:hAnsi="Montserrat"/>
        </w:rPr>
        <w:t xml:space="preserve"> de actividades para el alumno del Programa Nacional de Convivencia Escolar puedes consultar de la página </w:t>
      </w:r>
      <w:r w:rsidR="000300CB" w:rsidRPr="00F66003">
        <w:rPr>
          <w:rFonts w:ascii="Montserrat" w:hAnsi="Montserrat"/>
        </w:rPr>
        <w:t>46</w:t>
      </w:r>
      <w:r w:rsidR="003D0E01" w:rsidRPr="00F66003">
        <w:rPr>
          <w:rFonts w:ascii="Montserrat" w:hAnsi="Montserrat"/>
        </w:rPr>
        <w:t xml:space="preserve"> a la página </w:t>
      </w:r>
      <w:r w:rsidR="000300CB" w:rsidRPr="00F66003">
        <w:rPr>
          <w:rFonts w:ascii="Montserrat" w:hAnsi="Montserrat"/>
        </w:rPr>
        <w:t>60</w:t>
      </w:r>
      <w:r w:rsidR="003D0E01" w:rsidRPr="00F66003">
        <w:rPr>
          <w:rFonts w:ascii="Montserrat" w:hAnsi="Montserrat"/>
        </w:rPr>
        <w:t xml:space="preserve">, ahí </w:t>
      </w:r>
      <w:r w:rsidR="00901527" w:rsidRPr="00F66003">
        <w:rPr>
          <w:rFonts w:ascii="Montserrat" w:hAnsi="Montserrat"/>
        </w:rPr>
        <w:t>encontrará</w:t>
      </w:r>
      <w:r w:rsidR="003D0E01" w:rsidRPr="00F66003">
        <w:rPr>
          <w:rFonts w:ascii="Montserrat" w:hAnsi="Montserrat"/>
        </w:rPr>
        <w:t>s más información relacionada con</w:t>
      </w:r>
      <w:r w:rsidR="002C7315" w:rsidRPr="00F66003">
        <w:rPr>
          <w:rFonts w:ascii="Montserrat" w:hAnsi="Montserrat"/>
        </w:rPr>
        <w:t xml:space="preserve"> el</w:t>
      </w:r>
      <w:r w:rsidR="003D0E01" w:rsidRPr="00F66003">
        <w:rPr>
          <w:rFonts w:ascii="Montserrat" w:hAnsi="Montserrat"/>
        </w:rPr>
        <w:t xml:space="preserve"> tema</w:t>
      </w:r>
      <w:r w:rsidR="002C7315" w:rsidRPr="00F66003">
        <w:rPr>
          <w:rFonts w:ascii="Montserrat" w:hAnsi="Montserrat"/>
        </w:rPr>
        <w:t xml:space="preserve"> de hoy.</w:t>
      </w:r>
    </w:p>
    <w:p w14:paraId="5E75E666" w14:textId="77777777" w:rsidR="00482282" w:rsidRPr="00F66003" w:rsidRDefault="00482282" w:rsidP="00DC723B">
      <w:pPr>
        <w:spacing w:after="0" w:line="240" w:lineRule="auto"/>
        <w:jc w:val="both"/>
        <w:rPr>
          <w:rFonts w:ascii="Montserrat" w:hAnsi="Montserrat"/>
        </w:rPr>
      </w:pPr>
    </w:p>
    <w:p w14:paraId="7FCA16C8" w14:textId="77777777" w:rsidR="00264716" w:rsidRPr="00F66003" w:rsidRDefault="005A15FF" w:rsidP="00DC723B">
      <w:pPr>
        <w:spacing w:after="0" w:line="240" w:lineRule="auto"/>
        <w:jc w:val="center"/>
        <w:rPr>
          <w:rFonts w:ascii="Montserrat" w:hAnsi="Montserrat"/>
        </w:rPr>
      </w:pPr>
      <w:hyperlink r:id="rId9" w:history="1">
        <w:r w:rsidR="00264716" w:rsidRPr="00F66003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</w:p>
    <w:p w14:paraId="36725973" w14:textId="77777777" w:rsidR="00F66003" w:rsidRPr="00F66003" w:rsidRDefault="00F66003" w:rsidP="00DC723B">
      <w:pPr>
        <w:spacing w:after="0" w:line="240" w:lineRule="auto"/>
        <w:jc w:val="both"/>
        <w:rPr>
          <w:rFonts w:ascii="Montserrat" w:hAnsi="Montserrat"/>
          <w:bCs/>
        </w:rPr>
      </w:pPr>
    </w:p>
    <w:p w14:paraId="7A7431B2" w14:textId="77777777" w:rsidR="00F66003" w:rsidRPr="00F66003" w:rsidRDefault="00F66003" w:rsidP="00DC723B">
      <w:pPr>
        <w:spacing w:after="0" w:line="240" w:lineRule="auto"/>
        <w:jc w:val="both"/>
        <w:rPr>
          <w:rFonts w:ascii="Montserrat" w:hAnsi="Montserrat"/>
          <w:bCs/>
        </w:rPr>
      </w:pPr>
    </w:p>
    <w:p w14:paraId="4AB17C9E" w14:textId="5BDE4E71" w:rsidR="00264716" w:rsidRPr="00F66003" w:rsidRDefault="007D7672" w:rsidP="00DC72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6003">
        <w:rPr>
          <w:rFonts w:ascii="Montserrat" w:hAnsi="Montserrat"/>
          <w:b/>
          <w:sz w:val="28"/>
          <w:szCs w:val="28"/>
        </w:rPr>
        <w:t>El Reto de H</w:t>
      </w:r>
      <w:r w:rsidR="004D081A" w:rsidRPr="00F66003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Pr="00F66003" w:rsidRDefault="00EC4035" w:rsidP="00DC723B">
      <w:pPr>
        <w:spacing w:after="0" w:line="240" w:lineRule="auto"/>
        <w:jc w:val="both"/>
        <w:rPr>
          <w:rFonts w:ascii="Montserrat" w:hAnsi="Montserrat"/>
        </w:rPr>
      </w:pPr>
    </w:p>
    <w:p w14:paraId="4832332A" w14:textId="71E68BAD" w:rsidR="00EC4035" w:rsidRPr="00F66003" w:rsidRDefault="00EC4035" w:rsidP="00DC723B">
      <w:pPr>
        <w:spacing w:after="0" w:line="240" w:lineRule="auto"/>
        <w:jc w:val="both"/>
        <w:rPr>
          <w:rFonts w:ascii="Montserrat" w:hAnsi="Montserrat"/>
        </w:rPr>
      </w:pPr>
      <w:r w:rsidRPr="00F66003">
        <w:rPr>
          <w:rFonts w:ascii="Montserrat" w:hAnsi="Montserrat"/>
        </w:rPr>
        <w:t>P</w:t>
      </w:r>
      <w:r w:rsidR="00AE1CBE" w:rsidRPr="00F66003">
        <w:rPr>
          <w:rFonts w:ascii="Montserrat" w:hAnsi="Montserrat"/>
        </w:rPr>
        <w:t xml:space="preserve">ide a mamá o a papá </w:t>
      </w:r>
      <w:r w:rsidR="0040500C" w:rsidRPr="00F66003">
        <w:rPr>
          <w:rFonts w:ascii="Montserrat" w:hAnsi="Montserrat"/>
        </w:rPr>
        <w:t>que te ayud</w:t>
      </w:r>
      <w:r w:rsidR="002A598D" w:rsidRPr="00F66003">
        <w:rPr>
          <w:rFonts w:ascii="Montserrat" w:hAnsi="Montserrat"/>
        </w:rPr>
        <w:t xml:space="preserve">en </w:t>
      </w:r>
      <w:r w:rsidR="002C7315" w:rsidRPr="00F66003">
        <w:rPr>
          <w:rFonts w:ascii="Montserrat" w:hAnsi="Montserrat"/>
        </w:rPr>
        <w:t>a establecer nuevos acuerdos y reglas para que su convivencia sea de respeto</w:t>
      </w:r>
      <w:r w:rsidR="002F3CF7" w:rsidRPr="00F66003">
        <w:rPr>
          <w:rFonts w:ascii="Montserrat" w:hAnsi="Montserrat"/>
        </w:rPr>
        <w:t xml:space="preserve"> y armonía</w:t>
      </w:r>
      <w:r w:rsidR="0040500C" w:rsidRPr="00F66003">
        <w:rPr>
          <w:rFonts w:ascii="Montserrat" w:hAnsi="Montserrat"/>
        </w:rPr>
        <w:t>, seguramente</w:t>
      </w:r>
      <w:r w:rsidR="005C360F" w:rsidRPr="00F66003">
        <w:rPr>
          <w:rFonts w:ascii="Montserrat" w:hAnsi="Montserrat"/>
        </w:rPr>
        <w:t xml:space="preserve"> </w:t>
      </w:r>
      <w:r w:rsidR="0040500C" w:rsidRPr="00F66003">
        <w:rPr>
          <w:rFonts w:ascii="Montserrat" w:hAnsi="Montserrat"/>
        </w:rPr>
        <w:t>les</w:t>
      </w:r>
      <w:r w:rsidR="005C360F" w:rsidRPr="00F66003">
        <w:rPr>
          <w:rFonts w:ascii="Montserrat" w:hAnsi="Montserrat"/>
        </w:rPr>
        <w:t xml:space="preserve"> parecerá interesante</w:t>
      </w:r>
      <w:r w:rsidR="0007677F" w:rsidRPr="00F66003">
        <w:rPr>
          <w:rFonts w:ascii="Montserrat" w:hAnsi="Montserrat"/>
        </w:rPr>
        <w:t>.</w:t>
      </w:r>
    </w:p>
    <w:p w14:paraId="0D878D99" w14:textId="33E680C1" w:rsidR="00EC4035" w:rsidRPr="00F66003" w:rsidRDefault="00EC4035" w:rsidP="00DC723B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Pr="00F66003" w:rsidRDefault="00EF19CD" w:rsidP="00DC7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66003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Pr="00F66003" w:rsidRDefault="003F6A65" w:rsidP="00DC7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96712D9" w:rsidR="00D15776" w:rsidRPr="00F66003" w:rsidRDefault="00EF19CD" w:rsidP="00DC723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F66003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72A4CD26" w14:textId="64144110" w:rsidR="009342A5" w:rsidRPr="00F66003" w:rsidRDefault="009342A5" w:rsidP="00DC723B">
      <w:pPr>
        <w:spacing w:after="0" w:line="240" w:lineRule="auto"/>
        <w:jc w:val="both"/>
        <w:rPr>
          <w:rFonts w:ascii="Montserrat" w:hAnsi="Montserrat"/>
          <w:bCs/>
        </w:rPr>
      </w:pPr>
    </w:p>
    <w:p w14:paraId="7810FFF1" w14:textId="77777777" w:rsidR="007D7672" w:rsidRPr="00F66003" w:rsidRDefault="007D7672" w:rsidP="00DC723B">
      <w:pPr>
        <w:spacing w:after="0" w:line="240" w:lineRule="auto"/>
        <w:jc w:val="both"/>
        <w:rPr>
          <w:rFonts w:ascii="Montserrat" w:hAnsi="Montserrat"/>
          <w:bCs/>
        </w:rPr>
      </w:pPr>
    </w:p>
    <w:p w14:paraId="7A27B41B" w14:textId="77777777" w:rsidR="00EF19CD" w:rsidRPr="00F66003" w:rsidRDefault="00EF19CD" w:rsidP="00DC72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66003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F66003" w:rsidRDefault="00EF19CD" w:rsidP="00DC723B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F66003">
        <w:rPr>
          <w:rFonts w:ascii="Montserrat" w:hAnsi="Montserrat"/>
          <w:bCs/>
        </w:rPr>
        <w:t>Lecturas</w:t>
      </w:r>
    </w:p>
    <w:p w14:paraId="4F159A3B" w14:textId="77777777" w:rsidR="00482282" w:rsidRPr="00F66003" w:rsidRDefault="00482282" w:rsidP="00DC723B">
      <w:pPr>
        <w:spacing w:after="0" w:line="240" w:lineRule="auto"/>
        <w:jc w:val="both"/>
        <w:rPr>
          <w:rFonts w:ascii="Montserrat" w:hAnsi="Montserrat"/>
        </w:rPr>
      </w:pPr>
    </w:p>
    <w:p w14:paraId="2ED57EC8" w14:textId="77777777" w:rsidR="00482282" w:rsidRPr="00F66003" w:rsidRDefault="005A15FF" w:rsidP="0048228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482282" w:rsidRPr="00F66003">
          <w:rPr>
            <w:rStyle w:val="Hipervnculo"/>
            <w:rFonts w:ascii="Montserrat" w:hAnsi="Montserrat"/>
          </w:rPr>
          <w:t>https://www.conaliteg.sep.gob.mx/</w:t>
        </w:r>
      </w:hyperlink>
    </w:p>
    <w:p w14:paraId="1CA0D241" w14:textId="77777777" w:rsidR="00482282" w:rsidRPr="00F66003" w:rsidRDefault="00482282" w:rsidP="00DC723B">
      <w:pPr>
        <w:spacing w:after="0" w:line="240" w:lineRule="auto"/>
        <w:jc w:val="both"/>
        <w:rPr>
          <w:rFonts w:ascii="Montserrat" w:hAnsi="Montserrat"/>
        </w:rPr>
      </w:pPr>
    </w:p>
    <w:p w14:paraId="395BE8D2" w14:textId="0ACAA599" w:rsidR="000E4218" w:rsidRPr="00F66003" w:rsidRDefault="000E4218" w:rsidP="00DC723B">
      <w:pPr>
        <w:spacing w:after="0" w:line="240" w:lineRule="auto"/>
        <w:jc w:val="both"/>
        <w:rPr>
          <w:rFonts w:ascii="Montserrat" w:hAnsi="Montserrat"/>
        </w:rPr>
      </w:pPr>
      <w:r w:rsidRPr="00F66003">
        <w:rPr>
          <w:rFonts w:ascii="Montserrat" w:hAnsi="Montserrat"/>
          <w:noProof/>
          <w:lang w:val="en-US"/>
        </w:rPr>
        <w:drawing>
          <wp:inline distT="0" distB="0" distL="0" distR="0" wp14:anchorId="78ADA9E7" wp14:editId="6941F9E5">
            <wp:extent cx="2160000" cy="3578400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5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F9B54" w14:textId="269A4577" w:rsidR="000E4218" w:rsidRPr="00F66003" w:rsidRDefault="005A15FF" w:rsidP="00DC723B">
      <w:pPr>
        <w:spacing w:after="0" w:line="240" w:lineRule="auto"/>
        <w:jc w:val="both"/>
        <w:rPr>
          <w:rFonts w:ascii="Montserrat" w:hAnsi="Montserrat"/>
        </w:rPr>
      </w:pPr>
      <w:hyperlink r:id="rId12" w:history="1">
        <w:r w:rsidR="000E4218" w:rsidRPr="00F66003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  <w:r w:rsidR="00E75CDF">
        <w:rPr>
          <w:rStyle w:val="Hipervnculo"/>
          <w:rFonts w:ascii="Montserrat" w:hAnsi="Montserrat"/>
        </w:rPr>
        <w:t>g</w:t>
      </w:r>
    </w:p>
    <w:sectPr w:rsidR="000E4218" w:rsidRPr="00F66003" w:rsidSect="009342A5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5E72A" w14:textId="77777777" w:rsidR="005A15FF" w:rsidRDefault="005A15FF" w:rsidP="00F43EA9">
      <w:pPr>
        <w:spacing w:after="0" w:line="240" w:lineRule="auto"/>
      </w:pPr>
      <w:r>
        <w:separator/>
      </w:r>
    </w:p>
  </w:endnote>
  <w:endnote w:type="continuationSeparator" w:id="0">
    <w:p w14:paraId="5C604A0C" w14:textId="77777777" w:rsidR="005A15FF" w:rsidRDefault="005A15FF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4EABC41" w:rsidR="0013665D" w:rsidRDefault="0013665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339A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339A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78433" w14:textId="77777777" w:rsidR="005A15FF" w:rsidRDefault="005A15FF" w:rsidP="00F43EA9">
      <w:pPr>
        <w:spacing w:after="0" w:line="240" w:lineRule="auto"/>
      </w:pPr>
      <w:r>
        <w:separator/>
      </w:r>
    </w:p>
  </w:footnote>
  <w:footnote w:type="continuationSeparator" w:id="0">
    <w:p w14:paraId="19062F91" w14:textId="77777777" w:rsidR="005A15FF" w:rsidRDefault="005A15FF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7143"/>
    <w:multiLevelType w:val="hybridMultilevel"/>
    <w:tmpl w:val="AC409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7B70E6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FD2D92"/>
    <w:multiLevelType w:val="hybridMultilevel"/>
    <w:tmpl w:val="F132BA6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F1232"/>
    <w:multiLevelType w:val="hybridMultilevel"/>
    <w:tmpl w:val="6F8AA4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656FB3"/>
    <w:multiLevelType w:val="hybridMultilevel"/>
    <w:tmpl w:val="9E6C22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B3BC8"/>
    <w:multiLevelType w:val="hybridMultilevel"/>
    <w:tmpl w:val="6AD038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4"/>
  </w:num>
  <w:num w:numId="4">
    <w:abstractNumId w:val="17"/>
  </w:num>
  <w:num w:numId="5">
    <w:abstractNumId w:val="28"/>
  </w:num>
  <w:num w:numId="6">
    <w:abstractNumId w:val="36"/>
  </w:num>
  <w:num w:numId="7">
    <w:abstractNumId w:val="2"/>
  </w:num>
  <w:num w:numId="8">
    <w:abstractNumId w:val="32"/>
  </w:num>
  <w:num w:numId="9">
    <w:abstractNumId w:val="37"/>
  </w:num>
  <w:num w:numId="10">
    <w:abstractNumId w:val="8"/>
  </w:num>
  <w:num w:numId="11">
    <w:abstractNumId w:val="3"/>
  </w:num>
  <w:num w:numId="12">
    <w:abstractNumId w:val="12"/>
  </w:num>
  <w:num w:numId="13">
    <w:abstractNumId w:val="23"/>
  </w:num>
  <w:num w:numId="14">
    <w:abstractNumId w:val="39"/>
  </w:num>
  <w:num w:numId="15">
    <w:abstractNumId w:val="11"/>
  </w:num>
  <w:num w:numId="16">
    <w:abstractNumId w:val="31"/>
  </w:num>
  <w:num w:numId="17">
    <w:abstractNumId w:val="22"/>
  </w:num>
  <w:num w:numId="18">
    <w:abstractNumId w:val="24"/>
  </w:num>
  <w:num w:numId="19">
    <w:abstractNumId w:val="9"/>
  </w:num>
  <w:num w:numId="20">
    <w:abstractNumId w:val="18"/>
  </w:num>
  <w:num w:numId="21">
    <w:abstractNumId w:val="30"/>
  </w:num>
  <w:num w:numId="22">
    <w:abstractNumId w:val="13"/>
  </w:num>
  <w:num w:numId="23">
    <w:abstractNumId w:val="38"/>
  </w:num>
  <w:num w:numId="24">
    <w:abstractNumId w:val="34"/>
  </w:num>
  <w:num w:numId="25">
    <w:abstractNumId w:val="1"/>
  </w:num>
  <w:num w:numId="26">
    <w:abstractNumId w:val="25"/>
  </w:num>
  <w:num w:numId="27">
    <w:abstractNumId w:val="16"/>
  </w:num>
  <w:num w:numId="28">
    <w:abstractNumId w:val="6"/>
  </w:num>
  <w:num w:numId="29">
    <w:abstractNumId w:val="29"/>
  </w:num>
  <w:num w:numId="30">
    <w:abstractNumId w:val="20"/>
  </w:num>
  <w:num w:numId="31">
    <w:abstractNumId w:val="0"/>
  </w:num>
  <w:num w:numId="32">
    <w:abstractNumId w:val="14"/>
  </w:num>
  <w:num w:numId="33">
    <w:abstractNumId w:val="7"/>
  </w:num>
  <w:num w:numId="34">
    <w:abstractNumId w:val="35"/>
  </w:num>
  <w:num w:numId="35">
    <w:abstractNumId w:val="21"/>
  </w:num>
  <w:num w:numId="36">
    <w:abstractNumId w:val="27"/>
  </w:num>
  <w:num w:numId="37">
    <w:abstractNumId w:val="41"/>
  </w:num>
  <w:num w:numId="38">
    <w:abstractNumId w:val="26"/>
  </w:num>
  <w:num w:numId="39">
    <w:abstractNumId w:val="5"/>
  </w:num>
  <w:num w:numId="40">
    <w:abstractNumId w:val="10"/>
  </w:num>
  <w:num w:numId="41">
    <w:abstractNumId w:val="33"/>
  </w:num>
  <w:num w:numId="4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5AD1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0CB"/>
    <w:rsid w:val="0003070D"/>
    <w:rsid w:val="0003219E"/>
    <w:rsid w:val="000335AC"/>
    <w:rsid w:val="00033632"/>
    <w:rsid w:val="00034879"/>
    <w:rsid w:val="00035A89"/>
    <w:rsid w:val="00035AAC"/>
    <w:rsid w:val="000362A8"/>
    <w:rsid w:val="00037369"/>
    <w:rsid w:val="00037B9F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39BB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7FD"/>
    <w:rsid w:val="000D2930"/>
    <w:rsid w:val="000D4208"/>
    <w:rsid w:val="000D4C81"/>
    <w:rsid w:val="000D6B2C"/>
    <w:rsid w:val="000D7662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54B"/>
    <w:rsid w:val="00106416"/>
    <w:rsid w:val="00107B30"/>
    <w:rsid w:val="00111738"/>
    <w:rsid w:val="00111F56"/>
    <w:rsid w:val="001160C1"/>
    <w:rsid w:val="001161C0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27FDB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2679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7DEA"/>
    <w:rsid w:val="001A01A7"/>
    <w:rsid w:val="001A0335"/>
    <w:rsid w:val="001A0B03"/>
    <w:rsid w:val="001A239C"/>
    <w:rsid w:val="001A359A"/>
    <w:rsid w:val="001A730A"/>
    <w:rsid w:val="001A753B"/>
    <w:rsid w:val="001B088F"/>
    <w:rsid w:val="001B2137"/>
    <w:rsid w:val="001B4543"/>
    <w:rsid w:val="001B6BC7"/>
    <w:rsid w:val="001C0E6A"/>
    <w:rsid w:val="001C11EB"/>
    <w:rsid w:val="001C277E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188E"/>
    <w:rsid w:val="00214C21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A9D"/>
    <w:rsid w:val="0023162B"/>
    <w:rsid w:val="00232EFE"/>
    <w:rsid w:val="00234ACF"/>
    <w:rsid w:val="002350B9"/>
    <w:rsid w:val="00235FEA"/>
    <w:rsid w:val="00236541"/>
    <w:rsid w:val="00236572"/>
    <w:rsid w:val="00242458"/>
    <w:rsid w:val="0024402A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716"/>
    <w:rsid w:val="00265B4C"/>
    <w:rsid w:val="002705EE"/>
    <w:rsid w:val="002739E6"/>
    <w:rsid w:val="00275E18"/>
    <w:rsid w:val="002773D9"/>
    <w:rsid w:val="002774D9"/>
    <w:rsid w:val="00277D3B"/>
    <w:rsid w:val="00277D75"/>
    <w:rsid w:val="0028435D"/>
    <w:rsid w:val="0028529A"/>
    <w:rsid w:val="0028671F"/>
    <w:rsid w:val="00286CBE"/>
    <w:rsid w:val="002876AE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1285"/>
    <w:rsid w:val="002B2298"/>
    <w:rsid w:val="002B42AA"/>
    <w:rsid w:val="002C14AF"/>
    <w:rsid w:val="002C182B"/>
    <w:rsid w:val="002C25CF"/>
    <w:rsid w:val="002C4CE5"/>
    <w:rsid w:val="002C5857"/>
    <w:rsid w:val="002C5897"/>
    <w:rsid w:val="002C68AA"/>
    <w:rsid w:val="002C7315"/>
    <w:rsid w:val="002D1820"/>
    <w:rsid w:val="002D4BF7"/>
    <w:rsid w:val="002D6CBB"/>
    <w:rsid w:val="002D7CBA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3CF7"/>
    <w:rsid w:val="002F5C0A"/>
    <w:rsid w:val="002F62C1"/>
    <w:rsid w:val="002F757C"/>
    <w:rsid w:val="00301BB6"/>
    <w:rsid w:val="00306C80"/>
    <w:rsid w:val="00307134"/>
    <w:rsid w:val="003119D7"/>
    <w:rsid w:val="00311FAF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37915"/>
    <w:rsid w:val="00341284"/>
    <w:rsid w:val="00342F14"/>
    <w:rsid w:val="003431CA"/>
    <w:rsid w:val="00344C37"/>
    <w:rsid w:val="003471E5"/>
    <w:rsid w:val="00347832"/>
    <w:rsid w:val="00355C44"/>
    <w:rsid w:val="003568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DA6"/>
    <w:rsid w:val="0037066D"/>
    <w:rsid w:val="00370D35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90"/>
    <w:rsid w:val="00394D4A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3454"/>
    <w:rsid w:val="003D471D"/>
    <w:rsid w:val="003D4F46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282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5F6D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CCC"/>
    <w:rsid w:val="00514D5F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2194"/>
    <w:rsid w:val="00532A48"/>
    <w:rsid w:val="005339A6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15FF"/>
    <w:rsid w:val="005A3A14"/>
    <w:rsid w:val="005A637C"/>
    <w:rsid w:val="005B1BB5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FF3"/>
    <w:rsid w:val="005C360F"/>
    <w:rsid w:val="005C3874"/>
    <w:rsid w:val="005C52EE"/>
    <w:rsid w:val="005C6845"/>
    <w:rsid w:val="005C7C67"/>
    <w:rsid w:val="005D24DF"/>
    <w:rsid w:val="005D3629"/>
    <w:rsid w:val="005D3EDD"/>
    <w:rsid w:val="005D763A"/>
    <w:rsid w:val="005E203E"/>
    <w:rsid w:val="005E3CA2"/>
    <w:rsid w:val="005E467D"/>
    <w:rsid w:val="005E6977"/>
    <w:rsid w:val="005F0B0A"/>
    <w:rsid w:val="005F0E06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2578"/>
    <w:rsid w:val="006939B6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7C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64B0"/>
    <w:rsid w:val="00737228"/>
    <w:rsid w:val="00740AEE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6332"/>
    <w:rsid w:val="00757132"/>
    <w:rsid w:val="0075757C"/>
    <w:rsid w:val="00760EF6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A5069"/>
    <w:rsid w:val="007B213E"/>
    <w:rsid w:val="007B3C5E"/>
    <w:rsid w:val="007B3F60"/>
    <w:rsid w:val="007B418B"/>
    <w:rsid w:val="007B49ED"/>
    <w:rsid w:val="007B51D2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D7672"/>
    <w:rsid w:val="007E1536"/>
    <w:rsid w:val="007E1E2F"/>
    <w:rsid w:val="007E4E8D"/>
    <w:rsid w:val="007E562C"/>
    <w:rsid w:val="007E5ACC"/>
    <w:rsid w:val="007F0B43"/>
    <w:rsid w:val="007F2EFC"/>
    <w:rsid w:val="007F3A82"/>
    <w:rsid w:val="007F54F4"/>
    <w:rsid w:val="007F5627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7D28"/>
    <w:rsid w:val="00855712"/>
    <w:rsid w:val="008568CF"/>
    <w:rsid w:val="00856C00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869"/>
    <w:rsid w:val="0091555D"/>
    <w:rsid w:val="0091732D"/>
    <w:rsid w:val="0092512C"/>
    <w:rsid w:val="00927487"/>
    <w:rsid w:val="009311C2"/>
    <w:rsid w:val="009342A5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2182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AB9"/>
    <w:rsid w:val="00A2347B"/>
    <w:rsid w:val="00A24DFA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293A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3CD5"/>
    <w:rsid w:val="00AF4B68"/>
    <w:rsid w:val="00AF54BC"/>
    <w:rsid w:val="00AF6116"/>
    <w:rsid w:val="00AF61A6"/>
    <w:rsid w:val="00B00DD2"/>
    <w:rsid w:val="00B01D0E"/>
    <w:rsid w:val="00B0212C"/>
    <w:rsid w:val="00B0265E"/>
    <w:rsid w:val="00B03828"/>
    <w:rsid w:val="00B03DA4"/>
    <w:rsid w:val="00B04CC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28F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6D1"/>
    <w:rsid w:val="00B45EDF"/>
    <w:rsid w:val="00B47EF8"/>
    <w:rsid w:val="00B509FC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12CE"/>
    <w:rsid w:val="00B918FF"/>
    <w:rsid w:val="00B91CCE"/>
    <w:rsid w:val="00B91DBA"/>
    <w:rsid w:val="00B927FB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7D18"/>
    <w:rsid w:val="00BF3F62"/>
    <w:rsid w:val="00BF474F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5F2F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4766"/>
    <w:rsid w:val="00C54793"/>
    <w:rsid w:val="00C54B2A"/>
    <w:rsid w:val="00C5613A"/>
    <w:rsid w:val="00C5727A"/>
    <w:rsid w:val="00C6130F"/>
    <w:rsid w:val="00C61803"/>
    <w:rsid w:val="00C61BFF"/>
    <w:rsid w:val="00C620FD"/>
    <w:rsid w:val="00C631FB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738B"/>
    <w:rsid w:val="00CA029D"/>
    <w:rsid w:val="00CA032E"/>
    <w:rsid w:val="00CA1AC8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1B7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C48"/>
    <w:rsid w:val="00D0084F"/>
    <w:rsid w:val="00D01DB5"/>
    <w:rsid w:val="00D03F83"/>
    <w:rsid w:val="00D100A7"/>
    <w:rsid w:val="00D1343E"/>
    <w:rsid w:val="00D136C2"/>
    <w:rsid w:val="00D13AD2"/>
    <w:rsid w:val="00D15776"/>
    <w:rsid w:val="00D15ADD"/>
    <w:rsid w:val="00D1624A"/>
    <w:rsid w:val="00D170AC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3ABC"/>
    <w:rsid w:val="00D44E9B"/>
    <w:rsid w:val="00D458F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518F"/>
    <w:rsid w:val="00D659C6"/>
    <w:rsid w:val="00D70CA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C723B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56F0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239E"/>
    <w:rsid w:val="00E451EB"/>
    <w:rsid w:val="00E4608C"/>
    <w:rsid w:val="00E472D9"/>
    <w:rsid w:val="00E50276"/>
    <w:rsid w:val="00E53BC8"/>
    <w:rsid w:val="00E54209"/>
    <w:rsid w:val="00E54A04"/>
    <w:rsid w:val="00E5562B"/>
    <w:rsid w:val="00E56806"/>
    <w:rsid w:val="00E56944"/>
    <w:rsid w:val="00E603A8"/>
    <w:rsid w:val="00E619B8"/>
    <w:rsid w:val="00E63DB2"/>
    <w:rsid w:val="00E653A2"/>
    <w:rsid w:val="00E654CB"/>
    <w:rsid w:val="00E65ACC"/>
    <w:rsid w:val="00E6648E"/>
    <w:rsid w:val="00E70BF0"/>
    <w:rsid w:val="00E7398E"/>
    <w:rsid w:val="00E74AD5"/>
    <w:rsid w:val="00E75CDF"/>
    <w:rsid w:val="00E77480"/>
    <w:rsid w:val="00E80F3E"/>
    <w:rsid w:val="00E8284F"/>
    <w:rsid w:val="00E828CF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97D58"/>
    <w:rsid w:val="00EA5F80"/>
    <w:rsid w:val="00EA7899"/>
    <w:rsid w:val="00EB32BC"/>
    <w:rsid w:val="00EB578B"/>
    <w:rsid w:val="00EB77E7"/>
    <w:rsid w:val="00EB7AFD"/>
    <w:rsid w:val="00EC12AF"/>
    <w:rsid w:val="00EC180F"/>
    <w:rsid w:val="00EC2D9F"/>
    <w:rsid w:val="00EC3FD6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4D16"/>
    <w:rsid w:val="00EF513A"/>
    <w:rsid w:val="00EF59A4"/>
    <w:rsid w:val="00F006FC"/>
    <w:rsid w:val="00F014B9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53C0"/>
    <w:rsid w:val="00F56A62"/>
    <w:rsid w:val="00F600A9"/>
    <w:rsid w:val="00F64CB2"/>
    <w:rsid w:val="00F66003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5692"/>
    <w:rsid w:val="00F95CE7"/>
    <w:rsid w:val="00F978DF"/>
    <w:rsid w:val="00F97BF2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C571C"/>
    <w:rsid w:val="00FD0262"/>
    <w:rsid w:val="00FD473C"/>
    <w:rsid w:val="00FD5986"/>
    <w:rsid w:val="00FE0835"/>
    <w:rsid w:val="00FE1C6F"/>
    <w:rsid w:val="00FE3BD8"/>
    <w:rsid w:val="00FE4FB9"/>
    <w:rsid w:val="00FE5EB6"/>
    <w:rsid w:val="00FE6350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E4E8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66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b.mx/cms/uploads/attachment/file/533089/PREESCOLAR_Cuaderno_PNCE_2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089/PREESCOLAR_Cuaderno_PNCE_201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AE04C-B7A6-49A9-A7BC-2443FA37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norma.rodriguez@nube.sep.gob.mx</cp:lastModifiedBy>
  <cp:revision>7</cp:revision>
  <cp:lastPrinted>2020-04-17T00:03:00Z</cp:lastPrinted>
  <dcterms:created xsi:type="dcterms:W3CDTF">2021-08-05T00:11:00Z</dcterms:created>
  <dcterms:modified xsi:type="dcterms:W3CDTF">2021-10-15T15:58:00Z</dcterms:modified>
</cp:coreProperties>
</file>