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295B5F3" w:rsidR="00026E4C" w:rsidRPr="005A2E96" w:rsidRDefault="0038080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</w:t>
      </w:r>
      <w:r w:rsidR="00402CBB" w:rsidRPr="005A2E96">
        <w:rPr>
          <w:rFonts w:ascii="Montserrat" w:hAnsi="Montserrat"/>
          <w:b/>
          <w:bCs/>
          <w:sz w:val="48"/>
          <w:szCs w:val="48"/>
        </w:rPr>
        <w:t>es</w:t>
      </w:r>
    </w:p>
    <w:p w14:paraId="6E517BC7" w14:textId="7167B3F2" w:rsidR="00026E4C" w:rsidRPr="001423E7" w:rsidRDefault="007B26E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80806">
        <w:rPr>
          <w:rFonts w:ascii="Montserrat" w:hAnsi="Montserrat"/>
          <w:b/>
          <w:bCs/>
          <w:sz w:val="56"/>
          <w:szCs w:val="240"/>
        </w:rPr>
        <w:t>4</w:t>
      </w:r>
    </w:p>
    <w:p w14:paraId="26941F48" w14:textId="7B663D88" w:rsidR="00487224" w:rsidRPr="005A2E96" w:rsidRDefault="005A2E9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A2E96">
        <w:rPr>
          <w:rFonts w:ascii="Montserrat" w:hAnsi="Montserrat"/>
          <w:b/>
          <w:bCs/>
          <w:sz w:val="48"/>
          <w:szCs w:val="48"/>
        </w:rPr>
        <w:t xml:space="preserve">de </w:t>
      </w:r>
      <w:r w:rsidR="007B26E8">
        <w:rPr>
          <w:rFonts w:ascii="Montserrat" w:hAnsi="Montserrat"/>
          <w:b/>
          <w:bCs/>
          <w:sz w:val="48"/>
          <w:szCs w:val="48"/>
        </w:rPr>
        <w:t>febr</w:t>
      </w:r>
      <w:r w:rsidR="007B26E8" w:rsidRPr="005A2E96">
        <w:rPr>
          <w:rFonts w:ascii="Montserrat" w:hAnsi="Montserrat"/>
          <w:b/>
          <w:bCs/>
          <w:sz w:val="48"/>
          <w:szCs w:val="48"/>
        </w:rPr>
        <w:t>ero</w:t>
      </w:r>
    </w:p>
    <w:p w14:paraId="7AE0500A" w14:textId="77777777" w:rsidR="00D57B42" w:rsidRPr="005A2E9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6D4A600" w:rsidR="00026E4C" w:rsidRDefault="005A2E9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5C8CFE98" w:rsidR="004C3A98" w:rsidRPr="001423E7" w:rsidRDefault="00670F86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4D49A536" w14:textId="77777777" w:rsidR="007B26E8" w:rsidRDefault="007B26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0F850DF0" w14:textId="1D53F291" w:rsidR="006C65D7" w:rsidRDefault="00402CB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402CBB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¿Cuánto mide?</w:t>
      </w:r>
    </w:p>
    <w:p w14:paraId="388D785F" w14:textId="264FAA3B" w:rsidR="007B26E8" w:rsidRDefault="007B26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56333A7F" w14:textId="2943D64B" w:rsidR="005A2E9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437C0" w:rsidRPr="00F437C0">
        <w:rPr>
          <w:rFonts w:ascii="Montserrat" w:eastAsia="Times New Roman" w:hAnsi="Montserrat" w:cs="Arial"/>
          <w:i/>
          <w:iCs/>
          <w:lang w:eastAsia="es-MX"/>
        </w:rPr>
        <w:t xml:space="preserve">estimación </w:t>
      </w:r>
      <w:r w:rsidR="00F437C0" w:rsidRPr="00F437C0">
        <w:rPr>
          <w:rFonts w:ascii="Montserrat" w:eastAsia="Times New Roman" w:hAnsi="Montserrat" w:cs="Arial"/>
          <w:i/>
          <w:iCs/>
          <w:lang w:eastAsia="es-MX"/>
        </w:rPr>
        <w:t>de longitudes y su verificación usando la regla.</w:t>
      </w:r>
    </w:p>
    <w:p w14:paraId="4E18C165" w14:textId="621BF257" w:rsidR="00D57B42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437C0" w:rsidRPr="00F437C0">
        <w:rPr>
          <w:rFonts w:ascii="Montserrat" w:eastAsia="Times New Roman" w:hAnsi="Montserrat" w:cs="Arial"/>
          <w:i/>
          <w:iCs/>
          <w:lang w:eastAsia="es-MX"/>
        </w:rPr>
        <w:t xml:space="preserve">usar </w:t>
      </w:r>
      <w:r w:rsidR="00F437C0" w:rsidRPr="00F437C0">
        <w:rPr>
          <w:rFonts w:ascii="Montserrat" w:eastAsia="Times New Roman" w:hAnsi="Montserrat" w:cs="Arial"/>
          <w:i/>
          <w:iCs/>
          <w:lang w:eastAsia="es-MX"/>
        </w:rPr>
        <w:t>la regla graduada como instrumento para verificar longitudes estimadas.</w:t>
      </w:r>
    </w:p>
    <w:p w14:paraId="43086A47" w14:textId="2F4C1025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41419EF" w14:textId="77777777" w:rsidR="007B26E8" w:rsidRPr="005A2E96" w:rsidRDefault="007B26E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35B904F" w14:textId="77777777" w:rsidR="007B26E8" w:rsidRDefault="007B26E8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6ED6A9" w14:textId="6233AC08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02CBB">
        <w:rPr>
          <w:rFonts w:ascii="Montserrat" w:eastAsia="Times New Roman" w:hAnsi="Montserrat" w:cs="Arial"/>
          <w:lang w:eastAsia="es-MX"/>
        </w:rPr>
        <w:t>En esta semana hemos usado diferentes unidades de medida para calcular la longit</w:t>
      </w:r>
      <w:r>
        <w:rPr>
          <w:rFonts w:ascii="Montserrat" w:eastAsia="Times New Roman" w:hAnsi="Montserrat" w:cs="Arial"/>
          <w:lang w:eastAsia="es-MX"/>
        </w:rPr>
        <w:t>ud o el largo de algunas cosas.</w:t>
      </w:r>
    </w:p>
    <w:p w14:paraId="662E0C93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2918EB" w14:textId="7CCB0DC0" w:rsidR="00402CBB" w:rsidRPr="00402CBB" w:rsidRDefault="00501B7E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¿D</w:t>
      </w:r>
      <w:r w:rsidR="00402CBB" w:rsidRPr="00402CBB">
        <w:rPr>
          <w:rFonts w:ascii="Montserrat" w:eastAsia="Times New Roman" w:hAnsi="Montserrat" w:cs="Arial"/>
          <w:lang w:eastAsia="es-MX"/>
        </w:rPr>
        <w:t xml:space="preserve">e qué otras maneras podemos saber cuál es la longitud de un lápiz? ¿Tú lo recuerdas? </w:t>
      </w:r>
    </w:p>
    <w:p w14:paraId="54BDC944" w14:textId="78CC2586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097169" w14:textId="429D421D" w:rsidR="00402CBB" w:rsidRPr="00402CBB" w:rsidRDefault="00402CBB" w:rsidP="004945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02CBB">
        <w:rPr>
          <w:rFonts w:ascii="Montserrat" w:eastAsia="Times New Roman" w:hAnsi="Montserrat" w:cs="Arial"/>
          <w:lang w:eastAsia="es-MX"/>
        </w:rPr>
        <w:t>Ayer medimos con una regla la distancia más corta para que la catarinit</w:t>
      </w:r>
      <w:r w:rsidR="00501B7E">
        <w:rPr>
          <w:rFonts w:ascii="Montserrat" w:eastAsia="Times New Roman" w:hAnsi="Montserrat" w:cs="Arial"/>
          <w:lang w:eastAsia="es-MX"/>
        </w:rPr>
        <w:t xml:space="preserve">a llegara a las hojas verdes y </w:t>
      </w:r>
      <w:r w:rsidRPr="00402CBB">
        <w:rPr>
          <w:rFonts w:ascii="Montserrat" w:eastAsia="Times New Roman" w:hAnsi="Montserrat" w:cs="Arial"/>
          <w:lang w:eastAsia="es-MX"/>
        </w:rPr>
        <w:t>medimos con una regla</w:t>
      </w:r>
      <w:r w:rsidR="0049458C">
        <w:rPr>
          <w:rFonts w:ascii="Montserrat" w:eastAsia="Times New Roman" w:hAnsi="Montserrat" w:cs="Arial"/>
          <w:lang w:eastAsia="es-MX"/>
        </w:rPr>
        <w:t>.</w:t>
      </w:r>
      <w:r w:rsidRPr="00402CBB">
        <w:rPr>
          <w:rFonts w:ascii="Montserrat" w:eastAsia="Times New Roman" w:hAnsi="Montserrat" w:cs="Arial"/>
          <w:lang w:eastAsia="es-MX"/>
        </w:rPr>
        <w:t xml:space="preserve"> </w:t>
      </w:r>
    </w:p>
    <w:p w14:paraId="23509F17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2F0E6B" w14:textId="4818C7F5" w:rsidR="00402CBB" w:rsidRPr="00402CBB" w:rsidRDefault="0049458C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402CBB" w:rsidRPr="00402CBB">
        <w:rPr>
          <w:rFonts w:ascii="Montserrat" w:eastAsia="Times New Roman" w:hAnsi="Montserrat" w:cs="Arial"/>
          <w:lang w:eastAsia="es-MX"/>
        </w:rPr>
        <w:t>n la actividad de las catarinas usamos una regla para medir. Una opción puede ser la regla, pero también existen</w:t>
      </w:r>
      <w:r w:rsidR="00501B7E">
        <w:rPr>
          <w:rFonts w:ascii="Montserrat" w:eastAsia="Times New Roman" w:hAnsi="Montserrat" w:cs="Arial"/>
          <w:lang w:eastAsia="es-MX"/>
        </w:rPr>
        <w:t xml:space="preserve"> otras, por ejemplo, el metro, a</w:t>
      </w:r>
      <w:r w:rsidR="00402CBB" w:rsidRPr="00402CBB">
        <w:rPr>
          <w:rFonts w:ascii="Montserrat" w:eastAsia="Times New Roman" w:hAnsi="Montserrat" w:cs="Arial"/>
          <w:lang w:eastAsia="es-MX"/>
        </w:rPr>
        <w:t>horita no vamos a necesitar la regla</w:t>
      </w:r>
      <w:r w:rsidR="00531ADA">
        <w:rPr>
          <w:rFonts w:ascii="Montserrat" w:eastAsia="Times New Roman" w:hAnsi="Montserrat" w:cs="Arial"/>
          <w:lang w:eastAsia="es-MX"/>
        </w:rPr>
        <w:t>, pero es importante que siempre tengas una.</w:t>
      </w:r>
      <w:r w:rsidR="00402CBB" w:rsidRPr="00402CBB">
        <w:rPr>
          <w:rFonts w:ascii="Montserrat" w:eastAsia="Times New Roman" w:hAnsi="Montserrat" w:cs="Arial"/>
          <w:lang w:eastAsia="es-MX"/>
        </w:rPr>
        <w:t xml:space="preserve"> </w:t>
      </w:r>
    </w:p>
    <w:p w14:paraId="0F08C13F" w14:textId="41A25175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CC3AE4" w14:textId="1485F174" w:rsidR="00E30C77" w:rsidRPr="00E30C77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02CBB">
        <w:rPr>
          <w:rFonts w:ascii="Montserrat" w:eastAsia="Times New Roman" w:hAnsi="Montserrat" w:cs="Arial"/>
          <w:lang w:eastAsia="es-MX"/>
        </w:rPr>
        <w:t>En esta sesión vamos a continuar estimando la medid</w:t>
      </w:r>
      <w:r w:rsidR="00531ADA">
        <w:rPr>
          <w:rFonts w:ascii="Montserrat" w:eastAsia="Times New Roman" w:hAnsi="Montserrat" w:cs="Arial"/>
          <w:lang w:eastAsia="es-MX"/>
        </w:rPr>
        <w:t>a de algunos objetos que conoces y pueden tener en su casa.</w:t>
      </w:r>
    </w:p>
    <w:p w14:paraId="46586458" w14:textId="1057A3AF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D2F2DCB" w14:textId="77777777" w:rsidR="007B26E8" w:rsidRPr="001423E7" w:rsidRDefault="007B26E8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274D6F6" w:rsidR="009F403E" w:rsidRDefault="00531ADA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</w:t>
      </w:r>
      <w:r w:rsidR="009654EE"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6E7AB64" w14:textId="1C36AC2A" w:rsid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lastRenderedPageBreak/>
        <w:t>Observo varios cubrebocas, un cuaderno, unas tijeras, una calculadora,</w:t>
      </w:r>
      <w:r w:rsidR="00516BBF">
        <w:rPr>
          <w:rFonts w:ascii="Montserrat" w:eastAsia="Times New Roman" w:hAnsi="Montserrat" w:cs="Arial"/>
          <w:bCs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bCs/>
          <w:lang w:eastAsia="es-MX"/>
        </w:rPr>
        <w:t>varios blocs</w:t>
      </w:r>
      <w:r w:rsidR="00516BBF">
        <w:rPr>
          <w:rFonts w:ascii="Montserrat" w:eastAsia="Times New Roman" w:hAnsi="Montserrat" w:cs="Arial"/>
          <w:bCs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bCs/>
          <w:lang w:eastAsia="es-MX"/>
        </w:rPr>
        <w:t>de notas, una memoria</w:t>
      </w:r>
      <w:r w:rsidR="00531ADA">
        <w:rPr>
          <w:rFonts w:ascii="Montserrat" w:eastAsia="Times New Roman" w:hAnsi="Montserrat" w:cs="Arial"/>
          <w:bCs/>
          <w:lang w:eastAsia="es-MX"/>
        </w:rPr>
        <w:t xml:space="preserve"> USB y cerca está un borrador t</w:t>
      </w:r>
      <w:r w:rsidR="0049458C">
        <w:rPr>
          <w:rFonts w:ascii="Montserrat" w:eastAsia="Times New Roman" w:hAnsi="Montserrat" w:cs="Arial"/>
          <w:bCs/>
          <w:lang w:eastAsia="es-MX"/>
        </w:rPr>
        <w:t>ambién hay algunos colores,</w:t>
      </w:r>
      <w:r w:rsidRPr="00402CBB">
        <w:rPr>
          <w:rFonts w:ascii="Montserrat" w:eastAsia="Times New Roman" w:hAnsi="Montserrat" w:cs="Arial"/>
          <w:bCs/>
          <w:lang w:eastAsia="es-MX"/>
        </w:rPr>
        <w:t xml:space="preserve"> </w:t>
      </w:r>
      <w:r w:rsidR="00531ADA">
        <w:rPr>
          <w:rFonts w:ascii="Montserrat" w:eastAsia="Times New Roman" w:hAnsi="Montserrat" w:cs="Arial"/>
          <w:bCs/>
          <w:lang w:eastAsia="es-MX"/>
        </w:rPr>
        <w:t>u</w:t>
      </w:r>
      <w:r w:rsidRPr="00402CBB">
        <w:rPr>
          <w:rFonts w:ascii="Montserrat" w:eastAsia="Times New Roman" w:hAnsi="Montserrat" w:cs="Arial"/>
          <w:bCs/>
          <w:lang w:eastAsia="es-MX"/>
        </w:rPr>
        <w:t>n gel</w:t>
      </w:r>
      <w:r w:rsidR="00516BBF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02CBB">
        <w:rPr>
          <w:rFonts w:ascii="Montserrat" w:eastAsia="Times New Roman" w:hAnsi="Montserrat" w:cs="Arial"/>
          <w:bCs/>
          <w:lang w:eastAsia="es-MX"/>
        </w:rPr>
        <w:t>antibacterial</w:t>
      </w:r>
      <w:proofErr w:type="spellEnd"/>
      <w:r w:rsidRPr="00402CBB">
        <w:rPr>
          <w:rFonts w:ascii="Montserrat" w:eastAsia="Times New Roman" w:hAnsi="Montserrat" w:cs="Arial"/>
          <w:bCs/>
          <w:lang w:eastAsia="es-MX"/>
        </w:rPr>
        <w:t>, recuerda que diariamente lo debemos usar para cuidar nuestra sal</w:t>
      </w:r>
      <w:r w:rsidR="00380806">
        <w:rPr>
          <w:rFonts w:ascii="Montserrat" w:eastAsia="Times New Roman" w:hAnsi="Montserrat" w:cs="Arial"/>
          <w:bCs/>
          <w:lang w:eastAsia="es-MX"/>
        </w:rPr>
        <w:t>ud, al igual que el cubrebocas.</w:t>
      </w:r>
    </w:p>
    <w:p w14:paraId="6CCC81DD" w14:textId="77777777" w:rsidR="003B0E89" w:rsidRPr="00402CBB" w:rsidRDefault="003B0E8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A6FB2A" w14:textId="072101EA" w:rsidR="00402CBB" w:rsidRDefault="0049458C" w:rsidP="00531AD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hAnsi="Montserrat" w:cs="Arial"/>
          <w:bCs/>
          <w:noProof/>
          <w:lang w:eastAsia="es-MX"/>
        </w:rPr>
        <w:drawing>
          <wp:inline distT="0" distB="0" distL="0" distR="0" wp14:anchorId="44A164FA" wp14:editId="58F5E67E">
            <wp:extent cx="2251520" cy="1514475"/>
            <wp:effectExtent l="0" t="0" r="0" b="0"/>
            <wp:docPr id="1" name="Imagen 1" descr="C:\Users\Cecilia Ruiz\AppData\Local\Microsoft\Windows\INetCache\Content.MSO\CDD307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 Ruiz\AppData\Local\Microsoft\Windows\INetCache\Content.MSO\CDD307F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69" cy="15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77C2" w14:textId="77777777" w:rsidR="003B0E89" w:rsidRPr="00402CBB" w:rsidRDefault="003B0E8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43ADBD" w14:textId="41D8C823" w:rsidR="00402CBB" w:rsidRPr="00402CBB" w:rsidRDefault="0049458C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402CBB" w:rsidRPr="00402CBB">
        <w:rPr>
          <w:rFonts w:ascii="Montserrat" w:eastAsia="Times New Roman" w:hAnsi="Montserrat" w:cs="Arial"/>
          <w:bCs/>
          <w:lang w:eastAsia="es-MX"/>
        </w:rPr>
        <w:t xml:space="preserve">eben pensar cuáles de los objetos </w:t>
      </w:r>
      <w:r>
        <w:rPr>
          <w:rFonts w:ascii="Montserrat" w:eastAsia="Times New Roman" w:hAnsi="Montserrat" w:cs="Arial"/>
          <w:bCs/>
          <w:lang w:eastAsia="es-MX"/>
        </w:rPr>
        <w:t xml:space="preserve">de la imagen </w:t>
      </w:r>
      <w:r w:rsidR="00402CBB" w:rsidRPr="00402CBB">
        <w:rPr>
          <w:rFonts w:ascii="Montserrat" w:eastAsia="Times New Roman" w:hAnsi="Montserrat" w:cs="Arial"/>
          <w:bCs/>
          <w:lang w:eastAsia="es-MX"/>
        </w:rPr>
        <w:t>miden entre 8 y 10 de centímetros de largo, los nombres de estos objetos los van a escribir en una tabla que deben realizar en su cuadern</w:t>
      </w:r>
      <w:r>
        <w:rPr>
          <w:rFonts w:ascii="Montserrat" w:eastAsia="Times New Roman" w:hAnsi="Montserrat" w:cs="Arial"/>
          <w:bCs/>
          <w:lang w:eastAsia="es-MX"/>
        </w:rPr>
        <w:t>o,</w:t>
      </w:r>
      <w:r w:rsidR="00402CBB" w:rsidRPr="00402CBB">
        <w:rPr>
          <w:rFonts w:ascii="Montserrat" w:eastAsia="Times New Roman" w:hAnsi="Montserrat" w:cs="Arial"/>
          <w:bCs/>
          <w:lang w:eastAsia="es-MX"/>
        </w:rPr>
        <w:t xml:space="preserve"> una tabla con tres columnas y sus </w:t>
      </w:r>
      <w:r w:rsidR="003B0E89" w:rsidRPr="00402CBB">
        <w:rPr>
          <w:rFonts w:ascii="Montserrat" w:eastAsia="Times New Roman" w:hAnsi="Montserrat" w:cs="Arial"/>
          <w:bCs/>
          <w:lang w:eastAsia="es-MX"/>
        </w:rPr>
        <w:t>títulos, y</w:t>
      </w:r>
      <w:r w:rsidR="00402CBB" w:rsidRPr="00402CBB">
        <w:rPr>
          <w:rFonts w:ascii="Montserrat" w:eastAsia="Times New Roman" w:hAnsi="Montserrat" w:cs="Arial"/>
          <w:bCs/>
          <w:lang w:eastAsia="es-MX"/>
        </w:rPr>
        <w:t xml:space="preserve"> luego escriban los nombres </w:t>
      </w:r>
      <w:r w:rsidR="00B65E8C">
        <w:rPr>
          <w:rFonts w:ascii="Montserrat" w:eastAsia="Times New Roman" w:hAnsi="Montserrat" w:cs="Arial"/>
          <w:bCs/>
          <w:lang w:eastAsia="es-MX"/>
        </w:rPr>
        <w:t>de los objetos de la columna 1</w:t>
      </w:r>
      <w:r w:rsidR="00927518">
        <w:rPr>
          <w:rFonts w:ascii="Montserrat" w:eastAsia="Times New Roman" w:hAnsi="Montserrat" w:cs="Arial"/>
          <w:bCs/>
          <w:lang w:eastAsia="es-MX"/>
        </w:rPr>
        <w:t xml:space="preserve">, después columna 2 y </w:t>
      </w:r>
      <w:r w:rsidR="00402CBB" w:rsidRPr="00402CBB">
        <w:rPr>
          <w:rFonts w:ascii="Montserrat" w:eastAsia="Times New Roman" w:hAnsi="Montserrat" w:cs="Arial"/>
          <w:bCs/>
          <w:lang w:eastAsia="es-MX"/>
        </w:rPr>
        <w:t>al final, columna 3</w:t>
      </w:r>
      <w:r w:rsidR="00927518">
        <w:rPr>
          <w:rFonts w:ascii="Montserrat" w:eastAsia="Times New Roman" w:hAnsi="Montserrat" w:cs="Arial"/>
          <w:bCs/>
          <w:lang w:eastAsia="es-MX"/>
        </w:rPr>
        <w:t>.</w:t>
      </w:r>
    </w:p>
    <w:p w14:paraId="3A6CF132" w14:textId="1C97D9DB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W w:w="3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57"/>
        <w:gridCol w:w="1057"/>
      </w:tblGrid>
      <w:tr w:rsidR="00402CBB" w:rsidRPr="00402CBB" w14:paraId="1C485AB4" w14:textId="77777777" w:rsidTr="007B26E8">
        <w:trPr>
          <w:trHeight w:val="485"/>
          <w:jc w:val="center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6DD439" w14:textId="3482C8CC" w:rsidR="00402CBB" w:rsidRPr="00927518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lang w:val="en-US" w:eastAsia="es-MX"/>
              </w:rPr>
            </w:pPr>
            <w:r w:rsidRPr="00927518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1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734602" w14:textId="185E0B09" w:rsidR="00402CBB" w:rsidRPr="00927518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lang w:val="en-US" w:eastAsia="es-MX"/>
              </w:rPr>
            </w:pPr>
            <w:r w:rsidRPr="00927518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2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517027" w14:textId="6ADA1256" w:rsidR="00402CBB" w:rsidRPr="00927518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lang w:val="en-US" w:eastAsia="es-MX"/>
              </w:rPr>
            </w:pPr>
            <w:r w:rsidRPr="00927518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3</w:t>
            </w:r>
          </w:p>
        </w:tc>
      </w:tr>
      <w:tr w:rsidR="00402CBB" w:rsidRPr="00402CBB" w14:paraId="41D919DB" w14:textId="77777777" w:rsidTr="007B26E8">
        <w:trPr>
          <w:trHeight w:val="450"/>
          <w:jc w:val="center"/>
        </w:trPr>
        <w:tc>
          <w:tcPr>
            <w:tcW w:w="10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CC7503" w14:textId="3D776C2C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B1A61B" w14:textId="297DA642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3E29DE" w14:textId="545FF663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</w:tr>
      <w:tr w:rsidR="00402CBB" w:rsidRPr="00402CBB" w14:paraId="11EC6A4C" w14:textId="77777777" w:rsidTr="007B26E8">
        <w:trPr>
          <w:trHeight w:val="450"/>
          <w:jc w:val="center"/>
        </w:trPr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C1AD71" w14:textId="77777777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279B72" w14:textId="77777777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3449F" w14:textId="77777777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</w:tr>
    </w:tbl>
    <w:p w14:paraId="35B6939E" w14:textId="3555F3D1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BBABE82" w14:textId="0BF4C306" w:rsidR="00B65E8C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 xml:space="preserve">Ahora, en la columna 2, vamos a escribir los nombres de los objetos que creemos miden menos de 5 centímetros de largo. </w:t>
      </w:r>
    </w:p>
    <w:p w14:paraId="47EA7EAB" w14:textId="77777777" w:rsidR="00B65E8C" w:rsidRDefault="00B65E8C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EB9A64" w14:textId="0A0A3686" w:rsidR="00402CBB" w:rsidRPr="00402CBB" w:rsidRDefault="00402CBB" w:rsidP="00B65E8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 xml:space="preserve">Por último, en la columna 3, deben escribir los nombres de los objetos que creen pueden medir más de 10 centímetros de largo. </w:t>
      </w:r>
    </w:p>
    <w:p w14:paraId="11614D87" w14:textId="76621BED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</w:tblGrid>
      <w:tr w:rsidR="00402CBB" w:rsidRPr="00402CBB" w14:paraId="1BD4D2B7" w14:textId="77777777" w:rsidTr="00380806">
        <w:trPr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7F66E" w14:textId="3C230C1F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1</w:t>
            </w:r>
          </w:p>
          <w:p w14:paraId="49E5B141" w14:textId="3408F03E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Miden entre 8 y 9 centímetros</w:t>
            </w:r>
            <w:r w:rsidR="00927518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DD58C" w14:textId="12B7DC5D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2</w:t>
            </w:r>
          </w:p>
          <w:p w14:paraId="7286018C" w14:textId="55F55316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Miden menos de 5 centímetros</w:t>
            </w:r>
            <w:r w:rsidR="00927518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63FB6" w14:textId="7E69F03B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3</w:t>
            </w:r>
          </w:p>
          <w:p w14:paraId="16F6F9AB" w14:textId="3F8167A8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Miden más de 10 centímetros</w:t>
            </w:r>
            <w:r w:rsidR="00927518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402CBB" w:rsidRPr="00402CBB" w14:paraId="2F100994" w14:textId="77777777" w:rsidTr="00380806">
        <w:trPr>
          <w:jc w:val="center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475CB" w14:textId="007C0797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-Gel</w:t>
            </w:r>
          </w:p>
          <w:p w14:paraId="1647D93F" w14:textId="313BD43E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-Cuaderno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5F9F6" w14:textId="5F4A24B1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-Memoria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3356D" w14:textId="4BC912F1" w:rsidR="00402CBB" w:rsidRPr="00402CBB" w:rsidRDefault="00380806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-Cubre</w:t>
            </w:r>
            <w:r w:rsidR="00402CBB" w:rsidRPr="00402CBB">
              <w:rPr>
                <w:rFonts w:ascii="Montserrat" w:eastAsia="Times New Roman" w:hAnsi="Montserrat" w:cs="Arial"/>
                <w:bCs/>
                <w:lang w:eastAsia="es-MX"/>
              </w:rPr>
              <w:t>bocas</w:t>
            </w:r>
          </w:p>
          <w:p w14:paraId="43954F05" w14:textId="3B7CDE70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-Colores</w:t>
            </w:r>
          </w:p>
          <w:p w14:paraId="5205440A" w14:textId="406E41A2" w:rsidR="00402CBB" w:rsidRPr="00402CBB" w:rsidRDefault="00402CBB" w:rsidP="003808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-Bloc de notas</w:t>
            </w:r>
          </w:p>
        </w:tc>
      </w:tr>
    </w:tbl>
    <w:p w14:paraId="154C335B" w14:textId="341E6FF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3EBC6B" w14:textId="0A262A02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 xml:space="preserve">Vamos a ver en la columna 1, el </w:t>
      </w:r>
      <w:r w:rsidR="00DA2943">
        <w:rPr>
          <w:rFonts w:ascii="Montserrat" w:eastAsia="Times New Roman" w:hAnsi="Montserrat" w:cs="Arial"/>
          <w:bCs/>
          <w:lang w:eastAsia="es-MX"/>
        </w:rPr>
        <w:t>gel y el cuaderno, ¿Q</w:t>
      </w:r>
      <w:r w:rsidR="00B65E8C">
        <w:rPr>
          <w:rFonts w:ascii="Montserrat" w:eastAsia="Times New Roman" w:hAnsi="Montserrat" w:cs="Arial"/>
          <w:bCs/>
          <w:lang w:eastAsia="es-MX"/>
        </w:rPr>
        <w:t>ué opinan?</w:t>
      </w:r>
      <w:r w:rsidRPr="00402CB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F351432" w14:textId="1833BF39" w:rsidR="00B65E8C" w:rsidRPr="003B0E89" w:rsidRDefault="00B65E8C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99BECB" w14:textId="037EC7D3" w:rsidR="00402CBB" w:rsidRDefault="00E330BF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Alguien nos compartió su trabajo veamos la forma en que la lleno.</w:t>
      </w:r>
    </w:p>
    <w:p w14:paraId="31C4ADFD" w14:textId="77777777" w:rsidR="007B26E8" w:rsidRPr="00E330BF" w:rsidRDefault="007B26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2D63AE" w14:textId="4F24B3ED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515"/>
      </w:tblGrid>
      <w:tr w:rsidR="00402CBB" w:rsidRPr="00402CBB" w14:paraId="15043898" w14:textId="77777777" w:rsidTr="00380806">
        <w:trPr>
          <w:jc w:val="center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5E16E" w14:textId="752642F3" w:rsidR="00402CBB" w:rsidRPr="00402CBB" w:rsidRDefault="00402CBB" w:rsidP="00DA294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/>
                <w:bCs/>
                <w:lang w:eastAsia="es-MX"/>
              </w:rPr>
              <w:lastRenderedPageBreak/>
              <w:t>Columna 1</w:t>
            </w:r>
          </w:p>
          <w:p w14:paraId="7FB5FCEB" w14:textId="57E35545" w:rsidR="00402CBB" w:rsidRPr="00402CBB" w:rsidRDefault="00402CBB" w:rsidP="00DA294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Miden entre 8 y 9 centímetros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4B9E9" w14:textId="474B0E9C" w:rsidR="00402CBB" w:rsidRPr="00402CBB" w:rsidRDefault="00402CBB" w:rsidP="00DA294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2</w:t>
            </w:r>
          </w:p>
          <w:p w14:paraId="474CE0E8" w14:textId="257C48A5" w:rsidR="00402CBB" w:rsidRPr="00402CBB" w:rsidRDefault="00402CBB" w:rsidP="00DA294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Miden menos de 5 centímetros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D0623" w14:textId="2BFBB0D8" w:rsidR="00402CBB" w:rsidRPr="00402CBB" w:rsidRDefault="00402CBB" w:rsidP="00DA294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/>
                <w:bCs/>
                <w:lang w:eastAsia="es-MX"/>
              </w:rPr>
              <w:t>Columna 3</w:t>
            </w:r>
          </w:p>
          <w:p w14:paraId="6AC14F18" w14:textId="71BC0C35" w:rsidR="00402CBB" w:rsidRPr="00402CBB" w:rsidRDefault="00402CBB" w:rsidP="00DA2943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Miden más de 10 centímetros</w:t>
            </w:r>
          </w:p>
        </w:tc>
      </w:tr>
      <w:tr w:rsidR="00402CBB" w:rsidRPr="00402CBB" w14:paraId="20038709" w14:textId="77777777" w:rsidTr="00380806">
        <w:trPr>
          <w:jc w:val="center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BCFC5" w14:textId="736B32A4" w:rsidR="00402CBB" w:rsidRPr="00402CBB" w:rsidRDefault="00380806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-Bloc de notas</w:t>
            </w:r>
          </w:p>
          <w:p w14:paraId="205EAD62" w14:textId="19DA744F" w:rsidR="00402CBB" w:rsidRPr="00402CBB" w:rsidRDefault="00380806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-Gel</w:t>
            </w:r>
          </w:p>
          <w:p w14:paraId="6B2E42E5" w14:textId="39D62CAC" w:rsidR="00402CBB" w:rsidRPr="00402CBB" w:rsidRDefault="00380806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-Tijeras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9312B" w14:textId="0F29F1F7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-Memoria</w:t>
            </w:r>
          </w:p>
          <w:p w14:paraId="097020B5" w14:textId="0D9C1ABC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-Goma</w:t>
            </w:r>
          </w:p>
          <w:p w14:paraId="2DA36A51" w14:textId="622744D6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-Colores</w:t>
            </w:r>
          </w:p>
          <w:p w14:paraId="71325F7E" w14:textId="42696855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65C36" w14:textId="5CFDE48B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-Cubrebocas</w:t>
            </w:r>
          </w:p>
          <w:p w14:paraId="218C4BC6" w14:textId="13358FC0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-Cuaderno</w:t>
            </w:r>
          </w:p>
          <w:p w14:paraId="1E43C1B3" w14:textId="73776AD3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r w:rsidRPr="00402CBB">
              <w:rPr>
                <w:rFonts w:ascii="Montserrat" w:eastAsia="Times New Roman" w:hAnsi="Montserrat" w:cs="Arial"/>
                <w:bCs/>
                <w:lang w:eastAsia="es-MX"/>
              </w:rPr>
              <w:t>-Calculadora</w:t>
            </w:r>
          </w:p>
          <w:p w14:paraId="286AB08B" w14:textId="7EAAE808" w:rsidR="00402CBB" w:rsidRPr="00402CBB" w:rsidRDefault="00402CBB" w:rsidP="00402CBB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</w:tc>
      </w:tr>
    </w:tbl>
    <w:p w14:paraId="7D30B866" w14:textId="4EB58558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11F1438" w14:textId="5B3C352B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Vamos a contar los nombres de los objetos que tiene en su tabla.</w:t>
      </w:r>
      <w:r w:rsidR="00E330BF">
        <w:rPr>
          <w:rFonts w:ascii="Montserrat" w:eastAsia="Times New Roman" w:hAnsi="Montserrat" w:cs="Arial"/>
          <w:bCs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bCs/>
          <w:lang w:eastAsia="es-MX"/>
        </w:rPr>
        <w:t xml:space="preserve">¡Son 9! la misma cantidad de objetos que estaban en la imagen que les </w:t>
      </w:r>
      <w:r w:rsidR="00E330BF">
        <w:rPr>
          <w:rFonts w:ascii="Montserrat" w:eastAsia="Times New Roman" w:hAnsi="Montserrat" w:cs="Arial"/>
          <w:bCs/>
          <w:lang w:eastAsia="es-MX"/>
        </w:rPr>
        <w:t>presentamos al inicio.</w:t>
      </w:r>
    </w:p>
    <w:p w14:paraId="3057893A" w14:textId="59E75D4E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6FFB4A21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¿Qué te pareció el trabajo, tú lo hubieras </w:t>
      </w:r>
      <w:r w:rsidR="00DA2943">
        <w:rPr>
          <w:rFonts w:ascii="Montserrat" w:hAnsi="Montserrat"/>
          <w:bCs/>
          <w:szCs w:val="24"/>
        </w:rPr>
        <w:t>h</w:t>
      </w:r>
      <w:r>
        <w:rPr>
          <w:rFonts w:ascii="Montserrat" w:hAnsi="Montserrat"/>
          <w:bCs/>
          <w:szCs w:val="24"/>
        </w:rPr>
        <w:t>echo de manera diferente?</w:t>
      </w:r>
    </w:p>
    <w:p w14:paraId="59AB18DC" w14:textId="77777777" w:rsidR="00BB367F" w:rsidRPr="00DA2943" w:rsidRDefault="00BB367F" w:rsidP="00BB367F">
      <w:pPr>
        <w:spacing w:after="0" w:line="240" w:lineRule="auto"/>
        <w:rPr>
          <w:rFonts w:ascii="Montserrat" w:hAnsi="Montserrat"/>
          <w:bCs/>
        </w:rPr>
      </w:pPr>
    </w:p>
    <w:p w14:paraId="13E5A51D" w14:textId="7F82D53E" w:rsidR="00BB367F" w:rsidRPr="00402CBB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330BF">
        <w:rPr>
          <w:rFonts w:ascii="Montserrat" w:eastAsia="Times New Roman" w:hAnsi="Montserrat" w:cs="Arial"/>
          <w:bCs/>
          <w:color w:val="000000"/>
          <w:lang w:eastAsia="es-MX"/>
        </w:rPr>
        <w:t>Hemos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realizado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estimaciones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sobre la posible medida de lo largo o de lo ancho de diferentes objetos, por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ejemplo,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de un cuaderno. Recuerden que una estimación es una sup</w:t>
      </w:r>
      <w:r>
        <w:rPr>
          <w:rFonts w:ascii="Montserrat" w:eastAsia="Times New Roman" w:hAnsi="Montserrat" w:cs="Arial"/>
          <w:color w:val="000000"/>
          <w:lang w:eastAsia="es-MX"/>
        </w:rPr>
        <w:t>osición cercana al valor real, pero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¿Qué creen? nos falta hacer algo, n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 hemos utilizado la regla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BFC004E" w14:textId="6091399B" w:rsidR="00BB367F" w:rsidRPr="00402CBB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DA4A812" w14:textId="5FA282A0" w:rsidR="00BB367F" w:rsidRPr="00402CBB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Ahora por favor piensa cuánto crees que mide de largo </w:t>
      </w:r>
      <w:r>
        <w:rPr>
          <w:rFonts w:ascii="Montserrat" w:eastAsia="Times New Roman" w:hAnsi="Montserrat" w:cs="Arial"/>
          <w:color w:val="000000"/>
          <w:lang w:eastAsia="es-MX"/>
        </w:rPr>
        <w:t>tu cuaderno y escribe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c</w:t>
      </w:r>
      <w:r>
        <w:rPr>
          <w:rFonts w:ascii="Montserrat" w:eastAsia="Times New Roman" w:hAnsi="Montserrat" w:cs="Arial"/>
          <w:color w:val="000000"/>
          <w:lang w:eastAsia="es-MX"/>
        </w:rPr>
        <w:t>uánto crees que mide su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largo.</w:t>
      </w:r>
    </w:p>
    <w:p w14:paraId="70D09E91" w14:textId="6309BF6C" w:rsidR="00BB367F" w:rsidRPr="00402CBB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E600D53" w14:textId="6C984590" w:rsidR="00BB367F" w:rsidRPr="00402CBB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02CBB">
        <w:rPr>
          <w:rFonts w:ascii="Montserrat" w:eastAsia="Times New Roman" w:hAnsi="Montserrat" w:cs="Arial"/>
          <w:color w:val="000000"/>
          <w:lang w:eastAsia="es-MX"/>
        </w:rPr>
        <w:t>Ahora tomen su regla, midan el largo de su cuaderno y escríbanlo a un lado de la cantidad que escribieron primero.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¿Qué pasó? ¿E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l largo de su cuaderno mide lo que ustedes pensaron?</w:t>
      </w:r>
    </w:p>
    <w:p w14:paraId="15EBEB51" w14:textId="3C4DC789" w:rsidR="00BB367F" w:rsidRPr="00402CBB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7E6BB45" w14:textId="6B143D00" w:rsidR="00BB367F" w:rsidRDefault="00BB367F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La regla es uno de los instrumentos que nos ayuda a obtener la medida correcta del largo de un cuaderno, </w:t>
      </w:r>
      <w:r>
        <w:rPr>
          <w:rFonts w:ascii="Montserrat" w:eastAsia="Times New Roman" w:hAnsi="Montserrat" w:cs="Arial"/>
          <w:color w:val="000000"/>
          <w:lang w:eastAsia="es-MX"/>
        </w:rPr>
        <w:t>pero también de otros objetos, p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or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ejemplo,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de los colores, una cartera, una calculadora y de muchos más objetos que tenemos en casa.</w:t>
      </w:r>
    </w:p>
    <w:p w14:paraId="354FB9C7" w14:textId="4E96CDA6" w:rsidR="00D310F2" w:rsidRDefault="00D310F2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15BDF00" w14:textId="6548B5CA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Ahora, ¿C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on qué creen que nos conv</w:t>
      </w:r>
      <w:r>
        <w:rPr>
          <w:rFonts w:ascii="Montserrat" w:eastAsia="Times New Roman" w:hAnsi="Montserrat" w:cs="Arial"/>
          <w:color w:val="000000"/>
          <w:lang w:eastAsia="es-MX"/>
        </w:rPr>
        <w:t>iene más medir el largo del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piza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rrón?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c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on una regla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o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con un metro. </w:t>
      </w:r>
    </w:p>
    <w:p w14:paraId="0C86BC8C" w14:textId="29D760A3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7FC0D85" w14:textId="25A0BA65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Coloca primero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la orilla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del metro en la orilla del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pizarrón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y luego ve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cuántas veces cabe el </w:t>
      </w:r>
      <w:r>
        <w:rPr>
          <w:rFonts w:ascii="Montserrat" w:eastAsia="Times New Roman" w:hAnsi="Montserrat" w:cs="Arial"/>
          <w:color w:val="000000"/>
          <w:lang w:eastAsia="es-MX"/>
        </w:rPr>
        <w:t>metro en el largo del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pizarrón,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son casi dos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por lo que mide un metro con 80 centímetros.</w:t>
      </w:r>
    </w:p>
    <w:p w14:paraId="0B9F65CF" w14:textId="79D3B023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D117C67" w14:textId="77777777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Ahora mide el largo de un sacapuntas. ¿Crees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que lo pued</w:t>
      </w:r>
      <w:r>
        <w:rPr>
          <w:rFonts w:ascii="Montserrat" w:eastAsia="Times New Roman" w:hAnsi="Montserrat" w:cs="Arial"/>
          <w:color w:val="000000"/>
          <w:lang w:eastAsia="es-MX"/>
        </w:rPr>
        <w:t>es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medir con el metro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o nos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conviene 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más medir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con una regla</w:t>
      </w:r>
      <w:r>
        <w:rPr>
          <w:rFonts w:ascii="Montserrat" w:eastAsia="Times New Roman" w:hAnsi="Montserrat" w:cs="Arial"/>
          <w:color w:val="000000"/>
          <w:lang w:eastAsia="es-MX"/>
        </w:rPr>
        <w:t>?</w:t>
      </w:r>
    </w:p>
    <w:p w14:paraId="22DE8331" w14:textId="77777777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D5BA75F" w14:textId="28B1A4B1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Es más fácil medir con una regla ya que m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ide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3 centímetros.</w:t>
      </w:r>
    </w:p>
    <w:p w14:paraId="498AE00A" w14:textId="659A0595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FC1AB4F" w14:textId="4207EC0C" w:rsidR="00D310F2" w:rsidRPr="00402CBB" w:rsidRDefault="00516BBF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A </w:t>
      </w:r>
      <w:r w:rsidR="00380806">
        <w:rPr>
          <w:rFonts w:ascii="Montserrat" w:eastAsia="Times New Roman" w:hAnsi="Montserrat" w:cs="Arial"/>
          <w:color w:val="000000"/>
          <w:lang w:eastAsia="es-MX"/>
        </w:rPr>
        <w:t>continuación,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aprenderemos un </w:t>
      </w:r>
      <w:r w:rsidR="00D310F2">
        <w:rPr>
          <w:rFonts w:ascii="Montserrat" w:eastAsia="Times New Roman" w:hAnsi="Montserrat" w:cs="Arial"/>
          <w:color w:val="000000"/>
          <w:lang w:eastAsia="es-MX"/>
        </w:rPr>
        <w:t>juego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que </w:t>
      </w:r>
      <w:r w:rsidR="00D310F2">
        <w:rPr>
          <w:rFonts w:ascii="Montserrat" w:eastAsia="Times New Roman" w:hAnsi="Montserrat" w:cs="Arial"/>
          <w:color w:val="000000"/>
          <w:lang w:eastAsia="es-MX"/>
        </w:rPr>
        <w:t xml:space="preserve">se llama </w:t>
      </w:r>
      <w:r w:rsidR="00D310F2" w:rsidRPr="00402CBB">
        <w:rPr>
          <w:rFonts w:ascii="Montserrat" w:eastAsia="Times New Roman" w:hAnsi="Montserrat" w:cs="Arial"/>
          <w:color w:val="000000"/>
          <w:lang w:eastAsia="es-MX"/>
        </w:rPr>
        <w:t>“Adivina con qué se mide”.</w:t>
      </w:r>
    </w:p>
    <w:p w14:paraId="73D5E112" w14:textId="53F48DD3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F28549D" w14:textId="1D2CB3DB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Dice: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La altura de un vaso se puede medir en….</w:t>
      </w:r>
    </w:p>
    <w:p w14:paraId="79430C95" w14:textId="67F1C2F3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C46B295" w14:textId="0233ED8C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lastRenderedPageBreak/>
        <w:t>Es importante pensar, ¿C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on qué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nos conviene más medir la altura de un vaso? ¿En centímetros y milímetros, en metros o en kilómetros?</w:t>
      </w:r>
    </w:p>
    <w:p w14:paraId="5F3DBABF" w14:textId="40D0C250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E320933" w14:textId="12864B7E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16DEC">
        <w:rPr>
          <w:rFonts w:ascii="Montserrat" w:eastAsia="Times New Roman" w:hAnsi="Montserrat" w:cs="Arial"/>
          <w:bCs/>
          <w:color w:val="000000"/>
          <w:lang w:eastAsia="es-MX"/>
        </w:rPr>
        <w:t>En este caso,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nos conviene más medir en centímetros y milímetros. </w:t>
      </w:r>
    </w:p>
    <w:p w14:paraId="072D3EE7" w14:textId="77777777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D2C602" w14:textId="4673FE3C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Uno más. </w:t>
      </w:r>
    </w:p>
    <w:p w14:paraId="4A032D5E" w14:textId="77777777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6F045B0" w14:textId="2C875DCB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Dice: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La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distancia de la ciudad de México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a Querétaro se puede medir en… ¿Qué opinan? ¿C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on qué nos conviene más medir la distancia de un lugar a otro? ¿También podemos medir con centímetros y milí</w:t>
      </w:r>
      <w:r w:rsidR="00380806">
        <w:rPr>
          <w:rFonts w:ascii="Montserrat" w:eastAsia="Times New Roman" w:hAnsi="Montserrat" w:cs="Arial"/>
          <w:color w:val="000000"/>
          <w:lang w:eastAsia="es-MX"/>
        </w:rPr>
        <w:t xml:space="preserve">metros como la altura del vaso?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nos conviene más medir la distancia entre dos lug</w:t>
      </w:r>
      <w:r>
        <w:rPr>
          <w:rFonts w:ascii="Montserrat" w:eastAsia="Times New Roman" w:hAnsi="Montserrat" w:cs="Arial"/>
          <w:color w:val="000000"/>
          <w:lang w:eastAsia="es-MX"/>
        </w:rPr>
        <w:t>ares con kilómetros, p</w:t>
      </w:r>
      <w:r w:rsidR="00380806">
        <w:rPr>
          <w:rFonts w:ascii="Montserrat" w:eastAsia="Times New Roman" w:hAnsi="Montserrat" w:cs="Arial"/>
          <w:color w:val="000000"/>
          <w:lang w:eastAsia="es-MX"/>
        </w:rPr>
        <w:t xml:space="preserve">orque si midiéramos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la distancia entre México y Queréta</w:t>
      </w:r>
      <w:r w:rsidR="00380806">
        <w:rPr>
          <w:rFonts w:ascii="Montserrat" w:eastAsia="Times New Roman" w:hAnsi="Montserrat" w:cs="Arial"/>
          <w:color w:val="000000"/>
          <w:lang w:eastAsia="es-MX"/>
        </w:rPr>
        <w:t xml:space="preserve">ro con la regla de centímetros, </w:t>
      </w:r>
      <w:proofErr w:type="spellStart"/>
      <w:r w:rsidR="00380806">
        <w:rPr>
          <w:rFonts w:ascii="Montserrat" w:eastAsia="Times New Roman" w:hAnsi="Montserrat" w:cs="Arial"/>
          <w:color w:val="000000"/>
          <w:lang w:eastAsia="es-MX"/>
        </w:rPr>
        <w:t>uuuf</w:t>
      </w:r>
      <w:proofErr w:type="spellEnd"/>
      <w:r w:rsidR="00380806">
        <w:rPr>
          <w:rFonts w:ascii="Montserrat" w:eastAsia="Times New Roman" w:hAnsi="Montserrat" w:cs="Arial"/>
          <w:color w:val="000000"/>
          <w:lang w:eastAsia="es-MX"/>
        </w:rPr>
        <w:t>, ¡Cuánto nos tardaríamos!</w:t>
      </w:r>
    </w:p>
    <w:p w14:paraId="7AAE6945" w14:textId="619B53DB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009717B" w14:textId="6E760700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Ya casi terminamos este juego.</w:t>
      </w:r>
    </w:p>
    <w:p w14:paraId="5553476F" w14:textId="1EECE668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6E85FA9" w14:textId="40F78236" w:rsidR="00D310F2" w:rsidRPr="005A2E96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02CBB">
        <w:rPr>
          <w:rFonts w:ascii="Montserrat" w:eastAsia="Times New Roman" w:hAnsi="Montserrat" w:cs="Arial"/>
          <w:color w:val="000000"/>
          <w:lang w:eastAsia="es-MX"/>
        </w:rPr>
        <w:t>Dice</w:t>
      </w:r>
      <w:r>
        <w:rPr>
          <w:rFonts w:ascii="Montserrat" w:eastAsia="Times New Roman" w:hAnsi="Montserrat" w:cs="Arial"/>
          <w:color w:val="000000"/>
          <w:lang w:eastAsia="es-MX"/>
        </w:rPr>
        <w:t>:</w:t>
      </w:r>
      <w:r w:rsidRPr="00402CBB">
        <w:rPr>
          <w:rFonts w:ascii="Montserrat" w:eastAsia="Times New Roman" w:hAnsi="Montserrat" w:cs="Arial"/>
          <w:color w:val="000000"/>
          <w:lang w:eastAsia="es-MX"/>
        </w:rPr>
        <w:t xml:space="preserve"> “La altura de una casa de dos pisos se puede medir en…” </w:t>
      </w:r>
    </w:p>
    <w:p w14:paraId="4BAADDA4" w14:textId="014FE233" w:rsidR="00D310F2" w:rsidRPr="003B0E89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05B12B" w14:textId="4891AB20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S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abemos que la altura de una casa de dos pisos se puede medir con difere</w:t>
      </w:r>
      <w:r>
        <w:rPr>
          <w:rFonts w:ascii="Montserrat" w:eastAsia="Times New Roman" w:hAnsi="Montserrat" w:cs="Arial"/>
          <w:color w:val="000000"/>
          <w:lang w:eastAsia="es-MX"/>
        </w:rPr>
        <w:t>ntes unidades de medida, pero ¿C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on qué nos conviene más medir la a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ltura de una casa de dos pisos?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nos conviene más medir en metros. </w:t>
      </w:r>
    </w:p>
    <w:p w14:paraId="766AC198" w14:textId="70A57DC4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891D189" w14:textId="0F75CDF2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¡Muy bien! </w:t>
      </w:r>
    </w:p>
    <w:p w14:paraId="0D207593" w14:textId="77777777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14B452C" w14:textId="1E3D38CA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02CBB">
        <w:rPr>
          <w:rFonts w:ascii="Montserrat" w:eastAsia="Times New Roman" w:hAnsi="Montserrat" w:cs="Arial"/>
          <w:color w:val="000000"/>
          <w:lang w:eastAsia="es-MX"/>
        </w:rPr>
        <w:t>¿</w:t>
      </w:r>
      <w:r w:rsidR="00516BBF">
        <w:rPr>
          <w:rFonts w:ascii="Montserrat" w:eastAsia="Times New Roman" w:hAnsi="Montserrat" w:cs="Arial"/>
          <w:color w:val="000000"/>
          <w:lang w:eastAsia="es-MX"/>
        </w:rPr>
        <w:t>T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e gustó este juego? </w:t>
      </w:r>
    </w:p>
    <w:p w14:paraId="2FA96860" w14:textId="17D6ADBC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62A9542" w14:textId="77777777" w:rsidR="00516BBF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¡Seguro que sí! </w:t>
      </w:r>
    </w:p>
    <w:p w14:paraId="4E0AB8E0" w14:textId="77777777" w:rsidR="00516BBF" w:rsidRDefault="00516BBF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115F7FB" w14:textId="3EDF0306" w:rsidR="00D310F2" w:rsidRPr="00402CBB" w:rsidRDefault="00516BBF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H</w:t>
      </w:r>
      <w:r w:rsidR="00D310F2" w:rsidRPr="00402CBB">
        <w:rPr>
          <w:rFonts w:ascii="Montserrat" w:eastAsia="Times New Roman" w:hAnsi="Montserrat" w:cs="Arial"/>
          <w:color w:val="000000"/>
          <w:lang w:eastAsia="es-MX"/>
        </w:rPr>
        <w:t>oy hemos aprendido a realizar estimaciones sobre la medida de la longitud de algunos objetos.</w:t>
      </w:r>
    </w:p>
    <w:p w14:paraId="12D70824" w14:textId="0C83D30D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E600A25" w14:textId="5F4D4639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T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ambién aprendimos a usar la regla y aprendimos que</w:t>
      </w:r>
      <w:r w:rsidR="00516BB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402CBB">
        <w:rPr>
          <w:rFonts w:ascii="Montserrat" w:eastAsia="Times New Roman" w:hAnsi="Montserrat" w:cs="Arial"/>
          <w:color w:val="000000"/>
          <w:lang w:eastAsia="es-MX"/>
        </w:rPr>
        <w:t>ciertas unidades medida son más convenientes que otras, todo depende de la longitud o distancia que se quiera medir, a veces nos conviene usar centímetros y milímetros como en la altura de objetos pequeños.</w:t>
      </w:r>
    </w:p>
    <w:p w14:paraId="257208B5" w14:textId="38445358" w:rsidR="00D310F2" w:rsidRPr="00402CBB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2C4C45F" w14:textId="627924F2" w:rsidR="00D310F2" w:rsidRDefault="00D310F2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02CBB">
        <w:rPr>
          <w:rFonts w:ascii="Montserrat" w:eastAsia="Times New Roman" w:hAnsi="Montserrat" w:cs="Arial"/>
          <w:color w:val="000000"/>
          <w:lang w:eastAsia="es-MX"/>
        </w:rPr>
        <w:t>Otras veces nos conviene usar metros como en la altura de una puerta o una casa y, en otros nos conviene más medir con el kilómetro para medir la distancia entre dos ciudades.</w:t>
      </w:r>
    </w:p>
    <w:p w14:paraId="5C8B4A67" w14:textId="77777777" w:rsidR="007B26E8" w:rsidRDefault="007B26E8" w:rsidP="00D310F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AB3DB2B" w14:textId="60260C69" w:rsidR="00D310F2" w:rsidRPr="001423E7" w:rsidRDefault="00D310F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74819DA" w14:textId="77777777" w:rsidR="003B0E89" w:rsidRDefault="003B0E89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85DFBB4" w14:textId="1313C20B" w:rsidR="00402CBB" w:rsidRDefault="00B163FE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Ahora como un reto</w:t>
      </w:r>
      <w:r w:rsidR="00402CBB" w:rsidRPr="00402CBB">
        <w:rPr>
          <w:rFonts w:ascii="Montserrat" w:eastAsia="Times New Roman" w:hAnsi="Montserrat" w:cs="Arial"/>
          <w:color w:val="000000"/>
          <w:lang w:eastAsia="es-MX"/>
        </w:rPr>
        <w:t xml:space="preserve"> para ampliar sus conocimientos pueden ir a su libro de matemáticas, en el desafío 25 “Con mucha precisión” donde se encuentran algunas </w:t>
      </w:r>
      <w:r w:rsidR="00402CBB" w:rsidRPr="00402CBB">
        <w:rPr>
          <w:rFonts w:ascii="Montserrat" w:eastAsia="Times New Roman" w:hAnsi="Montserrat" w:cs="Arial"/>
          <w:color w:val="000000"/>
          <w:lang w:eastAsia="es-MX"/>
        </w:rPr>
        <w:lastRenderedPageBreak/>
        <w:t xml:space="preserve">actividades relacionadas con el uso de la regla. Recuerden que es muy importante que comenten sus dudas con su maestro y familiares. </w:t>
      </w:r>
    </w:p>
    <w:p w14:paraId="1514ABCA" w14:textId="550F2A81" w:rsidR="003B0E89" w:rsidRDefault="003B0E89" w:rsidP="00BB367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D51D23D" w14:textId="1E0F6E9B" w:rsidR="006C65D7" w:rsidRDefault="003B0E89" w:rsidP="00B163F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0E89">
        <w:rPr>
          <w:rFonts w:ascii="Montserrat" w:eastAsia="Times New Roman" w:hAnsi="Montserrat" w:cs="Arial"/>
          <w:color w:val="000000"/>
          <w:lang w:eastAsia="es-MX"/>
        </w:rPr>
        <w:t>Si te es posible consulta otros libros y comenta el tema de hoy con tu familia</w:t>
      </w:r>
      <w:r w:rsidR="00B163FE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9DD4E25" w14:textId="66B2403C" w:rsidR="003B0E89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F573070" w14:textId="77777777" w:rsidR="007B26E8" w:rsidRPr="001423E7" w:rsidRDefault="007B26E8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2EEA0F1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4515CA9" w14:textId="77777777" w:rsidR="007B26E8" w:rsidRDefault="007B26E8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205CBCE7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20C7A6E9" w14:textId="67228E2F" w:rsidR="007B26E8" w:rsidRDefault="00F437C0" w:rsidP="004448FF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7B26E8" w:rsidRPr="00A469D0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7B26E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23999"/>
    <w:rsid w:val="001423E7"/>
    <w:rsid w:val="00193A59"/>
    <w:rsid w:val="001C7905"/>
    <w:rsid w:val="001F31D2"/>
    <w:rsid w:val="002B5D2E"/>
    <w:rsid w:val="00301A60"/>
    <w:rsid w:val="00305B73"/>
    <w:rsid w:val="00316DEC"/>
    <w:rsid w:val="00346A24"/>
    <w:rsid w:val="00380806"/>
    <w:rsid w:val="00396921"/>
    <w:rsid w:val="003B0E89"/>
    <w:rsid w:val="003E7CB9"/>
    <w:rsid w:val="00402CBB"/>
    <w:rsid w:val="004448FF"/>
    <w:rsid w:val="00487224"/>
    <w:rsid w:val="0049458C"/>
    <w:rsid w:val="004C3A98"/>
    <w:rsid w:val="00501B7E"/>
    <w:rsid w:val="00516BBF"/>
    <w:rsid w:val="00531ADA"/>
    <w:rsid w:val="005557AC"/>
    <w:rsid w:val="005A2E96"/>
    <w:rsid w:val="005B660B"/>
    <w:rsid w:val="00670F86"/>
    <w:rsid w:val="006C65D7"/>
    <w:rsid w:val="007A25CE"/>
    <w:rsid w:val="007B26E8"/>
    <w:rsid w:val="008613D7"/>
    <w:rsid w:val="008B5B66"/>
    <w:rsid w:val="00927518"/>
    <w:rsid w:val="00956AD1"/>
    <w:rsid w:val="009654EE"/>
    <w:rsid w:val="009B4F10"/>
    <w:rsid w:val="009F403E"/>
    <w:rsid w:val="00A41EE7"/>
    <w:rsid w:val="00A52C4C"/>
    <w:rsid w:val="00A94357"/>
    <w:rsid w:val="00AC3C91"/>
    <w:rsid w:val="00B050D0"/>
    <w:rsid w:val="00B163FE"/>
    <w:rsid w:val="00B65E8C"/>
    <w:rsid w:val="00BB367F"/>
    <w:rsid w:val="00D24BA5"/>
    <w:rsid w:val="00D310F2"/>
    <w:rsid w:val="00D57B42"/>
    <w:rsid w:val="00D83003"/>
    <w:rsid w:val="00DA2943"/>
    <w:rsid w:val="00E30C77"/>
    <w:rsid w:val="00E330BF"/>
    <w:rsid w:val="00E357DB"/>
    <w:rsid w:val="00E50277"/>
    <w:rsid w:val="00E60C4B"/>
    <w:rsid w:val="00E80C8E"/>
    <w:rsid w:val="00EA224A"/>
    <w:rsid w:val="00EE105F"/>
    <w:rsid w:val="00F437C0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01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7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B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945B-601D-4FC8-9F8E-D47E03A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SEP;Arturo Castillo</dc:creator>
  <cp:keywords/>
  <dc:description/>
  <cp:lastModifiedBy>Evelyn Itzel Sánchez Sandoval</cp:lastModifiedBy>
  <cp:revision>4</cp:revision>
  <dcterms:created xsi:type="dcterms:W3CDTF">2021-09-03T15:43:00Z</dcterms:created>
  <dcterms:modified xsi:type="dcterms:W3CDTF">2022-01-26T00:17:00Z</dcterms:modified>
</cp:coreProperties>
</file>