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B2219" w:rsidR="00095ABF" w:rsidP="009B3C12" w:rsidRDefault="00100DA3" w14:paraId="0206144E" w14:textId="71C090B9">
      <w:pPr>
        <w:spacing w:after="0" w:line="240" w:lineRule="auto"/>
        <w:ind w:right="333"/>
        <w:jc w:val="center"/>
        <w:rPr>
          <w:rFonts w:ascii="Montserrat" w:hAnsi="Montserrat" w:eastAsia="Times New Roman" w:cs="Times New Roman"/>
          <w:b/>
          <w:color w:val="000000" w:themeColor="text1"/>
          <w:position w:val="-1"/>
          <w:sz w:val="48"/>
          <w:szCs w:val="48"/>
        </w:rPr>
      </w:pPr>
      <w:r>
        <w:rPr>
          <w:rFonts w:ascii="Montserrat" w:hAnsi="Montserrat" w:eastAsia="Times New Roman" w:cs="Times New Roman"/>
          <w:b/>
          <w:color w:val="000000" w:themeColor="text1"/>
          <w:position w:val="-1"/>
          <w:sz w:val="48"/>
          <w:szCs w:val="48"/>
        </w:rPr>
        <w:t>Martes</w:t>
      </w:r>
    </w:p>
    <w:p w:rsidRPr="004B2219" w:rsidR="00B11FA5" w:rsidP="00FF3E3E" w:rsidRDefault="00100DA3" w14:paraId="3E45B3CD" w14:textId="6A8664DD">
      <w:pPr>
        <w:tabs>
          <w:tab w:val="left" w:pos="8789"/>
          <w:tab w:val="left" w:pos="9071"/>
        </w:tabs>
        <w:spacing w:after="0" w:line="240" w:lineRule="auto"/>
        <w:ind w:right="333"/>
        <w:jc w:val="center"/>
        <w:rPr>
          <w:rFonts w:ascii="Montserrat" w:hAnsi="Montserrat" w:eastAsia="Times New Roman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hAnsi="Montserrat" w:eastAsia="Times New Roman" w:cs="Times New Roman"/>
          <w:b/>
          <w:color w:val="000000" w:themeColor="text1"/>
          <w:position w:val="-1"/>
          <w:sz w:val="56"/>
          <w:szCs w:val="56"/>
        </w:rPr>
        <w:t>2</w:t>
      </w:r>
      <w:r w:rsidR="00206521">
        <w:rPr>
          <w:rFonts w:ascii="Montserrat" w:hAnsi="Montserrat" w:eastAsia="Times New Roman" w:cs="Times New Roman"/>
          <w:b/>
          <w:color w:val="000000" w:themeColor="text1"/>
          <w:position w:val="-1"/>
          <w:sz w:val="56"/>
          <w:szCs w:val="56"/>
        </w:rPr>
        <w:t>6</w:t>
      </w:r>
    </w:p>
    <w:p w:rsidR="008D155F" w:rsidP="26E9AD05" w:rsidRDefault="004A1870" w14:paraId="579C24B2" w14:textId="659A5454">
      <w:pPr>
        <w:spacing w:after="0" w:line="240" w:lineRule="auto"/>
        <w:ind w:right="333"/>
        <w:jc w:val="center"/>
        <w:rPr>
          <w:rFonts w:ascii="Montserrat" w:hAnsi="Montserrat" w:eastAsia="Times New Roman" w:cs="Times New Roman"/>
          <w:b w:val="1"/>
          <w:bCs w:val="1"/>
          <w:color w:val="000000" w:themeColor="text1"/>
          <w:position w:val="-1"/>
          <w:sz w:val="48"/>
          <w:szCs w:val="48"/>
        </w:rPr>
      </w:pPr>
      <w:r w:rsidRPr="26E9AD05">
        <w:rPr>
          <w:rFonts w:ascii="Montserrat" w:hAnsi="Montserrat" w:eastAsia="Times New Roman" w:cs="Times New Roman"/>
          <w:b w:val="1"/>
          <w:bCs w:val="1"/>
          <w:color w:val="000000" w:themeColor="text1"/>
          <w:position w:val="-1"/>
          <w:sz w:val="48"/>
          <w:szCs w:val="48"/>
        </w:rPr>
        <w:t xml:space="preserve">de o</w:t>
      </w:r>
      <w:r w:rsidRPr="26E9AD05" w:rsidR="0053081A">
        <w:rPr>
          <w:rFonts w:ascii="Montserrat" w:hAnsi="Montserrat" w:eastAsia="Times New Roman" w:cs="Times New Roman"/>
          <w:b w:val="1"/>
          <w:bCs w:val="1"/>
          <w:color w:val="000000" w:themeColor="text1"/>
          <w:position w:val="-1"/>
          <w:sz w:val="48"/>
          <w:szCs w:val="48"/>
        </w:rPr>
        <w:t>ctubre</w:t>
      </w:r>
    </w:p>
    <w:p w:rsidRPr="004B2219" w:rsidR="00DA020D" w:rsidP="009B3C12" w:rsidRDefault="00DA020D" w14:paraId="6CA1F81A" w14:textId="77777777">
      <w:pPr>
        <w:spacing w:after="0" w:line="240" w:lineRule="auto"/>
        <w:ind w:right="333"/>
        <w:jc w:val="center"/>
        <w:rPr>
          <w:rFonts w:ascii="Montserrat" w:hAnsi="Montserrat" w:eastAsia="Times New Roman" w:cs="Times New Roman"/>
          <w:b/>
          <w:color w:val="000000" w:themeColor="text1"/>
          <w:position w:val="-1"/>
        </w:rPr>
      </w:pPr>
    </w:p>
    <w:p w:rsidRPr="004B2219" w:rsidR="004A1870" w:rsidP="009B3C12" w:rsidRDefault="00FF0657" w14:paraId="1C389B68" w14:textId="55B1FCD4">
      <w:pPr>
        <w:spacing w:after="0" w:line="240" w:lineRule="auto"/>
        <w:ind w:right="333"/>
        <w:jc w:val="center"/>
        <w:rPr>
          <w:rFonts w:ascii="Montserrat" w:hAnsi="Montserrat" w:eastAsia="Times New Roman" w:cs="Times New Roman"/>
          <w:b/>
          <w:color w:val="000000" w:themeColor="text1"/>
          <w:position w:val="-1"/>
          <w:sz w:val="52"/>
          <w:szCs w:val="52"/>
        </w:rPr>
      </w:pPr>
      <w:r w:rsidRPr="004B2219">
        <w:rPr>
          <w:rFonts w:ascii="Montserrat" w:hAnsi="Montserrat" w:eastAsia="Times New Roman" w:cs="Times New Roman"/>
          <w:b/>
          <w:color w:val="000000" w:themeColor="text1"/>
          <w:position w:val="-1"/>
          <w:sz w:val="52"/>
          <w:szCs w:val="52"/>
        </w:rPr>
        <w:t>Tercero</w:t>
      </w:r>
      <w:r w:rsidRPr="004B2219" w:rsidR="004A1870">
        <w:rPr>
          <w:rFonts w:ascii="Montserrat" w:hAnsi="Montserrat" w:eastAsia="Times New Roman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:rsidRPr="004B2219" w:rsidR="00530A00" w:rsidP="009B3C12" w:rsidRDefault="00530A00" w14:paraId="2D97C46E" w14:textId="77777777">
      <w:pPr>
        <w:spacing w:after="0" w:line="240" w:lineRule="auto"/>
        <w:ind w:right="333"/>
        <w:jc w:val="center"/>
        <w:rPr>
          <w:rFonts w:ascii="Montserrat" w:hAnsi="Montserrat" w:eastAsia="Times New Roman" w:cs="Times New Roman"/>
          <w:b/>
          <w:color w:val="000000" w:themeColor="text1"/>
          <w:position w:val="-1"/>
          <w:sz w:val="12"/>
          <w:szCs w:val="12"/>
        </w:rPr>
      </w:pPr>
    </w:p>
    <w:p w:rsidRPr="004B2219" w:rsidR="00FB0794" w:rsidP="009B3C12" w:rsidRDefault="00FB0794" w14:paraId="28295BB8" w14:textId="77777777">
      <w:pPr>
        <w:spacing w:after="0" w:line="240" w:lineRule="auto"/>
        <w:ind w:right="333"/>
        <w:jc w:val="center"/>
        <w:rPr>
          <w:rFonts w:ascii="Montserrat" w:hAnsi="Montserrat" w:eastAsia="Times New Roman" w:cs="Times New Roman"/>
          <w:b/>
          <w:color w:val="000000" w:themeColor="text1"/>
          <w:position w:val="-1"/>
          <w:sz w:val="12"/>
          <w:szCs w:val="12"/>
        </w:rPr>
      </w:pPr>
    </w:p>
    <w:p w:rsidRPr="004B2219" w:rsidR="00EB6102" w:rsidP="009B3C12" w:rsidRDefault="003C6BE5" w14:paraId="647F0C56" w14:textId="33895007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4B2219">
        <w:rPr>
          <w:rFonts w:ascii="Montserrat" w:hAnsi="Montserrat"/>
          <w:b/>
          <w:position w:val="-1"/>
          <w:sz w:val="52"/>
          <w:szCs w:val="52"/>
        </w:rPr>
        <w:t>Matemáticas</w:t>
      </w:r>
    </w:p>
    <w:p w:rsidRPr="004B2219" w:rsidR="003C6BE5" w:rsidP="009B3C12" w:rsidRDefault="003C6BE5" w14:paraId="35CFF050" w14:textId="77777777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20"/>
          <w:szCs w:val="20"/>
        </w:rPr>
      </w:pPr>
    </w:p>
    <w:p w:rsidR="00DA340F" w:rsidP="002428E3" w:rsidRDefault="00DA020D" w14:paraId="43C0BEC4" w14:textId="68F21294">
      <w:pPr>
        <w:tabs>
          <w:tab w:val="left" w:pos="7371"/>
        </w:tabs>
        <w:spacing w:after="0" w:line="240" w:lineRule="auto"/>
        <w:ind w:right="48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¡</w:t>
      </w:r>
      <w:r w:rsidRPr="00206521" w:rsidR="00206521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Bien protegidos</w:t>
      </w:r>
      <w:r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!</w:t>
      </w:r>
    </w:p>
    <w:p w:rsidRPr="00173CC5" w:rsidR="00173CC5" w:rsidP="002428E3" w:rsidRDefault="00173CC5" w14:paraId="105483E7" w14:textId="77777777">
      <w:pPr>
        <w:tabs>
          <w:tab w:val="left" w:pos="7371"/>
        </w:tabs>
        <w:spacing w:after="0" w:line="240" w:lineRule="auto"/>
        <w:ind w:right="48"/>
        <w:jc w:val="center"/>
        <w:rPr>
          <w:rFonts w:ascii="Montserrat" w:hAnsi="Montserrat"/>
          <w:i/>
          <w:color w:val="000000" w:themeColor="text1"/>
          <w:position w:val="-1"/>
        </w:rPr>
      </w:pPr>
    </w:p>
    <w:p w:rsidRPr="004B2219" w:rsidR="002428E3" w:rsidP="002428E3" w:rsidRDefault="002428E3" w14:paraId="2D912C41" w14:textId="77777777">
      <w:pPr>
        <w:tabs>
          <w:tab w:val="left" w:pos="7371"/>
        </w:tabs>
        <w:spacing w:after="0" w:line="240" w:lineRule="auto"/>
        <w:ind w:right="48"/>
        <w:jc w:val="center"/>
        <w:rPr>
          <w:rFonts w:ascii="Montserrat" w:hAnsi="Montserrat"/>
          <w:i/>
          <w:color w:val="000000" w:themeColor="text1"/>
          <w:position w:val="-1"/>
        </w:rPr>
      </w:pPr>
    </w:p>
    <w:p w:rsidR="0053081A" w:rsidP="0053081A" w:rsidRDefault="00EB6102" w14:paraId="5C476E70" w14:textId="7E93A9F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position w:val="-1"/>
        </w:rPr>
      </w:pPr>
      <w:r w:rsidRPr="004B2219">
        <w:rPr>
          <w:rFonts w:ascii="Montserrat" w:hAnsi="Montserrat"/>
          <w:b/>
          <w:i/>
          <w:color w:val="000000" w:themeColor="text1"/>
          <w:position w:val="-1"/>
        </w:rPr>
        <w:t>Aprendizaje esperad</w:t>
      </w:r>
      <w:r w:rsidRPr="00DA020D">
        <w:rPr>
          <w:rFonts w:ascii="Montserrat" w:hAnsi="Montserrat"/>
          <w:b/>
          <w:i/>
          <w:color w:val="000000" w:themeColor="text1"/>
          <w:position w:val="-1"/>
        </w:rPr>
        <w:t>o:</w:t>
      </w:r>
      <w:r w:rsidRPr="004B2219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Pr="00206521" w:rsidR="00206521">
        <w:rPr>
          <w:rFonts w:ascii="Montserrat" w:hAnsi="Montserrat"/>
          <w:i/>
          <w:color w:val="000000" w:themeColor="text1"/>
          <w:position w:val="-1"/>
        </w:rPr>
        <w:t>Uso de caminos cortos para multiplicar dígitos por 10 o por sus múltiplos (20, 30, etcétera).</w:t>
      </w:r>
    </w:p>
    <w:p w:rsidRPr="004B2219" w:rsidR="002428E3" w:rsidP="0053081A" w:rsidRDefault="002428E3" w14:paraId="6BEF8F10" w14:textId="77777777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</w:p>
    <w:p w:rsidR="00696817" w:rsidP="002428E3" w:rsidRDefault="003C6BE5" w14:paraId="1063A49E" w14:textId="0BBC20CE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sz w:val="18"/>
          <w:szCs w:val="18"/>
        </w:rPr>
      </w:pPr>
      <w:r w:rsidRPr="004B2219">
        <w:rPr>
          <w:rFonts w:ascii="Montserrat" w:hAnsi="Montserrat"/>
          <w:b/>
          <w:i/>
        </w:rPr>
        <w:t>Énfasis:</w:t>
      </w:r>
      <w:r w:rsidRPr="004B2219">
        <w:rPr>
          <w:rFonts w:ascii="Montserrat" w:hAnsi="Montserrat"/>
          <w:i/>
        </w:rPr>
        <w:t xml:space="preserve"> </w:t>
      </w:r>
      <w:r w:rsidRPr="00206521" w:rsidR="00206521">
        <w:rPr>
          <w:rFonts w:ascii="Montserrat" w:hAnsi="Montserrat"/>
          <w:i/>
          <w:color w:val="000000" w:themeColor="text1"/>
          <w:position w:val="-1"/>
        </w:rPr>
        <w:t xml:space="preserve">Buscar formas abreviadas para multiplicar dígitos por </w:t>
      </w:r>
      <w:r w:rsidR="00DA020D">
        <w:rPr>
          <w:rFonts w:ascii="Montserrat" w:hAnsi="Montserrat"/>
          <w:i/>
          <w:color w:val="000000" w:themeColor="text1"/>
          <w:position w:val="-1"/>
        </w:rPr>
        <w:t>decenas o por centenas.</w:t>
      </w:r>
    </w:p>
    <w:p w:rsidR="00AD01D6" w:rsidP="009B3C12" w:rsidRDefault="00AD01D6" w14:paraId="7AB01233" w14:textId="77777777">
      <w:pPr>
        <w:spacing w:after="0" w:line="240" w:lineRule="auto"/>
        <w:rPr>
          <w:rFonts w:ascii="Montserrat" w:hAnsi="Montserrat"/>
          <w:b/>
          <w:sz w:val="18"/>
          <w:szCs w:val="18"/>
        </w:rPr>
      </w:pPr>
    </w:p>
    <w:p w:rsidRPr="004B2219" w:rsidR="00206521" w:rsidP="009B3C12" w:rsidRDefault="00206521" w14:paraId="1F2034FA" w14:textId="77777777">
      <w:pPr>
        <w:spacing w:after="0" w:line="240" w:lineRule="auto"/>
        <w:rPr>
          <w:rFonts w:ascii="Montserrat" w:hAnsi="Montserrat"/>
          <w:b/>
          <w:sz w:val="18"/>
          <w:szCs w:val="18"/>
        </w:rPr>
      </w:pPr>
    </w:p>
    <w:p w:rsidRPr="004B2219" w:rsidR="001774A9" w:rsidP="009B3C12" w:rsidRDefault="001774A9" w14:paraId="30C8068E" w14:textId="77777777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4B2219">
        <w:rPr>
          <w:rFonts w:ascii="Montserrat" w:hAnsi="Montserrat"/>
          <w:b/>
          <w:sz w:val="28"/>
          <w:szCs w:val="28"/>
        </w:rPr>
        <w:t>¿Qué vamos a aprender?</w:t>
      </w:r>
    </w:p>
    <w:p w:rsidR="00206521" w:rsidP="00DB3FA9" w:rsidRDefault="00206521" w14:paraId="319D1710" w14:textId="77777777">
      <w:pPr>
        <w:spacing w:after="0" w:line="240" w:lineRule="auto"/>
        <w:jc w:val="both"/>
        <w:rPr>
          <w:rFonts w:ascii="Montserrat" w:hAnsi="Montserrat"/>
        </w:rPr>
      </w:pPr>
    </w:p>
    <w:p w:rsidR="00391124" w:rsidP="00E56BFA" w:rsidRDefault="00391124" w14:paraId="3394D7A7" w14:textId="7777777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Seguirás aprendiendo diversas formas de multiplicar con cifras más grandes, además de resolver problemas.</w:t>
      </w:r>
    </w:p>
    <w:p w:rsidR="00391124" w:rsidP="00E56BFA" w:rsidRDefault="00391124" w14:paraId="63DFAEB5" w14:textId="77777777">
      <w:pPr>
        <w:spacing w:after="0" w:line="240" w:lineRule="auto"/>
        <w:jc w:val="both"/>
        <w:rPr>
          <w:rFonts w:ascii="Montserrat" w:hAnsi="Montserrat"/>
        </w:rPr>
      </w:pPr>
    </w:p>
    <w:p w:rsidR="00391124" w:rsidP="00E56BFA" w:rsidRDefault="00E56BFA" w14:paraId="17C4C5C3" w14:textId="42A2502D">
      <w:pPr>
        <w:spacing w:after="0" w:line="240" w:lineRule="auto"/>
        <w:jc w:val="both"/>
        <w:rPr>
          <w:rFonts w:ascii="Montserrat" w:hAnsi="Montserrat"/>
        </w:rPr>
      </w:pPr>
      <w:r w:rsidRPr="00E56BFA">
        <w:rPr>
          <w:rFonts w:ascii="Montserrat" w:hAnsi="Montserrat"/>
        </w:rPr>
        <w:t>La lucha contra</w:t>
      </w:r>
      <w:r w:rsidR="00DA020D">
        <w:rPr>
          <w:rFonts w:ascii="Montserrat" w:hAnsi="Montserrat"/>
        </w:rPr>
        <w:t xml:space="preserve"> el coronavirus continua</w:t>
      </w:r>
      <w:r w:rsidR="00391124">
        <w:rPr>
          <w:rFonts w:ascii="Montserrat" w:hAnsi="Montserrat"/>
        </w:rPr>
        <w:t xml:space="preserve"> ¿Sabes</w:t>
      </w:r>
      <w:r w:rsidRPr="00E56BFA">
        <w:rPr>
          <w:rFonts w:ascii="Montserrat" w:hAnsi="Montserrat"/>
        </w:rPr>
        <w:t xml:space="preserve"> quiénes son las personas que están en la primera línea de batalla cont</w:t>
      </w:r>
      <w:r w:rsidR="00DA020D">
        <w:rPr>
          <w:rFonts w:ascii="Montserrat" w:hAnsi="Montserrat"/>
        </w:rPr>
        <w:t xml:space="preserve">ra este virus? Los médicos, </w:t>
      </w:r>
      <w:r w:rsidRPr="00E56BFA">
        <w:rPr>
          <w:rFonts w:ascii="Montserrat" w:hAnsi="Montserrat"/>
        </w:rPr>
        <w:t xml:space="preserve">enfermeras, las personas de limpieza en los hospitales y todo el personal que trabaja en el sector salud. Los médicos y enfermeras deben protegerse para no contagiarse de los enfermos de coronavirus que atienden. </w:t>
      </w:r>
    </w:p>
    <w:p w:rsidR="00391124" w:rsidP="001778C5" w:rsidRDefault="001778C5" w14:paraId="1E39C7DB" w14:textId="4310D0F2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2565138E" wp14:editId="7C2DD859">
            <wp:extent cx="2003150" cy="1409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128" cy="144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DA3" w:rsidP="00E56BFA" w:rsidRDefault="00100DA3" w14:paraId="2B82A881" w14:textId="77777777">
      <w:pPr>
        <w:spacing w:after="0" w:line="240" w:lineRule="auto"/>
        <w:jc w:val="both"/>
        <w:rPr>
          <w:rFonts w:ascii="Montserrat" w:hAnsi="Montserrat"/>
        </w:rPr>
      </w:pPr>
    </w:p>
    <w:p w:rsidR="00E56BFA" w:rsidP="00E56BFA" w:rsidRDefault="00E56BFA" w14:paraId="0EEBE1D8" w14:textId="4F0FC844">
      <w:pPr>
        <w:spacing w:after="0" w:line="240" w:lineRule="auto"/>
        <w:jc w:val="both"/>
        <w:rPr>
          <w:rFonts w:ascii="Montserrat" w:hAnsi="Montserrat"/>
        </w:rPr>
      </w:pPr>
      <w:r w:rsidRPr="00E56BFA">
        <w:rPr>
          <w:rFonts w:ascii="Montserrat" w:hAnsi="Montserrat"/>
        </w:rPr>
        <w:lastRenderedPageBreak/>
        <w:t>¿Qué equipo necesitan para prevenir contagios? Pues cubrebocas, caretas, guantes, lentes, batas, botas, y líquidos de limpieza, entre los principales.</w:t>
      </w:r>
    </w:p>
    <w:p w:rsidRPr="00E56BFA" w:rsidR="001778C5" w:rsidP="00E56BFA" w:rsidRDefault="001778C5" w14:paraId="5CD2F990" w14:textId="77777777">
      <w:pPr>
        <w:spacing w:after="0" w:line="240" w:lineRule="auto"/>
        <w:jc w:val="both"/>
        <w:rPr>
          <w:rFonts w:ascii="Montserrat" w:hAnsi="Montserrat"/>
        </w:rPr>
      </w:pPr>
    </w:p>
    <w:p w:rsidRPr="00E56BFA" w:rsidR="00E56BFA" w:rsidP="001778C5" w:rsidRDefault="001778C5" w14:paraId="0A43C6A2" w14:textId="0028577E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7C0D3DC8" wp14:editId="22B6E098">
            <wp:extent cx="2109600" cy="1635167"/>
            <wp:effectExtent l="0" t="0" r="508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82" cy="1641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78C5" w:rsidP="00E56BFA" w:rsidRDefault="001778C5" w14:paraId="24BCFB0E" w14:textId="77777777">
      <w:pPr>
        <w:spacing w:after="0" w:line="240" w:lineRule="auto"/>
        <w:jc w:val="both"/>
        <w:rPr>
          <w:rFonts w:ascii="Montserrat" w:hAnsi="Montserrat"/>
        </w:rPr>
      </w:pPr>
    </w:p>
    <w:p w:rsidRPr="00E56BFA" w:rsidR="00E56BFA" w:rsidP="00E56BFA" w:rsidRDefault="00391124" w14:paraId="6527D9F0" w14:textId="311CEDA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¿T</w:t>
      </w:r>
      <w:r w:rsidRPr="00E56BFA" w:rsidR="00E56BFA">
        <w:rPr>
          <w:rFonts w:ascii="Montserrat" w:hAnsi="Montserrat"/>
        </w:rPr>
        <w:t>e imagina</w:t>
      </w:r>
      <w:r w:rsidR="00100DA3">
        <w:rPr>
          <w:rFonts w:ascii="Montserrat" w:hAnsi="Montserrat"/>
        </w:rPr>
        <w:t>s</w:t>
      </w:r>
      <w:r w:rsidRPr="00E56BFA" w:rsidR="00E56BFA">
        <w:rPr>
          <w:rFonts w:ascii="Montserrat" w:hAnsi="Montserrat"/>
        </w:rPr>
        <w:t xml:space="preserve"> lo que se requiere para poder sumi</w:t>
      </w:r>
      <w:r w:rsidR="00DA020D">
        <w:rPr>
          <w:rFonts w:ascii="Montserrat" w:hAnsi="Montserrat"/>
        </w:rPr>
        <w:t>nistrar todo esto al personal? p</w:t>
      </w:r>
      <w:r w:rsidRPr="00E56BFA" w:rsidR="00E56BFA">
        <w:rPr>
          <w:rFonts w:ascii="Montserrat" w:hAnsi="Montserrat"/>
        </w:rPr>
        <w:t xml:space="preserve">ara esto es necesario tener control sobre el equipo que </w:t>
      </w:r>
      <w:r w:rsidR="00DA020D">
        <w:rPr>
          <w:rFonts w:ascii="Montserrat" w:hAnsi="Montserrat"/>
        </w:rPr>
        <w:t>se compra y el que se entrega, p</w:t>
      </w:r>
      <w:r w:rsidRPr="00E56BFA" w:rsidR="00E56BFA">
        <w:rPr>
          <w:rFonts w:ascii="Montserrat" w:hAnsi="Montserrat"/>
        </w:rPr>
        <w:t>ara ello</w:t>
      </w:r>
      <w:r>
        <w:rPr>
          <w:rFonts w:ascii="Montserrat" w:hAnsi="Montserrat"/>
        </w:rPr>
        <w:t>,</w:t>
      </w:r>
      <w:r w:rsidRPr="00E56BFA" w:rsidR="00E56BFA">
        <w:rPr>
          <w:rFonts w:ascii="Montserrat" w:hAnsi="Montserrat"/>
        </w:rPr>
        <w:t xml:space="preserve"> en cada hospital existe un almacén donde se guarda todo lo necesario para que el personal realice su tarea día a día.</w:t>
      </w:r>
    </w:p>
    <w:p w:rsidRPr="00E56BFA" w:rsidR="00E56BFA" w:rsidP="00E56BFA" w:rsidRDefault="00E56BFA" w14:paraId="44E0C905" w14:textId="77777777">
      <w:pPr>
        <w:spacing w:after="0" w:line="240" w:lineRule="auto"/>
        <w:jc w:val="both"/>
        <w:rPr>
          <w:rFonts w:ascii="Montserrat" w:hAnsi="Montserrat"/>
        </w:rPr>
      </w:pPr>
    </w:p>
    <w:p w:rsidR="00E56BFA" w:rsidP="00E56BFA" w:rsidRDefault="00E56BFA" w14:paraId="71763E4F" w14:textId="3CD70044">
      <w:pPr>
        <w:spacing w:after="0" w:line="240" w:lineRule="auto"/>
        <w:jc w:val="both"/>
        <w:rPr>
          <w:rFonts w:ascii="Montserrat" w:hAnsi="Montserrat"/>
        </w:rPr>
      </w:pPr>
      <w:r w:rsidRPr="00E56BFA">
        <w:rPr>
          <w:rFonts w:ascii="Montserrat" w:hAnsi="Montserrat"/>
        </w:rPr>
        <w:t xml:space="preserve">Roberto trabaja en el almacén de un hospital y tiene la responsabilidad de llevar un control </w:t>
      </w:r>
      <w:r w:rsidR="00DA020D">
        <w:rPr>
          <w:rFonts w:ascii="Montserrat" w:hAnsi="Montserrat"/>
        </w:rPr>
        <w:t>exacto del material que llega, t</w:t>
      </w:r>
      <w:r w:rsidRPr="00E56BFA">
        <w:rPr>
          <w:rFonts w:ascii="Montserrat" w:hAnsi="Montserrat"/>
        </w:rPr>
        <w:t xml:space="preserve">iene un problema con las batas porque llegan en cajas con diferentes cantidades. </w:t>
      </w:r>
    </w:p>
    <w:p w:rsidR="00391124" w:rsidP="00E56BFA" w:rsidRDefault="00391124" w14:paraId="1B1A28A4" w14:textId="77777777">
      <w:pPr>
        <w:spacing w:after="0" w:line="240" w:lineRule="auto"/>
        <w:jc w:val="both"/>
        <w:rPr>
          <w:rFonts w:ascii="Montserrat" w:hAnsi="Montserrat"/>
        </w:rPr>
      </w:pPr>
    </w:p>
    <w:p w:rsidR="00391124" w:rsidP="00E56BFA" w:rsidRDefault="00391124" w14:paraId="5595D1E6" w14:textId="0A16DDE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Ayuda a Roberto a resolver este problema, recuerda que el uso de las multiplicaciones es muy importante en tu vida cotidiana.</w:t>
      </w:r>
    </w:p>
    <w:p w:rsidRPr="00E56BFA" w:rsidR="00391124" w:rsidP="00E56BFA" w:rsidRDefault="00391124" w14:paraId="7A93D304" w14:textId="77777777">
      <w:pPr>
        <w:spacing w:after="0" w:line="240" w:lineRule="auto"/>
        <w:jc w:val="both"/>
        <w:rPr>
          <w:rFonts w:ascii="Montserrat" w:hAnsi="Montserrat"/>
        </w:rPr>
      </w:pPr>
    </w:p>
    <w:p w:rsidR="00206521" w:rsidP="00DB3FA9" w:rsidRDefault="00206521" w14:paraId="487815C9" w14:textId="77777777">
      <w:pPr>
        <w:spacing w:after="0" w:line="240" w:lineRule="auto"/>
        <w:jc w:val="both"/>
        <w:rPr>
          <w:rFonts w:ascii="Montserrat" w:hAnsi="Montserrat"/>
        </w:rPr>
      </w:pPr>
    </w:p>
    <w:p w:rsidR="001774A9" w:rsidP="009B3C12" w:rsidRDefault="001774A9" w14:paraId="5491A32A" w14:textId="77777777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4B2219">
        <w:rPr>
          <w:rFonts w:ascii="Montserrat" w:hAnsi="Montserrat"/>
          <w:b/>
          <w:sz w:val="28"/>
          <w:szCs w:val="28"/>
        </w:rPr>
        <w:t>¿Qué hacemos?</w:t>
      </w:r>
    </w:p>
    <w:p w:rsidRPr="00AA79DA" w:rsidR="00DB3FA9" w:rsidP="009B3C12" w:rsidRDefault="00DB3FA9" w14:paraId="1FF15E1D" w14:textId="77777777">
      <w:pPr>
        <w:spacing w:after="0" w:line="240" w:lineRule="auto"/>
        <w:rPr>
          <w:rFonts w:ascii="Montserrat" w:hAnsi="Montserrat"/>
        </w:rPr>
      </w:pPr>
    </w:p>
    <w:p w:rsidR="00AA79DA" w:rsidP="00AA79DA" w:rsidRDefault="001778C5" w14:paraId="0A8B5E1A" w14:textId="48869AA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Te imaginas como se organizan las</w:t>
      </w:r>
      <w:r w:rsidRPr="001778C5">
        <w:rPr>
          <w:rFonts w:ascii="Montserrat" w:hAnsi="Montserrat"/>
        </w:rPr>
        <w:t xml:space="preserve"> encargadas de los almacenes</w:t>
      </w:r>
      <w:r>
        <w:rPr>
          <w:rFonts w:ascii="Montserrat" w:hAnsi="Montserrat"/>
        </w:rPr>
        <w:t>,</w:t>
      </w:r>
      <w:r w:rsidRPr="001778C5">
        <w:rPr>
          <w:rFonts w:ascii="Montserrat" w:hAnsi="Montserrat"/>
        </w:rPr>
        <w:t xml:space="preserve"> se han de hacer un lío</w:t>
      </w:r>
      <w:r w:rsidR="00DA020D">
        <w:rPr>
          <w:rFonts w:ascii="Montserrat" w:hAnsi="Montserrat"/>
        </w:rPr>
        <w:t xml:space="preserve"> con tantas cajas de productos </w:t>
      </w:r>
      <w:r w:rsidRPr="001778C5">
        <w:rPr>
          <w:rFonts w:ascii="Montserrat" w:hAnsi="Montserrat"/>
        </w:rPr>
        <w:t>y luego para llevar el control de</w:t>
      </w:r>
      <w:r w:rsidR="00DA020D">
        <w:rPr>
          <w:rFonts w:ascii="Montserrat" w:hAnsi="Montserrat"/>
        </w:rPr>
        <w:t xml:space="preserve"> lo que llega y lo que entregan</w:t>
      </w:r>
      <w:r w:rsidR="00100DA3">
        <w:rPr>
          <w:rFonts w:ascii="Montserrat" w:hAnsi="Montserrat"/>
        </w:rPr>
        <w:t xml:space="preserve"> y </w:t>
      </w:r>
      <w:r w:rsidR="00DA020D">
        <w:rPr>
          <w:rFonts w:ascii="Montserrat" w:hAnsi="Montserrat"/>
        </w:rPr>
        <w:t>hacer el registro</w:t>
      </w:r>
      <w:r w:rsidR="00100DA3">
        <w:rPr>
          <w:rFonts w:ascii="Montserrat" w:hAnsi="Montserrat"/>
        </w:rPr>
        <w:t>.</w:t>
      </w:r>
    </w:p>
    <w:p w:rsidR="001778C5" w:rsidP="00AA79DA" w:rsidRDefault="001778C5" w14:paraId="6E7ED072" w14:textId="77777777">
      <w:pPr>
        <w:spacing w:after="0" w:line="240" w:lineRule="auto"/>
        <w:jc w:val="both"/>
        <w:rPr>
          <w:rFonts w:ascii="Montserrat" w:hAnsi="Montserrat"/>
        </w:rPr>
      </w:pPr>
    </w:p>
    <w:p w:rsidR="001778C5" w:rsidP="001778C5" w:rsidRDefault="001778C5" w14:paraId="367D6D8B" w14:textId="0114375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1778C5">
        <w:rPr>
          <w:rFonts w:ascii="Montserrat" w:hAnsi="Montserrat"/>
        </w:rPr>
        <w:t xml:space="preserve">n </w:t>
      </w:r>
      <w:r w:rsidRPr="001778C5" w:rsidR="00E46633">
        <w:rPr>
          <w:rFonts w:ascii="Montserrat" w:hAnsi="Montserrat"/>
        </w:rPr>
        <w:t>realidad,</w:t>
      </w:r>
      <w:r w:rsidRPr="001778C5">
        <w:rPr>
          <w:rFonts w:ascii="Montserrat" w:hAnsi="Montserrat"/>
        </w:rPr>
        <w:t xml:space="preserve"> no es un lío si eres ordenado y tienes un buen control de todo. </w:t>
      </w:r>
    </w:p>
    <w:p w:rsidR="001778C5" w:rsidP="001778C5" w:rsidRDefault="001778C5" w14:paraId="2B42DE3C" w14:textId="77777777">
      <w:pPr>
        <w:spacing w:after="0" w:line="240" w:lineRule="auto"/>
        <w:jc w:val="both"/>
        <w:rPr>
          <w:rFonts w:ascii="Montserrat" w:hAnsi="Montserrat"/>
        </w:rPr>
      </w:pPr>
    </w:p>
    <w:p w:rsidR="001778C5" w:rsidP="001778C5" w:rsidRDefault="001778C5" w14:paraId="1302B431" w14:textId="76A79F8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Por</w:t>
      </w:r>
      <w:r w:rsidRPr="001778C5">
        <w:rPr>
          <w:rFonts w:ascii="Montserrat" w:hAnsi="Montserrat"/>
        </w:rPr>
        <w:t xml:space="preserve"> ejemplo, </w:t>
      </w:r>
      <w:r>
        <w:rPr>
          <w:rFonts w:ascii="Montserrat" w:hAnsi="Montserrat"/>
        </w:rPr>
        <w:t>lee con atención el registro de este almacén</w:t>
      </w:r>
      <w:r w:rsidR="00DA020D">
        <w:rPr>
          <w:rFonts w:ascii="Montserrat" w:hAnsi="Montserrat"/>
        </w:rPr>
        <w:t>.</w:t>
      </w:r>
    </w:p>
    <w:p w:rsidR="001778C5" w:rsidP="001778C5" w:rsidRDefault="001778C5" w14:paraId="2668E169" w14:textId="77777777">
      <w:pPr>
        <w:spacing w:after="0" w:line="240" w:lineRule="auto"/>
        <w:jc w:val="both"/>
        <w:rPr>
          <w:rFonts w:ascii="Montserrat" w:hAnsi="Montserrat"/>
        </w:rPr>
      </w:pPr>
    </w:p>
    <w:p w:rsidR="001778C5" w:rsidP="001778C5" w:rsidRDefault="001778C5" w14:paraId="52B45FBB" w14:textId="7777777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</w:rPr>
      </w:pPr>
      <w:r w:rsidRPr="001778C5">
        <w:rPr>
          <w:rFonts w:ascii="Montserrat" w:hAnsi="Montserrat"/>
        </w:rPr>
        <w:t>Los pedidos de batas se surten por mes y las cajas son de 4 presentaciones diferentes.</w:t>
      </w:r>
    </w:p>
    <w:p w:rsidR="001778C5" w:rsidP="001778C5" w:rsidRDefault="001778C5" w14:paraId="7137073E" w14:textId="7777777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</w:rPr>
      </w:pPr>
      <w:r w:rsidRPr="001778C5">
        <w:rPr>
          <w:rFonts w:ascii="Montserrat" w:hAnsi="Montserrat"/>
        </w:rPr>
        <w:t xml:space="preserve">Hay cajas con 100, 200, 400 y 500 batas cada una. </w:t>
      </w:r>
    </w:p>
    <w:p w:rsidRPr="001778C5" w:rsidR="001778C5" w:rsidP="001778C5" w:rsidRDefault="001778C5" w14:paraId="488DDF78" w14:textId="671DD6D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</w:rPr>
      </w:pPr>
      <w:r w:rsidRPr="001778C5">
        <w:rPr>
          <w:rFonts w:ascii="Montserrat" w:hAnsi="Montserrat"/>
        </w:rPr>
        <w:t xml:space="preserve">El encargado registra de esta forma, para saber de cuántas batas disponen en el almacén. </w:t>
      </w:r>
    </w:p>
    <w:p w:rsidR="001778C5" w:rsidP="001778C5" w:rsidRDefault="001778C5" w14:paraId="60F7A203" w14:textId="77777777">
      <w:pPr>
        <w:spacing w:after="0" w:line="240" w:lineRule="auto"/>
        <w:jc w:val="both"/>
        <w:rPr>
          <w:rFonts w:ascii="Montserrat" w:hAnsi="Montserrat"/>
        </w:rPr>
      </w:pPr>
    </w:p>
    <w:p w:rsidRPr="001778C5" w:rsidR="001778C5" w:rsidP="001778C5" w:rsidRDefault="001778C5" w14:paraId="1FCD824D" w14:textId="0008AC0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Observa </w:t>
      </w:r>
      <w:r w:rsidRPr="001778C5">
        <w:rPr>
          <w:rFonts w:ascii="Montserrat" w:hAnsi="Montserrat"/>
        </w:rPr>
        <w:t>cuántas batas hay.</w:t>
      </w:r>
    </w:p>
    <w:p w:rsidRPr="001778C5" w:rsidR="001778C5" w:rsidP="001778C5" w:rsidRDefault="001778C5" w14:paraId="2A0C74D4" w14:textId="77777777">
      <w:pPr>
        <w:spacing w:after="0" w:line="240" w:lineRule="auto"/>
        <w:jc w:val="both"/>
        <w:rPr>
          <w:rFonts w:ascii="Montserrat" w:hAnsi="Montserrat"/>
        </w:rPr>
      </w:pPr>
    </w:p>
    <w:p w:rsidRPr="001778C5" w:rsidR="001778C5" w:rsidP="001778C5" w:rsidRDefault="001778C5" w14:paraId="3AEAACFA" w14:textId="101AE01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Recuerda que puedes ir anotando las cantidades y los resultados en tu cuaderno.</w:t>
      </w:r>
    </w:p>
    <w:p w:rsidRPr="001778C5" w:rsidR="001778C5" w:rsidP="001778C5" w:rsidRDefault="001778C5" w14:paraId="57FAC2FE" w14:textId="77777777">
      <w:pPr>
        <w:spacing w:after="0" w:line="240" w:lineRule="auto"/>
        <w:jc w:val="both"/>
        <w:rPr>
          <w:rFonts w:ascii="Montserrat" w:hAnsi="Montserrat"/>
        </w:rPr>
      </w:pPr>
    </w:p>
    <w:p w:rsidRPr="001778C5" w:rsidR="001778C5" w:rsidP="001778C5" w:rsidRDefault="001778C5" w14:paraId="4A1771C0" w14:textId="3A48740B">
      <w:pPr>
        <w:spacing w:after="0" w:line="240" w:lineRule="auto"/>
        <w:jc w:val="center"/>
        <w:rPr>
          <w:rFonts w:ascii="Montserrat" w:hAnsi="Montserrat"/>
          <w:b/>
        </w:rPr>
      </w:pPr>
      <w:r w:rsidRPr="001778C5">
        <w:rPr>
          <w:rFonts w:ascii="Montserrat" w:hAnsi="Montserrat"/>
          <w:b/>
        </w:rPr>
        <w:t xml:space="preserve">5 </w:t>
      </w:r>
      <w:proofErr w:type="gramStart"/>
      <w:r w:rsidRPr="001778C5">
        <w:rPr>
          <w:rFonts w:ascii="Montserrat" w:hAnsi="Montserrat"/>
          <w:b/>
        </w:rPr>
        <w:t>X</w:t>
      </w:r>
      <w:proofErr w:type="gramEnd"/>
      <w:r w:rsidRPr="001778C5">
        <w:rPr>
          <w:rFonts w:ascii="Montserrat" w:hAnsi="Montserrat"/>
          <w:b/>
        </w:rPr>
        <w:t xml:space="preserve"> 400</w:t>
      </w:r>
    </w:p>
    <w:p w:rsidRPr="001778C5" w:rsidR="001778C5" w:rsidP="001778C5" w:rsidRDefault="001778C5" w14:paraId="688A990B" w14:textId="77777777">
      <w:pPr>
        <w:spacing w:after="0" w:line="240" w:lineRule="auto"/>
        <w:jc w:val="both"/>
        <w:rPr>
          <w:rFonts w:ascii="Montserrat" w:hAnsi="Montserrat"/>
        </w:rPr>
      </w:pPr>
    </w:p>
    <w:p w:rsidR="001778C5" w:rsidP="001778C5" w:rsidRDefault="00BD1CB6" w14:paraId="6FCDD8BE" w14:textId="4BC1F5F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Analiza</w:t>
      </w:r>
      <w:r w:rsidR="001778C5">
        <w:rPr>
          <w:rFonts w:ascii="Montserrat" w:hAnsi="Montserrat"/>
        </w:rPr>
        <w:t xml:space="preserve"> </w:t>
      </w:r>
      <w:r w:rsidRPr="001778C5" w:rsidR="001778C5">
        <w:rPr>
          <w:rFonts w:ascii="Montserrat" w:hAnsi="Montserrat"/>
        </w:rPr>
        <w:t>cómo p</w:t>
      </w:r>
      <w:r>
        <w:rPr>
          <w:rFonts w:ascii="Montserrat" w:hAnsi="Montserrat"/>
        </w:rPr>
        <w:t>uedes</w:t>
      </w:r>
      <w:r w:rsidRPr="001778C5" w:rsidR="001778C5">
        <w:rPr>
          <w:rFonts w:ascii="Montserrat" w:hAnsi="Montserrat"/>
        </w:rPr>
        <w:t xml:space="preserve"> hacer esas operaciones sin usar la calculadora.</w:t>
      </w:r>
    </w:p>
    <w:p w:rsidRPr="001778C5" w:rsidR="001778C5" w:rsidP="001778C5" w:rsidRDefault="001778C5" w14:paraId="14E69635" w14:textId="77777777">
      <w:pPr>
        <w:spacing w:after="0" w:line="240" w:lineRule="auto"/>
        <w:jc w:val="both"/>
        <w:rPr>
          <w:rFonts w:ascii="Montserrat" w:hAnsi="Montserrat"/>
        </w:rPr>
      </w:pPr>
    </w:p>
    <w:p w:rsidRPr="001778C5" w:rsidR="001778C5" w:rsidP="001778C5" w:rsidRDefault="001778C5" w14:paraId="4700DD12" w14:textId="6A16BC8A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13739E78" wp14:editId="659C33F0">
            <wp:extent cx="1116000" cy="1065312"/>
            <wp:effectExtent l="0" t="0" r="8255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420" cy="107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1778C5" w:rsidR="001778C5" w:rsidP="001778C5" w:rsidRDefault="001778C5" w14:paraId="05AD2CEA" w14:textId="77777777">
      <w:pPr>
        <w:spacing w:after="0" w:line="240" w:lineRule="auto"/>
        <w:jc w:val="both"/>
        <w:rPr>
          <w:rFonts w:ascii="Montserrat" w:hAnsi="Montserrat"/>
        </w:rPr>
      </w:pPr>
    </w:p>
    <w:p w:rsidRPr="001778C5" w:rsidR="001778C5" w:rsidP="001778C5" w:rsidRDefault="001778C5" w14:paraId="5FA0AE59" w14:textId="3FBFAA3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¿Te acuerdas</w:t>
      </w:r>
      <w:r w:rsidRPr="001778C5">
        <w:rPr>
          <w:rFonts w:ascii="Montserrat" w:hAnsi="Montserrat"/>
        </w:rPr>
        <w:t xml:space="preserve"> que ayer </w:t>
      </w:r>
      <w:r>
        <w:rPr>
          <w:rFonts w:ascii="Montserrat" w:hAnsi="Montserrat"/>
        </w:rPr>
        <w:t>aprendiste</w:t>
      </w:r>
      <w:r w:rsidRPr="001778C5">
        <w:rPr>
          <w:rFonts w:ascii="Montserrat" w:hAnsi="Montserrat"/>
        </w:rPr>
        <w:t xml:space="preserve"> cómo multiplicar por 10, 20, 30, 40,</w:t>
      </w:r>
      <w:r w:rsidR="009F6893">
        <w:rPr>
          <w:rFonts w:ascii="Montserrat" w:hAnsi="Montserrat"/>
        </w:rPr>
        <w:t xml:space="preserve"> etc., sin usar la calculadora?</w:t>
      </w:r>
      <w:r w:rsidRPr="001778C5">
        <w:rPr>
          <w:rFonts w:ascii="Montserrat" w:hAnsi="Montserrat"/>
        </w:rPr>
        <w:t xml:space="preserve"> </w:t>
      </w:r>
      <w:r>
        <w:rPr>
          <w:rFonts w:ascii="Montserrat" w:hAnsi="Montserrat"/>
        </w:rPr>
        <w:t>pues al</w:t>
      </w:r>
      <w:r w:rsidRPr="001778C5">
        <w:rPr>
          <w:rFonts w:ascii="Montserrat" w:hAnsi="Montserrat"/>
        </w:rPr>
        <w:t xml:space="preserve"> multiplicar por 100, 200, 300, 400, etc., se puede usar el mismo procedimiento, per</w:t>
      </w:r>
      <w:r>
        <w:rPr>
          <w:rFonts w:ascii="Montserrat" w:hAnsi="Montserrat"/>
        </w:rPr>
        <w:t xml:space="preserve">o ahora se aumentan dos ceros, </w:t>
      </w:r>
      <w:r w:rsidRPr="001778C5">
        <w:rPr>
          <w:rFonts w:ascii="Montserrat" w:hAnsi="Montserrat"/>
        </w:rPr>
        <w:t xml:space="preserve">esto es porque son </w:t>
      </w:r>
      <w:r w:rsidRPr="001778C5">
        <w:rPr>
          <w:rFonts w:ascii="Montserrat" w:hAnsi="Montserrat"/>
          <w:b/>
        </w:rPr>
        <w:t>centenas</w:t>
      </w:r>
      <w:r>
        <w:rPr>
          <w:rFonts w:ascii="Montserrat" w:hAnsi="Montserrat"/>
          <w:b/>
        </w:rPr>
        <w:t>.</w:t>
      </w:r>
    </w:p>
    <w:p w:rsidRPr="001778C5" w:rsidR="001778C5" w:rsidP="001778C5" w:rsidRDefault="001778C5" w14:paraId="324D8604" w14:textId="77777777">
      <w:pPr>
        <w:spacing w:after="0" w:line="240" w:lineRule="auto"/>
        <w:jc w:val="both"/>
        <w:rPr>
          <w:rFonts w:ascii="Montserrat" w:hAnsi="Montserrat"/>
        </w:rPr>
      </w:pPr>
    </w:p>
    <w:p w:rsidRPr="001778C5" w:rsidR="001778C5" w:rsidP="001778C5" w:rsidRDefault="001778C5" w14:paraId="631B20B1" w14:textId="33BDEF9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S</w:t>
      </w:r>
      <w:r w:rsidRPr="001778C5">
        <w:rPr>
          <w:rFonts w:ascii="Montserrat" w:hAnsi="Montserrat"/>
        </w:rPr>
        <w:t>i el número por el que va</w:t>
      </w:r>
      <w:r>
        <w:rPr>
          <w:rFonts w:ascii="Montserrat" w:hAnsi="Montserrat"/>
        </w:rPr>
        <w:t>s</w:t>
      </w:r>
      <w:r w:rsidRPr="001778C5">
        <w:rPr>
          <w:rFonts w:ascii="Montserrat" w:hAnsi="Montserrat"/>
        </w:rPr>
        <w:t xml:space="preserve"> a multiplicar tiene dos ceros, entonces </w:t>
      </w:r>
      <w:r>
        <w:rPr>
          <w:rFonts w:ascii="Montserrat" w:hAnsi="Montserrat"/>
        </w:rPr>
        <w:t>a tú</w:t>
      </w:r>
      <w:r w:rsidRPr="001778C5">
        <w:rPr>
          <w:rFonts w:ascii="Montserrat" w:hAnsi="Montserrat"/>
        </w:rPr>
        <w:t xml:space="preserve"> resultado le aumenta</w:t>
      </w:r>
      <w:r>
        <w:rPr>
          <w:rFonts w:ascii="Montserrat" w:hAnsi="Montserrat"/>
        </w:rPr>
        <w:t>s</w:t>
      </w:r>
      <w:r w:rsidRPr="001778C5">
        <w:rPr>
          <w:rFonts w:ascii="Montserrat" w:hAnsi="Montserrat"/>
        </w:rPr>
        <w:t xml:space="preserve"> también dos ceros y así podr</w:t>
      </w:r>
      <w:r>
        <w:rPr>
          <w:rFonts w:ascii="Montserrat" w:hAnsi="Montserrat"/>
        </w:rPr>
        <w:t>ás</w:t>
      </w:r>
      <w:r w:rsidRPr="001778C5">
        <w:rPr>
          <w:rFonts w:ascii="Montserrat" w:hAnsi="Montserrat"/>
        </w:rPr>
        <w:t xml:space="preserve"> hacer rápidamente estas operaciones, sin nece</w:t>
      </w:r>
      <w:r w:rsidR="009F6893">
        <w:rPr>
          <w:rFonts w:ascii="Montserrat" w:hAnsi="Montserrat"/>
        </w:rPr>
        <w:t>sidad de usar una calculadora, p</w:t>
      </w:r>
      <w:r w:rsidRPr="001778C5">
        <w:rPr>
          <w:rFonts w:ascii="Montserrat" w:hAnsi="Montserrat"/>
        </w:rPr>
        <w:t xml:space="preserve">or ejemplo, en </w:t>
      </w:r>
      <w:r w:rsidRPr="009F6893">
        <w:rPr>
          <w:rFonts w:ascii="Montserrat" w:hAnsi="Montserrat"/>
        </w:rPr>
        <w:t>5 x 400</w:t>
      </w:r>
      <w:r w:rsidRPr="001778C5">
        <w:rPr>
          <w:rFonts w:ascii="Montserrat" w:hAnsi="Montserrat"/>
        </w:rPr>
        <w:t xml:space="preserve">, se multiplica </w:t>
      </w:r>
      <w:r w:rsidRPr="009F6893">
        <w:rPr>
          <w:rFonts w:ascii="Montserrat" w:hAnsi="Montserrat"/>
        </w:rPr>
        <w:t>5 x 4</w:t>
      </w:r>
      <w:r w:rsidRPr="001778C5">
        <w:rPr>
          <w:rFonts w:ascii="Montserrat" w:hAnsi="Montserrat"/>
        </w:rPr>
        <w:t xml:space="preserve"> y al resultado, </w:t>
      </w:r>
      <w:r w:rsidRPr="009F6893">
        <w:rPr>
          <w:rFonts w:ascii="Montserrat" w:hAnsi="Montserrat"/>
        </w:rPr>
        <w:t>20</w:t>
      </w:r>
      <w:r w:rsidRPr="001778C5">
        <w:rPr>
          <w:rFonts w:ascii="Montserrat" w:hAnsi="Montserrat"/>
        </w:rPr>
        <w:t xml:space="preserve">, se le aumentan los dos ceros que tiene </w:t>
      </w:r>
      <w:r w:rsidRPr="009F6893">
        <w:rPr>
          <w:rFonts w:ascii="Montserrat" w:hAnsi="Montserrat"/>
        </w:rPr>
        <w:t>400</w:t>
      </w:r>
      <w:r w:rsidRPr="001778C5">
        <w:rPr>
          <w:rFonts w:ascii="Montserrat" w:hAnsi="Montserrat"/>
        </w:rPr>
        <w:t>.</w:t>
      </w:r>
    </w:p>
    <w:p w:rsidRPr="001778C5" w:rsidR="001778C5" w:rsidP="001778C5" w:rsidRDefault="001778C5" w14:paraId="22C20CF4" w14:textId="77777777">
      <w:pPr>
        <w:spacing w:after="0" w:line="240" w:lineRule="auto"/>
        <w:jc w:val="both"/>
        <w:rPr>
          <w:rFonts w:ascii="Montserrat" w:hAnsi="Montserrat"/>
        </w:rPr>
      </w:pPr>
    </w:p>
    <w:p w:rsidRPr="001778C5" w:rsidR="001778C5" w:rsidP="001778C5" w:rsidRDefault="001778C5" w14:paraId="0977C0A4" w14:textId="15647E6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</w:t>
      </w:r>
      <w:r w:rsidRPr="001778C5">
        <w:rPr>
          <w:rFonts w:ascii="Montserrat" w:hAnsi="Montserrat"/>
        </w:rPr>
        <w:t xml:space="preserve"> también, en </w:t>
      </w:r>
      <w:r w:rsidRPr="009F6893">
        <w:rPr>
          <w:rFonts w:ascii="Montserrat" w:hAnsi="Montserrat"/>
        </w:rPr>
        <w:t>3 x 100</w:t>
      </w:r>
      <w:r w:rsidRPr="001778C5">
        <w:rPr>
          <w:rFonts w:ascii="Montserrat" w:hAnsi="Montserrat"/>
        </w:rPr>
        <w:t xml:space="preserve">, se multiplica </w:t>
      </w:r>
      <w:r w:rsidRPr="009F6893">
        <w:rPr>
          <w:rFonts w:ascii="Montserrat" w:hAnsi="Montserrat"/>
        </w:rPr>
        <w:t>3 por 1</w:t>
      </w:r>
      <w:r w:rsidRPr="001778C5">
        <w:rPr>
          <w:rFonts w:ascii="Montserrat" w:hAnsi="Montserrat"/>
        </w:rPr>
        <w:t xml:space="preserve"> y se aumentan los dos ceros del </w:t>
      </w:r>
      <w:r w:rsidRPr="009F6893">
        <w:rPr>
          <w:rFonts w:ascii="Montserrat" w:hAnsi="Montserrat"/>
        </w:rPr>
        <w:t>100</w:t>
      </w:r>
      <w:r w:rsidRPr="001778C5">
        <w:rPr>
          <w:rFonts w:ascii="Montserrat" w:hAnsi="Montserrat"/>
        </w:rPr>
        <w:t>.</w:t>
      </w:r>
    </w:p>
    <w:p w:rsidRPr="001778C5" w:rsidR="001778C5" w:rsidP="00525A80" w:rsidRDefault="00525A80" w14:paraId="5225F871" w14:textId="64C6A55A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506F315F" wp14:editId="0650C218">
            <wp:extent cx="1116000" cy="1065706"/>
            <wp:effectExtent l="0" t="0" r="8255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50" cy="107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1CB6" w:rsidP="001778C5" w:rsidRDefault="00BD1CB6" w14:paraId="4FC0D044" w14:textId="77777777">
      <w:pPr>
        <w:spacing w:after="0" w:line="240" w:lineRule="auto"/>
        <w:jc w:val="both"/>
        <w:rPr>
          <w:rFonts w:ascii="Montserrat" w:hAnsi="Montserrat"/>
        </w:rPr>
      </w:pPr>
    </w:p>
    <w:p w:rsidR="00525A80" w:rsidP="001778C5" w:rsidRDefault="001778C5" w14:paraId="28215FF3" w14:textId="7543748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1778C5">
        <w:rPr>
          <w:rFonts w:ascii="Montserrat" w:hAnsi="Montserrat"/>
        </w:rPr>
        <w:t>s</w:t>
      </w:r>
      <w:r>
        <w:rPr>
          <w:rFonts w:ascii="Montserrat" w:hAnsi="Montserrat"/>
        </w:rPr>
        <w:t xml:space="preserve"> muy sencillo, </w:t>
      </w:r>
      <w:r w:rsidRPr="001778C5">
        <w:rPr>
          <w:rFonts w:ascii="Montserrat" w:hAnsi="Montserrat"/>
        </w:rPr>
        <w:t>si lo ejercita</w:t>
      </w:r>
      <w:r>
        <w:rPr>
          <w:rFonts w:ascii="Montserrat" w:hAnsi="Montserrat"/>
        </w:rPr>
        <w:t>s podrás</w:t>
      </w:r>
      <w:r w:rsidR="009F6893">
        <w:rPr>
          <w:rFonts w:ascii="Montserrat" w:hAnsi="Montserrat"/>
        </w:rPr>
        <w:t xml:space="preserve"> dominarlo, p</w:t>
      </w:r>
      <w:r w:rsidRPr="001778C5">
        <w:rPr>
          <w:rFonts w:ascii="Montserrat" w:hAnsi="Montserrat"/>
        </w:rPr>
        <w:t xml:space="preserve">ero ahora, </w:t>
      </w:r>
      <w:r w:rsidR="00BD1CB6">
        <w:rPr>
          <w:rFonts w:ascii="Montserrat" w:hAnsi="Montserrat"/>
        </w:rPr>
        <w:t>revisa</w:t>
      </w:r>
      <w:r w:rsidRPr="001778C5">
        <w:rPr>
          <w:rFonts w:ascii="Montserrat" w:hAnsi="Montserrat"/>
        </w:rPr>
        <w:t xml:space="preserve"> cuántos guantes llegaron al almacén médico en esos mismos meses. </w:t>
      </w:r>
    </w:p>
    <w:p w:rsidR="00525A80" w:rsidP="001778C5" w:rsidRDefault="00525A80" w14:paraId="52939980" w14:textId="77777777">
      <w:pPr>
        <w:spacing w:after="0" w:line="240" w:lineRule="auto"/>
        <w:jc w:val="both"/>
        <w:rPr>
          <w:rFonts w:ascii="Montserrat" w:hAnsi="Montserrat"/>
        </w:rPr>
      </w:pPr>
    </w:p>
    <w:p w:rsidR="001778C5" w:rsidP="001778C5" w:rsidRDefault="00525A80" w14:paraId="15B8EEFB" w14:textId="1C4F4EF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</w:t>
      </w:r>
      <w:r w:rsidRPr="001778C5" w:rsidR="001778C5">
        <w:rPr>
          <w:rFonts w:ascii="Montserrat" w:hAnsi="Montserrat"/>
        </w:rPr>
        <w:t>rat</w:t>
      </w:r>
      <w:r>
        <w:rPr>
          <w:rFonts w:ascii="Montserrat" w:hAnsi="Montserrat"/>
        </w:rPr>
        <w:t xml:space="preserve">a de hacer las </w:t>
      </w:r>
      <w:r w:rsidR="00E46633">
        <w:rPr>
          <w:rFonts w:ascii="Montserrat" w:hAnsi="Montserrat"/>
        </w:rPr>
        <w:t>operaciones e</w:t>
      </w:r>
      <w:r>
        <w:rPr>
          <w:rFonts w:ascii="Montserrat" w:hAnsi="Montserrat"/>
        </w:rPr>
        <w:t xml:space="preserve"> ir anotando los resultados.</w:t>
      </w:r>
    </w:p>
    <w:p w:rsidRPr="001778C5" w:rsidR="001778C5" w:rsidP="001778C5" w:rsidRDefault="001778C5" w14:paraId="72B4C42F" w14:textId="77777777">
      <w:pPr>
        <w:spacing w:after="0" w:line="240" w:lineRule="auto"/>
        <w:jc w:val="both"/>
        <w:rPr>
          <w:rFonts w:ascii="Montserrat" w:hAnsi="Montserrat"/>
        </w:rPr>
      </w:pPr>
    </w:p>
    <w:p w:rsidRPr="008558A6" w:rsidR="00525A80" w:rsidP="00525A80" w:rsidRDefault="001778C5" w14:paraId="567695B6" w14:textId="1DBEA4D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</w:rPr>
      </w:pPr>
      <w:r w:rsidRPr="00525A80">
        <w:rPr>
          <w:rFonts w:ascii="Montserrat" w:hAnsi="Montserrat"/>
        </w:rPr>
        <w:t xml:space="preserve">En marzo </w:t>
      </w:r>
      <w:r w:rsidRPr="009F6893">
        <w:rPr>
          <w:rFonts w:ascii="Montserrat" w:hAnsi="Montserrat"/>
        </w:rPr>
        <w:t>llegaron 9 cajas</w:t>
      </w:r>
      <w:r w:rsidRPr="00525A80">
        <w:rPr>
          <w:rFonts w:ascii="Montserrat" w:hAnsi="Montserrat"/>
        </w:rPr>
        <w:t xml:space="preserve"> </w:t>
      </w:r>
      <w:r w:rsidRPr="009F6893">
        <w:rPr>
          <w:rFonts w:ascii="Montserrat" w:hAnsi="Montserrat"/>
        </w:rPr>
        <w:t>con 800 guantes</w:t>
      </w:r>
      <w:r w:rsidR="009F6893">
        <w:rPr>
          <w:rFonts w:ascii="Montserrat" w:hAnsi="Montserrat"/>
        </w:rPr>
        <w:t>, ¿C</w:t>
      </w:r>
      <w:r w:rsidRPr="00525A80">
        <w:rPr>
          <w:rFonts w:ascii="Montserrat" w:hAnsi="Montserrat"/>
        </w:rPr>
        <w:t xml:space="preserve">uál fue </w:t>
      </w:r>
      <w:r w:rsidR="00525A80">
        <w:rPr>
          <w:rFonts w:ascii="Montserrat" w:hAnsi="Montserrat"/>
        </w:rPr>
        <w:t>el total de guantes que llegó? R=</w:t>
      </w:r>
      <w:r w:rsidRPr="00525A80" w:rsidR="00525A80">
        <w:rPr>
          <w:rFonts w:ascii="Montserrat" w:hAnsi="Montserrat"/>
          <w:b/>
        </w:rPr>
        <w:t xml:space="preserve"> </w:t>
      </w:r>
      <w:r w:rsidRPr="009F6893" w:rsidR="00525A80">
        <w:rPr>
          <w:rFonts w:ascii="Montserrat" w:hAnsi="Montserrat"/>
        </w:rPr>
        <w:t>7200 guantes</w:t>
      </w:r>
      <w:r w:rsidRPr="009F6893" w:rsidR="008558A6">
        <w:rPr>
          <w:rFonts w:ascii="Montserrat" w:hAnsi="Montserrat"/>
        </w:rPr>
        <w:t>.</w:t>
      </w:r>
    </w:p>
    <w:p w:rsidR="008558A6" w:rsidP="008558A6" w:rsidRDefault="008558A6" w14:paraId="3A647B5C" w14:textId="77777777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:rsidRPr="008558A6" w:rsidR="00525A80" w:rsidP="00525A80" w:rsidRDefault="001778C5" w14:paraId="6DBD87EF" w14:textId="0F5C500E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</w:rPr>
      </w:pPr>
      <w:r w:rsidRPr="00525A80">
        <w:rPr>
          <w:rFonts w:ascii="Montserrat" w:hAnsi="Montserrat"/>
        </w:rPr>
        <w:t xml:space="preserve">También </w:t>
      </w:r>
      <w:r w:rsidRPr="009F6893">
        <w:rPr>
          <w:rFonts w:ascii="Montserrat" w:hAnsi="Montserrat"/>
        </w:rPr>
        <w:t>llegaron 7 cajas de 400 guantes</w:t>
      </w:r>
      <w:r w:rsidR="009F6893">
        <w:rPr>
          <w:rFonts w:ascii="Montserrat" w:hAnsi="Montserrat"/>
        </w:rPr>
        <w:t>, ¿C</w:t>
      </w:r>
      <w:r w:rsidRPr="00525A80">
        <w:rPr>
          <w:rFonts w:ascii="Montserrat" w:hAnsi="Montserrat"/>
        </w:rPr>
        <w:t xml:space="preserve">uántos son en total? </w:t>
      </w:r>
      <w:r w:rsidR="00525A80">
        <w:rPr>
          <w:rFonts w:ascii="Montserrat" w:hAnsi="Montserrat"/>
        </w:rPr>
        <w:t xml:space="preserve">R= </w:t>
      </w:r>
      <w:r w:rsidRPr="009F6893">
        <w:rPr>
          <w:rFonts w:ascii="Montserrat" w:hAnsi="Montserrat"/>
        </w:rPr>
        <w:t>2800</w:t>
      </w:r>
    </w:p>
    <w:p w:rsidRPr="008558A6" w:rsidR="008558A6" w:rsidP="008558A6" w:rsidRDefault="008558A6" w14:paraId="3248416E" w14:textId="77777777">
      <w:pPr>
        <w:pStyle w:val="Prrafodelista"/>
        <w:rPr>
          <w:rFonts w:ascii="Montserrat" w:hAnsi="Montserrat"/>
        </w:rPr>
      </w:pPr>
    </w:p>
    <w:p w:rsidRPr="00525A80" w:rsidR="001778C5" w:rsidP="00637AE3" w:rsidRDefault="001778C5" w14:paraId="1BD73756" w14:textId="0CCD24A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</w:rPr>
      </w:pPr>
      <w:r w:rsidRPr="00525A80">
        <w:rPr>
          <w:rFonts w:ascii="Montserrat" w:hAnsi="Montserrat"/>
        </w:rPr>
        <w:t xml:space="preserve">Y en ese mismo mes </w:t>
      </w:r>
      <w:r w:rsidRPr="009F6893">
        <w:rPr>
          <w:rFonts w:ascii="Montserrat" w:hAnsi="Montserrat"/>
        </w:rPr>
        <w:t>llegaron 9 cajas con 600 guantes</w:t>
      </w:r>
      <w:r w:rsidR="009F6893">
        <w:rPr>
          <w:rFonts w:ascii="Montserrat" w:hAnsi="Montserrat"/>
        </w:rPr>
        <w:t>, ¿C</w:t>
      </w:r>
      <w:r w:rsidRPr="00525A80">
        <w:rPr>
          <w:rFonts w:ascii="Montserrat" w:hAnsi="Montserrat"/>
        </w:rPr>
        <w:t xml:space="preserve">uántos guantes llegaron en total? </w:t>
      </w:r>
      <w:r w:rsidR="00637AE3">
        <w:rPr>
          <w:rFonts w:ascii="Montserrat" w:hAnsi="Montserrat"/>
        </w:rPr>
        <w:t xml:space="preserve"> R= </w:t>
      </w:r>
      <w:r w:rsidRPr="009F6893" w:rsidR="00637AE3">
        <w:rPr>
          <w:rFonts w:ascii="Montserrat" w:hAnsi="Montserrat"/>
        </w:rPr>
        <w:t>5400</w:t>
      </w:r>
    </w:p>
    <w:p w:rsidRPr="001778C5" w:rsidR="008558A6" w:rsidP="001778C5" w:rsidRDefault="008558A6" w14:paraId="44AA7E93" w14:textId="77777777">
      <w:pPr>
        <w:spacing w:after="0" w:line="240" w:lineRule="auto"/>
        <w:jc w:val="both"/>
        <w:rPr>
          <w:rFonts w:ascii="Montserrat" w:hAnsi="Montserrat"/>
        </w:rPr>
      </w:pPr>
    </w:p>
    <w:p w:rsidRPr="001778C5" w:rsidR="001778C5" w:rsidP="001778C5" w:rsidRDefault="001778C5" w14:paraId="4BA4D105" w14:textId="702797D0">
      <w:pPr>
        <w:spacing w:after="0" w:line="240" w:lineRule="auto"/>
        <w:jc w:val="both"/>
        <w:rPr>
          <w:rFonts w:ascii="Montserrat" w:hAnsi="Montserrat"/>
        </w:rPr>
      </w:pPr>
      <w:r w:rsidRPr="001778C5">
        <w:rPr>
          <w:rFonts w:ascii="Montserrat" w:hAnsi="Montserrat"/>
        </w:rPr>
        <w:t>¿Qué tal, logra</w:t>
      </w:r>
      <w:r w:rsidR="008558A6">
        <w:rPr>
          <w:rFonts w:ascii="Montserrat" w:hAnsi="Montserrat"/>
        </w:rPr>
        <w:t>ste resolverlas</w:t>
      </w:r>
      <w:r w:rsidR="009F6893">
        <w:rPr>
          <w:rFonts w:ascii="Montserrat" w:hAnsi="Montserrat"/>
        </w:rPr>
        <w:t xml:space="preserve"> mentalmente? si fue así, ¡Q</w:t>
      </w:r>
      <w:r w:rsidRPr="001778C5">
        <w:rPr>
          <w:rFonts w:ascii="Montserrat" w:hAnsi="Montserrat"/>
        </w:rPr>
        <w:t>ué bien! Si no lo logra</w:t>
      </w:r>
      <w:r w:rsidR="008558A6">
        <w:rPr>
          <w:rFonts w:ascii="Montserrat" w:hAnsi="Montserrat"/>
        </w:rPr>
        <w:t>ste</w:t>
      </w:r>
      <w:r w:rsidRPr="001778C5">
        <w:rPr>
          <w:rFonts w:ascii="Montserrat" w:hAnsi="Montserrat"/>
        </w:rPr>
        <w:t xml:space="preserve">, no </w:t>
      </w:r>
      <w:r w:rsidR="008558A6">
        <w:rPr>
          <w:rFonts w:ascii="Montserrat" w:hAnsi="Montserrat"/>
        </w:rPr>
        <w:t>t</w:t>
      </w:r>
      <w:r w:rsidRPr="001778C5">
        <w:rPr>
          <w:rFonts w:ascii="Montserrat" w:hAnsi="Montserrat"/>
        </w:rPr>
        <w:t>e desespe</w:t>
      </w:r>
      <w:r w:rsidR="008558A6">
        <w:rPr>
          <w:rFonts w:ascii="Montserrat" w:hAnsi="Montserrat"/>
        </w:rPr>
        <w:t>res</w:t>
      </w:r>
      <w:r w:rsidRPr="001778C5">
        <w:rPr>
          <w:rFonts w:ascii="Montserrat" w:hAnsi="Montserrat"/>
        </w:rPr>
        <w:t xml:space="preserve">, poco a poco lo </w:t>
      </w:r>
      <w:r w:rsidR="008558A6">
        <w:rPr>
          <w:rFonts w:ascii="Montserrat" w:hAnsi="Montserrat"/>
        </w:rPr>
        <w:t>irás logrando</w:t>
      </w:r>
      <w:r w:rsidRPr="001778C5">
        <w:rPr>
          <w:rFonts w:ascii="Montserrat" w:hAnsi="Montserrat"/>
        </w:rPr>
        <w:t>.</w:t>
      </w:r>
    </w:p>
    <w:p w:rsidRPr="001778C5" w:rsidR="001778C5" w:rsidP="001778C5" w:rsidRDefault="001778C5" w14:paraId="0CF398CB" w14:textId="77777777">
      <w:pPr>
        <w:spacing w:after="0" w:line="240" w:lineRule="auto"/>
        <w:jc w:val="both"/>
        <w:rPr>
          <w:rFonts w:ascii="Montserrat" w:hAnsi="Montserrat"/>
        </w:rPr>
      </w:pPr>
    </w:p>
    <w:p w:rsidR="001778C5" w:rsidP="001778C5" w:rsidRDefault="00BD1CB6" w14:paraId="78394D67" w14:textId="1B7EDD0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Revisa</w:t>
      </w:r>
      <w:r w:rsidR="006503BC">
        <w:rPr>
          <w:rFonts w:ascii="Montserrat" w:hAnsi="Montserrat"/>
        </w:rPr>
        <w:t xml:space="preserve"> tu libro de Desafíos Matemáticos en la actividad de las tarjetas que se propone en el libro en las páginas 187 a 195. Puedes</w:t>
      </w:r>
      <w:r w:rsidRPr="001778C5" w:rsidR="001778C5">
        <w:rPr>
          <w:rFonts w:ascii="Montserrat" w:hAnsi="Montserrat"/>
        </w:rPr>
        <w:t xml:space="preserve"> recortar las cartas después de clase para jugar con </w:t>
      </w:r>
      <w:r>
        <w:rPr>
          <w:rFonts w:ascii="Montserrat" w:hAnsi="Montserrat"/>
        </w:rPr>
        <w:t>t</w:t>
      </w:r>
      <w:r w:rsidRPr="001778C5" w:rsidR="001778C5">
        <w:rPr>
          <w:rFonts w:ascii="Montserrat" w:hAnsi="Montserrat"/>
        </w:rPr>
        <w:t>u familia.</w:t>
      </w:r>
    </w:p>
    <w:p w:rsidRPr="001778C5" w:rsidR="00BD1CB6" w:rsidP="001778C5" w:rsidRDefault="00BD1CB6" w14:paraId="6F677469" w14:textId="77777777">
      <w:pPr>
        <w:spacing w:after="0" w:line="240" w:lineRule="auto"/>
        <w:jc w:val="both"/>
        <w:rPr>
          <w:rFonts w:ascii="Montserrat" w:hAnsi="Montserrat"/>
        </w:rPr>
      </w:pPr>
    </w:p>
    <w:p w:rsidR="001778C5" w:rsidP="00596147" w:rsidRDefault="00596147" w14:paraId="495B6852" w14:textId="39F7F874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19CD3A9" wp14:editId="285AF980">
            <wp:extent cx="3038475" cy="3770965"/>
            <wp:effectExtent l="0" t="0" r="0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6404" t="10207" r="5732" b="10964"/>
                    <a:stretch/>
                  </pic:blipFill>
                  <pic:spPr bwMode="auto">
                    <a:xfrm>
                      <a:off x="0" y="0"/>
                      <a:ext cx="3040314" cy="3773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6147" w:rsidP="00596147" w:rsidRDefault="00A506EF" w14:paraId="4236142F" w14:textId="596D3EC9">
      <w:pPr>
        <w:spacing w:after="0" w:line="240" w:lineRule="auto"/>
        <w:jc w:val="center"/>
        <w:rPr>
          <w:rFonts w:ascii="Montserrat" w:hAnsi="Montserrat"/>
        </w:rPr>
      </w:pPr>
      <w:hyperlink w:history="1" w:anchor="page/187" r:id="rId13">
        <w:r w:rsidRPr="001A0006" w:rsidR="00596147">
          <w:rPr>
            <w:rStyle w:val="Hipervnculo"/>
            <w:rFonts w:ascii="Montserrat" w:hAnsi="Montserrat"/>
          </w:rPr>
          <w:t>https://libros.conaliteg.</w:t>
        </w:r>
        <w:r w:rsidRPr="001A0006" w:rsidR="00596147">
          <w:rPr>
            <w:rStyle w:val="Hipervnculo"/>
            <w:rFonts w:ascii="Montserrat" w:hAnsi="Montserrat"/>
          </w:rPr>
          <w:t>g</w:t>
        </w:r>
        <w:r w:rsidRPr="001A0006" w:rsidR="00596147">
          <w:rPr>
            <w:rStyle w:val="Hipervnculo"/>
            <w:rFonts w:ascii="Montserrat" w:hAnsi="Montserrat"/>
          </w:rPr>
          <w:t>ob.mx/20/P3DMA.htm?#page/187</w:t>
        </w:r>
      </w:hyperlink>
    </w:p>
    <w:p w:rsidRPr="001778C5" w:rsidR="00596147" w:rsidP="00596147" w:rsidRDefault="00596147" w14:paraId="7B087280" w14:textId="77777777">
      <w:pPr>
        <w:spacing w:after="0" w:line="240" w:lineRule="auto"/>
        <w:jc w:val="center"/>
        <w:rPr>
          <w:rFonts w:ascii="Montserrat" w:hAnsi="Montserrat"/>
        </w:rPr>
      </w:pPr>
    </w:p>
    <w:p w:rsidRPr="001778C5" w:rsidR="001778C5" w:rsidP="001778C5" w:rsidRDefault="00BD1CB6" w14:paraId="52BDEE06" w14:textId="3FA47B4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Existen</w:t>
      </w:r>
      <w:r w:rsidRPr="001778C5" w:rsidR="001778C5">
        <w:rPr>
          <w:rFonts w:ascii="Montserrat" w:hAnsi="Montserrat"/>
        </w:rPr>
        <w:t xml:space="preserve"> diferentes formas de jugar con estas </w:t>
      </w:r>
      <w:r w:rsidR="006503BC">
        <w:rPr>
          <w:rFonts w:ascii="Montserrat" w:hAnsi="Montserrat"/>
        </w:rPr>
        <w:t xml:space="preserve">cartas, verás que será </w:t>
      </w:r>
      <w:r w:rsidRPr="001778C5" w:rsidR="001778C5">
        <w:rPr>
          <w:rFonts w:ascii="Montserrat" w:hAnsi="Montserrat"/>
        </w:rPr>
        <w:t>muy divertid</w:t>
      </w:r>
      <w:r w:rsidR="006503BC">
        <w:rPr>
          <w:rFonts w:ascii="Montserrat" w:hAnsi="Montserrat"/>
        </w:rPr>
        <w:t>o</w:t>
      </w:r>
      <w:r w:rsidRPr="001778C5" w:rsidR="001778C5">
        <w:rPr>
          <w:rFonts w:ascii="Montserrat" w:hAnsi="Montserrat"/>
        </w:rPr>
        <w:t>.</w:t>
      </w:r>
    </w:p>
    <w:p w:rsidR="006503BC" w:rsidP="001778C5" w:rsidRDefault="006503BC" w14:paraId="28DF45AB" w14:textId="77777777">
      <w:pPr>
        <w:spacing w:after="0" w:line="240" w:lineRule="auto"/>
        <w:jc w:val="both"/>
        <w:rPr>
          <w:rFonts w:ascii="Montserrat" w:hAnsi="Montserrat"/>
        </w:rPr>
      </w:pPr>
    </w:p>
    <w:p w:rsidRPr="001778C5" w:rsidR="001778C5" w:rsidP="001778C5" w:rsidRDefault="006503BC" w14:paraId="5B614D05" w14:textId="0786EFB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Se repartirán las tarjetas entre </w:t>
      </w:r>
      <w:r w:rsidRPr="001778C5" w:rsidR="001778C5">
        <w:rPr>
          <w:rFonts w:ascii="Montserrat" w:hAnsi="Montserrat"/>
        </w:rPr>
        <w:t>dos</w:t>
      </w:r>
      <w:r>
        <w:rPr>
          <w:rFonts w:ascii="Montserrat" w:hAnsi="Montserrat"/>
        </w:rPr>
        <w:t xml:space="preserve"> jugadores</w:t>
      </w:r>
      <w:r w:rsidRPr="001778C5" w:rsidR="001778C5">
        <w:rPr>
          <w:rFonts w:ascii="Montserrat" w:hAnsi="Montserrat"/>
        </w:rPr>
        <w:t>, de manera que tenga</w:t>
      </w:r>
      <w:r>
        <w:rPr>
          <w:rFonts w:ascii="Montserrat" w:hAnsi="Montserrat"/>
        </w:rPr>
        <w:t xml:space="preserve">n la misma cantidad cada uno, </w:t>
      </w:r>
      <w:r w:rsidRPr="001778C5" w:rsidR="001778C5">
        <w:rPr>
          <w:rFonts w:ascii="Montserrat" w:hAnsi="Montserrat"/>
        </w:rPr>
        <w:t>s</w:t>
      </w:r>
      <w:r>
        <w:rPr>
          <w:rFonts w:ascii="Montserrat" w:hAnsi="Montserrat"/>
        </w:rPr>
        <w:t>e</w:t>
      </w:r>
      <w:r w:rsidRPr="001778C5" w:rsidR="001778C5">
        <w:rPr>
          <w:rFonts w:ascii="Montserrat" w:hAnsi="Montserrat"/>
        </w:rPr>
        <w:t xml:space="preserve"> rev</w:t>
      </w:r>
      <w:r>
        <w:rPr>
          <w:rFonts w:ascii="Montserrat" w:hAnsi="Montserrat"/>
        </w:rPr>
        <w:t>uelven</w:t>
      </w:r>
      <w:r w:rsidRPr="001778C5" w:rsidR="001778C5">
        <w:rPr>
          <w:rFonts w:ascii="Montserrat" w:hAnsi="Montserrat"/>
        </w:rPr>
        <w:t xml:space="preserve"> y las pone</w:t>
      </w:r>
      <w:r>
        <w:rPr>
          <w:rFonts w:ascii="Montserrat" w:hAnsi="Montserrat"/>
        </w:rPr>
        <w:t>n</w:t>
      </w:r>
      <w:r w:rsidRPr="001778C5" w:rsidR="001778C5">
        <w:rPr>
          <w:rFonts w:ascii="Montserrat" w:hAnsi="Montserrat"/>
        </w:rPr>
        <w:t xml:space="preserve"> en columna con los números hacia abajo.</w:t>
      </w:r>
    </w:p>
    <w:p w:rsidRPr="001778C5" w:rsidR="001778C5" w:rsidP="001778C5" w:rsidRDefault="001778C5" w14:paraId="3ED4A7C9" w14:textId="77777777">
      <w:pPr>
        <w:spacing w:after="0" w:line="240" w:lineRule="auto"/>
        <w:jc w:val="both"/>
        <w:rPr>
          <w:rFonts w:ascii="Montserrat" w:hAnsi="Montserrat"/>
        </w:rPr>
      </w:pPr>
    </w:p>
    <w:p w:rsidRPr="001778C5" w:rsidR="001778C5" w:rsidP="001778C5" w:rsidRDefault="001778C5" w14:paraId="7F35A43B" w14:textId="19BF5EA9">
      <w:pPr>
        <w:spacing w:after="0" w:line="240" w:lineRule="auto"/>
        <w:jc w:val="both"/>
        <w:rPr>
          <w:rFonts w:ascii="Montserrat" w:hAnsi="Montserrat"/>
        </w:rPr>
      </w:pPr>
      <w:r w:rsidRPr="001778C5">
        <w:rPr>
          <w:rFonts w:ascii="Montserrat" w:hAnsi="Montserrat"/>
        </w:rPr>
        <w:t xml:space="preserve">Cada quien toma una carta al mismo tiempo, </w:t>
      </w:r>
      <w:r w:rsidR="006503BC">
        <w:rPr>
          <w:rFonts w:ascii="Montserrat" w:hAnsi="Montserrat"/>
        </w:rPr>
        <w:t xml:space="preserve">se </w:t>
      </w:r>
      <w:r w:rsidRPr="001778C5">
        <w:rPr>
          <w:rFonts w:ascii="Montserrat" w:hAnsi="Montserrat"/>
        </w:rPr>
        <w:t xml:space="preserve">muestra y </w:t>
      </w:r>
      <w:r w:rsidR="006503BC">
        <w:rPr>
          <w:rFonts w:ascii="Montserrat" w:hAnsi="Montserrat"/>
        </w:rPr>
        <w:t xml:space="preserve">se </w:t>
      </w:r>
      <w:r w:rsidRPr="001778C5">
        <w:rPr>
          <w:rFonts w:ascii="Montserrat" w:hAnsi="Montserrat"/>
        </w:rPr>
        <w:t>dice rápidamente la multiplicación y el resultado. Si alguno se equivoca, el participante que lo dijo bien se queda con las dos cartas.</w:t>
      </w:r>
    </w:p>
    <w:p w:rsidRPr="001778C5" w:rsidR="001778C5" w:rsidP="001778C5" w:rsidRDefault="001778C5" w14:paraId="47EA5FF2" w14:textId="77777777">
      <w:pPr>
        <w:spacing w:after="0" w:line="240" w:lineRule="auto"/>
        <w:jc w:val="both"/>
        <w:rPr>
          <w:rFonts w:ascii="Montserrat" w:hAnsi="Montserrat"/>
        </w:rPr>
      </w:pPr>
    </w:p>
    <w:p w:rsidR="006503BC" w:rsidP="001778C5" w:rsidRDefault="001778C5" w14:paraId="5D9F4931" w14:textId="77777777">
      <w:pPr>
        <w:spacing w:after="0" w:line="240" w:lineRule="auto"/>
        <w:jc w:val="both"/>
        <w:rPr>
          <w:rFonts w:ascii="Montserrat" w:hAnsi="Montserrat"/>
        </w:rPr>
      </w:pPr>
      <w:r w:rsidRPr="001778C5">
        <w:rPr>
          <w:rFonts w:ascii="Montserrat" w:hAnsi="Montserrat"/>
        </w:rPr>
        <w:t xml:space="preserve">En el caso que ambos dijeron su resultado correcto, entonces gana el que tenga el resultado mayor y se queda con las dos cartas.  </w:t>
      </w:r>
    </w:p>
    <w:p w:rsidR="006503BC" w:rsidP="001778C5" w:rsidRDefault="006503BC" w14:paraId="0548C5A3" w14:textId="77777777">
      <w:pPr>
        <w:spacing w:after="0" w:line="240" w:lineRule="auto"/>
        <w:jc w:val="both"/>
        <w:rPr>
          <w:rFonts w:ascii="Montserrat" w:hAnsi="Montserrat"/>
        </w:rPr>
      </w:pPr>
    </w:p>
    <w:p w:rsidR="001778C5" w:rsidP="001778C5" w:rsidRDefault="001778C5" w14:paraId="28F7380B" w14:textId="1D3C72AB">
      <w:pPr>
        <w:spacing w:after="0" w:line="240" w:lineRule="auto"/>
        <w:jc w:val="both"/>
        <w:rPr>
          <w:rFonts w:ascii="Montserrat" w:hAnsi="Montserrat"/>
        </w:rPr>
      </w:pPr>
      <w:r w:rsidRPr="001778C5">
        <w:rPr>
          <w:rFonts w:ascii="Montserrat" w:hAnsi="Montserrat"/>
        </w:rPr>
        <w:t>Al finalizar, el participante que junte más cartas será el ganador.</w:t>
      </w:r>
    </w:p>
    <w:p w:rsidRPr="001778C5" w:rsidR="00CE5982" w:rsidP="001778C5" w:rsidRDefault="00CE5982" w14:paraId="3307BDBF" w14:textId="77777777">
      <w:pPr>
        <w:spacing w:after="0" w:line="240" w:lineRule="auto"/>
        <w:jc w:val="both"/>
        <w:rPr>
          <w:rFonts w:ascii="Montserrat" w:hAnsi="Montserrat"/>
        </w:rPr>
      </w:pPr>
    </w:p>
    <w:p w:rsidRPr="001778C5" w:rsidR="001778C5" w:rsidP="001778C5" w:rsidRDefault="006503BC" w14:paraId="409C25FA" w14:textId="3C11EB7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N</w:t>
      </w:r>
      <w:r w:rsidRPr="001778C5" w:rsidR="001778C5">
        <w:rPr>
          <w:rFonts w:ascii="Montserrat" w:hAnsi="Montserrat"/>
        </w:rPr>
        <w:t>o olvide</w:t>
      </w:r>
      <w:r>
        <w:rPr>
          <w:rFonts w:ascii="Montserrat" w:hAnsi="Montserrat"/>
        </w:rPr>
        <w:t>s</w:t>
      </w:r>
      <w:r w:rsidRPr="001778C5" w:rsidR="001778C5">
        <w:rPr>
          <w:rFonts w:ascii="Montserrat" w:hAnsi="Montserrat"/>
        </w:rPr>
        <w:t xml:space="preserve"> seguir practicando para hacer estas operaciones mentalmente y que no tenga</w:t>
      </w:r>
      <w:r>
        <w:rPr>
          <w:rFonts w:ascii="Montserrat" w:hAnsi="Montserrat"/>
        </w:rPr>
        <w:t>s</w:t>
      </w:r>
      <w:r w:rsidRPr="001778C5" w:rsidR="001778C5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la </w:t>
      </w:r>
      <w:r w:rsidRPr="001778C5" w:rsidR="001778C5">
        <w:rPr>
          <w:rFonts w:ascii="Montserrat" w:hAnsi="Montserrat"/>
        </w:rPr>
        <w:t>necesidad de usar una calculadora.</w:t>
      </w:r>
    </w:p>
    <w:p w:rsidRPr="001778C5" w:rsidR="001778C5" w:rsidP="001778C5" w:rsidRDefault="001778C5" w14:paraId="4169AEED" w14:textId="77777777">
      <w:pPr>
        <w:spacing w:after="0" w:line="240" w:lineRule="auto"/>
        <w:jc w:val="both"/>
        <w:rPr>
          <w:rFonts w:ascii="Montserrat" w:hAnsi="Montserrat"/>
        </w:rPr>
      </w:pPr>
    </w:p>
    <w:p w:rsidRPr="001778C5" w:rsidR="001778C5" w:rsidP="001778C5" w:rsidRDefault="006503BC" w14:paraId="0E68A267" w14:textId="670FC0F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Recuerda</w:t>
      </w:r>
      <w:r w:rsidRPr="001778C5" w:rsidR="001778C5">
        <w:rPr>
          <w:rFonts w:ascii="Montserrat" w:hAnsi="Montserrat"/>
        </w:rPr>
        <w:t xml:space="preserve"> que para multiplicar un</w:t>
      </w:r>
      <w:r w:rsidR="009F6893">
        <w:rPr>
          <w:rFonts w:ascii="Montserrat" w:hAnsi="Montserrat"/>
        </w:rPr>
        <w:t xml:space="preserve"> dígito por otro que representa </w:t>
      </w:r>
      <w:r w:rsidRPr="001778C5" w:rsidR="001778C5">
        <w:rPr>
          <w:rFonts w:ascii="Montserrat" w:hAnsi="Montserrat"/>
        </w:rPr>
        <w:t>centenas, se multiplican los dos números que no son ceros y al resultado se le aumentan los dos ceros.</w:t>
      </w:r>
    </w:p>
    <w:p w:rsidRPr="001778C5" w:rsidR="001778C5" w:rsidP="001778C5" w:rsidRDefault="001778C5" w14:paraId="5F2AF6E6" w14:textId="77777777">
      <w:pPr>
        <w:spacing w:after="0" w:line="240" w:lineRule="auto"/>
        <w:jc w:val="both"/>
        <w:rPr>
          <w:rFonts w:ascii="Montserrat" w:hAnsi="Montserrat"/>
        </w:rPr>
      </w:pPr>
    </w:p>
    <w:p w:rsidRPr="00BB1F35" w:rsidR="006503BC" w:rsidP="006503BC" w:rsidRDefault="006503BC" w14:paraId="7EBCEB8E" w14:textId="4E0FA88A">
      <w:pPr>
        <w:spacing w:after="0" w:line="240" w:lineRule="auto"/>
        <w:jc w:val="both"/>
        <w:rPr>
          <w:rFonts w:ascii="Montserrat" w:hAnsi="Montserrat"/>
        </w:rPr>
      </w:pPr>
      <w:r w:rsidRPr="00BB1F35">
        <w:rPr>
          <w:rFonts w:ascii="Montserrat" w:hAnsi="Montserrat"/>
        </w:rPr>
        <w:t>Platica con tu familia lo que aprendiste, seguro les parecerá interesante y podrán decirte algo más.</w:t>
      </w:r>
      <w:r>
        <w:rPr>
          <w:rFonts w:ascii="Montserrat" w:hAnsi="Montserrat"/>
        </w:rPr>
        <w:t xml:space="preserve"> No olvides seguir practicando las multiplicaciones y memorizarlas.</w:t>
      </w:r>
    </w:p>
    <w:p w:rsidR="00206521" w:rsidP="00AA2E03" w:rsidRDefault="00206521" w14:paraId="058E6E62" w14:textId="77777777">
      <w:pPr>
        <w:spacing w:after="0" w:line="240" w:lineRule="auto"/>
        <w:jc w:val="center"/>
        <w:rPr>
          <w:rFonts w:ascii="Montserrat" w:hAnsi="Montserrat" w:eastAsia="Times New Roman" w:cs="Calibri"/>
          <w:bCs/>
          <w:lang w:eastAsia="es-MX"/>
        </w:rPr>
      </w:pPr>
    </w:p>
    <w:p w:rsidRPr="004B2219" w:rsidR="006503BC" w:rsidP="00AA2E03" w:rsidRDefault="006503BC" w14:paraId="49C19A50" w14:textId="77777777">
      <w:pPr>
        <w:spacing w:after="0" w:line="240" w:lineRule="auto"/>
        <w:jc w:val="center"/>
        <w:rPr>
          <w:rFonts w:ascii="Montserrat" w:hAnsi="Montserrat" w:eastAsia="Times New Roman" w:cs="Calibri"/>
          <w:bCs/>
          <w:lang w:eastAsia="es-MX"/>
        </w:rPr>
      </w:pPr>
    </w:p>
    <w:p w:rsidRPr="004B2219" w:rsidR="00D919F6" w:rsidP="00D919F6" w:rsidRDefault="001774A9" w14:paraId="140DD572" w14:textId="291B9214">
      <w:pPr>
        <w:spacing w:after="0" w:line="240" w:lineRule="auto"/>
        <w:jc w:val="center"/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</w:pPr>
      <w:r w:rsidRPr="004B2219"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  <w:t>¡Buen trabajo!</w:t>
      </w:r>
    </w:p>
    <w:p w:rsidRPr="004B2219" w:rsidR="00D919F6" w:rsidP="00D919F6" w:rsidRDefault="00D919F6" w14:paraId="44713799" w14:textId="77777777">
      <w:pPr>
        <w:spacing w:after="0" w:line="240" w:lineRule="auto"/>
        <w:jc w:val="center"/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</w:pPr>
    </w:p>
    <w:p w:rsidR="001774A9" w:rsidP="00D919F6" w:rsidRDefault="001774A9" w14:paraId="681E8ED2" w14:textId="71C2422A">
      <w:pPr>
        <w:spacing w:after="0" w:line="240" w:lineRule="auto"/>
        <w:jc w:val="center"/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</w:pPr>
      <w:r w:rsidRPr="004B2219"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  <w:t>Gracias por tu esfuerzo.</w:t>
      </w:r>
    </w:p>
    <w:p w:rsidR="006503BC" w:rsidRDefault="006503BC" w14:paraId="2349C349" w14:textId="4F0E9CC1">
      <w:pPr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</w:pPr>
    </w:p>
    <w:p w:rsidRPr="004B2219" w:rsidR="0041281A" w:rsidP="0041281A" w:rsidRDefault="0041281A" w14:paraId="757729F0" w14:textId="626B1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4B2219">
        <w:rPr>
          <w:rFonts w:ascii="Montserrat" w:hAnsi="Montserrat"/>
          <w:b/>
          <w:sz w:val="28"/>
          <w:szCs w:val="28"/>
        </w:rPr>
        <w:t>Para saber más</w:t>
      </w:r>
      <w:r w:rsidR="009F6893">
        <w:rPr>
          <w:rFonts w:ascii="Montserrat" w:hAnsi="Montserrat"/>
          <w:b/>
          <w:sz w:val="28"/>
          <w:szCs w:val="28"/>
        </w:rPr>
        <w:t>:</w:t>
      </w:r>
    </w:p>
    <w:p w:rsidR="0041281A" w:rsidP="0041281A" w:rsidRDefault="0041281A" w14:paraId="1A524FDE" w14:textId="0C500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:rsidR="00CE5982" w:rsidP="0041281A" w:rsidRDefault="00CE5982" w14:paraId="74B7246E" w14:textId="30C16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hyperlink w:history="1" r:id="rId14">
        <w:r w:rsidRPr="009F154F">
          <w:rPr>
            <w:rStyle w:val="Hipervnculo"/>
            <w:rFonts w:ascii="Montserrat" w:hAnsi="Montserrat"/>
          </w:rPr>
          <w:t>h</w:t>
        </w:r>
        <w:r w:rsidRPr="009F154F">
          <w:rPr>
            <w:rStyle w:val="Hipervnculo"/>
            <w:rFonts w:ascii="Montserrat" w:hAnsi="Montserrat"/>
          </w:rPr>
          <w:t>ttps://www.conaliteg.sep.gob.mx/</w:t>
        </w:r>
      </w:hyperlink>
    </w:p>
    <w:p w:rsidRPr="004B2219" w:rsidR="00CE5982" w:rsidP="0041281A" w:rsidRDefault="00CE5982" w14:paraId="397D5E8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sectPr w:rsidRPr="004B2219" w:rsidR="00CE5982" w:rsidSect="00206521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06EF" w:rsidP="00FF0657" w:rsidRDefault="00A506EF" w14:paraId="5B54A9F0" w14:textId="77777777">
      <w:pPr>
        <w:spacing w:after="0" w:line="240" w:lineRule="auto"/>
      </w:pPr>
      <w:r>
        <w:separator/>
      </w:r>
    </w:p>
  </w:endnote>
  <w:endnote w:type="continuationSeparator" w:id="0">
    <w:p w:rsidR="00A506EF" w:rsidP="00FF0657" w:rsidRDefault="00A506EF" w14:paraId="0C1B2D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06EF" w:rsidP="00FF0657" w:rsidRDefault="00A506EF" w14:paraId="20BB4D43" w14:textId="77777777">
      <w:pPr>
        <w:spacing w:after="0" w:line="240" w:lineRule="auto"/>
      </w:pPr>
      <w:r>
        <w:separator/>
      </w:r>
    </w:p>
  </w:footnote>
  <w:footnote w:type="continuationSeparator" w:id="0">
    <w:p w:rsidR="00A506EF" w:rsidP="00FF0657" w:rsidRDefault="00A506EF" w14:paraId="40A19EE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6B7"/>
    <w:multiLevelType w:val="multilevel"/>
    <w:tmpl w:val="61AED814"/>
    <w:lvl w:ilvl="0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AB1223"/>
    <w:multiLevelType w:val="multilevel"/>
    <w:tmpl w:val="59349FAE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4456A4"/>
    <w:multiLevelType w:val="hybridMultilevel"/>
    <w:tmpl w:val="85522AC8"/>
    <w:lvl w:ilvl="0" w:tplc="B1127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1B65"/>
    <w:multiLevelType w:val="hybridMultilevel"/>
    <w:tmpl w:val="2470674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776680"/>
    <w:multiLevelType w:val="hybridMultilevel"/>
    <w:tmpl w:val="7ECAB3EC"/>
    <w:lvl w:ilvl="0" w:tplc="918C15A4">
      <w:start w:val="1"/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0C0F31"/>
    <w:multiLevelType w:val="hybridMultilevel"/>
    <w:tmpl w:val="1FEAC19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F9634A"/>
    <w:multiLevelType w:val="hybridMultilevel"/>
    <w:tmpl w:val="62F47ECA"/>
    <w:lvl w:ilvl="0" w:tplc="2CE603B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0403"/>
    <w:multiLevelType w:val="hybridMultilevel"/>
    <w:tmpl w:val="BD4CC0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404D0"/>
    <w:multiLevelType w:val="hybridMultilevel"/>
    <w:tmpl w:val="93D49DFA"/>
    <w:lvl w:ilvl="0" w:tplc="16981BF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F2E3FE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C7289B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EC0D80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464489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34AAF9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7E61A8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5D2E03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C1A589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CC60F5E"/>
    <w:multiLevelType w:val="hybridMultilevel"/>
    <w:tmpl w:val="C54EF554"/>
    <w:lvl w:ilvl="0" w:tplc="8142305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F74C4C"/>
    <w:multiLevelType w:val="hybridMultilevel"/>
    <w:tmpl w:val="61AED814"/>
    <w:lvl w:ilvl="0" w:tplc="30906808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5B567AB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64844D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849F5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D005F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79E4B7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AEAF3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D0BF8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DCEFC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B33D38"/>
    <w:multiLevelType w:val="hybridMultilevel"/>
    <w:tmpl w:val="A61AAF5A"/>
    <w:lvl w:ilvl="0" w:tplc="476C7B8C">
      <w:start w:val="1"/>
      <w:numFmt w:val="bullet"/>
      <w:lvlText w:val="-"/>
      <w:lvlJc w:val="left"/>
      <w:pPr>
        <w:ind w:left="108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ABB7BD4"/>
    <w:multiLevelType w:val="multilevel"/>
    <w:tmpl w:val="59349FAE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7D2842"/>
    <w:multiLevelType w:val="hybridMultilevel"/>
    <w:tmpl w:val="653E5596"/>
    <w:lvl w:ilvl="0" w:tplc="8142305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8B39D1"/>
    <w:multiLevelType w:val="multilevel"/>
    <w:tmpl w:val="66B24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F53918"/>
    <w:multiLevelType w:val="multilevel"/>
    <w:tmpl w:val="93D49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D0B1655"/>
    <w:multiLevelType w:val="hybridMultilevel"/>
    <w:tmpl w:val="BFB28108"/>
    <w:lvl w:ilvl="0" w:tplc="476C7B8C">
      <w:start w:val="1"/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09529A"/>
    <w:multiLevelType w:val="hybridMultilevel"/>
    <w:tmpl w:val="3F96ACB4"/>
    <w:lvl w:ilvl="0" w:tplc="8142305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7207D9"/>
    <w:multiLevelType w:val="multilevel"/>
    <w:tmpl w:val="77207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AC34E7E"/>
    <w:multiLevelType w:val="hybridMultilevel"/>
    <w:tmpl w:val="E920212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4CAE6172"/>
    <w:multiLevelType w:val="hybridMultilevel"/>
    <w:tmpl w:val="4818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F32B4"/>
    <w:multiLevelType w:val="hybridMultilevel"/>
    <w:tmpl w:val="C980AB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C1949"/>
    <w:multiLevelType w:val="hybridMultilevel"/>
    <w:tmpl w:val="59349FAE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52005EB"/>
    <w:multiLevelType w:val="hybridMultilevel"/>
    <w:tmpl w:val="673618A4"/>
    <w:lvl w:ilvl="0" w:tplc="8142305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6782EAE"/>
    <w:multiLevelType w:val="hybridMultilevel"/>
    <w:tmpl w:val="0C30FB6C"/>
    <w:lvl w:ilvl="0" w:tplc="8142305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D7C4508"/>
    <w:multiLevelType w:val="multilevel"/>
    <w:tmpl w:val="69403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E957C31"/>
    <w:multiLevelType w:val="hybridMultilevel"/>
    <w:tmpl w:val="E3D065E8"/>
    <w:lvl w:ilvl="0" w:tplc="0B12F6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4"/>
  </w:num>
  <w:num w:numId="4">
    <w:abstractNumId w:val="21"/>
  </w:num>
  <w:num w:numId="5">
    <w:abstractNumId w:val="26"/>
  </w:num>
  <w:num w:numId="6">
    <w:abstractNumId w:val="12"/>
  </w:num>
  <w:num w:numId="7">
    <w:abstractNumId w:val="6"/>
  </w:num>
  <w:num w:numId="8">
    <w:abstractNumId w:val="23"/>
  </w:num>
  <w:num w:numId="9">
    <w:abstractNumId w:val="17"/>
  </w:num>
  <w:num w:numId="10">
    <w:abstractNumId w:val="9"/>
  </w:num>
  <w:num w:numId="11">
    <w:abstractNumId w:val="16"/>
  </w:num>
  <w:num w:numId="12">
    <w:abstractNumId w:val="7"/>
  </w:num>
  <w:num w:numId="13">
    <w:abstractNumId w:val="13"/>
  </w:num>
  <w:num w:numId="14">
    <w:abstractNumId w:val="27"/>
  </w:num>
  <w:num w:numId="15">
    <w:abstractNumId w:val="2"/>
  </w:num>
  <w:num w:numId="16">
    <w:abstractNumId w:val="0"/>
  </w:num>
  <w:num w:numId="17">
    <w:abstractNumId w:val="8"/>
  </w:num>
  <w:num w:numId="18">
    <w:abstractNumId w:val="11"/>
  </w:num>
  <w:num w:numId="19">
    <w:abstractNumId w:val="18"/>
  </w:num>
  <w:num w:numId="20">
    <w:abstractNumId w:val="10"/>
  </w:num>
  <w:num w:numId="21">
    <w:abstractNumId w:val="22"/>
  </w:num>
  <w:num w:numId="22">
    <w:abstractNumId w:val="5"/>
  </w:num>
  <w:num w:numId="23">
    <w:abstractNumId w:val="15"/>
  </w:num>
  <w:num w:numId="24">
    <w:abstractNumId w:val="24"/>
  </w:num>
  <w:num w:numId="25">
    <w:abstractNumId w:val="14"/>
  </w:num>
  <w:num w:numId="26">
    <w:abstractNumId w:val="25"/>
  </w:num>
  <w:num w:numId="27">
    <w:abstractNumId w:val="3"/>
  </w:num>
  <w:num w:numId="2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70"/>
    <w:rsid w:val="00000BF3"/>
    <w:rsid w:val="00002D8E"/>
    <w:rsid w:val="00003AD8"/>
    <w:rsid w:val="00004770"/>
    <w:rsid w:val="00004F00"/>
    <w:rsid w:val="00005C5B"/>
    <w:rsid w:val="000145AB"/>
    <w:rsid w:val="00020019"/>
    <w:rsid w:val="00020E59"/>
    <w:rsid w:val="000320E3"/>
    <w:rsid w:val="000326AC"/>
    <w:rsid w:val="000349D7"/>
    <w:rsid w:val="00036D2F"/>
    <w:rsid w:val="00037BE9"/>
    <w:rsid w:val="000412EA"/>
    <w:rsid w:val="00042827"/>
    <w:rsid w:val="00045355"/>
    <w:rsid w:val="000470A2"/>
    <w:rsid w:val="00050270"/>
    <w:rsid w:val="000532E0"/>
    <w:rsid w:val="00053E2D"/>
    <w:rsid w:val="0006525A"/>
    <w:rsid w:val="00073025"/>
    <w:rsid w:val="000733B4"/>
    <w:rsid w:val="00074F49"/>
    <w:rsid w:val="000752F1"/>
    <w:rsid w:val="00075EB5"/>
    <w:rsid w:val="00077667"/>
    <w:rsid w:val="000812BB"/>
    <w:rsid w:val="0008504F"/>
    <w:rsid w:val="00091A8E"/>
    <w:rsid w:val="000928CE"/>
    <w:rsid w:val="00095ABF"/>
    <w:rsid w:val="000B288D"/>
    <w:rsid w:val="000D00B9"/>
    <w:rsid w:val="000D1C4C"/>
    <w:rsid w:val="000D7026"/>
    <w:rsid w:val="000D7042"/>
    <w:rsid w:val="000E010F"/>
    <w:rsid w:val="000E6A8A"/>
    <w:rsid w:val="000E6C43"/>
    <w:rsid w:val="000F3313"/>
    <w:rsid w:val="000F3B98"/>
    <w:rsid w:val="000F3F3B"/>
    <w:rsid w:val="000F47FF"/>
    <w:rsid w:val="00100070"/>
    <w:rsid w:val="0010039F"/>
    <w:rsid w:val="00100DA3"/>
    <w:rsid w:val="00105735"/>
    <w:rsid w:val="001079C5"/>
    <w:rsid w:val="00115510"/>
    <w:rsid w:val="00125F85"/>
    <w:rsid w:val="00126A1E"/>
    <w:rsid w:val="00127073"/>
    <w:rsid w:val="00134919"/>
    <w:rsid w:val="00135DBD"/>
    <w:rsid w:val="00145634"/>
    <w:rsid w:val="00150BE0"/>
    <w:rsid w:val="0015404E"/>
    <w:rsid w:val="00160C80"/>
    <w:rsid w:val="00161937"/>
    <w:rsid w:val="00161A16"/>
    <w:rsid w:val="00162E6B"/>
    <w:rsid w:val="00164BA3"/>
    <w:rsid w:val="00165586"/>
    <w:rsid w:val="00165B85"/>
    <w:rsid w:val="001718A7"/>
    <w:rsid w:val="00173B63"/>
    <w:rsid w:val="00173CC5"/>
    <w:rsid w:val="001774A9"/>
    <w:rsid w:val="001778C5"/>
    <w:rsid w:val="001867C6"/>
    <w:rsid w:val="00187FA4"/>
    <w:rsid w:val="00191429"/>
    <w:rsid w:val="0019215A"/>
    <w:rsid w:val="00192509"/>
    <w:rsid w:val="001A1044"/>
    <w:rsid w:val="001A37E7"/>
    <w:rsid w:val="001A4469"/>
    <w:rsid w:val="001A58A3"/>
    <w:rsid w:val="001A6C74"/>
    <w:rsid w:val="001A7D6A"/>
    <w:rsid w:val="001B0457"/>
    <w:rsid w:val="001B31EF"/>
    <w:rsid w:val="001D1955"/>
    <w:rsid w:val="001E4E0E"/>
    <w:rsid w:val="001E7146"/>
    <w:rsid w:val="001F0300"/>
    <w:rsid w:val="001F03B2"/>
    <w:rsid w:val="00203DAD"/>
    <w:rsid w:val="00206521"/>
    <w:rsid w:val="00211170"/>
    <w:rsid w:val="00211AAE"/>
    <w:rsid w:val="00215151"/>
    <w:rsid w:val="002159AE"/>
    <w:rsid w:val="0022451E"/>
    <w:rsid w:val="0023152A"/>
    <w:rsid w:val="00231D87"/>
    <w:rsid w:val="00232191"/>
    <w:rsid w:val="00234C9B"/>
    <w:rsid w:val="002428E3"/>
    <w:rsid w:val="002648CF"/>
    <w:rsid w:val="002664DE"/>
    <w:rsid w:val="00267141"/>
    <w:rsid w:val="00271856"/>
    <w:rsid w:val="00271B7B"/>
    <w:rsid w:val="002743D9"/>
    <w:rsid w:val="00277747"/>
    <w:rsid w:val="002806E9"/>
    <w:rsid w:val="00280F55"/>
    <w:rsid w:val="0028310D"/>
    <w:rsid w:val="002837C9"/>
    <w:rsid w:val="00284222"/>
    <w:rsid w:val="00284A4B"/>
    <w:rsid w:val="002860EF"/>
    <w:rsid w:val="0029231F"/>
    <w:rsid w:val="002A0560"/>
    <w:rsid w:val="002A0F8D"/>
    <w:rsid w:val="002A4F0E"/>
    <w:rsid w:val="002A6FC5"/>
    <w:rsid w:val="002B240F"/>
    <w:rsid w:val="002B4880"/>
    <w:rsid w:val="002B5918"/>
    <w:rsid w:val="002B7BBE"/>
    <w:rsid w:val="002C0188"/>
    <w:rsid w:val="002C0BA5"/>
    <w:rsid w:val="002C72C1"/>
    <w:rsid w:val="002E6355"/>
    <w:rsid w:val="003007E7"/>
    <w:rsid w:val="00303BF5"/>
    <w:rsid w:val="00311F9E"/>
    <w:rsid w:val="003129B8"/>
    <w:rsid w:val="00312A69"/>
    <w:rsid w:val="00315214"/>
    <w:rsid w:val="00317E08"/>
    <w:rsid w:val="003203E7"/>
    <w:rsid w:val="003232D6"/>
    <w:rsid w:val="003267DD"/>
    <w:rsid w:val="003269AF"/>
    <w:rsid w:val="00330D66"/>
    <w:rsid w:val="003325A8"/>
    <w:rsid w:val="0033420A"/>
    <w:rsid w:val="00334959"/>
    <w:rsid w:val="003364F2"/>
    <w:rsid w:val="003368A2"/>
    <w:rsid w:val="00337961"/>
    <w:rsid w:val="00347BD8"/>
    <w:rsid w:val="00356AAA"/>
    <w:rsid w:val="00356CA9"/>
    <w:rsid w:val="0036062A"/>
    <w:rsid w:val="003623BE"/>
    <w:rsid w:val="0036317C"/>
    <w:rsid w:val="0036674D"/>
    <w:rsid w:val="00367F47"/>
    <w:rsid w:val="003700B7"/>
    <w:rsid w:val="0037134B"/>
    <w:rsid w:val="00375B5E"/>
    <w:rsid w:val="003768B6"/>
    <w:rsid w:val="003824A8"/>
    <w:rsid w:val="00382CBD"/>
    <w:rsid w:val="003831C4"/>
    <w:rsid w:val="00383723"/>
    <w:rsid w:val="00386E26"/>
    <w:rsid w:val="00391124"/>
    <w:rsid w:val="00393231"/>
    <w:rsid w:val="00394627"/>
    <w:rsid w:val="00394AB7"/>
    <w:rsid w:val="00397941"/>
    <w:rsid w:val="003A2689"/>
    <w:rsid w:val="003B11BD"/>
    <w:rsid w:val="003C115D"/>
    <w:rsid w:val="003C6BE5"/>
    <w:rsid w:val="003C7EE0"/>
    <w:rsid w:val="003D025C"/>
    <w:rsid w:val="003D0978"/>
    <w:rsid w:val="003D3282"/>
    <w:rsid w:val="003E1F6A"/>
    <w:rsid w:val="003E46C0"/>
    <w:rsid w:val="003F21F2"/>
    <w:rsid w:val="003F49B1"/>
    <w:rsid w:val="0040081B"/>
    <w:rsid w:val="0041281A"/>
    <w:rsid w:val="00416DBD"/>
    <w:rsid w:val="00420BEB"/>
    <w:rsid w:val="004372A8"/>
    <w:rsid w:val="0044262F"/>
    <w:rsid w:val="00451A5C"/>
    <w:rsid w:val="00452E12"/>
    <w:rsid w:val="00452F9F"/>
    <w:rsid w:val="00463568"/>
    <w:rsid w:val="0046361A"/>
    <w:rsid w:val="00470C14"/>
    <w:rsid w:val="0048052D"/>
    <w:rsid w:val="0048374E"/>
    <w:rsid w:val="00484778"/>
    <w:rsid w:val="004A0A1D"/>
    <w:rsid w:val="004A1870"/>
    <w:rsid w:val="004A5201"/>
    <w:rsid w:val="004B0A2D"/>
    <w:rsid w:val="004B2219"/>
    <w:rsid w:val="004B7DA3"/>
    <w:rsid w:val="004C2C00"/>
    <w:rsid w:val="004C6606"/>
    <w:rsid w:val="004C750E"/>
    <w:rsid w:val="004C7A25"/>
    <w:rsid w:val="004D5F5F"/>
    <w:rsid w:val="004D7FC5"/>
    <w:rsid w:val="004E53C4"/>
    <w:rsid w:val="004E6EDB"/>
    <w:rsid w:val="004E7D09"/>
    <w:rsid w:val="004F789B"/>
    <w:rsid w:val="00503704"/>
    <w:rsid w:val="00507917"/>
    <w:rsid w:val="00511F3C"/>
    <w:rsid w:val="00516D59"/>
    <w:rsid w:val="00520F5D"/>
    <w:rsid w:val="0052273F"/>
    <w:rsid w:val="00525A80"/>
    <w:rsid w:val="00526FE2"/>
    <w:rsid w:val="0053081A"/>
    <w:rsid w:val="00530A00"/>
    <w:rsid w:val="00532098"/>
    <w:rsid w:val="005411E5"/>
    <w:rsid w:val="00541260"/>
    <w:rsid w:val="00541AFF"/>
    <w:rsid w:val="00544E31"/>
    <w:rsid w:val="005462FD"/>
    <w:rsid w:val="00547E0B"/>
    <w:rsid w:val="00551CEB"/>
    <w:rsid w:val="00560839"/>
    <w:rsid w:val="00570278"/>
    <w:rsid w:val="00570BB3"/>
    <w:rsid w:val="0057287A"/>
    <w:rsid w:val="00573388"/>
    <w:rsid w:val="0057416A"/>
    <w:rsid w:val="00576BFD"/>
    <w:rsid w:val="0058328C"/>
    <w:rsid w:val="00583A41"/>
    <w:rsid w:val="00583BED"/>
    <w:rsid w:val="00585A35"/>
    <w:rsid w:val="0059377F"/>
    <w:rsid w:val="00594A67"/>
    <w:rsid w:val="00596147"/>
    <w:rsid w:val="005A1621"/>
    <w:rsid w:val="005B19D4"/>
    <w:rsid w:val="005B1B2A"/>
    <w:rsid w:val="005C3C2F"/>
    <w:rsid w:val="005C640B"/>
    <w:rsid w:val="005C7ABD"/>
    <w:rsid w:val="005D10F0"/>
    <w:rsid w:val="005E0897"/>
    <w:rsid w:val="005E0CC7"/>
    <w:rsid w:val="005F1D8E"/>
    <w:rsid w:val="005F66C6"/>
    <w:rsid w:val="005F78C2"/>
    <w:rsid w:val="006011F4"/>
    <w:rsid w:val="00602B10"/>
    <w:rsid w:val="00604479"/>
    <w:rsid w:val="006063E6"/>
    <w:rsid w:val="00606973"/>
    <w:rsid w:val="00616C4B"/>
    <w:rsid w:val="0063216A"/>
    <w:rsid w:val="00634D32"/>
    <w:rsid w:val="00635CC9"/>
    <w:rsid w:val="00637AE3"/>
    <w:rsid w:val="00641853"/>
    <w:rsid w:val="00641D96"/>
    <w:rsid w:val="00642BE0"/>
    <w:rsid w:val="00642D45"/>
    <w:rsid w:val="00644D40"/>
    <w:rsid w:val="006503BC"/>
    <w:rsid w:val="0065498E"/>
    <w:rsid w:val="00657A81"/>
    <w:rsid w:val="006631EE"/>
    <w:rsid w:val="00666508"/>
    <w:rsid w:val="00667225"/>
    <w:rsid w:val="00667D3E"/>
    <w:rsid w:val="0067238A"/>
    <w:rsid w:val="00683A76"/>
    <w:rsid w:val="00686E1B"/>
    <w:rsid w:val="00695319"/>
    <w:rsid w:val="006958AF"/>
    <w:rsid w:val="00696817"/>
    <w:rsid w:val="006A1983"/>
    <w:rsid w:val="006A24A5"/>
    <w:rsid w:val="006B35CA"/>
    <w:rsid w:val="006B46DE"/>
    <w:rsid w:val="006B7487"/>
    <w:rsid w:val="006C0CA8"/>
    <w:rsid w:val="006C61FA"/>
    <w:rsid w:val="006D35CD"/>
    <w:rsid w:val="006E0CF3"/>
    <w:rsid w:val="006E0E2D"/>
    <w:rsid w:val="006E5C0B"/>
    <w:rsid w:val="006E7201"/>
    <w:rsid w:val="00700857"/>
    <w:rsid w:val="00713C87"/>
    <w:rsid w:val="007179C1"/>
    <w:rsid w:val="007203F3"/>
    <w:rsid w:val="0072281E"/>
    <w:rsid w:val="0073021D"/>
    <w:rsid w:val="0073315F"/>
    <w:rsid w:val="0073397F"/>
    <w:rsid w:val="00745C23"/>
    <w:rsid w:val="00754490"/>
    <w:rsid w:val="00763BFC"/>
    <w:rsid w:val="00763CD0"/>
    <w:rsid w:val="00763E21"/>
    <w:rsid w:val="00767215"/>
    <w:rsid w:val="00767FF4"/>
    <w:rsid w:val="00771AF0"/>
    <w:rsid w:val="00772721"/>
    <w:rsid w:val="00775D4A"/>
    <w:rsid w:val="0078406F"/>
    <w:rsid w:val="007846C1"/>
    <w:rsid w:val="00785461"/>
    <w:rsid w:val="0078691D"/>
    <w:rsid w:val="00795D0F"/>
    <w:rsid w:val="007979A9"/>
    <w:rsid w:val="007A0E06"/>
    <w:rsid w:val="007A4BE3"/>
    <w:rsid w:val="007B6E59"/>
    <w:rsid w:val="007C020E"/>
    <w:rsid w:val="007C02AC"/>
    <w:rsid w:val="007C08CE"/>
    <w:rsid w:val="007C1644"/>
    <w:rsid w:val="007C4F4A"/>
    <w:rsid w:val="007D4884"/>
    <w:rsid w:val="007D4ECF"/>
    <w:rsid w:val="007E0C12"/>
    <w:rsid w:val="007F0F64"/>
    <w:rsid w:val="007F2945"/>
    <w:rsid w:val="007F405A"/>
    <w:rsid w:val="00803E46"/>
    <w:rsid w:val="008042A6"/>
    <w:rsid w:val="008127A7"/>
    <w:rsid w:val="0081371A"/>
    <w:rsid w:val="00834ACC"/>
    <w:rsid w:val="00843EBF"/>
    <w:rsid w:val="008444A1"/>
    <w:rsid w:val="008450CD"/>
    <w:rsid w:val="00847F2C"/>
    <w:rsid w:val="00854760"/>
    <w:rsid w:val="008558A6"/>
    <w:rsid w:val="008564A0"/>
    <w:rsid w:val="0086132D"/>
    <w:rsid w:val="008644D7"/>
    <w:rsid w:val="008710CA"/>
    <w:rsid w:val="0087638E"/>
    <w:rsid w:val="00876E88"/>
    <w:rsid w:val="00877F8F"/>
    <w:rsid w:val="00883FB7"/>
    <w:rsid w:val="0089136A"/>
    <w:rsid w:val="0089266A"/>
    <w:rsid w:val="008930B0"/>
    <w:rsid w:val="008A03D9"/>
    <w:rsid w:val="008A1F32"/>
    <w:rsid w:val="008B0CC8"/>
    <w:rsid w:val="008B25B9"/>
    <w:rsid w:val="008D017F"/>
    <w:rsid w:val="008D155F"/>
    <w:rsid w:val="008D327D"/>
    <w:rsid w:val="008D3734"/>
    <w:rsid w:val="008D3D7D"/>
    <w:rsid w:val="008E700F"/>
    <w:rsid w:val="008F0D0E"/>
    <w:rsid w:val="008F131A"/>
    <w:rsid w:val="008F368F"/>
    <w:rsid w:val="008F483B"/>
    <w:rsid w:val="008F510D"/>
    <w:rsid w:val="008F73CC"/>
    <w:rsid w:val="00903D98"/>
    <w:rsid w:val="00903E51"/>
    <w:rsid w:val="0090794F"/>
    <w:rsid w:val="009124AB"/>
    <w:rsid w:val="00925B1A"/>
    <w:rsid w:val="0093184C"/>
    <w:rsid w:val="009425B6"/>
    <w:rsid w:val="009449B4"/>
    <w:rsid w:val="00945D43"/>
    <w:rsid w:val="009471E6"/>
    <w:rsid w:val="00950FE5"/>
    <w:rsid w:val="00951992"/>
    <w:rsid w:val="00953AEE"/>
    <w:rsid w:val="0095576A"/>
    <w:rsid w:val="00960C03"/>
    <w:rsid w:val="00960FF8"/>
    <w:rsid w:val="00965059"/>
    <w:rsid w:val="009659DF"/>
    <w:rsid w:val="0097317B"/>
    <w:rsid w:val="009842BF"/>
    <w:rsid w:val="009873B7"/>
    <w:rsid w:val="00987426"/>
    <w:rsid w:val="00990F5B"/>
    <w:rsid w:val="009942F9"/>
    <w:rsid w:val="00994B65"/>
    <w:rsid w:val="00995421"/>
    <w:rsid w:val="00996331"/>
    <w:rsid w:val="009A0DF9"/>
    <w:rsid w:val="009A772F"/>
    <w:rsid w:val="009B0CDE"/>
    <w:rsid w:val="009B3C12"/>
    <w:rsid w:val="009B5D9E"/>
    <w:rsid w:val="009B6E64"/>
    <w:rsid w:val="009C09D5"/>
    <w:rsid w:val="009D3E9A"/>
    <w:rsid w:val="009D5521"/>
    <w:rsid w:val="009E18E3"/>
    <w:rsid w:val="009F6893"/>
    <w:rsid w:val="009F73C4"/>
    <w:rsid w:val="00A0066B"/>
    <w:rsid w:val="00A03E11"/>
    <w:rsid w:val="00A056A9"/>
    <w:rsid w:val="00A070D3"/>
    <w:rsid w:val="00A102CF"/>
    <w:rsid w:val="00A1139F"/>
    <w:rsid w:val="00A13CA4"/>
    <w:rsid w:val="00A15705"/>
    <w:rsid w:val="00A1691B"/>
    <w:rsid w:val="00A2286A"/>
    <w:rsid w:val="00A24BAD"/>
    <w:rsid w:val="00A304B4"/>
    <w:rsid w:val="00A36236"/>
    <w:rsid w:val="00A42495"/>
    <w:rsid w:val="00A43379"/>
    <w:rsid w:val="00A500FB"/>
    <w:rsid w:val="00A506EF"/>
    <w:rsid w:val="00A52242"/>
    <w:rsid w:val="00A53CD2"/>
    <w:rsid w:val="00A54687"/>
    <w:rsid w:val="00A57F26"/>
    <w:rsid w:val="00A66A65"/>
    <w:rsid w:val="00A6732B"/>
    <w:rsid w:val="00A766AF"/>
    <w:rsid w:val="00A862A5"/>
    <w:rsid w:val="00A90A28"/>
    <w:rsid w:val="00A9118D"/>
    <w:rsid w:val="00A93C3F"/>
    <w:rsid w:val="00A9570B"/>
    <w:rsid w:val="00A97279"/>
    <w:rsid w:val="00AA13BD"/>
    <w:rsid w:val="00AA2537"/>
    <w:rsid w:val="00AA2E03"/>
    <w:rsid w:val="00AA31CA"/>
    <w:rsid w:val="00AA368D"/>
    <w:rsid w:val="00AA79DA"/>
    <w:rsid w:val="00AA7A58"/>
    <w:rsid w:val="00AB245F"/>
    <w:rsid w:val="00AB6B4E"/>
    <w:rsid w:val="00AC0CF8"/>
    <w:rsid w:val="00AC11E8"/>
    <w:rsid w:val="00AC14F0"/>
    <w:rsid w:val="00AC2B1C"/>
    <w:rsid w:val="00AC419C"/>
    <w:rsid w:val="00AD01D6"/>
    <w:rsid w:val="00AD7E18"/>
    <w:rsid w:val="00AE18A4"/>
    <w:rsid w:val="00AE655D"/>
    <w:rsid w:val="00AF0FB6"/>
    <w:rsid w:val="00AF1D42"/>
    <w:rsid w:val="00AF28D9"/>
    <w:rsid w:val="00B06251"/>
    <w:rsid w:val="00B0667D"/>
    <w:rsid w:val="00B1092D"/>
    <w:rsid w:val="00B11FA5"/>
    <w:rsid w:val="00B123E9"/>
    <w:rsid w:val="00B127A9"/>
    <w:rsid w:val="00B14B2A"/>
    <w:rsid w:val="00B17FF7"/>
    <w:rsid w:val="00B27142"/>
    <w:rsid w:val="00B30646"/>
    <w:rsid w:val="00B34BA4"/>
    <w:rsid w:val="00B363E6"/>
    <w:rsid w:val="00B3720D"/>
    <w:rsid w:val="00B41F2C"/>
    <w:rsid w:val="00B44187"/>
    <w:rsid w:val="00B458FD"/>
    <w:rsid w:val="00B555F4"/>
    <w:rsid w:val="00B57AAD"/>
    <w:rsid w:val="00B63BDC"/>
    <w:rsid w:val="00B65B79"/>
    <w:rsid w:val="00B65FBF"/>
    <w:rsid w:val="00B74D97"/>
    <w:rsid w:val="00B8239F"/>
    <w:rsid w:val="00B83368"/>
    <w:rsid w:val="00B85D84"/>
    <w:rsid w:val="00B86FFC"/>
    <w:rsid w:val="00B90608"/>
    <w:rsid w:val="00B91D5D"/>
    <w:rsid w:val="00B95675"/>
    <w:rsid w:val="00BA290F"/>
    <w:rsid w:val="00BA32EA"/>
    <w:rsid w:val="00BA4CA3"/>
    <w:rsid w:val="00BB1F35"/>
    <w:rsid w:val="00BB2E75"/>
    <w:rsid w:val="00BB349D"/>
    <w:rsid w:val="00BB3777"/>
    <w:rsid w:val="00BC5EC5"/>
    <w:rsid w:val="00BD04FE"/>
    <w:rsid w:val="00BD1CB6"/>
    <w:rsid w:val="00BD35C2"/>
    <w:rsid w:val="00BD5246"/>
    <w:rsid w:val="00BE1C7D"/>
    <w:rsid w:val="00BE2D13"/>
    <w:rsid w:val="00BF4A2A"/>
    <w:rsid w:val="00C00C0F"/>
    <w:rsid w:val="00C1647C"/>
    <w:rsid w:val="00C16B54"/>
    <w:rsid w:val="00C25EFD"/>
    <w:rsid w:val="00C267CE"/>
    <w:rsid w:val="00C30031"/>
    <w:rsid w:val="00C3094B"/>
    <w:rsid w:val="00C32E06"/>
    <w:rsid w:val="00C36F8B"/>
    <w:rsid w:val="00C40508"/>
    <w:rsid w:val="00C41F96"/>
    <w:rsid w:val="00C440E4"/>
    <w:rsid w:val="00C45F85"/>
    <w:rsid w:val="00C46627"/>
    <w:rsid w:val="00C52F86"/>
    <w:rsid w:val="00C54E48"/>
    <w:rsid w:val="00C61933"/>
    <w:rsid w:val="00C6215A"/>
    <w:rsid w:val="00C6311E"/>
    <w:rsid w:val="00C65009"/>
    <w:rsid w:val="00C67D5E"/>
    <w:rsid w:val="00C776B4"/>
    <w:rsid w:val="00C84605"/>
    <w:rsid w:val="00C932CF"/>
    <w:rsid w:val="00CA4566"/>
    <w:rsid w:val="00CA5F81"/>
    <w:rsid w:val="00CB0997"/>
    <w:rsid w:val="00CB30F1"/>
    <w:rsid w:val="00CB7B45"/>
    <w:rsid w:val="00CC6983"/>
    <w:rsid w:val="00CE295B"/>
    <w:rsid w:val="00CE5982"/>
    <w:rsid w:val="00CF1C12"/>
    <w:rsid w:val="00CF2BC5"/>
    <w:rsid w:val="00CF426E"/>
    <w:rsid w:val="00CF7C68"/>
    <w:rsid w:val="00D00230"/>
    <w:rsid w:val="00D06C6F"/>
    <w:rsid w:val="00D10698"/>
    <w:rsid w:val="00D123D1"/>
    <w:rsid w:val="00D135DE"/>
    <w:rsid w:val="00D13A56"/>
    <w:rsid w:val="00D25756"/>
    <w:rsid w:val="00D25EE1"/>
    <w:rsid w:val="00D315F9"/>
    <w:rsid w:val="00D35072"/>
    <w:rsid w:val="00D40E47"/>
    <w:rsid w:val="00D43076"/>
    <w:rsid w:val="00D436AE"/>
    <w:rsid w:val="00D45E87"/>
    <w:rsid w:val="00D52AB0"/>
    <w:rsid w:val="00D56972"/>
    <w:rsid w:val="00D64346"/>
    <w:rsid w:val="00D73605"/>
    <w:rsid w:val="00D80A1D"/>
    <w:rsid w:val="00D85520"/>
    <w:rsid w:val="00D912AF"/>
    <w:rsid w:val="00D913D2"/>
    <w:rsid w:val="00D919F6"/>
    <w:rsid w:val="00D95C2A"/>
    <w:rsid w:val="00D9662A"/>
    <w:rsid w:val="00DA020D"/>
    <w:rsid w:val="00DA2126"/>
    <w:rsid w:val="00DA340F"/>
    <w:rsid w:val="00DA4D72"/>
    <w:rsid w:val="00DB3FA9"/>
    <w:rsid w:val="00DB6590"/>
    <w:rsid w:val="00DC7A3B"/>
    <w:rsid w:val="00DD170F"/>
    <w:rsid w:val="00DD1E51"/>
    <w:rsid w:val="00DD2328"/>
    <w:rsid w:val="00DD6B18"/>
    <w:rsid w:val="00DE65C4"/>
    <w:rsid w:val="00DF0AF8"/>
    <w:rsid w:val="00DF0F80"/>
    <w:rsid w:val="00DF439C"/>
    <w:rsid w:val="00E00602"/>
    <w:rsid w:val="00E027D6"/>
    <w:rsid w:val="00E04D4A"/>
    <w:rsid w:val="00E06E33"/>
    <w:rsid w:val="00E149FF"/>
    <w:rsid w:val="00E14B80"/>
    <w:rsid w:val="00E1503D"/>
    <w:rsid w:val="00E1722C"/>
    <w:rsid w:val="00E21CE2"/>
    <w:rsid w:val="00E23941"/>
    <w:rsid w:val="00E3553D"/>
    <w:rsid w:val="00E378AF"/>
    <w:rsid w:val="00E40AF6"/>
    <w:rsid w:val="00E43C71"/>
    <w:rsid w:val="00E46633"/>
    <w:rsid w:val="00E46EF7"/>
    <w:rsid w:val="00E50DEA"/>
    <w:rsid w:val="00E56BFA"/>
    <w:rsid w:val="00E60821"/>
    <w:rsid w:val="00E6102A"/>
    <w:rsid w:val="00E65886"/>
    <w:rsid w:val="00E7279A"/>
    <w:rsid w:val="00E72B3C"/>
    <w:rsid w:val="00E92FDA"/>
    <w:rsid w:val="00E941DA"/>
    <w:rsid w:val="00EA4DB2"/>
    <w:rsid w:val="00EB6102"/>
    <w:rsid w:val="00EB6267"/>
    <w:rsid w:val="00EC3B8C"/>
    <w:rsid w:val="00EC48AC"/>
    <w:rsid w:val="00EC521C"/>
    <w:rsid w:val="00EC5664"/>
    <w:rsid w:val="00ED4B38"/>
    <w:rsid w:val="00ED6138"/>
    <w:rsid w:val="00EE01CB"/>
    <w:rsid w:val="00EE470A"/>
    <w:rsid w:val="00F02CBF"/>
    <w:rsid w:val="00F04069"/>
    <w:rsid w:val="00F0531D"/>
    <w:rsid w:val="00F22564"/>
    <w:rsid w:val="00F2271B"/>
    <w:rsid w:val="00F251D7"/>
    <w:rsid w:val="00F270E7"/>
    <w:rsid w:val="00F30686"/>
    <w:rsid w:val="00F33B4A"/>
    <w:rsid w:val="00F34B5A"/>
    <w:rsid w:val="00F3704C"/>
    <w:rsid w:val="00F41CB3"/>
    <w:rsid w:val="00F41FDE"/>
    <w:rsid w:val="00F45D8A"/>
    <w:rsid w:val="00F467EC"/>
    <w:rsid w:val="00F601A0"/>
    <w:rsid w:val="00F71755"/>
    <w:rsid w:val="00F72F0F"/>
    <w:rsid w:val="00F73E32"/>
    <w:rsid w:val="00F811C2"/>
    <w:rsid w:val="00F84342"/>
    <w:rsid w:val="00F85C88"/>
    <w:rsid w:val="00F96152"/>
    <w:rsid w:val="00FA2086"/>
    <w:rsid w:val="00FB0794"/>
    <w:rsid w:val="00FB10EA"/>
    <w:rsid w:val="00FB3F44"/>
    <w:rsid w:val="00FC3F30"/>
    <w:rsid w:val="00FC6B3A"/>
    <w:rsid w:val="00FD3400"/>
    <w:rsid w:val="00FD6C98"/>
    <w:rsid w:val="00FE335D"/>
    <w:rsid w:val="00FE7BB7"/>
    <w:rsid w:val="00FF0657"/>
    <w:rsid w:val="00FF0BA7"/>
    <w:rsid w:val="00FF3E3E"/>
    <w:rsid w:val="00FF4AAE"/>
    <w:rsid w:val="022331ED"/>
    <w:rsid w:val="11E58458"/>
    <w:rsid w:val="20C8CDDF"/>
    <w:rsid w:val="26E9AD05"/>
    <w:rsid w:val="2B8F3AA0"/>
    <w:rsid w:val="2D742A60"/>
    <w:rsid w:val="2E19ABE3"/>
    <w:rsid w:val="2E1EE5F0"/>
    <w:rsid w:val="30610C52"/>
    <w:rsid w:val="34D63B21"/>
    <w:rsid w:val="45CF8488"/>
    <w:rsid w:val="4C66145D"/>
    <w:rsid w:val="5565D470"/>
    <w:rsid w:val="56DC8FFF"/>
    <w:rsid w:val="5852DB91"/>
    <w:rsid w:val="60FBFD5B"/>
    <w:rsid w:val="6874541A"/>
    <w:rsid w:val="697F1729"/>
    <w:rsid w:val="78AB89C3"/>
    <w:rsid w:val="7C3A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710E848A-0C2F-4D80-BE50-827CD542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hAnsi="Times New Roman" w:eastAsia="Arial Unicode MS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inguno" w:customStyle="1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styleId="paragraph" w:customStyle="1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ormaltextrun" w:customStyle="1">
    <w:name w:val="normaltextrun"/>
    <w:basedOn w:val="Fuentedeprrafopredeter"/>
    <w:rsid w:val="00BD5246"/>
  </w:style>
  <w:style w:type="character" w:styleId="eop" w:customStyle="1">
    <w:name w:val="eop"/>
    <w:basedOn w:val="Fuentedeprrafopredeter"/>
    <w:rsid w:val="00BD5246"/>
  </w:style>
  <w:style w:type="paragraph" w:styleId="Cuerpo" w:customStyle="1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styleId="Ttulo1Car" w:customStyle="1">
    <w:name w:val="Título 1 Car"/>
    <w:basedOn w:val="Fuentedeprrafopredeter"/>
    <w:link w:val="Ttulo1"/>
    <w:rsid w:val="00DB6590"/>
    <w:rPr>
      <w:rFonts w:ascii="Times New Roman" w:hAnsi="Times New Roman" w:eastAsia="Arial Unicode MS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styleId="Hyperlink0" w:customStyle="1">
    <w:name w:val="Hyperlink.0"/>
    <w:basedOn w:val="Fuentedeprrafopredeter"/>
    <w:rsid w:val="00DB6590"/>
    <w:rPr>
      <w:rFonts w:ascii="Palatino" w:hAnsi="Palatino" w:eastAsia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styleId="Estiloimportado1" w:customStyle="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F0657"/>
  </w:style>
  <w:style w:type="paragraph" w:styleId="Normal2" w:customStyle="1">
    <w:name w:val="Normal2"/>
    <w:qFormat/>
    <w:rsid w:val="00E43C71"/>
    <w:pPr>
      <w:spacing w:after="0" w:line="240" w:lineRule="auto"/>
    </w:pPr>
    <w:rPr>
      <w:rFonts w:ascii="Calibri" w:hAnsi="Calibri" w:eastAsia="Calibri" w:cs="Calibri"/>
      <w:sz w:val="24"/>
      <w:szCs w:val="24"/>
      <w:lang w:val="es-ES" w:eastAsia="es-MX"/>
    </w:rPr>
  </w:style>
  <w:style w:type="character" w:styleId="annotationreference0" w:customStyle="1">
    <w:name w:val="annotation reference0"/>
    <w:uiPriority w:val="99"/>
    <w:semiHidden/>
    <w:unhideWhenUsed/>
    <w:rsid w:val="00E43C71"/>
    <w:rPr>
      <w:sz w:val="16"/>
      <w:szCs w:val="16"/>
    </w:rPr>
  </w:style>
  <w:style w:type="paragraph" w:styleId="annotationtext0" w:customStyle="1">
    <w:name w:val="annotation text0"/>
    <w:basedOn w:val="Normal2"/>
    <w:link w:val="CommentTextChar"/>
    <w:uiPriority w:val="99"/>
    <w:semiHidden/>
    <w:unhideWhenUsed/>
    <w:rsid w:val="00E43C71"/>
    <w:rPr>
      <w:sz w:val="20"/>
      <w:szCs w:val="20"/>
    </w:rPr>
  </w:style>
  <w:style w:type="character" w:styleId="CommentTextChar" w:customStyle="1">
    <w:name w:val="Comment Text Char"/>
    <w:link w:val="annotationtext0"/>
    <w:uiPriority w:val="99"/>
    <w:semiHidden/>
    <w:rsid w:val="00E43C71"/>
    <w:rPr>
      <w:rFonts w:ascii="Calibri" w:hAnsi="Calibri" w:eastAsia="Calibri" w:cs="Calibri"/>
      <w:sz w:val="20"/>
      <w:szCs w:val="20"/>
      <w:lang w:val="es-ES" w:eastAsia="es-MX"/>
    </w:rPr>
  </w:style>
  <w:style w:type="table" w:styleId="Tablaconcuadrcula1clara-nfasis6">
    <w:name w:val="Grid Table 1 Light Accent 6"/>
    <w:basedOn w:val="Tablanormal"/>
    <w:uiPriority w:val="46"/>
    <w:rsid w:val="00BB1F35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5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libros.conaliteg.gob.mx/20/P3DMA.htm?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yperlink" Target="https://www.conaliteg.sep.gob.mx/" TargetMode="Externa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FF51-D1D6-445E-9F04-6AECCDED285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Usuario invitado</lastModifiedBy>
  <revision>5</revision>
  <dcterms:created xsi:type="dcterms:W3CDTF">2020-10-13T02:49:00.0000000Z</dcterms:created>
  <dcterms:modified xsi:type="dcterms:W3CDTF">2021-10-18T15:31:44.9302605Z</dcterms:modified>
</coreProperties>
</file>