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FAAA" w14:textId="62309EA2" w:rsidR="00026E4C" w:rsidRPr="00A84699" w:rsidRDefault="00CF3DFE" w:rsidP="00D57B42">
      <w:pPr>
        <w:spacing w:after="0" w:line="240" w:lineRule="auto"/>
        <w:jc w:val="center"/>
        <w:rPr>
          <w:rFonts w:ascii="Montserrat" w:hAnsi="Montserrat"/>
          <w:b/>
          <w:bCs/>
          <w:sz w:val="48"/>
          <w:szCs w:val="220"/>
        </w:rPr>
      </w:pPr>
      <w:r>
        <w:rPr>
          <w:rFonts w:ascii="Montserrat" w:hAnsi="Montserrat"/>
          <w:b/>
          <w:bCs/>
          <w:sz w:val="48"/>
          <w:szCs w:val="220"/>
        </w:rPr>
        <w:t>Martes</w:t>
      </w:r>
    </w:p>
    <w:p w14:paraId="6E517BC7" w14:textId="7C0340E0" w:rsidR="00026E4C" w:rsidRPr="001423E7" w:rsidRDefault="00B01B4C" w:rsidP="00D57B42">
      <w:pPr>
        <w:spacing w:after="0" w:line="240" w:lineRule="auto"/>
        <w:jc w:val="center"/>
        <w:rPr>
          <w:rFonts w:ascii="Montserrat" w:hAnsi="Montserrat"/>
          <w:b/>
          <w:bCs/>
          <w:sz w:val="56"/>
          <w:szCs w:val="240"/>
        </w:rPr>
      </w:pPr>
      <w:r>
        <w:rPr>
          <w:rFonts w:ascii="Montserrat" w:hAnsi="Montserrat"/>
          <w:b/>
          <w:bCs/>
          <w:sz w:val="56"/>
          <w:szCs w:val="240"/>
        </w:rPr>
        <w:t>31</w:t>
      </w:r>
      <w:bookmarkStart w:id="0" w:name="_GoBack"/>
      <w:bookmarkEnd w:id="0"/>
    </w:p>
    <w:p w14:paraId="26941F48" w14:textId="57E590CD" w:rsidR="00487224" w:rsidRPr="00FE5DCD" w:rsidRDefault="00026E4C" w:rsidP="00D57B42">
      <w:pPr>
        <w:spacing w:after="0" w:line="240" w:lineRule="auto"/>
        <w:jc w:val="center"/>
        <w:rPr>
          <w:rFonts w:ascii="Montserrat" w:hAnsi="Montserrat"/>
          <w:b/>
          <w:bCs/>
          <w:sz w:val="48"/>
          <w:szCs w:val="220"/>
        </w:rPr>
      </w:pPr>
      <w:r w:rsidRPr="00FE5DCD">
        <w:rPr>
          <w:rFonts w:ascii="Montserrat" w:hAnsi="Montserrat"/>
          <w:b/>
          <w:bCs/>
          <w:sz w:val="48"/>
          <w:szCs w:val="220"/>
        </w:rPr>
        <w:t xml:space="preserve">de </w:t>
      </w:r>
      <w:proofErr w:type="gramStart"/>
      <w:r w:rsidR="00601CC1">
        <w:rPr>
          <w:rFonts w:ascii="Montserrat" w:hAnsi="Montserrat"/>
          <w:b/>
          <w:bCs/>
          <w:sz w:val="48"/>
          <w:szCs w:val="220"/>
        </w:rPr>
        <w:t>A</w:t>
      </w:r>
      <w:r w:rsidR="00CF3DFE">
        <w:rPr>
          <w:rFonts w:ascii="Montserrat" w:hAnsi="Montserrat"/>
          <w:b/>
          <w:bCs/>
          <w:sz w:val="48"/>
          <w:szCs w:val="220"/>
        </w:rPr>
        <w:t>gosto</w:t>
      </w:r>
      <w:proofErr w:type="gramEnd"/>
    </w:p>
    <w:p w14:paraId="7AE0500A" w14:textId="77777777" w:rsidR="00D57B42" w:rsidRPr="00820135" w:rsidRDefault="00D57B42" w:rsidP="00D57B42">
      <w:pPr>
        <w:spacing w:after="0" w:line="240" w:lineRule="auto"/>
        <w:jc w:val="center"/>
        <w:rPr>
          <w:rFonts w:ascii="Montserrat" w:hAnsi="Montserrat"/>
          <w:b/>
          <w:bCs/>
          <w:sz w:val="40"/>
          <w:szCs w:val="40"/>
        </w:rPr>
      </w:pPr>
    </w:p>
    <w:p w14:paraId="52B8594A" w14:textId="4B1C735C" w:rsidR="00026E4C" w:rsidRPr="001423E7" w:rsidRDefault="00820135"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5E0A893F" w14:textId="7F1CF847" w:rsidR="00026E4C" w:rsidRPr="001423E7" w:rsidRDefault="00CF3DFE" w:rsidP="00D57B42">
      <w:pPr>
        <w:spacing w:after="0" w:line="240" w:lineRule="auto"/>
        <w:jc w:val="center"/>
        <w:rPr>
          <w:rFonts w:ascii="Montserrat" w:hAnsi="Montserrat"/>
          <w:b/>
          <w:bCs/>
          <w:sz w:val="52"/>
          <w:szCs w:val="52"/>
        </w:rPr>
      </w:pPr>
      <w:r>
        <w:rPr>
          <w:rFonts w:ascii="Montserrat" w:hAnsi="Montserrat"/>
          <w:b/>
          <w:bCs/>
          <w:sz w:val="52"/>
          <w:szCs w:val="52"/>
        </w:rPr>
        <w:t>Ciencias Naturales</w:t>
      </w:r>
    </w:p>
    <w:p w14:paraId="1514A243" w14:textId="77777777" w:rsidR="004C3A98" w:rsidRPr="00820135" w:rsidRDefault="004C3A98" w:rsidP="00D57B42">
      <w:pPr>
        <w:spacing w:after="0" w:line="240" w:lineRule="auto"/>
        <w:jc w:val="center"/>
        <w:rPr>
          <w:rFonts w:ascii="Montserrat" w:hAnsi="Montserrat"/>
          <w:b/>
          <w:bCs/>
          <w:sz w:val="40"/>
          <w:szCs w:val="40"/>
        </w:rPr>
      </w:pPr>
    </w:p>
    <w:p w14:paraId="406E586C" w14:textId="33DCAFD4" w:rsidR="007E5BB6" w:rsidRDefault="00CF3DFE" w:rsidP="006C65D7">
      <w:pPr>
        <w:spacing w:after="0" w:line="240" w:lineRule="auto"/>
        <w:jc w:val="center"/>
        <w:rPr>
          <w:rFonts w:ascii="Montserrat" w:eastAsia="Times New Roman" w:hAnsi="Montserrat" w:cs="Arial"/>
          <w:i/>
          <w:iCs/>
          <w:sz w:val="48"/>
          <w:szCs w:val="48"/>
          <w:lang w:eastAsia="es-MX"/>
        </w:rPr>
      </w:pPr>
      <w:r w:rsidRPr="00CF3DFE">
        <w:rPr>
          <w:rFonts w:ascii="Montserrat" w:eastAsia="Times New Roman" w:hAnsi="Montserrat" w:cs="Arial"/>
          <w:i/>
          <w:iCs/>
          <w:sz w:val="48"/>
          <w:szCs w:val="48"/>
          <w:lang w:eastAsia="es-MX"/>
        </w:rPr>
        <w:t>Lotería de los sentidos</w:t>
      </w:r>
    </w:p>
    <w:p w14:paraId="3452292A" w14:textId="77777777" w:rsidR="00CF3DFE" w:rsidRPr="00820135" w:rsidRDefault="00CF3DFE" w:rsidP="006C65D7">
      <w:pPr>
        <w:spacing w:after="0" w:line="240" w:lineRule="auto"/>
        <w:jc w:val="center"/>
        <w:rPr>
          <w:rFonts w:ascii="Montserrat" w:hAnsi="Montserrat"/>
          <w:b/>
          <w:bCs/>
          <w:i/>
          <w:iCs/>
          <w:sz w:val="48"/>
          <w:szCs w:val="48"/>
        </w:rPr>
      </w:pPr>
    </w:p>
    <w:p w14:paraId="2C3B7E2D" w14:textId="197C88B1" w:rsidR="007E5BB6"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CF3DFE" w:rsidRPr="00CF3DFE">
        <w:rPr>
          <w:rFonts w:ascii="Montserrat" w:eastAsia="Times New Roman" w:hAnsi="Montserrat" w:cs="Arial"/>
          <w:i/>
          <w:iCs/>
          <w:lang w:eastAsia="es-MX"/>
        </w:rPr>
        <w:t>Reconoce los órganos de los sentidos, su función, y practica acciones para su cuidado.</w:t>
      </w:r>
    </w:p>
    <w:p w14:paraId="3B489CCD" w14:textId="77777777" w:rsidR="00AF7041" w:rsidRDefault="00AF7041" w:rsidP="006C65D7">
      <w:pPr>
        <w:spacing w:after="0" w:line="240" w:lineRule="auto"/>
        <w:jc w:val="both"/>
        <w:rPr>
          <w:rFonts w:ascii="Montserrat" w:eastAsia="Times New Roman" w:hAnsi="Montserrat" w:cs="Arial"/>
          <w:i/>
          <w:iCs/>
          <w:lang w:eastAsia="es-MX"/>
        </w:rPr>
      </w:pPr>
    </w:p>
    <w:p w14:paraId="37E19BB3" w14:textId="19A87FAC" w:rsidR="007E5BB6" w:rsidRDefault="00026E4C" w:rsidP="007E5BB6">
      <w:pPr>
        <w:spacing w:after="0" w:line="240" w:lineRule="auto"/>
        <w:jc w:val="both"/>
        <w:rPr>
          <w:rFonts w:ascii="Montserrat" w:eastAsia="Times New Roman" w:hAnsi="Montserrat" w:cs="Arial"/>
          <w:b/>
          <w:bCs/>
          <w:sz w:val="28"/>
          <w:szCs w:val="28"/>
          <w:lang w:val="es-ES" w:eastAsia="es-MX"/>
        </w:rPr>
      </w:pPr>
      <w:r w:rsidRPr="001423E7">
        <w:rPr>
          <w:rFonts w:ascii="Montserrat" w:hAnsi="Montserrat"/>
          <w:b/>
          <w:bCs/>
          <w:i/>
          <w:iCs/>
        </w:rPr>
        <w:t>Énfasis:</w:t>
      </w:r>
      <w:r w:rsidRPr="001423E7">
        <w:rPr>
          <w:rFonts w:ascii="Montserrat" w:hAnsi="Montserrat"/>
          <w:i/>
          <w:iCs/>
        </w:rPr>
        <w:t xml:space="preserve"> </w:t>
      </w:r>
      <w:r w:rsidR="00CF3DFE" w:rsidRPr="00CF3DFE">
        <w:rPr>
          <w:rFonts w:ascii="Montserrat" w:eastAsia="Times New Roman" w:hAnsi="Montserrat" w:cs="Arial"/>
          <w:i/>
          <w:iCs/>
          <w:lang w:eastAsia="es-MX"/>
        </w:rPr>
        <w:t>Identificar el órgano del sentido de la vista y tacto, su función y acciones para su cuidado.</w:t>
      </w:r>
    </w:p>
    <w:p w14:paraId="43086A47" w14:textId="7A3D05B0" w:rsidR="004448FF" w:rsidRPr="00820135" w:rsidRDefault="004448FF" w:rsidP="00D57B42">
      <w:pPr>
        <w:spacing w:after="0" w:line="240" w:lineRule="auto"/>
        <w:rPr>
          <w:rFonts w:ascii="Montserrat" w:eastAsia="Times New Roman" w:hAnsi="Montserrat" w:cs="Arial"/>
          <w:b/>
          <w:bCs/>
          <w:lang w:val="es-ES" w:eastAsia="es-MX"/>
        </w:rPr>
      </w:pPr>
    </w:p>
    <w:p w14:paraId="12102E85" w14:textId="77777777" w:rsidR="00B74E86" w:rsidRPr="00820135" w:rsidRDefault="00B74E86" w:rsidP="00D57B42">
      <w:pPr>
        <w:spacing w:after="0" w:line="240" w:lineRule="auto"/>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254E9BD5" w14:textId="0CD045E2" w:rsidR="00E30C77" w:rsidRPr="00601CC1" w:rsidRDefault="00E30C77" w:rsidP="00E50277">
      <w:pPr>
        <w:spacing w:after="0" w:line="240" w:lineRule="auto"/>
        <w:jc w:val="both"/>
        <w:rPr>
          <w:rFonts w:ascii="Montserrat" w:eastAsia="Times New Roman" w:hAnsi="Montserrat" w:cs="Arial"/>
          <w:b/>
          <w:bCs/>
          <w:lang w:val="es-ES" w:eastAsia="es-MX"/>
        </w:rPr>
      </w:pPr>
    </w:p>
    <w:p w14:paraId="4C07CCE0" w14:textId="43DD4087" w:rsidR="00CF3DFE" w:rsidRPr="00CF3DFE" w:rsidRDefault="00CF3DFE" w:rsidP="00CF3DFE">
      <w:pPr>
        <w:spacing w:after="0" w:line="240" w:lineRule="auto"/>
        <w:jc w:val="both"/>
        <w:rPr>
          <w:rFonts w:ascii="Montserrat" w:eastAsia="Times New Roman" w:hAnsi="Montserrat" w:cs="Arial"/>
          <w:lang w:eastAsia="es-MX"/>
        </w:rPr>
      </w:pPr>
      <w:r w:rsidRPr="00CF3DFE">
        <w:rPr>
          <w:rFonts w:ascii="Montserrat" w:eastAsia="Times New Roman" w:hAnsi="Montserrat" w:cs="Arial"/>
          <w:lang w:eastAsia="es-MX"/>
        </w:rPr>
        <w:t>En esta clase, recordar</w:t>
      </w:r>
      <w:r w:rsidR="006D38DB">
        <w:rPr>
          <w:rFonts w:ascii="Montserrat" w:eastAsia="Times New Roman" w:hAnsi="Montserrat" w:cs="Arial"/>
          <w:lang w:eastAsia="es-MX"/>
        </w:rPr>
        <w:t>ás</w:t>
      </w:r>
      <w:r w:rsidRPr="00CF3DFE">
        <w:rPr>
          <w:rFonts w:ascii="Montserrat" w:eastAsia="Times New Roman" w:hAnsi="Montserrat" w:cs="Arial"/>
          <w:lang w:eastAsia="es-MX"/>
        </w:rPr>
        <w:t xml:space="preserve"> algunos temas que aprendieron en las sesiones de </w:t>
      </w:r>
      <w:r w:rsidR="006D38DB">
        <w:rPr>
          <w:rFonts w:ascii="Montserrat" w:eastAsia="Times New Roman" w:hAnsi="Montserrat" w:cs="Arial"/>
          <w:lang w:eastAsia="es-MX"/>
        </w:rPr>
        <w:t>c</w:t>
      </w:r>
      <w:r w:rsidRPr="00CF3DFE">
        <w:rPr>
          <w:rFonts w:ascii="Montserrat" w:eastAsia="Times New Roman" w:hAnsi="Montserrat" w:cs="Arial"/>
          <w:lang w:eastAsia="es-MX"/>
        </w:rPr>
        <w:t xml:space="preserve">onocimiento del medio de segundo grado y que servirán de base para comprender mejor los temas de </w:t>
      </w:r>
      <w:r w:rsidRPr="00CF3DFE">
        <w:rPr>
          <w:rFonts w:ascii="Montserrat" w:eastAsia="Times New Roman" w:hAnsi="Montserrat" w:cs="Arial"/>
          <w:i/>
          <w:iCs/>
          <w:lang w:eastAsia="es-MX"/>
        </w:rPr>
        <w:t>Ciencias Naturales</w:t>
      </w:r>
      <w:r w:rsidRPr="00CF3DFE">
        <w:rPr>
          <w:rFonts w:ascii="Montserrat" w:eastAsia="Times New Roman" w:hAnsi="Montserrat" w:cs="Arial"/>
          <w:lang w:eastAsia="es-MX"/>
        </w:rPr>
        <w:t xml:space="preserve"> de 3er</w:t>
      </w:r>
      <w:r w:rsidR="00820135">
        <w:rPr>
          <w:rFonts w:ascii="Montserrat" w:eastAsia="Times New Roman" w:hAnsi="Montserrat" w:cs="Arial"/>
          <w:lang w:eastAsia="es-MX"/>
        </w:rPr>
        <w:t>.</w:t>
      </w:r>
      <w:r w:rsidRPr="00CF3DFE">
        <w:rPr>
          <w:rFonts w:ascii="Montserrat" w:eastAsia="Times New Roman" w:hAnsi="Montserrat" w:cs="Arial"/>
          <w:lang w:eastAsia="es-MX"/>
        </w:rPr>
        <w:t xml:space="preserve"> grado.</w:t>
      </w:r>
    </w:p>
    <w:p w14:paraId="1350909E" w14:textId="77777777" w:rsidR="00820135" w:rsidRDefault="00820135" w:rsidP="00CF3DFE">
      <w:pPr>
        <w:spacing w:after="0" w:line="240" w:lineRule="auto"/>
        <w:jc w:val="both"/>
        <w:rPr>
          <w:rFonts w:ascii="Montserrat" w:eastAsia="Times New Roman" w:hAnsi="Montserrat" w:cs="Arial"/>
          <w:lang w:eastAsia="es-MX"/>
        </w:rPr>
      </w:pPr>
    </w:p>
    <w:p w14:paraId="04B1F020" w14:textId="221DE49C" w:rsidR="00CF3DFE" w:rsidRPr="00CF3DFE" w:rsidRDefault="006D38DB" w:rsidP="00CF3DFE">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Conocerás</w:t>
      </w:r>
      <w:r w:rsidR="00820135">
        <w:rPr>
          <w:rFonts w:ascii="Montserrat" w:eastAsia="Times New Roman" w:hAnsi="Montserrat" w:cs="Arial"/>
          <w:lang w:eastAsia="es-MX"/>
        </w:rPr>
        <w:t xml:space="preserve"> </w:t>
      </w:r>
      <w:r w:rsidR="00CF3DFE" w:rsidRPr="00CF3DFE">
        <w:rPr>
          <w:rFonts w:ascii="Montserrat" w:eastAsia="Times New Roman" w:hAnsi="Montserrat" w:cs="Arial"/>
          <w:lang w:eastAsia="es-MX"/>
        </w:rPr>
        <w:t>un programa que se relaciona con el conocimiento de</w:t>
      </w:r>
      <w:r>
        <w:rPr>
          <w:rFonts w:ascii="Montserrat" w:eastAsia="Times New Roman" w:hAnsi="Montserrat" w:cs="Arial"/>
          <w:lang w:eastAsia="es-MX"/>
        </w:rPr>
        <w:t>l</w:t>
      </w:r>
      <w:r w:rsidR="00CF3DFE" w:rsidRPr="00CF3DFE">
        <w:rPr>
          <w:rFonts w:ascii="Montserrat" w:eastAsia="Times New Roman" w:hAnsi="Montserrat" w:cs="Arial"/>
          <w:lang w:eastAsia="es-MX"/>
        </w:rPr>
        <w:t xml:space="preserve"> cuerpo. </w:t>
      </w:r>
      <w:r>
        <w:rPr>
          <w:rFonts w:ascii="Montserrat" w:eastAsia="Times New Roman" w:hAnsi="Montserrat" w:cs="Arial"/>
          <w:lang w:eastAsia="es-MX"/>
        </w:rPr>
        <w:t>R</w:t>
      </w:r>
      <w:r w:rsidR="00CF3DFE" w:rsidRPr="00CF3DFE">
        <w:rPr>
          <w:rFonts w:ascii="Montserrat" w:eastAsia="Times New Roman" w:hAnsi="Montserrat" w:cs="Arial"/>
          <w:lang w:eastAsia="es-MX"/>
        </w:rPr>
        <w:t>ecordar</w:t>
      </w:r>
      <w:r>
        <w:rPr>
          <w:rFonts w:ascii="Montserrat" w:eastAsia="Times New Roman" w:hAnsi="Montserrat" w:cs="Arial"/>
          <w:lang w:eastAsia="es-MX"/>
        </w:rPr>
        <w:t>ás</w:t>
      </w:r>
      <w:r w:rsidR="00CF3DFE" w:rsidRPr="00CF3DFE">
        <w:rPr>
          <w:rFonts w:ascii="Montserrat" w:eastAsia="Times New Roman" w:hAnsi="Montserrat" w:cs="Arial"/>
          <w:lang w:eastAsia="es-MX"/>
        </w:rPr>
        <w:t xml:space="preserve"> que los sentidos de la vista y el tacto </w:t>
      </w:r>
      <w:r>
        <w:rPr>
          <w:rFonts w:ascii="Montserrat" w:eastAsia="Times New Roman" w:hAnsi="Montserrat" w:cs="Arial"/>
          <w:lang w:eastAsia="es-MX"/>
        </w:rPr>
        <w:t>te</w:t>
      </w:r>
      <w:r w:rsidR="00CF3DFE" w:rsidRPr="00CF3DFE">
        <w:rPr>
          <w:rFonts w:ascii="Montserrat" w:eastAsia="Times New Roman" w:hAnsi="Montserrat" w:cs="Arial"/>
          <w:lang w:eastAsia="es-MX"/>
        </w:rPr>
        <w:t xml:space="preserve"> permiten percibir y conocer lo </w:t>
      </w:r>
      <w:r w:rsidR="00820135">
        <w:rPr>
          <w:rFonts w:ascii="Montserrat" w:eastAsia="Times New Roman" w:hAnsi="Montserrat" w:cs="Arial"/>
          <w:lang w:eastAsia="es-MX"/>
        </w:rPr>
        <w:t xml:space="preserve">que sucede a </w:t>
      </w:r>
      <w:r>
        <w:rPr>
          <w:rFonts w:ascii="Montserrat" w:eastAsia="Times New Roman" w:hAnsi="Montserrat" w:cs="Arial"/>
          <w:lang w:eastAsia="es-MX"/>
        </w:rPr>
        <w:t>tu</w:t>
      </w:r>
      <w:r w:rsidR="00820135">
        <w:rPr>
          <w:rFonts w:ascii="Montserrat" w:eastAsia="Times New Roman" w:hAnsi="Montserrat" w:cs="Arial"/>
          <w:lang w:eastAsia="es-MX"/>
        </w:rPr>
        <w:t xml:space="preserve"> alrededor, </w:t>
      </w:r>
      <w:r w:rsidR="00CF3DFE" w:rsidRPr="00CF3DFE">
        <w:rPr>
          <w:rFonts w:ascii="Montserrat" w:eastAsia="Times New Roman" w:hAnsi="Montserrat" w:cs="Arial"/>
          <w:lang w:eastAsia="es-MX"/>
        </w:rPr>
        <w:t>en qué consisten estos sentidos, así como cuáles son los órganos que los componen y qué función tienen.</w:t>
      </w:r>
    </w:p>
    <w:p w14:paraId="3955A835" w14:textId="77777777" w:rsidR="00CF3DFE" w:rsidRPr="00CF3DFE" w:rsidRDefault="00CF3DFE" w:rsidP="00CF3DFE">
      <w:pPr>
        <w:spacing w:after="0" w:line="240" w:lineRule="auto"/>
        <w:jc w:val="both"/>
        <w:rPr>
          <w:rFonts w:ascii="Montserrat" w:eastAsia="Times New Roman" w:hAnsi="Montserrat" w:cs="Arial"/>
          <w:lang w:eastAsia="es-MX"/>
        </w:rPr>
      </w:pPr>
    </w:p>
    <w:p w14:paraId="09CEC064" w14:textId="02589C8B" w:rsidR="00AD36C7" w:rsidRPr="001423E7" w:rsidRDefault="00AD36C7" w:rsidP="006C65D7">
      <w:pPr>
        <w:spacing w:after="0" w:line="240" w:lineRule="auto"/>
        <w:jc w:val="both"/>
        <w:rPr>
          <w:rFonts w:ascii="Montserrat" w:eastAsia="Times New Roman" w:hAnsi="Montserrat" w:cs="Arial"/>
          <w:shd w:val="clear" w:color="auto" w:fill="FFFFFF"/>
          <w:lang w:eastAsia="es-MX"/>
        </w:rPr>
      </w:pPr>
    </w:p>
    <w:p w14:paraId="319604CB" w14:textId="6616990D" w:rsidR="009F403E" w:rsidRDefault="009654EE" w:rsidP="009F403E">
      <w:pPr>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sidR="00587405">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29CB20B3" w14:textId="1BABBD20" w:rsidR="00AD36C7" w:rsidRPr="00AD36C7" w:rsidRDefault="00B01B4C" w:rsidP="00AD36C7">
      <w:pPr>
        <w:spacing w:after="0" w:line="240" w:lineRule="auto"/>
        <w:rPr>
          <w:rFonts w:ascii="Montserrat" w:eastAsia="Times New Roman" w:hAnsi="Montserrat" w:cs="Arial"/>
          <w:shd w:val="clear" w:color="auto" w:fill="FFFFFF"/>
          <w:lang w:eastAsia="es-MX"/>
        </w:rPr>
      </w:pPr>
      <w:r>
        <w:rPr>
          <w:rFonts w:ascii="Montserrat" w:eastAsia="Times New Roman" w:hAnsi="Montserrat" w:cs="Arial"/>
          <w:shd w:val="clear" w:color="auto" w:fill="FFFFFF"/>
          <w:lang w:eastAsia="es-MX"/>
        </w:rPr>
        <w:t>Observa el siguiente video.</w:t>
      </w:r>
    </w:p>
    <w:p w14:paraId="0BFA6D2E" w14:textId="213B2EF1" w:rsidR="00AD36C7" w:rsidRPr="006D38DB" w:rsidRDefault="00AD36C7" w:rsidP="00AD36C7">
      <w:pPr>
        <w:spacing w:after="0" w:line="240" w:lineRule="auto"/>
        <w:rPr>
          <w:rFonts w:ascii="Montserrat" w:eastAsia="Times New Roman" w:hAnsi="Montserrat" w:cs="Arial"/>
          <w:bCs/>
          <w:szCs w:val="18"/>
          <w:shd w:val="clear" w:color="auto" w:fill="FFFFFF"/>
          <w:lang w:val="es-ES" w:eastAsia="es-MX"/>
        </w:rPr>
      </w:pPr>
    </w:p>
    <w:p w14:paraId="6A90DDD4" w14:textId="1F04FD31" w:rsidR="00AD36C7" w:rsidRPr="00820135" w:rsidRDefault="00AD36C7" w:rsidP="00820135">
      <w:pPr>
        <w:pStyle w:val="Prrafodelista"/>
        <w:numPr>
          <w:ilvl w:val="0"/>
          <w:numId w:val="21"/>
        </w:numPr>
        <w:spacing w:after="0" w:line="240" w:lineRule="auto"/>
        <w:rPr>
          <w:rFonts w:ascii="Montserrat" w:eastAsia="Times New Roman" w:hAnsi="Montserrat" w:cs="Arial"/>
          <w:b/>
          <w:iCs/>
          <w:shd w:val="clear" w:color="auto" w:fill="FFFFFF"/>
          <w:lang w:eastAsia="es-MX"/>
        </w:rPr>
      </w:pPr>
      <w:r w:rsidRPr="00820135">
        <w:rPr>
          <w:rFonts w:ascii="Montserrat" w:eastAsia="Times New Roman" w:hAnsi="Montserrat" w:cs="Arial"/>
          <w:b/>
          <w:iCs/>
          <w:shd w:val="clear" w:color="auto" w:fill="FFFFFF"/>
          <w:lang w:eastAsia="es-MX"/>
        </w:rPr>
        <w:t>Lotería de los sentidos</w:t>
      </w:r>
      <w:r w:rsidR="00820135">
        <w:rPr>
          <w:rFonts w:ascii="Montserrat" w:eastAsia="Times New Roman" w:hAnsi="Montserrat" w:cs="Arial"/>
          <w:b/>
          <w:iCs/>
          <w:shd w:val="clear" w:color="auto" w:fill="FFFFFF"/>
          <w:lang w:eastAsia="es-MX"/>
        </w:rPr>
        <w:t>.</w:t>
      </w:r>
    </w:p>
    <w:p w14:paraId="22614B88" w14:textId="0C09AF25" w:rsidR="00AD36C7" w:rsidRPr="00AD36C7" w:rsidRDefault="00640F0C" w:rsidP="00AD36C7">
      <w:pPr>
        <w:spacing w:after="0" w:line="240" w:lineRule="auto"/>
        <w:ind w:left="708"/>
        <w:rPr>
          <w:rFonts w:ascii="Montserrat" w:eastAsia="Times New Roman" w:hAnsi="Montserrat" w:cs="Arial"/>
          <w:i/>
          <w:iCs/>
          <w:shd w:val="clear" w:color="auto" w:fill="FFFFFF"/>
          <w:lang w:eastAsia="es-MX"/>
        </w:rPr>
      </w:pPr>
      <w:hyperlink r:id="rId6">
        <w:r w:rsidR="00AD36C7" w:rsidRPr="00AD36C7">
          <w:rPr>
            <w:rStyle w:val="Hipervnculo"/>
            <w:rFonts w:ascii="Montserrat" w:eastAsia="Times New Roman" w:hAnsi="Montserrat" w:cs="Arial"/>
            <w:bCs/>
            <w:shd w:val="clear" w:color="auto" w:fill="FFFFFF"/>
            <w:lang w:eastAsia="es-MX"/>
          </w:rPr>
          <w:t>https://www.youtube.com/watch?v=InwDrHEgoiE</w:t>
        </w:r>
      </w:hyperlink>
    </w:p>
    <w:p w14:paraId="768493FC" w14:textId="77777777" w:rsidR="00AD36C7" w:rsidRPr="00BC5941" w:rsidRDefault="00AD36C7" w:rsidP="00AD36C7">
      <w:pPr>
        <w:spacing w:after="0" w:line="240" w:lineRule="auto"/>
        <w:rPr>
          <w:rFonts w:ascii="Montserrat" w:eastAsia="Times New Roman" w:hAnsi="Montserrat" w:cs="Arial"/>
          <w:bCs/>
          <w:szCs w:val="18"/>
          <w:shd w:val="clear" w:color="auto" w:fill="FFFFFF"/>
          <w:lang w:eastAsia="es-MX"/>
        </w:rPr>
      </w:pPr>
    </w:p>
    <w:p w14:paraId="61FE8449" w14:textId="299CB200"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lastRenderedPageBreak/>
        <w:t xml:space="preserve">En esta sesión </w:t>
      </w:r>
      <w:r w:rsidR="006D38DB">
        <w:rPr>
          <w:rFonts w:ascii="Montserrat" w:eastAsia="Times New Roman" w:hAnsi="Montserrat" w:cs="Arial"/>
          <w:bCs/>
          <w:lang w:eastAsia="es-MX"/>
        </w:rPr>
        <w:t>jugarás</w:t>
      </w:r>
      <w:r w:rsidRPr="00B74E86">
        <w:rPr>
          <w:rFonts w:ascii="Montserrat" w:eastAsia="Times New Roman" w:hAnsi="Montserrat" w:cs="Arial"/>
          <w:bCs/>
          <w:lang w:eastAsia="es-MX"/>
        </w:rPr>
        <w:t xml:space="preserve"> </w:t>
      </w:r>
      <w:r w:rsidR="00BC5941">
        <w:rPr>
          <w:rFonts w:ascii="Montserrat" w:eastAsia="Times New Roman" w:hAnsi="Montserrat" w:cs="Arial"/>
          <w:bCs/>
          <w:lang w:eastAsia="es-MX"/>
        </w:rPr>
        <w:t>us</w:t>
      </w:r>
      <w:r w:rsidRPr="00B74E86">
        <w:rPr>
          <w:rFonts w:ascii="Montserrat" w:eastAsia="Times New Roman" w:hAnsi="Montserrat" w:cs="Arial"/>
          <w:bCs/>
          <w:lang w:eastAsia="es-MX"/>
        </w:rPr>
        <w:t>ando tus sentidos, y recordar</w:t>
      </w:r>
      <w:r w:rsidR="00BC5941">
        <w:rPr>
          <w:rFonts w:ascii="Montserrat" w:eastAsia="Times New Roman" w:hAnsi="Montserrat" w:cs="Arial"/>
          <w:bCs/>
          <w:lang w:eastAsia="es-MX"/>
        </w:rPr>
        <w:t>ás</w:t>
      </w:r>
      <w:r w:rsidRPr="00B74E86">
        <w:rPr>
          <w:rFonts w:ascii="Montserrat" w:eastAsia="Times New Roman" w:hAnsi="Montserrat" w:cs="Arial"/>
          <w:bCs/>
          <w:lang w:eastAsia="es-MX"/>
        </w:rPr>
        <w:t xml:space="preserve"> cuáles son los sentidos que conociste en las sesiones anteriores, cuál es su función y cómo puedes cuidarlos.</w:t>
      </w:r>
    </w:p>
    <w:p w14:paraId="08B18BD6" w14:textId="77777777" w:rsidR="00B74E86" w:rsidRPr="00B74E86" w:rsidRDefault="00B74E86" w:rsidP="00B74E86">
      <w:pPr>
        <w:spacing w:after="0" w:line="240" w:lineRule="auto"/>
        <w:jc w:val="both"/>
        <w:rPr>
          <w:rFonts w:ascii="Montserrat" w:eastAsia="Times New Roman" w:hAnsi="Montserrat" w:cs="Arial"/>
          <w:bCs/>
          <w:lang w:eastAsia="es-MX"/>
        </w:rPr>
      </w:pPr>
    </w:p>
    <w:p w14:paraId="7C25D4D5" w14:textId="79385F7A"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Recuerdas que en las sesiones anteriores trabajaste con dos sentidos importante</w:t>
      </w:r>
      <w:r w:rsidR="00B16C50">
        <w:rPr>
          <w:rFonts w:ascii="Montserrat" w:eastAsia="Times New Roman" w:hAnsi="Montserrat" w:cs="Arial"/>
          <w:bCs/>
          <w:lang w:eastAsia="es-MX"/>
        </w:rPr>
        <w:t xml:space="preserve">s, las pistas son </w:t>
      </w:r>
      <w:r w:rsidRPr="00B74E86">
        <w:rPr>
          <w:rFonts w:ascii="Montserrat" w:eastAsia="Times New Roman" w:hAnsi="Montserrat" w:cs="Arial"/>
          <w:bCs/>
          <w:lang w:eastAsia="es-MX"/>
        </w:rPr>
        <w:t>sobre el primer sentido, lo utilizas desde el momento en que te levantas, con él observas el mundo que te rodea, por ejemplo: las formas, los colores, los movimientos, también puedes identificar cuándo un animal, planta u objeto es grande, mediano o chico, incluso puedes percibir la distancia entre dos objetos. ¿Sabes de qué sentido se está mencionando? el sentido de la vista</w:t>
      </w:r>
      <w:r w:rsidR="00BC5941">
        <w:rPr>
          <w:rFonts w:ascii="Montserrat" w:eastAsia="Times New Roman" w:hAnsi="Montserrat" w:cs="Arial"/>
          <w:bCs/>
          <w:lang w:eastAsia="es-MX"/>
        </w:rPr>
        <w:t>.</w:t>
      </w:r>
    </w:p>
    <w:p w14:paraId="39B06022" w14:textId="77777777" w:rsidR="00B74E86" w:rsidRPr="00B74E86" w:rsidRDefault="00B74E86" w:rsidP="00B74E86">
      <w:pPr>
        <w:spacing w:after="0" w:line="240" w:lineRule="auto"/>
        <w:jc w:val="both"/>
        <w:rPr>
          <w:rFonts w:ascii="Montserrat" w:eastAsia="Times New Roman" w:hAnsi="Montserrat" w:cs="Arial"/>
          <w:bCs/>
          <w:lang w:eastAsia="es-MX"/>
        </w:rPr>
      </w:pPr>
    </w:p>
    <w:p w14:paraId="5262FA4C" w14:textId="3E64B98A"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Segunda pista, éste sentido se encuentra en todo tu cuerpo, la sensibilidad que tienes en tu piel te permite conocer y relacionarte con lo que hay a tu alrededor y te ayuda a percibir el frío o el calor, texturas como lo duro, lo suave, lo rasposo, ¿Sabes qué sentido es? el sentido del ¡tacto!</w:t>
      </w:r>
    </w:p>
    <w:p w14:paraId="392EBE06" w14:textId="77777777" w:rsidR="00B74E86" w:rsidRPr="00B74E86" w:rsidRDefault="00B74E86" w:rsidP="00B74E86">
      <w:pPr>
        <w:spacing w:after="0" w:line="240" w:lineRule="auto"/>
        <w:jc w:val="both"/>
        <w:rPr>
          <w:rFonts w:ascii="Montserrat" w:eastAsia="Times New Roman" w:hAnsi="Montserrat" w:cs="Arial"/>
          <w:bCs/>
          <w:lang w:eastAsia="es-MX"/>
        </w:rPr>
      </w:pPr>
    </w:p>
    <w:p w14:paraId="5540ED29" w14:textId="7F70C4CC" w:rsidR="00B74E86" w:rsidRDefault="0058476E" w:rsidP="00B74E86">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Recuerda </w:t>
      </w:r>
      <w:r w:rsidR="00B74E86" w:rsidRPr="00B74E86">
        <w:rPr>
          <w:rFonts w:ascii="Montserrat" w:eastAsia="Times New Roman" w:hAnsi="Montserrat" w:cs="Arial"/>
          <w:bCs/>
          <w:lang w:eastAsia="es-MX"/>
        </w:rPr>
        <w:t>el sentido de la vista, el órgano de este sentido son los ojos, te permiten descubrir características nuevas de lo que hay en tu entorno, por ejemplo, percibir la forma de un rostro, identificar las características de los objetos, observar el color y la forma de una señal de tráfico, bajar o subir un escalón sin problemas, tomar tu juguete favorito, entre otras acciones.</w:t>
      </w:r>
    </w:p>
    <w:p w14:paraId="1FAB8BD9" w14:textId="77777777" w:rsidR="00B74E86" w:rsidRPr="00B74E86" w:rsidRDefault="00B74E86" w:rsidP="00B74E86">
      <w:pPr>
        <w:spacing w:after="0" w:line="240" w:lineRule="auto"/>
        <w:jc w:val="both"/>
        <w:rPr>
          <w:rFonts w:ascii="Montserrat" w:eastAsia="Times New Roman" w:hAnsi="Montserrat" w:cs="Arial"/>
          <w:bCs/>
          <w:lang w:eastAsia="es-MX"/>
        </w:rPr>
      </w:pPr>
    </w:p>
    <w:p w14:paraId="615FA54D" w14:textId="77777777" w:rsidR="00B16C50"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 xml:space="preserve">El sentido de la vista te brinda también información para tomar decisiones sobre los objetos que te pueden causar daño, por ejemplo, en la calle, observar con anticipación si se encuentra algún hoyo y evitar caer en él o prevenir golpearte o tropezar con algo. </w:t>
      </w:r>
    </w:p>
    <w:p w14:paraId="40556232" w14:textId="77777777" w:rsidR="00B16C50" w:rsidRDefault="00B16C50" w:rsidP="00B74E86">
      <w:pPr>
        <w:spacing w:after="0" w:line="240" w:lineRule="auto"/>
        <w:jc w:val="both"/>
        <w:rPr>
          <w:rFonts w:ascii="Montserrat" w:eastAsia="Times New Roman" w:hAnsi="Montserrat" w:cs="Arial"/>
          <w:bCs/>
          <w:lang w:eastAsia="es-MX"/>
        </w:rPr>
      </w:pPr>
    </w:p>
    <w:p w14:paraId="36D72F0A" w14:textId="2D5566CC"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Gracias al sentido de la vista percibes el material con el que están hechos tus juguetes, a las personas que transitan por la calle y te permite conocer la diversidad de características que tienen las plantas y los animales.</w:t>
      </w:r>
    </w:p>
    <w:p w14:paraId="6DF08C25" w14:textId="77777777" w:rsidR="00B74E86" w:rsidRPr="00B74E86" w:rsidRDefault="00B74E86" w:rsidP="00B74E86">
      <w:pPr>
        <w:spacing w:after="0" w:line="240" w:lineRule="auto"/>
        <w:jc w:val="both"/>
        <w:rPr>
          <w:rFonts w:ascii="Montserrat" w:eastAsia="Times New Roman" w:hAnsi="Montserrat" w:cs="Arial"/>
          <w:bCs/>
          <w:lang w:eastAsia="es-MX"/>
        </w:rPr>
      </w:pPr>
    </w:p>
    <w:p w14:paraId="783450BF" w14:textId="403D6C37"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El sentido de la vista permite distinguir formas, distancias, movimientos y colores, por ello es importante cuidarlo.</w:t>
      </w:r>
    </w:p>
    <w:p w14:paraId="0F6D4EBA" w14:textId="77777777" w:rsidR="00B74E86" w:rsidRPr="00B74E86" w:rsidRDefault="00B74E86" w:rsidP="00B74E86">
      <w:pPr>
        <w:spacing w:after="0" w:line="240" w:lineRule="auto"/>
        <w:jc w:val="both"/>
        <w:rPr>
          <w:rFonts w:ascii="Montserrat" w:eastAsia="Times New Roman" w:hAnsi="Montserrat" w:cs="Arial"/>
          <w:bCs/>
          <w:lang w:eastAsia="es-MX"/>
        </w:rPr>
      </w:pPr>
    </w:p>
    <w:p w14:paraId="0A0A9F7C" w14:textId="5F15F629"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 xml:space="preserve">El sentido del tacto, que se encuentra presente en todo </w:t>
      </w:r>
      <w:r w:rsidR="00BC5941">
        <w:rPr>
          <w:rFonts w:ascii="Montserrat" w:eastAsia="Times New Roman" w:hAnsi="Montserrat" w:cs="Arial"/>
          <w:bCs/>
          <w:lang w:eastAsia="es-MX"/>
        </w:rPr>
        <w:t>tu</w:t>
      </w:r>
      <w:r w:rsidRPr="00B74E86">
        <w:rPr>
          <w:rFonts w:ascii="Montserrat" w:eastAsia="Times New Roman" w:hAnsi="Montserrat" w:cs="Arial"/>
          <w:bCs/>
          <w:lang w:eastAsia="es-MX"/>
        </w:rPr>
        <w:t xml:space="preserve"> cuerpo y el órgano del este sentido es la piel.</w:t>
      </w:r>
    </w:p>
    <w:p w14:paraId="02874632" w14:textId="77777777" w:rsidR="00B74E86" w:rsidRPr="00B74E86" w:rsidRDefault="00B74E86" w:rsidP="00B74E86">
      <w:pPr>
        <w:spacing w:after="0" w:line="240" w:lineRule="auto"/>
        <w:jc w:val="both"/>
        <w:rPr>
          <w:rFonts w:ascii="Montserrat" w:eastAsia="Times New Roman" w:hAnsi="Montserrat" w:cs="Arial"/>
          <w:bCs/>
          <w:lang w:eastAsia="es-MX"/>
        </w:rPr>
      </w:pPr>
    </w:p>
    <w:p w14:paraId="54950155" w14:textId="22159454"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Recuerdas que jugaste “</w:t>
      </w:r>
      <w:proofErr w:type="spellStart"/>
      <w:r w:rsidRPr="00B74E86">
        <w:rPr>
          <w:rFonts w:ascii="Montserrat" w:eastAsia="Times New Roman" w:hAnsi="Montserrat" w:cs="Arial"/>
          <w:bCs/>
          <w:lang w:eastAsia="es-MX"/>
        </w:rPr>
        <w:t>memorama</w:t>
      </w:r>
      <w:proofErr w:type="spellEnd"/>
      <w:r w:rsidR="00B16C50">
        <w:rPr>
          <w:rFonts w:ascii="Montserrat" w:eastAsia="Times New Roman" w:hAnsi="Montserrat" w:cs="Arial"/>
          <w:bCs/>
          <w:lang w:eastAsia="es-MX"/>
        </w:rPr>
        <w:t xml:space="preserve"> de las texturas”</w:t>
      </w:r>
      <w:r w:rsidRPr="00B74E86">
        <w:rPr>
          <w:rFonts w:ascii="Montserrat" w:eastAsia="Times New Roman" w:hAnsi="Montserrat" w:cs="Arial"/>
          <w:bCs/>
          <w:lang w:eastAsia="es-MX"/>
        </w:rPr>
        <w:t xml:space="preserve"> en ese juego el sentido del tacto te permitió sentir algunas características de las texturas, pero también utilizaste el sentido de la vista, ya que identificaste otras características sin tocarlas.</w:t>
      </w:r>
    </w:p>
    <w:p w14:paraId="05D8E5EE" w14:textId="77777777" w:rsidR="00B74E86" w:rsidRPr="00B74E86" w:rsidRDefault="00B74E86" w:rsidP="00B74E86">
      <w:pPr>
        <w:spacing w:after="0" w:line="240" w:lineRule="auto"/>
        <w:jc w:val="both"/>
        <w:rPr>
          <w:rFonts w:ascii="Montserrat" w:eastAsia="Times New Roman" w:hAnsi="Montserrat" w:cs="Arial"/>
          <w:bCs/>
          <w:lang w:eastAsia="es-MX"/>
        </w:rPr>
      </w:pPr>
    </w:p>
    <w:p w14:paraId="7360F6F0" w14:textId="68915E9B"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En aquella ocasión aprendiste que las texturas de los objetos pueden reconocerse tanto con el sentido del tacto como con el sentido de la vista y a distinguir características de éstos, como: si son ásperos, suaves, rugosos, lisos, duros y flexibles.</w:t>
      </w:r>
    </w:p>
    <w:p w14:paraId="2BE746BD" w14:textId="77777777" w:rsidR="00BC5941" w:rsidRPr="00B74E86" w:rsidRDefault="00BC5941" w:rsidP="00B74E86">
      <w:pPr>
        <w:spacing w:after="0" w:line="240" w:lineRule="auto"/>
        <w:jc w:val="both"/>
        <w:rPr>
          <w:rFonts w:ascii="Montserrat" w:eastAsia="Times New Roman" w:hAnsi="Montserrat" w:cs="Arial"/>
          <w:bCs/>
          <w:lang w:eastAsia="es-MX"/>
        </w:rPr>
      </w:pPr>
    </w:p>
    <w:p w14:paraId="69EE45F4" w14:textId="62917FBF"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Ahora que ya recordaste toda esa información, es momento de un juego tradicional mexicano, pero será diferente, este es el juego de la “Lotería de los sentidos”.</w:t>
      </w:r>
    </w:p>
    <w:p w14:paraId="29866552" w14:textId="77777777" w:rsidR="00AD36C7" w:rsidRPr="00B74E86" w:rsidRDefault="00AD36C7" w:rsidP="00B74E86">
      <w:pPr>
        <w:spacing w:after="0" w:line="240" w:lineRule="auto"/>
        <w:jc w:val="both"/>
        <w:rPr>
          <w:rFonts w:ascii="Montserrat" w:eastAsia="Times New Roman" w:hAnsi="Montserrat" w:cs="Arial"/>
          <w:bCs/>
          <w:lang w:eastAsia="es-MX"/>
        </w:rPr>
      </w:pPr>
    </w:p>
    <w:p w14:paraId="74FE89B7" w14:textId="2FA61237" w:rsidR="00B74E86" w:rsidRDefault="00B74E86" w:rsidP="00B16C50">
      <w:pPr>
        <w:spacing w:after="0" w:line="240" w:lineRule="auto"/>
        <w:jc w:val="center"/>
        <w:rPr>
          <w:rFonts w:ascii="Montserrat" w:eastAsia="Times New Roman" w:hAnsi="Montserrat" w:cs="Arial"/>
          <w:bCs/>
          <w:lang w:val="en-US" w:eastAsia="es-MX"/>
        </w:rPr>
      </w:pPr>
      <w:r w:rsidRPr="00B74E86">
        <w:rPr>
          <w:rFonts w:ascii="Montserrat" w:eastAsia="Times New Roman" w:hAnsi="Montserrat" w:cs="Arial"/>
          <w:bCs/>
          <w:noProof/>
          <w:lang w:val="en-US"/>
        </w:rPr>
        <w:lastRenderedPageBreak/>
        <w:drawing>
          <wp:inline distT="0" distB="0" distL="0" distR="0" wp14:anchorId="472FC4D1" wp14:editId="0F394166">
            <wp:extent cx="5173316" cy="2981739"/>
            <wp:effectExtent l="0" t="0" r="8890" b="9525"/>
            <wp:docPr id="3" name="Imagen 3" descr="https://i1.wp.com/nte.mx/wp-content/uploads/2021/01/202012-RSC-Q5BicSzRY3-0s.png?w=12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nte.mx/wp-content/uploads/2021/01/202012-RSC-Q5BicSzRY3-0s.png?w=1200&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2362" cy="2992717"/>
                    </a:xfrm>
                    <a:prstGeom prst="rect">
                      <a:avLst/>
                    </a:prstGeom>
                    <a:noFill/>
                    <a:ln>
                      <a:noFill/>
                    </a:ln>
                  </pic:spPr>
                </pic:pic>
              </a:graphicData>
            </a:graphic>
          </wp:inline>
        </w:drawing>
      </w:r>
    </w:p>
    <w:p w14:paraId="56650864" w14:textId="77777777" w:rsidR="00B16C50" w:rsidRDefault="00B16C50" w:rsidP="00B74E86">
      <w:pPr>
        <w:spacing w:after="0" w:line="240" w:lineRule="auto"/>
        <w:jc w:val="both"/>
        <w:rPr>
          <w:rFonts w:ascii="Montserrat" w:eastAsia="Times New Roman" w:hAnsi="Montserrat" w:cs="Arial"/>
          <w:bCs/>
          <w:lang w:eastAsia="es-MX"/>
        </w:rPr>
      </w:pPr>
    </w:p>
    <w:p w14:paraId="63F616C8" w14:textId="228EABE4"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Antes de empezar a jugar, tienes que saber que las reglas variarán un poco, estas consistirán en que:</w:t>
      </w:r>
    </w:p>
    <w:p w14:paraId="1814AA9D" w14:textId="77777777" w:rsidR="00AD36C7" w:rsidRPr="00B74E86" w:rsidRDefault="00AD36C7" w:rsidP="00B74E86">
      <w:pPr>
        <w:spacing w:after="0" w:line="240" w:lineRule="auto"/>
        <w:jc w:val="both"/>
        <w:rPr>
          <w:rFonts w:ascii="Montserrat" w:eastAsia="Times New Roman" w:hAnsi="Montserrat" w:cs="Arial"/>
          <w:bCs/>
          <w:lang w:eastAsia="es-MX"/>
        </w:rPr>
      </w:pPr>
    </w:p>
    <w:p w14:paraId="72D4E6AC" w14:textId="23E9C858" w:rsidR="00B74E86" w:rsidRDefault="00B74E86" w:rsidP="00AD36C7">
      <w:pPr>
        <w:pStyle w:val="Prrafodelista"/>
        <w:numPr>
          <w:ilvl w:val="0"/>
          <w:numId w:val="20"/>
        </w:numPr>
        <w:spacing w:after="0" w:line="240" w:lineRule="auto"/>
        <w:jc w:val="both"/>
        <w:rPr>
          <w:rFonts w:ascii="Montserrat" w:eastAsia="Times New Roman" w:hAnsi="Montserrat" w:cs="Arial"/>
          <w:bCs/>
          <w:lang w:eastAsia="es-MX"/>
        </w:rPr>
      </w:pPr>
      <w:r w:rsidRPr="00AD36C7">
        <w:rPr>
          <w:rFonts w:ascii="Montserrat" w:eastAsia="Times New Roman" w:hAnsi="Montserrat" w:cs="Arial"/>
          <w:bCs/>
          <w:lang w:eastAsia="es-MX"/>
        </w:rPr>
        <w:t>Al salir una carta, se leerá la descripción de lo que en ella se dice.</w:t>
      </w:r>
    </w:p>
    <w:p w14:paraId="5AB78B5E" w14:textId="77777777" w:rsidR="00AD36C7" w:rsidRPr="00AD36C7" w:rsidRDefault="00AD36C7" w:rsidP="00AD36C7">
      <w:pPr>
        <w:pStyle w:val="Prrafodelista"/>
        <w:spacing w:after="0" w:line="240" w:lineRule="auto"/>
        <w:jc w:val="both"/>
        <w:rPr>
          <w:rFonts w:ascii="Montserrat" w:eastAsia="Times New Roman" w:hAnsi="Montserrat" w:cs="Arial"/>
          <w:bCs/>
          <w:lang w:eastAsia="es-MX"/>
        </w:rPr>
      </w:pPr>
    </w:p>
    <w:p w14:paraId="6CA24387" w14:textId="4E6A8637" w:rsidR="00B74E86" w:rsidRDefault="00B74E86" w:rsidP="00AD36C7">
      <w:pPr>
        <w:pStyle w:val="Prrafodelista"/>
        <w:numPr>
          <w:ilvl w:val="0"/>
          <w:numId w:val="20"/>
        </w:numPr>
        <w:spacing w:after="0" w:line="240" w:lineRule="auto"/>
        <w:jc w:val="both"/>
        <w:rPr>
          <w:rFonts w:ascii="Montserrat" w:eastAsia="Times New Roman" w:hAnsi="Montserrat" w:cs="Arial"/>
          <w:bCs/>
          <w:lang w:eastAsia="es-MX"/>
        </w:rPr>
      </w:pPr>
      <w:r w:rsidRPr="00AD36C7">
        <w:rPr>
          <w:rFonts w:ascii="Montserrat" w:eastAsia="Times New Roman" w:hAnsi="Montserrat" w:cs="Arial"/>
          <w:bCs/>
          <w:lang w:eastAsia="es-MX"/>
        </w:rPr>
        <w:t>El jugador tendrá que adivinar el objeto o la acción y relacionarlo con el sentido de la vista o el tacto.</w:t>
      </w:r>
    </w:p>
    <w:p w14:paraId="67ABC97D" w14:textId="660D6E6E" w:rsidR="00AD36C7" w:rsidRPr="00AD36C7" w:rsidRDefault="00AD36C7" w:rsidP="00AD36C7">
      <w:pPr>
        <w:spacing w:after="0" w:line="240" w:lineRule="auto"/>
        <w:jc w:val="both"/>
        <w:rPr>
          <w:rFonts w:ascii="Montserrat" w:eastAsia="Times New Roman" w:hAnsi="Montserrat" w:cs="Arial"/>
          <w:bCs/>
          <w:lang w:eastAsia="es-MX"/>
        </w:rPr>
      </w:pPr>
    </w:p>
    <w:p w14:paraId="28057360" w14:textId="2C52723D" w:rsidR="00B74E86" w:rsidRDefault="00B74E86" w:rsidP="00AD36C7">
      <w:pPr>
        <w:pStyle w:val="Prrafodelista"/>
        <w:numPr>
          <w:ilvl w:val="0"/>
          <w:numId w:val="20"/>
        </w:numPr>
        <w:spacing w:after="0" w:line="240" w:lineRule="auto"/>
        <w:jc w:val="both"/>
        <w:rPr>
          <w:rFonts w:ascii="Montserrat" w:eastAsia="Times New Roman" w:hAnsi="Montserrat" w:cs="Arial"/>
          <w:bCs/>
          <w:lang w:eastAsia="es-MX"/>
        </w:rPr>
      </w:pPr>
      <w:r w:rsidRPr="00AD36C7">
        <w:rPr>
          <w:rFonts w:ascii="Montserrat" w:eastAsia="Times New Roman" w:hAnsi="Montserrat" w:cs="Arial"/>
          <w:bCs/>
          <w:lang w:eastAsia="es-MX"/>
        </w:rPr>
        <w:t>Una vez que lo haya hecho podrá colocar en el tablero que se encuentra pegado en el pizarrón una ficha.</w:t>
      </w:r>
    </w:p>
    <w:p w14:paraId="71F566CC" w14:textId="0072CD0D" w:rsidR="00AD36C7" w:rsidRPr="00AD36C7" w:rsidRDefault="00AD36C7" w:rsidP="00AD36C7">
      <w:pPr>
        <w:spacing w:after="0" w:line="240" w:lineRule="auto"/>
        <w:jc w:val="both"/>
        <w:rPr>
          <w:rFonts w:ascii="Montserrat" w:eastAsia="Times New Roman" w:hAnsi="Montserrat" w:cs="Arial"/>
          <w:bCs/>
          <w:lang w:eastAsia="es-MX"/>
        </w:rPr>
      </w:pPr>
    </w:p>
    <w:p w14:paraId="742801EA" w14:textId="4AF2900E" w:rsidR="00B74E86" w:rsidRDefault="00B74E86" w:rsidP="00AD36C7">
      <w:pPr>
        <w:pStyle w:val="Prrafodelista"/>
        <w:numPr>
          <w:ilvl w:val="0"/>
          <w:numId w:val="20"/>
        </w:numPr>
        <w:spacing w:after="0" w:line="240" w:lineRule="auto"/>
        <w:jc w:val="both"/>
        <w:rPr>
          <w:rFonts w:ascii="Montserrat" w:eastAsia="Times New Roman" w:hAnsi="Montserrat" w:cs="Arial"/>
          <w:bCs/>
          <w:lang w:eastAsia="es-MX"/>
        </w:rPr>
      </w:pPr>
      <w:r w:rsidRPr="00AD36C7">
        <w:rPr>
          <w:rFonts w:ascii="Montserrat" w:eastAsia="Times New Roman" w:hAnsi="Montserrat" w:cs="Arial"/>
          <w:bCs/>
          <w:lang w:eastAsia="es-MX"/>
        </w:rPr>
        <w:t>Quien llene primero su tablero será el ganador.</w:t>
      </w:r>
    </w:p>
    <w:p w14:paraId="0658783C" w14:textId="77777777" w:rsidR="00B16C50" w:rsidRPr="00B16C50" w:rsidRDefault="00B16C50" w:rsidP="00B16C50">
      <w:pPr>
        <w:pStyle w:val="Prrafodelista"/>
        <w:rPr>
          <w:rFonts w:ascii="Montserrat" w:eastAsia="Times New Roman" w:hAnsi="Montserrat" w:cs="Arial"/>
          <w:bCs/>
          <w:lang w:eastAsia="es-MX"/>
        </w:rPr>
      </w:pPr>
    </w:p>
    <w:p w14:paraId="3DDE5842" w14:textId="15D421A4" w:rsidR="00B74E86" w:rsidRDefault="00B74E86" w:rsidP="00B16C50">
      <w:pPr>
        <w:spacing w:after="0" w:line="240" w:lineRule="auto"/>
        <w:jc w:val="center"/>
        <w:rPr>
          <w:rFonts w:ascii="Montserrat" w:eastAsia="Times New Roman" w:hAnsi="Montserrat" w:cs="Arial"/>
          <w:bCs/>
          <w:lang w:val="en-US" w:eastAsia="es-MX"/>
        </w:rPr>
      </w:pPr>
      <w:r w:rsidRPr="00B74E86">
        <w:rPr>
          <w:rFonts w:ascii="Montserrat" w:eastAsia="Times New Roman" w:hAnsi="Montserrat" w:cs="Arial"/>
          <w:bCs/>
          <w:noProof/>
          <w:lang w:val="en-US"/>
        </w:rPr>
        <w:lastRenderedPageBreak/>
        <w:drawing>
          <wp:inline distT="0" distB="0" distL="0" distR="0" wp14:anchorId="0E9E4FBC" wp14:editId="2AE32080">
            <wp:extent cx="4803968" cy="3593990"/>
            <wp:effectExtent l="0" t="0" r="0" b="6985"/>
            <wp:docPr id="2" name="Imagen 2" descr="https://i1.wp.com/nte.mx/wp-content/uploads/2021/01/202012-RSC-7mkEH4m6Dy-1s.png?w=12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nte.mx/wp-content/uploads/2021/01/202012-RSC-7mkEH4m6Dy-1s.png?w=1200&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922" cy="3641836"/>
                    </a:xfrm>
                    <a:prstGeom prst="rect">
                      <a:avLst/>
                    </a:prstGeom>
                    <a:noFill/>
                    <a:ln>
                      <a:noFill/>
                    </a:ln>
                  </pic:spPr>
                </pic:pic>
              </a:graphicData>
            </a:graphic>
          </wp:inline>
        </w:drawing>
      </w:r>
    </w:p>
    <w:p w14:paraId="061B4BED" w14:textId="77777777" w:rsidR="00AD36C7" w:rsidRDefault="00AD36C7" w:rsidP="00B74E86">
      <w:pPr>
        <w:spacing w:after="0" w:line="240" w:lineRule="auto"/>
        <w:jc w:val="both"/>
        <w:rPr>
          <w:rFonts w:ascii="Montserrat" w:eastAsia="Times New Roman" w:hAnsi="Montserrat" w:cs="Arial"/>
          <w:bCs/>
          <w:lang w:val="en-US" w:eastAsia="es-MX"/>
        </w:rPr>
      </w:pPr>
    </w:p>
    <w:p w14:paraId="059CA302" w14:textId="0699BC55" w:rsidR="00AD36C7" w:rsidRPr="00B74E86" w:rsidRDefault="00AD36C7" w:rsidP="00B16C50">
      <w:pPr>
        <w:spacing w:after="0" w:line="240" w:lineRule="auto"/>
        <w:jc w:val="center"/>
        <w:rPr>
          <w:rFonts w:ascii="Montserrat" w:eastAsia="Times New Roman" w:hAnsi="Montserrat" w:cs="Arial"/>
          <w:bCs/>
          <w:lang w:val="en-US" w:eastAsia="es-MX"/>
        </w:rPr>
      </w:pPr>
      <w:r w:rsidRPr="00B74E86">
        <w:rPr>
          <w:rFonts w:ascii="Montserrat" w:eastAsia="Times New Roman" w:hAnsi="Montserrat" w:cs="Arial"/>
          <w:bCs/>
          <w:noProof/>
          <w:lang w:val="en-US"/>
        </w:rPr>
        <w:drawing>
          <wp:inline distT="0" distB="0" distL="0" distR="0" wp14:anchorId="52DAC040" wp14:editId="786FF86E">
            <wp:extent cx="4559596" cy="4071068"/>
            <wp:effectExtent l="0" t="0" r="0" b="5715"/>
            <wp:docPr id="1" name="Imagen 1" descr="https://i2.wp.com/nte.mx/wp-content/uploads/2021/01/202012-RSC-RFPJnwtqWm-2s.png?w=12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nte.mx/wp-content/uploads/2021/01/202012-RSC-RFPJnwtqWm-2s.png?w=1200&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7831" cy="4114135"/>
                    </a:xfrm>
                    <a:prstGeom prst="rect">
                      <a:avLst/>
                    </a:prstGeom>
                    <a:noFill/>
                    <a:ln>
                      <a:noFill/>
                    </a:ln>
                  </pic:spPr>
                </pic:pic>
              </a:graphicData>
            </a:graphic>
          </wp:inline>
        </w:drawing>
      </w:r>
    </w:p>
    <w:p w14:paraId="15ECA556" w14:textId="65264643" w:rsidR="00B74E86" w:rsidRDefault="00B74E86" w:rsidP="00B74E86">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lastRenderedPageBreak/>
        <w:t>Para concluir con esta sesión recuerda las ideas más importantes:</w:t>
      </w:r>
    </w:p>
    <w:p w14:paraId="08625D92" w14:textId="77777777" w:rsidR="00AD36C7" w:rsidRPr="00B74E86" w:rsidRDefault="00AD36C7" w:rsidP="00B74E86">
      <w:pPr>
        <w:spacing w:after="0" w:line="240" w:lineRule="auto"/>
        <w:jc w:val="both"/>
        <w:rPr>
          <w:rFonts w:ascii="Montserrat" w:eastAsia="Times New Roman" w:hAnsi="Montserrat" w:cs="Arial"/>
          <w:bCs/>
          <w:lang w:eastAsia="es-MX"/>
        </w:rPr>
      </w:pPr>
    </w:p>
    <w:p w14:paraId="328F810D" w14:textId="77777777" w:rsidR="00B74E86" w:rsidRPr="00B74E86" w:rsidRDefault="00B74E86" w:rsidP="00B74E86">
      <w:pPr>
        <w:numPr>
          <w:ilvl w:val="0"/>
          <w:numId w:val="19"/>
        </w:num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El sentido de la vista te permite visualizar todo lo que están a tu alrededor, como las planas, animales y objetos.</w:t>
      </w:r>
    </w:p>
    <w:p w14:paraId="46569B07" w14:textId="77777777" w:rsidR="00B74E86" w:rsidRPr="00B74E86" w:rsidRDefault="00B74E86" w:rsidP="00B74E86">
      <w:pPr>
        <w:numPr>
          <w:ilvl w:val="0"/>
          <w:numId w:val="19"/>
        </w:num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Debes evitar exponer tu sentido de la vista a la luz intensa, para cuidarla, ya que podría causar daños.</w:t>
      </w:r>
    </w:p>
    <w:p w14:paraId="03862414" w14:textId="1C7A1FE5" w:rsidR="00B74E86" w:rsidRDefault="00B74E86" w:rsidP="00B74E86">
      <w:pPr>
        <w:numPr>
          <w:ilvl w:val="0"/>
          <w:numId w:val="19"/>
        </w:num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El sentido del tacto puede percibir el frío y el calor.</w:t>
      </w:r>
    </w:p>
    <w:p w14:paraId="14264BCB" w14:textId="77777777" w:rsidR="00AD36C7" w:rsidRPr="00B74E86" w:rsidRDefault="00AD36C7" w:rsidP="00AD36C7">
      <w:pPr>
        <w:spacing w:after="0" w:line="240" w:lineRule="auto"/>
        <w:ind w:left="720"/>
        <w:jc w:val="both"/>
        <w:rPr>
          <w:rFonts w:ascii="Montserrat" w:eastAsia="Times New Roman" w:hAnsi="Montserrat" w:cs="Arial"/>
          <w:bCs/>
          <w:lang w:eastAsia="es-MX"/>
        </w:rPr>
      </w:pPr>
    </w:p>
    <w:p w14:paraId="4C22C026" w14:textId="77777777" w:rsidR="00B74E86" w:rsidRPr="00B74E86" w:rsidRDefault="00B74E86" w:rsidP="00AD36C7">
      <w:pPr>
        <w:spacing w:after="0" w:line="240" w:lineRule="auto"/>
        <w:jc w:val="both"/>
        <w:rPr>
          <w:rFonts w:ascii="Montserrat" w:eastAsia="Times New Roman" w:hAnsi="Montserrat" w:cs="Arial"/>
          <w:bCs/>
          <w:lang w:eastAsia="es-MX"/>
        </w:rPr>
      </w:pPr>
      <w:r w:rsidRPr="00B74E86">
        <w:rPr>
          <w:rFonts w:ascii="Montserrat" w:eastAsia="Times New Roman" w:hAnsi="Montserrat" w:cs="Arial"/>
          <w:bCs/>
          <w:lang w:eastAsia="es-MX"/>
        </w:rPr>
        <w:t>Es recomendable que practiques acciones para cuidar tu sentido del tacto, recuerda que se encuentra en todo el cuerpo y que es la piel.</w:t>
      </w:r>
    </w:p>
    <w:p w14:paraId="2A4742DE" w14:textId="77777777" w:rsidR="00EA224A" w:rsidRPr="00B16C50" w:rsidRDefault="00EA224A" w:rsidP="00EA224A">
      <w:pPr>
        <w:spacing w:after="0" w:line="240" w:lineRule="auto"/>
        <w:rPr>
          <w:rFonts w:ascii="Montserrat" w:hAnsi="Montserrat"/>
          <w:bCs/>
        </w:rPr>
      </w:pPr>
    </w:p>
    <w:p w14:paraId="0A87FDD7" w14:textId="7F727BBA" w:rsidR="00CF3DFE" w:rsidRPr="00CF3DFE" w:rsidRDefault="00CF3DFE" w:rsidP="00CF3DFE">
      <w:pPr>
        <w:spacing w:after="0" w:line="240" w:lineRule="auto"/>
        <w:jc w:val="both"/>
        <w:rPr>
          <w:rFonts w:ascii="Montserrat" w:eastAsia="Times New Roman" w:hAnsi="Montserrat" w:cs="Arial"/>
          <w:lang w:eastAsia="es-MX"/>
        </w:rPr>
      </w:pPr>
      <w:r w:rsidRPr="00CF3DFE">
        <w:rPr>
          <w:rFonts w:ascii="Montserrat" w:eastAsia="Times New Roman" w:hAnsi="Montserrat" w:cs="Arial"/>
          <w:lang w:eastAsia="es-MX"/>
        </w:rPr>
        <w:t xml:space="preserve">Con este repaso, </w:t>
      </w:r>
      <w:r w:rsidR="00BC5941">
        <w:rPr>
          <w:rFonts w:ascii="Montserrat" w:eastAsia="Times New Roman" w:hAnsi="Montserrat" w:cs="Arial"/>
          <w:lang w:eastAsia="es-MX"/>
        </w:rPr>
        <w:t>debes tener</w:t>
      </w:r>
      <w:r w:rsidRPr="00CF3DFE">
        <w:rPr>
          <w:rFonts w:ascii="Montserrat" w:eastAsia="Times New Roman" w:hAnsi="Montserrat" w:cs="Arial"/>
          <w:lang w:eastAsia="es-MX"/>
        </w:rPr>
        <w:t xml:space="preserve"> más claro que los sentidos de la vista y el tacto </w:t>
      </w:r>
      <w:r w:rsidR="00BC5941">
        <w:rPr>
          <w:rFonts w:ascii="Montserrat" w:eastAsia="Times New Roman" w:hAnsi="Montserrat" w:cs="Arial"/>
          <w:lang w:eastAsia="es-MX"/>
        </w:rPr>
        <w:t>te</w:t>
      </w:r>
      <w:r w:rsidRPr="00CF3DFE">
        <w:rPr>
          <w:rFonts w:ascii="Montserrat" w:eastAsia="Times New Roman" w:hAnsi="Montserrat" w:cs="Arial"/>
          <w:lang w:eastAsia="es-MX"/>
        </w:rPr>
        <w:t xml:space="preserve"> proporcionan info</w:t>
      </w:r>
      <w:r w:rsidR="00B16C50">
        <w:rPr>
          <w:rFonts w:ascii="Montserrat" w:eastAsia="Times New Roman" w:hAnsi="Montserrat" w:cs="Arial"/>
          <w:lang w:eastAsia="es-MX"/>
        </w:rPr>
        <w:t xml:space="preserve">rmación sobre </w:t>
      </w:r>
      <w:r w:rsidR="003E1046">
        <w:rPr>
          <w:rFonts w:ascii="Montserrat" w:eastAsia="Times New Roman" w:hAnsi="Montserrat" w:cs="Arial"/>
          <w:lang w:eastAsia="es-MX"/>
        </w:rPr>
        <w:t>tu</w:t>
      </w:r>
      <w:r w:rsidR="00B16C50">
        <w:rPr>
          <w:rFonts w:ascii="Montserrat" w:eastAsia="Times New Roman" w:hAnsi="Montserrat" w:cs="Arial"/>
          <w:lang w:eastAsia="es-MX"/>
        </w:rPr>
        <w:t xml:space="preserve"> entorno, t</w:t>
      </w:r>
      <w:r w:rsidRPr="00CF3DFE">
        <w:rPr>
          <w:rFonts w:ascii="Montserrat" w:eastAsia="Times New Roman" w:hAnsi="Montserrat" w:cs="Arial"/>
          <w:lang w:eastAsia="es-MX"/>
        </w:rPr>
        <w:t xml:space="preserve">ambién, mencionaron la importancia de cuidarlos. </w:t>
      </w:r>
    </w:p>
    <w:p w14:paraId="1E21C779" w14:textId="77777777" w:rsidR="00CF3DFE" w:rsidRPr="00CF3DFE" w:rsidRDefault="00CF3DFE" w:rsidP="00CF3DFE">
      <w:pPr>
        <w:spacing w:after="0" w:line="240" w:lineRule="auto"/>
        <w:jc w:val="both"/>
        <w:rPr>
          <w:rFonts w:ascii="Montserrat" w:eastAsia="Times New Roman" w:hAnsi="Montserrat" w:cs="Arial"/>
          <w:lang w:eastAsia="es-MX"/>
        </w:rPr>
      </w:pPr>
    </w:p>
    <w:p w14:paraId="10EE2070" w14:textId="012E882D" w:rsidR="00CF3DFE" w:rsidRPr="00CF3DFE" w:rsidRDefault="00CF3DFE" w:rsidP="00CF3DFE">
      <w:pPr>
        <w:spacing w:after="0" w:line="240" w:lineRule="auto"/>
        <w:jc w:val="both"/>
        <w:rPr>
          <w:rFonts w:ascii="Montserrat" w:eastAsia="Times New Roman" w:hAnsi="Montserrat" w:cs="Arial"/>
          <w:lang w:eastAsia="es-MX"/>
        </w:rPr>
      </w:pPr>
      <w:r w:rsidRPr="00CF3DFE">
        <w:rPr>
          <w:rFonts w:ascii="Montserrat" w:eastAsia="Times New Roman" w:hAnsi="Montserrat" w:cs="Arial"/>
          <w:lang w:eastAsia="es-MX"/>
        </w:rPr>
        <w:t>Para ello, algunas acciones que p</w:t>
      </w:r>
      <w:r w:rsidR="003E1046">
        <w:rPr>
          <w:rFonts w:ascii="Montserrat" w:eastAsia="Times New Roman" w:hAnsi="Montserrat" w:cs="Arial"/>
          <w:lang w:eastAsia="es-MX"/>
        </w:rPr>
        <w:t>uedes</w:t>
      </w:r>
      <w:r w:rsidRPr="00CF3DFE">
        <w:rPr>
          <w:rFonts w:ascii="Montserrat" w:eastAsia="Times New Roman" w:hAnsi="Montserrat" w:cs="Arial"/>
          <w:lang w:eastAsia="es-MX"/>
        </w:rPr>
        <w:t xml:space="preserve"> llevar a cabo son usar gorras o sombreros al salir a la calle, utilizar bloqueador solar, acudir al médico cuando haya alguna molestia o dificultad para ver, lavar</w:t>
      </w:r>
      <w:r w:rsidR="003E1046">
        <w:rPr>
          <w:rFonts w:ascii="Montserrat" w:eastAsia="Times New Roman" w:hAnsi="Montserrat" w:cs="Arial"/>
          <w:lang w:eastAsia="es-MX"/>
        </w:rPr>
        <w:t>te las</w:t>
      </w:r>
      <w:r w:rsidRPr="00CF3DFE">
        <w:rPr>
          <w:rFonts w:ascii="Montserrat" w:eastAsia="Times New Roman" w:hAnsi="Montserrat" w:cs="Arial"/>
          <w:lang w:eastAsia="es-MX"/>
        </w:rPr>
        <w:t xml:space="preserve"> manos constantemente, bañar</w:t>
      </w:r>
      <w:r w:rsidR="003E1046">
        <w:rPr>
          <w:rFonts w:ascii="Montserrat" w:eastAsia="Times New Roman" w:hAnsi="Montserrat" w:cs="Arial"/>
          <w:lang w:eastAsia="es-MX"/>
        </w:rPr>
        <w:t>te</w:t>
      </w:r>
      <w:r w:rsidRPr="00CF3DFE">
        <w:rPr>
          <w:rFonts w:ascii="Montserrat" w:eastAsia="Times New Roman" w:hAnsi="Montserrat" w:cs="Arial"/>
          <w:lang w:eastAsia="es-MX"/>
        </w:rPr>
        <w:t xml:space="preserve"> diariamente, evitar estar en contacto con aparatos u objetos calientes, entre otras medidas. </w:t>
      </w:r>
    </w:p>
    <w:p w14:paraId="1A5F1400" w14:textId="77777777" w:rsidR="00CF3DFE" w:rsidRPr="00CF3DFE" w:rsidRDefault="00CF3DFE" w:rsidP="00CF3DFE">
      <w:pPr>
        <w:spacing w:after="0" w:line="240" w:lineRule="auto"/>
        <w:jc w:val="both"/>
        <w:rPr>
          <w:rFonts w:ascii="Montserrat" w:eastAsia="Times New Roman" w:hAnsi="Montserrat" w:cs="Arial"/>
          <w:lang w:eastAsia="es-MX"/>
        </w:rPr>
      </w:pPr>
    </w:p>
    <w:p w14:paraId="4C8EF707" w14:textId="250D298E" w:rsidR="00CF3DFE" w:rsidRPr="00CF3DFE" w:rsidRDefault="00CF3DFE" w:rsidP="00CF3DFE">
      <w:pPr>
        <w:spacing w:after="0" w:line="240" w:lineRule="auto"/>
        <w:jc w:val="both"/>
        <w:rPr>
          <w:rFonts w:ascii="Montserrat" w:eastAsia="Times New Roman" w:hAnsi="Montserrat" w:cs="Arial"/>
          <w:lang w:eastAsia="es-MX"/>
        </w:rPr>
      </w:pPr>
      <w:r w:rsidRPr="00CF3DFE">
        <w:rPr>
          <w:rFonts w:ascii="Montserrat" w:eastAsia="Times New Roman" w:hAnsi="Montserrat" w:cs="Arial"/>
          <w:lang w:eastAsia="es-MX"/>
        </w:rPr>
        <w:t>Recuerd</w:t>
      </w:r>
      <w:r w:rsidR="003E1046">
        <w:rPr>
          <w:rFonts w:ascii="Montserrat" w:eastAsia="Times New Roman" w:hAnsi="Montserrat" w:cs="Arial"/>
          <w:lang w:eastAsia="es-MX"/>
        </w:rPr>
        <w:t>a</w:t>
      </w:r>
      <w:r w:rsidRPr="00CF3DFE">
        <w:rPr>
          <w:rFonts w:ascii="Montserrat" w:eastAsia="Times New Roman" w:hAnsi="Montserrat" w:cs="Arial"/>
          <w:lang w:eastAsia="es-MX"/>
        </w:rPr>
        <w:t xml:space="preserve"> que en las siguientes clases continuar</w:t>
      </w:r>
      <w:r w:rsidR="003E1046">
        <w:rPr>
          <w:rFonts w:ascii="Montserrat" w:eastAsia="Times New Roman" w:hAnsi="Montserrat" w:cs="Arial"/>
          <w:lang w:eastAsia="es-MX"/>
        </w:rPr>
        <w:t>ás</w:t>
      </w:r>
      <w:r w:rsidRPr="00CF3DFE">
        <w:rPr>
          <w:rFonts w:ascii="Montserrat" w:eastAsia="Times New Roman" w:hAnsi="Montserrat" w:cs="Arial"/>
          <w:lang w:eastAsia="es-MX"/>
        </w:rPr>
        <w:t xml:space="preserve"> recuperando los temas que estudiaron en el grado anterior.</w:t>
      </w:r>
    </w:p>
    <w:p w14:paraId="23A795C5" w14:textId="77777777" w:rsidR="00CF3DFE" w:rsidRPr="00CF3DFE" w:rsidRDefault="00CF3DFE" w:rsidP="00CF3DFE">
      <w:pPr>
        <w:spacing w:after="0" w:line="240" w:lineRule="auto"/>
        <w:jc w:val="both"/>
        <w:rPr>
          <w:rFonts w:ascii="Montserrat" w:eastAsia="Times New Roman" w:hAnsi="Montserrat" w:cs="Arial"/>
          <w:lang w:eastAsia="es-MX"/>
        </w:rPr>
      </w:pPr>
    </w:p>
    <w:p w14:paraId="06559A7C" w14:textId="5FB594BF" w:rsidR="00120B40" w:rsidRDefault="00120B40" w:rsidP="00120B40">
      <w:pPr>
        <w:spacing w:after="0" w:line="240" w:lineRule="auto"/>
        <w:jc w:val="both"/>
        <w:rPr>
          <w:rFonts w:ascii="Montserrat" w:hAnsi="Montserrat"/>
          <w:bCs/>
          <w:szCs w:val="24"/>
        </w:rPr>
      </w:pPr>
      <w:r w:rsidRPr="00120B40">
        <w:rPr>
          <w:rFonts w:ascii="Montserrat" w:hAnsi="Montserrat"/>
          <w:bCs/>
          <w:szCs w:val="24"/>
        </w:rPr>
        <w:t xml:space="preserve">Si te es posible consulta otros libros y comenta el tema con tu familia. </w:t>
      </w:r>
    </w:p>
    <w:p w14:paraId="5A06C6E7" w14:textId="77777777" w:rsidR="00120B40" w:rsidRDefault="00120B40" w:rsidP="00120B40">
      <w:pPr>
        <w:spacing w:after="0" w:line="240" w:lineRule="auto"/>
        <w:jc w:val="both"/>
        <w:rPr>
          <w:rFonts w:ascii="Montserrat" w:hAnsi="Montserrat"/>
          <w:bCs/>
          <w:szCs w:val="24"/>
        </w:rPr>
      </w:pPr>
    </w:p>
    <w:p w14:paraId="2706FA52" w14:textId="77777777" w:rsidR="00CA4EFF" w:rsidRPr="001423E7" w:rsidRDefault="00CA4EFF"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292327B5" w:rsidR="004448FF"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44B7245E" w14:textId="032F2215" w:rsidR="0058476E" w:rsidRDefault="00640F0C" w:rsidP="004448FF">
      <w:pPr>
        <w:spacing w:after="0" w:line="240" w:lineRule="auto"/>
        <w:jc w:val="both"/>
        <w:rPr>
          <w:rFonts w:ascii="Montserrat" w:hAnsi="Montserrat"/>
          <w:bCs/>
          <w:szCs w:val="24"/>
        </w:rPr>
      </w:pPr>
      <w:r>
        <w:rPr>
          <w:rFonts w:ascii="Montserrat" w:hAnsi="Montserrat"/>
          <w:bCs/>
          <w:szCs w:val="24"/>
        </w:rPr>
        <w:t>Lecturas</w:t>
      </w:r>
    </w:p>
    <w:p w14:paraId="423B2026" w14:textId="77777777" w:rsidR="00640F0C" w:rsidRDefault="00640F0C" w:rsidP="004448FF">
      <w:pPr>
        <w:spacing w:after="0" w:line="240" w:lineRule="auto"/>
        <w:jc w:val="both"/>
        <w:rPr>
          <w:rFonts w:ascii="Montserrat" w:hAnsi="Montserrat"/>
          <w:bCs/>
          <w:szCs w:val="24"/>
        </w:rPr>
      </w:pPr>
    </w:p>
    <w:p w14:paraId="7A39428B" w14:textId="5B3C12E4" w:rsidR="0058476E" w:rsidRDefault="00640F0C" w:rsidP="004448FF">
      <w:pPr>
        <w:spacing w:after="0" w:line="240" w:lineRule="auto"/>
        <w:jc w:val="both"/>
        <w:rPr>
          <w:rFonts w:ascii="Montserrat" w:hAnsi="Montserrat"/>
          <w:bCs/>
          <w:szCs w:val="24"/>
        </w:rPr>
      </w:pPr>
      <w:hyperlink r:id="rId10" w:history="1">
        <w:r w:rsidR="0058476E" w:rsidRPr="007044BA">
          <w:rPr>
            <w:rStyle w:val="Hipervnculo"/>
            <w:rFonts w:ascii="Montserrat" w:hAnsi="Montserrat"/>
            <w:bCs/>
            <w:szCs w:val="24"/>
          </w:rPr>
          <w:t>https://www.conaliteg.sep.gob.mx/primaria.html</w:t>
        </w:r>
      </w:hyperlink>
    </w:p>
    <w:p w14:paraId="37329452" w14:textId="77777777" w:rsidR="0058476E" w:rsidRPr="0058476E" w:rsidRDefault="0058476E" w:rsidP="004448FF">
      <w:pPr>
        <w:spacing w:after="0" w:line="240" w:lineRule="auto"/>
        <w:jc w:val="both"/>
        <w:rPr>
          <w:rFonts w:ascii="Montserrat" w:hAnsi="Montserrat"/>
          <w:bCs/>
          <w:szCs w:val="24"/>
        </w:rPr>
      </w:pPr>
    </w:p>
    <w:sectPr w:rsidR="0058476E" w:rsidRPr="0058476E"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83F9C"/>
    <w:multiLevelType w:val="multilevel"/>
    <w:tmpl w:val="F6FA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F22F67"/>
    <w:multiLevelType w:val="multilevel"/>
    <w:tmpl w:val="807EC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A228B"/>
    <w:multiLevelType w:val="hybridMultilevel"/>
    <w:tmpl w:val="F424C126"/>
    <w:lvl w:ilvl="0" w:tplc="CF24438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5151572A"/>
    <w:multiLevelType w:val="hybridMultilevel"/>
    <w:tmpl w:val="4684B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7"/>
  </w:num>
  <w:num w:numId="4">
    <w:abstractNumId w:val="4"/>
  </w:num>
  <w:num w:numId="5">
    <w:abstractNumId w:val="9"/>
  </w:num>
  <w:num w:numId="6">
    <w:abstractNumId w:val="14"/>
  </w:num>
  <w:num w:numId="7">
    <w:abstractNumId w:val="11"/>
  </w:num>
  <w:num w:numId="8">
    <w:abstractNumId w:val="18"/>
  </w:num>
  <w:num w:numId="9">
    <w:abstractNumId w:val="1"/>
  </w:num>
  <w:num w:numId="10">
    <w:abstractNumId w:val="20"/>
  </w:num>
  <w:num w:numId="11">
    <w:abstractNumId w:val="19"/>
  </w:num>
  <w:num w:numId="12">
    <w:abstractNumId w:val="16"/>
  </w:num>
  <w:num w:numId="13">
    <w:abstractNumId w:val="15"/>
  </w:num>
  <w:num w:numId="14">
    <w:abstractNumId w:val="7"/>
  </w:num>
  <w:num w:numId="15">
    <w:abstractNumId w:val="8"/>
  </w:num>
  <w:num w:numId="16">
    <w:abstractNumId w:val="2"/>
  </w:num>
  <w:num w:numId="17">
    <w:abstractNumId w:val="10"/>
  </w:num>
  <w:num w:numId="18">
    <w:abstractNumId w:val="6"/>
  </w:num>
  <w:num w:numId="19">
    <w:abstractNumId w:val="3"/>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4C"/>
    <w:rsid w:val="000119D9"/>
    <w:rsid w:val="00026E4C"/>
    <w:rsid w:val="00047207"/>
    <w:rsid w:val="001113CE"/>
    <w:rsid w:val="00120B40"/>
    <w:rsid w:val="00123999"/>
    <w:rsid w:val="001423E7"/>
    <w:rsid w:val="00193A59"/>
    <w:rsid w:val="001C7905"/>
    <w:rsid w:val="002B5D2E"/>
    <w:rsid w:val="00301A60"/>
    <w:rsid w:val="00305B73"/>
    <w:rsid w:val="00316DEC"/>
    <w:rsid w:val="00335E21"/>
    <w:rsid w:val="00346A24"/>
    <w:rsid w:val="00396921"/>
    <w:rsid w:val="003B0E89"/>
    <w:rsid w:val="003E1046"/>
    <w:rsid w:val="003E7CB9"/>
    <w:rsid w:val="00402CBB"/>
    <w:rsid w:val="004448FF"/>
    <w:rsid w:val="00487224"/>
    <w:rsid w:val="0049458C"/>
    <w:rsid w:val="004C3A98"/>
    <w:rsid w:val="005557AC"/>
    <w:rsid w:val="0058476E"/>
    <w:rsid w:val="00587405"/>
    <w:rsid w:val="005B660B"/>
    <w:rsid w:val="005E1E3E"/>
    <w:rsid w:val="00601CC1"/>
    <w:rsid w:val="00640F0C"/>
    <w:rsid w:val="00670F86"/>
    <w:rsid w:val="006C65D7"/>
    <w:rsid w:val="006D38DB"/>
    <w:rsid w:val="00735118"/>
    <w:rsid w:val="00770328"/>
    <w:rsid w:val="007A25CE"/>
    <w:rsid w:val="007E5BB6"/>
    <w:rsid w:val="00820135"/>
    <w:rsid w:val="0085001E"/>
    <w:rsid w:val="008613D7"/>
    <w:rsid w:val="008B5B66"/>
    <w:rsid w:val="00956AD1"/>
    <w:rsid w:val="009654EE"/>
    <w:rsid w:val="009B4F10"/>
    <w:rsid w:val="009F403E"/>
    <w:rsid w:val="00A41EE7"/>
    <w:rsid w:val="00A441FF"/>
    <w:rsid w:val="00A52C4C"/>
    <w:rsid w:val="00A84699"/>
    <w:rsid w:val="00A94357"/>
    <w:rsid w:val="00AC3C91"/>
    <w:rsid w:val="00AD36C7"/>
    <w:rsid w:val="00AF7041"/>
    <w:rsid w:val="00B01B4C"/>
    <w:rsid w:val="00B050D0"/>
    <w:rsid w:val="00B16C50"/>
    <w:rsid w:val="00B65E8C"/>
    <w:rsid w:val="00B74E86"/>
    <w:rsid w:val="00BC5941"/>
    <w:rsid w:val="00CA4EFF"/>
    <w:rsid w:val="00CD6D62"/>
    <w:rsid w:val="00CF3DFE"/>
    <w:rsid w:val="00D24BA5"/>
    <w:rsid w:val="00D57B42"/>
    <w:rsid w:val="00D83003"/>
    <w:rsid w:val="00D95396"/>
    <w:rsid w:val="00E30C77"/>
    <w:rsid w:val="00E330BF"/>
    <w:rsid w:val="00E357DB"/>
    <w:rsid w:val="00E50277"/>
    <w:rsid w:val="00E60C4B"/>
    <w:rsid w:val="00E80C8E"/>
    <w:rsid w:val="00EA224A"/>
    <w:rsid w:val="00ED015E"/>
    <w:rsid w:val="00EE105F"/>
    <w:rsid w:val="00FE5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character" w:customStyle="1" w:styleId="Mencinsinresolver3">
    <w:name w:val="Mención sin resolver3"/>
    <w:basedOn w:val="Fuentedeprrafopredeter"/>
    <w:uiPriority w:val="99"/>
    <w:semiHidden/>
    <w:unhideWhenUsed/>
    <w:rsid w:val="00CF3DFE"/>
    <w:rPr>
      <w:color w:val="605E5C"/>
      <w:shd w:val="clear" w:color="auto" w:fill="E1DFDD"/>
    </w:rPr>
  </w:style>
  <w:style w:type="paragraph" w:styleId="NormalWeb">
    <w:name w:val="Normal (Web)"/>
    <w:basedOn w:val="Normal"/>
    <w:uiPriority w:val="99"/>
    <w:semiHidden/>
    <w:unhideWhenUsed/>
    <w:rsid w:val="00B74E86"/>
    <w:rPr>
      <w:rFonts w:ascii="Times New Roman" w:hAnsi="Times New Roman" w:cs="Times New Roman"/>
      <w:sz w:val="24"/>
      <w:szCs w:val="24"/>
    </w:rPr>
  </w:style>
  <w:style w:type="character" w:customStyle="1" w:styleId="UnresolvedMention">
    <w:name w:val="Unresolved Mention"/>
    <w:basedOn w:val="Fuentedeprrafopredeter"/>
    <w:uiPriority w:val="99"/>
    <w:semiHidden/>
    <w:unhideWhenUsed/>
    <w:rsid w:val="00584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1740608">
      <w:bodyDiv w:val="1"/>
      <w:marLeft w:val="0"/>
      <w:marRight w:val="0"/>
      <w:marTop w:val="0"/>
      <w:marBottom w:val="0"/>
      <w:divBdr>
        <w:top w:val="none" w:sz="0" w:space="0" w:color="auto"/>
        <w:left w:val="none" w:sz="0" w:space="0" w:color="auto"/>
        <w:bottom w:val="none" w:sz="0" w:space="0" w:color="auto"/>
        <w:right w:val="none" w:sz="0" w:space="0" w:color="auto"/>
      </w:divBdr>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79337571">
      <w:bodyDiv w:val="1"/>
      <w:marLeft w:val="0"/>
      <w:marRight w:val="0"/>
      <w:marTop w:val="0"/>
      <w:marBottom w:val="0"/>
      <w:divBdr>
        <w:top w:val="none" w:sz="0" w:space="0" w:color="auto"/>
        <w:left w:val="none" w:sz="0" w:space="0" w:color="auto"/>
        <w:bottom w:val="none" w:sz="0" w:space="0" w:color="auto"/>
        <w:right w:val="none" w:sz="0" w:space="0" w:color="auto"/>
      </w:divBdr>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InwDrHEgoi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aliteg.sep.gob.mx/primaria.html"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E5270-39C2-4FC0-9C69-3A015ACC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821</Words>
  <Characters>4686</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Castillo</dc:creator>
  <cp:keywords/>
  <dc:description/>
  <cp:lastModifiedBy>Usuario de Windows</cp:lastModifiedBy>
  <cp:revision>4</cp:revision>
  <dcterms:created xsi:type="dcterms:W3CDTF">2021-08-09T06:48:00Z</dcterms:created>
  <dcterms:modified xsi:type="dcterms:W3CDTF">2021-08-11T00:00:00Z</dcterms:modified>
</cp:coreProperties>
</file>