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77777777" w:rsidR="00CA7DBD" w:rsidRPr="008167BA" w:rsidRDefault="00CA7DBD" w:rsidP="003A1434">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2564DDCB" w14:textId="45A51952" w:rsidR="00CA7DBD" w:rsidRPr="008167BA" w:rsidRDefault="00237FBC" w:rsidP="003A1434">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w:t>
      </w:r>
      <w:r w:rsidR="0086005F">
        <w:rPr>
          <w:rFonts w:ascii="Montserrat" w:hAnsi="Montserrat"/>
          <w:b/>
          <w:color w:val="000000" w:themeColor="text1"/>
          <w:sz w:val="56"/>
          <w:szCs w:val="56"/>
        </w:rPr>
        <w:t>1</w:t>
      </w:r>
    </w:p>
    <w:p w14:paraId="299D70F4" w14:textId="68408224" w:rsidR="00CA7DBD" w:rsidRPr="008167BA" w:rsidRDefault="00CA7DBD" w:rsidP="003A1434">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86005F">
        <w:rPr>
          <w:rFonts w:ascii="Montserrat" w:hAnsi="Montserrat"/>
          <w:b/>
          <w:color w:val="000000" w:themeColor="text1"/>
          <w:sz w:val="48"/>
          <w:szCs w:val="48"/>
        </w:rPr>
        <w:t>j</w:t>
      </w:r>
      <w:r w:rsidR="00237FBC">
        <w:rPr>
          <w:rFonts w:ascii="Montserrat" w:hAnsi="Montserrat"/>
          <w:b/>
          <w:color w:val="000000" w:themeColor="text1"/>
          <w:sz w:val="48"/>
          <w:szCs w:val="48"/>
        </w:rPr>
        <w:t>unio</w:t>
      </w:r>
    </w:p>
    <w:p w14:paraId="18030551" w14:textId="77777777" w:rsidR="00CA7DBD" w:rsidRPr="0003131F" w:rsidRDefault="00CA7DBD" w:rsidP="003A1434">
      <w:pPr>
        <w:spacing w:after="0" w:line="240" w:lineRule="auto"/>
        <w:jc w:val="center"/>
        <w:rPr>
          <w:rFonts w:ascii="Montserrat" w:hAnsi="Montserrat"/>
          <w:b/>
          <w:color w:val="000000" w:themeColor="text1"/>
          <w:sz w:val="40"/>
          <w:szCs w:val="40"/>
        </w:rPr>
      </w:pPr>
    </w:p>
    <w:p w14:paraId="46EFA6E4" w14:textId="77777777" w:rsidR="00CA7DBD" w:rsidRPr="008167BA" w:rsidRDefault="00CA7DBD" w:rsidP="003A14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3A1434">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3EE8304F" w14:textId="77777777" w:rsidR="00CA7DBD" w:rsidRPr="0003131F" w:rsidRDefault="00CA7DBD" w:rsidP="003A1434">
      <w:pPr>
        <w:spacing w:after="0" w:line="240" w:lineRule="auto"/>
        <w:jc w:val="center"/>
        <w:rPr>
          <w:rFonts w:ascii="Montserrat" w:hAnsi="Montserrat"/>
          <w:color w:val="000000" w:themeColor="text1"/>
          <w:sz w:val="40"/>
          <w:szCs w:val="40"/>
        </w:rPr>
      </w:pPr>
    </w:p>
    <w:p w14:paraId="6C922CD3" w14:textId="4652EF0F" w:rsidR="00CA7DBD" w:rsidRPr="00916392" w:rsidRDefault="00144039" w:rsidP="003A1434">
      <w:pPr>
        <w:spacing w:after="0" w:line="240" w:lineRule="auto"/>
        <w:jc w:val="center"/>
        <w:rPr>
          <w:rFonts w:ascii="Montserrat" w:hAnsi="Montserrat"/>
          <w:i/>
          <w:color w:val="000000" w:themeColor="text1"/>
          <w:sz w:val="48"/>
          <w:szCs w:val="48"/>
        </w:rPr>
      </w:pPr>
      <w:r>
        <w:rPr>
          <w:rFonts w:ascii="Montserrat" w:hAnsi="Montserrat"/>
          <w:i/>
          <w:color w:val="000000" w:themeColor="text1"/>
          <w:sz w:val="48"/>
          <w:szCs w:val="48"/>
        </w:rPr>
        <w:t>Causas de la Independencia</w:t>
      </w:r>
      <w:r w:rsidR="0084463B">
        <w:rPr>
          <w:rFonts w:ascii="Montserrat" w:hAnsi="Montserrat"/>
          <w:i/>
          <w:color w:val="000000" w:themeColor="text1"/>
          <w:sz w:val="48"/>
          <w:szCs w:val="48"/>
        </w:rPr>
        <w:t xml:space="preserve"> l</w:t>
      </w:r>
    </w:p>
    <w:p w14:paraId="3EDD8571" w14:textId="77777777" w:rsidR="00205211" w:rsidRDefault="00205211" w:rsidP="003A1434">
      <w:pPr>
        <w:spacing w:after="0" w:line="240" w:lineRule="auto"/>
        <w:jc w:val="both"/>
        <w:rPr>
          <w:rFonts w:ascii="Montserrat" w:hAnsi="Montserrat"/>
          <w:b/>
          <w:i/>
          <w:iCs/>
          <w:color w:val="000000" w:themeColor="text1"/>
        </w:rPr>
      </w:pPr>
    </w:p>
    <w:p w14:paraId="050DF7A4" w14:textId="77777777" w:rsidR="00205211" w:rsidRDefault="00205211" w:rsidP="003A1434">
      <w:pPr>
        <w:spacing w:after="0" w:line="240" w:lineRule="auto"/>
        <w:jc w:val="both"/>
        <w:rPr>
          <w:rFonts w:ascii="Montserrat" w:hAnsi="Montserrat"/>
          <w:b/>
          <w:i/>
          <w:iCs/>
          <w:color w:val="000000" w:themeColor="text1"/>
        </w:rPr>
      </w:pPr>
    </w:p>
    <w:p w14:paraId="62CA69A1" w14:textId="20878B52" w:rsidR="00B878D2" w:rsidRPr="00144039" w:rsidRDefault="00CA7DBD" w:rsidP="003A1434">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86005F">
        <w:rPr>
          <w:rStyle w:val="normaltextrun"/>
          <w:rFonts w:ascii="Montserrat" w:hAnsi="Montserrat" w:cs="Arial"/>
          <w:i/>
          <w:color w:val="000000"/>
          <w:bdr w:val="none" w:sz="0" w:space="0" w:color="auto" w:frame="1"/>
        </w:rPr>
        <w:t>r</w:t>
      </w:r>
      <w:r w:rsidR="00144039" w:rsidRPr="00144039">
        <w:rPr>
          <w:rStyle w:val="normaltextrun"/>
          <w:rFonts w:ascii="Montserrat" w:hAnsi="Montserrat" w:cs="Arial"/>
          <w:i/>
          <w:color w:val="000000"/>
          <w:bdr w:val="none" w:sz="0" w:space="0" w:color="auto" w:frame="1"/>
        </w:rPr>
        <w:t>econoce la multicausalidad del movimiento de Independencia</w:t>
      </w:r>
      <w:r w:rsidR="00144039" w:rsidRPr="00144039">
        <w:rPr>
          <w:rFonts w:ascii="Montserrat" w:eastAsia="Arial" w:hAnsi="Montserrat" w:cs="Arial"/>
          <w:i/>
        </w:rPr>
        <w:t>.</w:t>
      </w:r>
    </w:p>
    <w:p w14:paraId="699798C1" w14:textId="7F4963DA" w:rsidR="00B878D2" w:rsidRPr="00144039" w:rsidRDefault="00B878D2" w:rsidP="003A1434">
      <w:pPr>
        <w:spacing w:after="0" w:line="240" w:lineRule="auto"/>
        <w:jc w:val="both"/>
        <w:rPr>
          <w:rFonts w:ascii="Montserrat" w:hAnsi="Montserrat"/>
          <w:i/>
          <w:iCs/>
          <w:color w:val="000000" w:themeColor="text1"/>
        </w:rPr>
      </w:pPr>
    </w:p>
    <w:p w14:paraId="5FCEBBED" w14:textId="796DD240" w:rsidR="00CA7DBD" w:rsidRPr="00144039" w:rsidRDefault="00CA7DBD" w:rsidP="003A1434">
      <w:pPr>
        <w:spacing w:after="0" w:line="240" w:lineRule="auto"/>
        <w:jc w:val="both"/>
        <w:rPr>
          <w:rFonts w:ascii="Montserrat" w:hAnsi="Montserrat"/>
          <w:i/>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86005F">
        <w:rPr>
          <w:rStyle w:val="normaltextrun"/>
          <w:rFonts w:ascii="Montserrat" w:hAnsi="Montserrat" w:cs="Arial"/>
          <w:i/>
          <w:color w:val="000000"/>
        </w:rPr>
        <w:t>c</w:t>
      </w:r>
      <w:r w:rsidR="00144039" w:rsidRPr="00144039">
        <w:rPr>
          <w:rStyle w:val="normaltextrun"/>
          <w:rFonts w:ascii="Montserrat" w:hAnsi="Montserrat" w:cs="Arial"/>
          <w:i/>
          <w:color w:val="000000"/>
        </w:rPr>
        <w:t>ausas de la Independencia: El pensamiento ilustrado.</w:t>
      </w:r>
    </w:p>
    <w:p w14:paraId="3C09A054" w14:textId="3E01926B" w:rsidR="008F0D96" w:rsidRPr="00E97DE3" w:rsidRDefault="008F0D96" w:rsidP="003A1434">
      <w:pPr>
        <w:spacing w:after="0" w:line="240" w:lineRule="auto"/>
        <w:jc w:val="both"/>
        <w:rPr>
          <w:rFonts w:ascii="Montserrat" w:hAnsi="Montserrat"/>
          <w:i/>
        </w:rPr>
      </w:pPr>
    </w:p>
    <w:p w14:paraId="5D5AF89F" w14:textId="77777777" w:rsidR="006A0B03" w:rsidRPr="008167BA" w:rsidRDefault="006A0B03" w:rsidP="003A1434">
      <w:pPr>
        <w:spacing w:after="0" w:line="240" w:lineRule="auto"/>
        <w:jc w:val="both"/>
        <w:rPr>
          <w:rFonts w:ascii="Montserrat" w:hAnsi="Montserrat"/>
        </w:rPr>
      </w:pPr>
    </w:p>
    <w:p w14:paraId="0DA5AD8C" w14:textId="587EC108" w:rsidR="00A450ED" w:rsidRPr="00C04B5E" w:rsidRDefault="00CA7DBD" w:rsidP="003A1434">
      <w:pPr>
        <w:spacing w:after="0" w:line="240" w:lineRule="auto"/>
        <w:jc w:val="both"/>
        <w:rPr>
          <w:rFonts w:ascii="Montserrat" w:hAnsi="Montserrat"/>
          <w:b/>
          <w:sz w:val="28"/>
        </w:rPr>
      </w:pPr>
      <w:r w:rsidRPr="008167BA">
        <w:rPr>
          <w:rFonts w:ascii="Montserrat" w:hAnsi="Montserrat"/>
          <w:b/>
          <w:sz w:val="28"/>
        </w:rPr>
        <w:t>¿Qué vamos a aprender?</w:t>
      </w:r>
    </w:p>
    <w:p w14:paraId="6B960A5C" w14:textId="76186A7F" w:rsidR="00C04B5E" w:rsidRPr="00EE4732" w:rsidRDefault="00C04B5E" w:rsidP="003A1434">
      <w:pPr>
        <w:pStyle w:val="Sinespaciado"/>
        <w:jc w:val="both"/>
        <w:rPr>
          <w:rFonts w:ascii="Montserrat" w:eastAsia="Arial" w:hAnsi="Montserrat" w:cs="Arial"/>
          <w:color w:val="000000" w:themeColor="text1"/>
        </w:rPr>
      </w:pPr>
    </w:p>
    <w:p w14:paraId="0A88CCBD" w14:textId="432725AB" w:rsidR="006A0B03" w:rsidRPr="00EE4732" w:rsidRDefault="0084463B" w:rsidP="003A1434">
      <w:pPr>
        <w:pStyle w:val="Sinespaciado"/>
        <w:jc w:val="both"/>
        <w:rPr>
          <w:rFonts w:ascii="Montserrat" w:hAnsi="Montserrat"/>
        </w:rPr>
      </w:pPr>
      <w:r>
        <w:rPr>
          <w:rFonts w:ascii="Montserrat" w:eastAsia="Times New Roman" w:hAnsi="Montserrat" w:cs="Arial"/>
          <w:color w:val="000000" w:themeColor="text1"/>
        </w:rPr>
        <w:t>En esta sesión c</w:t>
      </w:r>
      <w:r w:rsidR="00EE4732" w:rsidRPr="00EE4732">
        <w:rPr>
          <w:rFonts w:ascii="Montserrat" w:eastAsia="Times New Roman" w:hAnsi="Montserrat" w:cs="Arial"/>
          <w:color w:val="000000" w:themeColor="text1"/>
        </w:rPr>
        <w:t>omenzarás a profundizar en los temas sobre la Guerra de Independencia y sus causas.</w:t>
      </w:r>
    </w:p>
    <w:p w14:paraId="1AB4B874" w14:textId="48F9CD0F" w:rsidR="00EE4732" w:rsidRPr="00C04B5E" w:rsidRDefault="00EE4732" w:rsidP="003A1434">
      <w:pPr>
        <w:pStyle w:val="Sinespaciado"/>
        <w:jc w:val="both"/>
        <w:rPr>
          <w:rFonts w:ascii="Montserrat" w:hAnsi="Montserrat"/>
        </w:rPr>
      </w:pPr>
    </w:p>
    <w:p w14:paraId="731B503E" w14:textId="77777777" w:rsidR="006A0B03" w:rsidRDefault="006A0B03" w:rsidP="003A1434">
      <w:pPr>
        <w:pStyle w:val="Sinespaciado"/>
        <w:jc w:val="both"/>
        <w:rPr>
          <w:rFonts w:ascii="Montserrat" w:hAnsi="Montserrat"/>
        </w:rPr>
      </w:pPr>
    </w:p>
    <w:p w14:paraId="566837DB" w14:textId="77777777" w:rsidR="00CA7DBD" w:rsidRDefault="00CA7DBD" w:rsidP="003A1434">
      <w:pPr>
        <w:spacing w:after="0" w:line="240" w:lineRule="auto"/>
        <w:rPr>
          <w:rFonts w:ascii="Montserrat" w:hAnsi="Montserrat"/>
          <w:b/>
          <w:sz w:val="28"/>
        </w:rPr>
      </w:pPr>
      <w:r w:rsidRPr="008167BA">
        <w:rPr>
          <w:rFonts w:ascii="Montserrat" w:hAnsi="Montserrat"/>
          <w:b/>
          <w:sz w:val="28"/>
        </w:rPr>
        <w:t>¿Qué hacemos?</w:t>
      </w:r>
    </w:p>
    <w:p w14:paraId="53AAC494" w14:textId="323C8F98" w:rsidR="0002492B" w:rsidRDefault="0002492B" w:rsidP="003A1434">
      <w:pPr>
        <w:spacing w:after="0" w:line="240" w:lineRule="auto"/>
        <w:jc w:val="both"/>
        <w:rPr>
          <w:rFonts w:ascii="Montserrat" w:hAnsi="Montserrat"/>
        </w:rPr>
      </w:pPr>
    </w:p>
    <w:p w14:paraId="4371C1BD" w14:textId="03CDA5F9" w:rsidR="003265BD" w:rsidRPr="003265BD" w:rsidRDefault="00EE4732" w:rsidP="003A1434">
      <w:pPr>
        <w:spacing w:after="0" w:line="240" w:lineRule="auto"/>
        <w:jc w:val="both"/>
        <w:rPr>
          <w:rFonts w:ascii="Montserrat" w:eastAsia="Times New Roman" w:hAnsi="Montserrat" w:cs="Arial"/>
          <w:color w:val="000000" w:themeColor="text1"/>
        </w:rPr>
      </w:pPr>
      <w:r>
        <w:rPr>
          <w:rFonts w:ascii="Montserrat" w:hAnsi="Montserrat"/>
        </w:rPr>
        <w:t xml:space="preserve">Dedicarás varias </w:t>
      </w:r>
      <w:r w:rsidR="0084463B">
        <w:rPr>
          <w:rFonts w:ascii="Montserrat" w:hAnsi="Montserrat"/>
        </w:rPr>
        <w:t>sesiones</w:t>
      </w:r>
      <w:r>
        <w:rPr>
          <w:rFonts w:ascii="Montserrat" w:hAnsi="Montserrat"/>
        </w:rPr>
        <w:t xml:space="preserve"> al tema de las causas de la Guerra de </w:t>
      </w:r>
      <w:r w:rsidRPr="003265BD">
        <w:rPr>
          <w:rFonts w:ascii="Montserrat" w:hAnsi="Montserrat"/>
        </w:rPr>
        <w:t xml:space="preserve">Independencia, </w:t>
      </w:r>
      <w:r w:rsidRPr="003265BD">
        <w:rPr>
          <w:rFonts w:ascii="Montserrat" w:eastAsia="Times New Roman" w:hAnsi="Montserrat" w:cs="Arial"/>
          <w:color w:val="000000" w:themeColor="text1"/>
        </w:rPr>
        <w:t>porque es importante que comprendas</w:t>
      </w:r>
      <w:r w:rsidR="003265BD" w:rsidRPr="003265BD">
        <w:rPr>
          <w:rFonts w:ascii="Montserrat" w:eastAsia="Times New Roman" w:hAnsi="Montserrat" w:cs="Arial"/>
          <w:color w:val="000000" w:themeColor="text1"/>
        </w:rPr>
        <w:t xml:space="preserve"> </w:t>
      </w:r>
      <w:r w:rsidRPr="003265BD">
        <w:rPr>
          <w:rFonts w:ascii="Montserrat" w:eastAsia="Times New Roman" w:hAnsi="Montserrat" w:cs="Arial"/>
          <w:color w:val="000000" w:themeColor="text1"/>
        </w:rPr>
        <w:t xml:space="preserve">que fueron </w:t>
      </w:r>
      <w:r w:rsidR="003265BD" w:rsidRPr="003265BD">
        <w:rPr>
          <w:rFonts w:ascii="Montserrat" w:eastAsia="Times New Roman" w:hAnsi="Montserrat" w:cs="Arial"/>
          <w:color w:val="000000" w:themeColor="text1"/>
        </w:rPr>
        <w:t>vario</w:t>
      </w:r>
      <w:r w:rsidRPr="003265BD">
        <w:rPr>
          <w:rFonts w:ascii="Montserrat" w:eastAsia="Times New Roman" w:hAnsi="Montserrat" w:cs="Arial"/>
          <w:color w:val="000000" w:themeColor="text1"/>
        </w:rPr>
        <w:t>s los motivos que provocaron el inicio de este movimiento.</w:t>
      </w:r>
    </w:p>
    <w:p w14:paraId="05B7F62D" w14:textId="77777777" w:rsidR="003265BD" w:rsidRPr="003265BD" w:rsidRDefault="003265BD" w:rsidP="003A1434">
      <w:pPr>
        <w:spacing w:after="0" w:line="240" w:lineRule="auto"/>
        <w:jc w:val="both"/>
        <w:rPr>
          <w:rFonts w:ascii="Montserrat" w:eastAsia="Times New Roman" w:hAnsi="Montserrat" w:cs="Arial"/>
          <w:color w:val="000000" w:themeColor="text1"/>
        </w:rPr>
      </w:pPr>
    </w:p>
    <w:p w14:paraId="585D7736" w14:textId="4C33F7C0" w:rsidR="00EE4732" w:rsidRDefault="003265BD" w:rsidP="003A1434">
      <w:pPr>
        <w:spacing w:after="0" w:line="240" w:lineRule="auto"/>
        <w:jc w:val="both"/>
        <w:rPr>
          <w:rFonts w:ascii="Montserrat" w:eastAsia="Times New Roman" w:hAnsi="Montserrat" w:cs="Arial"/>
          <w:color w:val="000000" w:themeColor="text1"/>
        </w:rPr>
      </w:pPr>
      <w:r w:rsidRPr="003265BD">
        <w:rPr>
          <w:rFonts w:ascii="Montserrat" w:eastAsia="Times New Roman" w:hAnsi="Montserrat" w:cs="Arial"/>
          <w:color w:val="000000" w:themeColor="text1"/>
        </w:rPr>
        <w:t>Se</w:t>
      </w:r>
      <w:r w:rsidR="00EE4732" w:rsidRPr="003265BD">
        <w:rPr>
          <w:rFonts w:ascii="Montserrat" w:eastAsia="Times New Roman" w:hAnsi="Montserrat" w:cs="Arial"/>
          <w:color w:val="000000" w:themeColor="text1"/>
        </w:rPr>
        <w:t xml:space="preserve"> </w:t>
      </w:r>
      <w:r w:rsidRPr="003265BD">
        <w:rPr>
          <w:rFonts w:ascii="Montserrat" w:eastAsia="Times New Roman" w:hAnsi="Montserrat" w:cs="Arial"/>
          <w:color w:val="000000" w:themeColor="text1"/>
        </w:rPr>
        <w:t>completará una tabla, donde se definirán</w:t>
      </w:r>
      <w:r w:rsidR="00EE4732" w:rsidRPr="003265BD">
        <w:rPr>
          <w:rFonts w:ascii="Montserrat" w:eastAsia="Times New Roman" w:hAnsi="Montserrat" w:cs="Arial"/>
          <w:color w:val="000000" w:themeColor="text1"/>
        </w:rPr>
        <w:t xml:space="preserve"> tanto </w:t>
      </w:r>
      <w:r w:rsidR="00EE4732" w:rsidRPr="003265BD">
        <w:rPr>
          <w:rFonts w:ascii="Montserrat" w:eastAsia="Times New Roman" w:hAnsi="Montserrat" w:cs="Arial"/>
        </w:rPr>
        <w:t xml:space="preserve">las </w:t>
      </w:r>
      <w:r w:rsidR="00EE4732" w:rsidRPr="0084463B">
        <w:rPr>
          <w:rFonts w:ascii="Montserrat" w:eastAsia="Times New Roman" w:hAnsi="Montserrat" w:cs="Arial"/>
        </w:rPr>
        <w:t>causas externas,</w:t>
      </w:r>
      <w:r w:rsidR="00EE4732" w:rsidRPr="003265BD">
        <w:rPr>
          <w:rFonts w:ascii="Montserrat" w:eastAsia="Times New Roman" w:hAnsi="Montserrat" w:cs="Arial"/>
        </w:rPr>
        <w:t xml:space="preserve"> </w:t>
      </w:r>
      <w:r w:rsidR="00EE4732" w:rsidRPr="003265BD">
        <w:rPr>
          <w:rFonts w:ascii="Montserrat" w:eastAsia="Times New Roman" w:hAnsi="Montserrat" w:cs="Arial"/>
          <w:color w:val="000000" w:themeColor="text1"/>
        </w:rPr>
        <w:t xml:space="preserve">es decir, las que tuvieron origen en otros territorios pero que influyeron en la población novohispana, como las </w:t>
      </w:r>
      <w:r w:rsidRPr="0084463B">
        <w:rPr>
          <w:rFonts w:ascii="Montserrat" w:eastAsia="Times New Roman" w:hAnsi="Montserrat" w:cs="Arial"/>
          <w:color w:val="000000" w:themeColor="text1"/>
        </w:rPr>
        <w:t xml:space="preserve">causas </w:t>
      </w:r>
      <w:r w:rsidR="00EE4732" w:rsidRPr="0084463B">
        <w:rPr>
          <w:rFonts w:ascii="Montserrat" w:eastAsia="Times New Roman" w:hAnsi="Montserrat" w:cs="Arial"/>
          <w:color w:val="000000" w:themeColor="text1"/>
        </w:rPr>
        <w:t xml:space="preserve">internas, </w:t>
      </w:r>
      <w:r w:rsidR="00EE4732" w:rsidRPr="003265BD">
        <w:rPr>
          <w:rFonts w:ascii="Montserrat" w:eastAsia="Times New Roman" w:hAnsi="Montserrat" w:cs="Arial"/>
          <w:color w:val="000000" w:themeColor="text1"/>
        </w:rPr>
        <w:t>es decir, aquellas que fueron propias de la Nueva España</w:t>
      </w:r>
      <w:r w:rsidRPr="003265BD">
        <w:rPr>
          <w:rFonts w:ascii="Montserrat" w:eastAsia="Times New Roman" w:hAnsi="Montserrat" w:cs="Arial"/>
          <w:color w:val="000000" w:themeColor="text1"/>
        </w:rPr>
        <w:t>.</w:t>
      </w:r>
    </w:p>
    <w:p w14:paraId="2CC558C3" w14:textId="77777777" w:rsidR="0028550D" w:rsidRDefault="0028550D" w:rsidP="003A1434">
      <w:pPr>
        <w:spacing w:after="0" w:line="240" w:lineRule="auto"/>
        <w:jc w:val="both"/>
        <w:rPr>
          <w:rFonts w:ascii="Montserrat" w:hAnsi="Montserrat"/>
        </w:rPr>
      </w:pPr>
    </w:p>
    <w:p w14:paraId="46CCF1C5" w14:textId="4416F0B8" w:rsidR="003265BD" w:rsidRPr="003265BD" w:rsidRDefault="008D703F" w:rsidP="003A1434">
      <w:pPr>
        <w:spacing w:after="0" w:line="240" w:lineRule="auto"/>
        <w:jc w:val="both"/>
        <w:rPr>
          <w:rFonts w:ascii="Montserrat" w:hAnsi="Montserrat"/>
        </w:rPr>
      </w:pPr>
      <w:r>
        <w:rPr>
          <w:rFonts w:ascii="Montserrat" w:hAnsi="Montserrat"/>
          <w:noProof/>
          <w:lang w:val="en-US"/>
        </w:rPr>
        <mc:AlternateContent>
          <mc:Choice Requires="wps">
            <w:drawing>
              <wp:anchor distT="0" distB="0" distL="114300" distR="114300" simplePos="0" relativeHeight="251661312" behindDoc="0" locked="0" layoutInCell="1" allowOverlap="1" wp14:anchorId="2690AFEC" wp14:editId="3F1D8B99">
                <wp:simplePos x="0" y="0"/>
                <wp:positionH relativeFrom="margin">
                  <wp:align>right</wp:align>
                </wp:positionH>
                <wp:positionV relativeFrom="paragraph">
                  <wp:posOffset>114717</wp:posOffset>
                </wp:positionV>
                <wp:extent cx="1421813" cy="634266"/>
                <wp:effectExtent l="0" t="0" r="26035" b="13970"/>
                <wp:wrapNone/>
                <wp:docPr id="3" name="Elipse 3"/>
                <wp:cNvGraphicFramePr/>
                <a:graphic xmlns:a="http://schemas.openxmlformats.org/drawingml/2006/main">
                  <a:graphicData uri="http://schemas.microsoft.com/office/word/2010/wordprocessingShape">
                    <wps:wsp>
                      <wps:cNvSpPr/>
                      <wps:spPr>
                        <a:xfrm>
                          <a:off x="0" y="0"/>
                          <a:ext cx="1421813" cy="634266"/>
                        </a:xfrm>
                        <a:prstGeom prst="ellipse">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12700" cap="flat" cmpd="sng" algn="ctr">
                          <a:solidFill>
                            <a:srgbClr val="C00000"/>
                          </a:solidFill>
                          <a:prstDash val="solid"/>
                          <a:miter lim="800000"/>
                        </a:ln>
                        <a:effectLst/>
                      </wps:spPr>
                      <wps:txbx>
                        <w:txbxContent>
                          <w:p w14:paraId="29599968" w14:textId="581E5A58" w:rsidR="003265BD" w:rsidRPr="00156002" w:rsidRDefault="003265BD" w:rsidP="003265BD">
                            <w:pPr>
                              <w:jc w:val="center"/>
                              <w:rPr>
                                <w:rFonts w:ascii="Montserrat" w:hAnsi="Montserrat"/>
                                <w:b/>
                              </w:rPr>
                            </w:pPr>
                            <w:r w:rsidRPr="00156002">
                              <w:rPr>
                                <w:rFonts w:ascii="Montserrat" w:hAnsi="Montserrat"/>
                                <w:b/>
                              </w:rPr>
                              <w:t>CAUSAS EXTERNAS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90AFEC" id="Elipse 3" o:spid="_x0000_s1026" style="position:absolute;left:0;text-align:left;margin-left:60.75pt;margin-top:9.05pt;width:111.95pt;height:49.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" fillcolor="#ff8080" strokecolor="#c00000" strokeweight="1pt">
                <v:fill color2="#ffdada" rotate="t" focusposition=".5,.5" focussize="" colors="0 #ff8080;.5 #ffb3b3;1 #ffdada" focus="100%" type="gradientRadial"/>
                <v:stroke joinstyle="miter"/>
                <v:textbox>
                  <w:txbxContent>
                    <w:p w14:paraId="29599968" w14:textId="581E5A58" w:rsidR="003265BD" w:rsidRPr="00156002" w:rsidRDefault="003265BD" w:rsidP="003265BD">
                      <w:pPr>
                        <w:jc w:val="center"/>
                        <w:rPr>
                          <w:rFonts w:ascii="Montserrat" w:hAnsi="Montserrat"/>
                          <w:b/>
                        </w:rPr>
                      </w:pPr>
                      <w:r w:rsidRPr="00156002">
                        <w:rPr>
                          <w:rFonts w:ascii="Montserrat" w:hAnsi="Montserrat"/>
                          <w:b/>
                        </w:rPr>
                        <w:t>CAUSAS EXTERNAS</w:t>
                      </w:r>
                    </w:p>
                  </w:txbxContent>
                </v:textbox>
                <w10:wrap anchorx="margin"/>
              </v:oval>
            </w:pict>
          </mc:Fallback>
        </mc:AlternateContent>
      </w:r>
      <w:r>
        <w:rPr>
          <w:rFonts w:ascii="Montserrat" w:hAnsi="Montserrat"/>
          <w:noProof/>
          <w:lang w:val="en-US"/>
        </w:rPr>
        <mc:AlternateContent>
          <mc:Choice Requires="wps">
            <w:drawing>
              <wp:anchor distT="0" distB="0" distL="114300" distR="114300" simplePos="0" relativeHeight="251662336" behindDoc="0" locked="0" layoutInCell="1" allowOverlap="1" wp14:anchorId="7BE2B024" wp14:editId="3367A3A8">
                <wp:simplePos x="0" y="0"/>
                <wp:positionH relativeFrom="margin">
                  <wp:align>center</wp:align>
                </wp:positionH>
                <wp:positionV relativeFrom="paragraph">
                  <wp:posOffset>116622</wp:posOffset>
                </wp:positionV>
                <wp:extent cx="2600491" cy="591982"/>
                <wp:effectExtent l="19050" t="0" r="47625" b="17780"/>
                <wp:wrapNone/>
                <wp:docPr id="5" name="Llamada de flecha izquierda y derecha 5"/>
                <wp:cNvGraphicFramePr/>
                <a:graphic xmlns:a="http://schemas.openxmlformats.org/drawingml/2006/main">
                  <a:graphicData uri="http://schemas.microsoft.com/office/word/2010/wordprocessingShape">
                    <wps:wsp>
                      <wps:cNvSpPr/>
                      <wps:spPr>
                        <a:xfrm>
                          <a:off x="0" y="0"/>
                          <a:ext cx="2600491" cy="591982"/>
                        </a:xfrm>
                        <a:prstGeom prst="leftRightArrowCallout">
                          <a:avLst/>
                        </a:prstGeom>
                        <a:solidFill>
                          <a:schemeClr val="bg1"/>
                        </a:solid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A86E8" w14:textId="49506151" w:rsidR="007D1113" w:rsidRPr="0002588A" w:rsidRDefault="007D1113" w:rsidP="007D1113">
                            <w:pPr>
                              <w:jc w:val="center"/>
                              <w:rPr>
                                <w:rFonts w:ascii="Montserrat" w:hAnsi="Montserrat"/>
                                <w:b/>
                                <w:color w:val="767171" w:themeColor="background2" w:themeShade="80"/>
                                <w:sz w:val="18"/>
                                <w:szCs w:val="18"/>
                              </w:rPr>
                            </w:pPr>
                            <w:r w:rsidRPr="0002588A">
                              <w:rPr>
                                <w:rFonts w:ascii="Montserrat" w:hAnsi="Montserrat"/>
                                <w:b/>
                                <w:color w:val="BF8F00" w:themeColor="accent4" w:themeShade="BF"/>
                                <w:sz w:val="18"/>
                                <w:szCs w:val="18"/>
                              </w:rPr>
                              <w:t>GUERRA DE INDEPENDENCIA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E2B024"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lamada de flecha izquierda y derecha 5" o:spid="_x0000_s1027" type="#_x0000_t81" style="position:absolute;left:0;text-align:left;margin-left:0;margin-top:9.2pt;width:204.75pt;height:46.6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" adj="5603,,1229" fillcolor="white [3212]" strokecolor="#bf8f00 [2407]" strokeweight="1pt">
                <v:textbox>
                  <w:txbxContent>
                    <w:p w14:paraId="720A86E8" w14:textId="49506151" w:rsidR="007D1113" w:rsidRPr="0002588A" w:rsidRDefault="007D1113" w:rsidP="007D1113">
                      <w:pPr>
                        <w:jc w:val="center"/>
                        <w:rPr>
                          <w:rFonts w:ascii="Montserrat" w:hAnsi="Montserrat"/>
                          <w:b/>
                          <w:color w:val="767171" w:themeColor="background2" w:themeShade="80"/>
                          <w:sz w:val="18"/>
                          <w:szCs w:val="18"/>
                        </w:rPr>
                      </w:pPr>
                      <w:r w:rsidRPr="0002588A">
                        <w:rPr>
                          <w:rFonts w:ascii="Montserrat" w:hAnsi="Montserrat"/>
                          <w:b/>
                          <w:color w:val="BF8F00" w:themeColor="accent4" w:themeShade="BF"/>
                          <w:sz w:val="18"/>
                          <w:szCs w:val="18"/>
                        </w:rPr>
                        <w:t>GUERRA DE INDEPENDENCIA</w:t>
                      </w:r>
                    </w:p>
                  </w:txbxContent>
                </v:textbox>
                <w10:wrap anchorx="margin"/>
              </v:shape>
            </w:pict>
          </mc:Fallback>
        </mc:AlternateContent>
      </w:r>
      <w:r>
        <w:rPr>
          <w:rFonts w:ascii="Montserrat" w:hAnsi="Montserrat"/>
          <w:noProof/>
          <w:lang w:val="en-US"/>
        </w:rPr>
        <mc:AlternateContent>
          <mc:Choice Requires="wps">
            <w:drawing>
              <wp:anchor distT="0" distB="0" distL="114300" distR="114300" simplePos="0" relativeHeight="251659264" behindDoc="0" locked="0" layoutInCell="1" allowOverlap="1" wp14:anchorId="1E772ABA" wp14:editId="7C3D827E">
                <wp:simplePos x="0" y="0"/>
                <wp:positionH relativeFrom="column">
                  <wp:posOffset>92605</wp:posOffset>
                </wp:positionH>
                <wp:positionV relativeFrom="paragraph">
                  <wp:posOffset>104767</wp:posOffset>
                </wp:positionV>
                <wp:extent cx="1421813" cy="634266"/>
                <wp:effectExtent l="0" t="0" r="26035" b="13970"/>
                <wp:wrapNone/>
                <wp:docPr id="1" name="Elipse 1"/>
                <wp:cNvGraphicFramePr/>
                <a:graphic xmlns:a="http://schemas.openxmlformats.org/drawingml/2006/main">
                  <a:graphicData uri="http://schemas.microsoft.com/office/word/2010/wordprocessingShape">
                    <wps:wsp>
                      <wps:cNvSpPr/>
                      <wps:spPr>
                        <a:xfrm>
                          <a:off x="0" y="0"/>
                          <a:ext cx="1421813" cy="634266"/>
                        </a:xfrm>
                        <a:prstGeom prst="ellipse">
                          <a:avLst/>
                        </a:prstGeom>
                        <a:gradFill flip="none" rotWithShape="1">
                          <a:gsLst>
                            <a:gs pos="0">
                              <a:srgbClr val="996600">
                                <a:tint val="66000"/>
                                <a:satMod val="160000"/>
                              </a:srgbClr>
                            </a:gs>
                            <a:gs pos="50000">
                              <a:srgbClr val="996600">
                                <a:tint val="44500"/>
                                <a:satMod val="160000"/>
                              </a:srgbClr>
                            </a:gs>
                            <a:gs pos="100000">
                              <a:srgbClr val="996600">
                                <a:tint val="23500"/>
                                <a:satMod val="160000"/>
                              </a:srgbClr>
                            </a:gs>
                          </a:gsLst>
                          <a:path path="circle">
                            <a:fillToRect l="50000" t="50000" r="50000" b="50000"/>
                          </a:path>
                          <a:tileRect/>
                        </a:gradFill>
                        <a:ln>
                          <a:solidFill>
                            <a:srgbClr val="99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818A8" w14:textId="4E633D38" w:rsidR="003265BD" w:rsidRPr="00156002" w:rsidRDefault="003265BD" w:rsidP="003265BD">
                            <w:pPr>
                              <w:jc w:val="center"/>
                              <w:rPr>
                                <w:rFonts w:ascii="Montserrat" w:hAnsi="Montserrat"/>
                                <w:b/>
                                <w:color w:val="000000" w:themeColor="text1"/>
                              </w:rPr>
                            </w:pPr>
                            <w:r w:rsidRPr="00156002">
                              <w:rPr>
                                <w:rFonts w:ascii="Montserrat" w:hAnsi="Montserrat"/>
                                <w:b/>
                                <w:color w:val="000000" w:themeColor="text1"/>
                              </w:rPr>
                              <w:t>CAUSAS INTERNAS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772ABA" id="Elipse 1" o:spid="_x0000_s1028" style="position:absolute;left:0;text-align:left;margin-left:7.3pt;margin-top:8.25pt;width:111.95pt;height:4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" fillcolor="#cfae92" strokecolor="#960" strokeweight="1pt">
                <v:fill color2="#efe6e0" rotate="t" focusposition=".5,.5" focussize="" colors="0 #cfae92;.5 #e0cdbe;1 #efe6e0" focus="100%" type="gradientRadial"/>
                <v:stroke joinstyle="miter"/>
                <v:textbox>
                  <w:txbxContent>
                    <w:p w14:paraId="18E818A8" w14:textId="4E633D38" w:rsidR="003265BD" w:rsidRPr="00156002" w:rsidRDefault="003265BD" w:rsidP="003265BD">
                      <w:pPr>
                        <w:jc w:val="center"/>
                        <w:rPr>
                          <w:rFonts w:ascii="Montserrat" w:hAnsi="Montserrat"/>
                          <w:b/>
                          <w:color w:val="000000" w:themeColor="text1"/>
                        </w:rPr>
                      </w:pPr>
                      <w:r w:rsidRPr="00156002">
                        <w:rPr>
                          <w:rFonts w:ascii="Montserrat" w:hAnsi="Montserrat"/>
                          <w:b/>
                          <w:color w:val="000000" w:themeColor="text1"/>
                        </w:rPr>
                        <w:t>CAUSAS INTERNAS</w:t>
                      </w:r>
                    </w:p>
                  </w:txbxContent>
                </v:textbox>
              </v:oval>
            </w:pict>
          </mc:Fallback>
        </mc:AlternateContent>
      </w:r>
    </w:p>
    <w:p w14:paraId="37E89FBF" w14:textId="32AA233F" w:rsidR="00EE4732" w:rsidRPr="003265BD" w:rsidRDefault="00EE4732" w:rsidP="003A1434">
      <w:pPr>
        <w:spacing w:after="0" w:line="240" w:lineRule="auto"/>
        <w:jc w:val="both"/>
        <w:rPr>
          <w:rFonts w:ascii="Montserrat" w:hAnsi="Montserrat"/>
        </w:rPr>
      </w:pPr>
    </w:p>
    <w:p w14:paraId="64C852E1" w14:textId="48F65E27" w:rsidR="00EE4732" w:rsidRPr="003265BD" w:rsidRDefault="00EE4732" w:rsidP="003A1434">
      <w:pPr>
        <w:spacing w:after="0" w:line="240" w:lineRule="auto"/>
        <w:jc w:val="both"/>
        <w:rPr>
          <w:rFonts w:ascii="Montserrat" w:hAnsi="Montserrat"/>
        </w:rPr>
      </w:pPr>
    </w:p>
    <w:p w14:paraId="1ADE71FD" w14:textId="62C7B82C" w:rsidR="00EE4732" w:rsidRPr="003265BD" w:rsidRDefault="00EE4732" w:rsidP="003A1434">
      <w:pPr>
        <w:spacing w:after="0" w:line="240" w:lineRule="auto"/>
        <w:jc w:val="both"/>
        <w:rPr>
          <w:rFonts w:ascii="Montserrat" w:hAnsi="Montserrat"/>
        </w:rPr>
      </w:pPr>
    </w:p>
    <w:p w14:paraId="22F151D8" w14:textId="0802DB4E" w:rsidR="00EE4732" w:rsidRPr="00FD00CA" w:rsidRDefault="00AC5BEE" w:rsidP="003A1434">
      <w:pPr>
        <w:spacing w:after="0" w:line="240" w:lineRule="auto"/>
        <w:jc w:val="both"/>
        <w:rPr>
          <w:rFonts w:ascii="Montserrat" w:hAnsi="Montserrat"/>
        </w:rPr>
      </w:pPr>
      <w:r>
        <w:rPr>
          <w:rFonts w:ascii="Montserrat" w:eastAsia="Times New Roman" w:hAnsi="Montserrat" w:cs="Arial"/>
          <w:color w:val="000000" w:themeColor="text1"/>
        </w:rPr>
        <w:lastRenderedPageBreak/>
        <w:t>Para este tema puedes c</w:t>
      </w:r>
      <w:r w:rsidR="00FD00CA" w:rsidRPr="00FD00CA">
        <w:rPr>
          <w:rFonts w:ascii="Montserrat" w:eastAsia="Times New Roman" w:hAnsi="Montserrat" w:cs="Arial"/>
          <w:color w:val="000000" w:themeColor="text1"/>
        </w:rPr>
        <w:t>onsulta</w:t>
      </w:r>
      <w:r>
        <w:rPr>
          <w:rFonts w:ascii="Montserrat" w:eastAsia="Times New Roman" w:hAnsi="Montserrat" w:cs="Arial"/>
          <w:color w:val="000000" w:themeColor="text1"/>
        </w:rPr>
        <w:t>r</w:t>
      </w:r>
      <w:r w:rsidR="00FD00CA" w:rsidRPr="00FD00CA">
        <w:rPr>
          <w:rFonts w:ascii="Montserrat" w:eastAsia="Times New Roman" w:hAnsi="Montserrat" w:cs="Arial"/>
          <w:color w:val="000000" w:themeColor="text1"/>
        </w:rPr>
        <w:t xml:space="preserve"> tú l</w:t>
      </w:r>
      <w:r w:rsidR="0003131F">
        <w:rPr>
          <w:rFonts w:ascii="Montserrat" w:eastAsia="Times New Roman" w:hAnsi="Montserrat" w:cs="Arial"/>
          <w:color w:val="000000" w:themeColor="text1"/>
        </w:rPr>
        <w:t>ibro de texto, en la página 162</w:t>
      </w:r>
    </w:p>
    <w:p w14:paraId="09768080" w14:textId="222C760F" w:rsidR="003265BD" w:rsidRPr="00FD00CA" w:rsidRDefault="003265BD" w:rsidP="003A1434">
      <w:pPr>
        <w:spacing w:after="0" w:line="240" w:lineRule="auto"/>
        <w:jc w:val="both"/>
        <w:rPr>
          <w:rFonts w:ascii="Montserrat" w:hAnsi="Montserrat"/>
        </w:rPr>
      </w:pPr>
    </w:p>
    <w:p w14:paraId="1EB9E2D6" w14:textId="3FF81C73" w:rsidR="003265BD" w:rsidRPr="00FD00CA" w:rsidRDefault="00AE1D83" w:rsidP="003A1434">
      <w:pPr>
        <w:spacing w:after="0" w:line="240" w:lineRule="auto"/>
        <w:jc w:val="center"/>
        <w:rPr>
          <w:rFonts w:ascii="Montserrat" w:hAnsi="Montserrat"/>
        </w:rPr>
      </w:pPr>
      <w:r w:rsidRPr="00AE1D83">
        <w:rPr>
          <w:noProof/>
          <w:lang w:val="en-US"/>
        </w:rPr>
        <w:drawing>
          <wp:inline distT="0" distB="0" distL="0" distR="0" wp14:anchorId="2C6844C4" wp14:editId="16BE0F24">
            <wp:extent cx="1440000" cy="1886400"/>
            <wp:effectExtent l="19050" t="19050" r="2730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40000" cy="1886400"/>
                    </a:xfrm>
                    <a:prstGeom prst="rect">
                      <a:avLst/>
                    </a:prstGeom>
                    <a:ln>
                      <a:solidFill>
                        <a:schemeClr val="accent2"/>
                      </a:solidFill>
                    </a:ln>
                  </pic:spPr>
                </pic:pic>
              </a:graphicData>
            </a:graphic>
          </wp:inline>
        </w:drawing>
      </w:r>
    </w:p>
    <w:p w14:paraId="788AD100" w14:textId="1A59FE1A" w:rsidR="00314717" w:rsidRPr="00314717" w:rsidRDefault="00314717" w:rsidP="003A1434">
      <w:pPr>
        <w:spacing w:after="0" w:line="240" w:lineRule="auto"/>
        <w:jc w:val="center"/>
        <w:rPr>
          <w:rFonts w:ascii="Montserrat" w:hAnsi="Montserrat"/>
          <w:sz w:val="16"/>
          <w:szCs w:val="16"/>
        </w:rPr>
      </w:pPr>
      <w:r w:rsidRPr="0003131F">
        <w:rPr>
          <w:rFonts w:ascii="Montserrat" w:hAnsi="Montserrat"/>
          <w:color w:val="2E74B5" w:themeColor="accent5" w:themeShade="BF"/>
          <w:sz w:val="16"/>
          <w:szCs w:val="16"/>
        </w:rPr>
        <w:t xml:space="preserve">Fuente: </w:t>
      </w:r>
      <w:hyperlink r:id="rId9" w:anchor="page/162" w:history="1">
        <w:r w:rsidRPr="0028550D">
          <w:rPr>
            <w:rStyle w:val="Hipervnculo"/>
            <w:rFonts w:ascii="Montserrat" w:hAnsi="Montserrat"/>
            <w:sz w:val="16"/>
            <w:szCs w:val="16"/>
            <w:u w:val="none"/>
          </w:rPr>
          <w:t>https://libros.conaliteg.gob.mx/20/P4HIA.htm?#page/162</w:t>
        </w:r>
      </w:hyperlink>
    </w:p>
    <w:p w14:paraId="32BFA3D7" w14:textId="77777777" w:rsidR="00314717" w:rsidRPr="00EA1D2A" w:rsidRDefault="00314717" w:rsidP="003A1434">
      <w:pPr>
        <w:spacing w:after="0" w:line="240" w:lineRule="auto"/>
        <w:jc w:val="both"/>
        <w:rPr>
          <w:rFonts w:ascii="Montserrat" w:hAnsi="Montserrat"/>
        </w:rPr>
      </w:pPr>
    </w:p>
    <w:p w14:paraId="2BB8015A" w14:textId="77777777" w:rsidR="0003131F" w:rsidRDefault="0003131F" w:rsidP="003A1434">
      <w:pPr>
        <w:spacing w:after="0" w:line="240" w:lineRule="auto"/>
        <w:jc w:val="both"/>
        <w:rPr>
          <w:rFonts w:ascii="Montserrat" w:hAnsi="Montserrat"/>
        </w:rPr>
      </w:pPr>
    </w:p>
    <w:p w14:paraId="350A4403" w14:textId="4D51D015" w:rsidR="00EA1D2A" w:rsidRDefault="00EA1D2A" w:rsidP="003A1434">
      <w:pPr>
        <w:spacing w:after="0" w:line="240" w:lineRule="auto"/>
        <w:jc w:val="both"/>
        <w:rPr>
          <w:rFonts w:ascii="Montserrat" w:eastAsia="Times New Roman" w:hAnsi="Montserrat" w:cs="Arial"/>
        </w:rPr>
      </w:pPr>
      <w:r w:rsidRPr="00EA1D2A">
        <w:rPr>
          <w:rFonts w:ascii="Montserrat" w:hAnsi="Montserrat"/>
        </w:rPr>
        <w:t xml:space="preserve">En </w:t>
      </w:r>
      <w:r w:rsidR="00AC5BEE">
        <w:rPr>
          <w:rFonts w:ascii="Montserrat" w:hAnsi="Montserrat"/>
        </w:rPr>
        <w:t xml:space="preserve">sesiones </w:t>
      </w:r>
      <w:r w:rsidRPr="00EA1D2A">
        <w:rPr>
          <w:rFonts w:ascii="Montserrat" w:hAnsi="Montserrat"/>
        </w:rPr>
        <w:t xml:space="preserve">anteriores, aprendiste </w:t>
      </w:r>
      <w:r w:rsidRPr="00EA1D2A">
        <w:rPr>
          <w:rFonts w:ascii="Montserrat" w:eastAsia="Times New Roman" w:hAnsi="Montserrat" w:cs="Arial"/>
        </w:rPr>
        <w:t>que, a finales del siglo XVIII y principios del XIX, Nueva España, tenía muchos problemas</w:t>
      </w:r>
      <w:r w:rsidR="0003131F">
        <w:rPr>
          <w:rFonts w:ascii="Montserrat" w:eastAsia="Times New Roman" w:hAnsi="Montserrat" w:cs="Arial"/>
        </w:rPr>
        <w:t>.</w:t>
      </w:r>
    </w:p>
    <w:p w14:paraId="5C6B4953" w14:textId="1AE8CCE5" w:rsidR="00EA1D2A" w:rsidRDefault="00EA1D2A" w:rsidP="003A1434">
      <w:pPr>
        <w:spacing w:after="0" w:line="240" w:lineRule="auto"/>
        <w:jc w:val="both"/>
        <w:rPr>
          <w:rFonts w:ascii="Montserrat" w:eastAsia="Times New Roman" w:hAnsi="Montserrat" w:cs="Arial"/>
        </w:rPr>
      </w:pPr>
    </w:p>
    <w:p w14:paraId="70093B90" w14:textId="797699E1" w:rsidR="00EA1D2A" w:rsidRDefault="00EA1D2A" w:rsidP="003A1434">
      <w:pPr>
        <w:spacing w:after="0" w:line="240" w:lineRule="auto"/>
        <w:jc w:val="both"/>
        <w:rPr>
          <w:rFonts w:ascii="Montserrat" w:eastAsia="Times New Roman" w:hAnsi="Montserrat" w:cs="Arial"/>
        </w:rPr>
      </w:pPr>
      <w:r>
        <w:rPr>
          <w:rFonts w:ascii="Montserrat" w:eastAsia="Times New Roman" w:hAnsi="Montserrat" w:cs="Arial"/>
          <w:noProof/>
          <w:lang w:val="en-US"/>
        </w:rPr>
        <mc:AlternateContent>
          <mc:Choice Requires="wps">
            <w:drawing>
              <wp:anchor distT="0" distB="0" distL="114300" distR="114300" simplePos="0" relativeHeight="251667456" behindDoc="0" locked="0" layoutInCell="1" allowOverlap="1" wp14:anchorId="45A6617A" wp14:editId="547611C4">
                <wp:simplePos x="0" y="0"/>
                <wp:positionH relativeFrom="column">
                  <wp:posOffset>4108505</wp:posOffset>
                </wp:positionH>
                <wp:positionV relativeFrom="paragraph">
                  <wp:posOffset>5715</wp:posOffset>
                </wp:positionV>
                <wp:extent cx="1331959" cy="443986"/>
                <wp:effectExtent l="0" t="0" r="20955" b="13335"/>
                <wp:wrapNone/>
                <wp:docPr id="11" name="Bisel 11"/>
                <wp:cNvGraphicFramePr/>
                <a:graphic xmlns:a="http://schemas.openxmlformats.org/drawingml/2006/main">
                  <a:graphicData uri="http://schemas.microsoft.com/office/word/2010/wordprocessingShape">
                    <wps:wsp>
                      <wps:cNvSpPr/>
                      <wps:spPr>
                        <a:xfrm>
                          <a:off x="0" y="0"/>
                          <a:ext cx="1331959" cy="443986"/>
                        </a:xfrm>
                        <a:prstGeom prst="bevel">
                          <a:avLst/>
                        </a:prstGeom>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r="100000" b="100000"/>
                          </a:path>
                          <a:tileRect l="-100000" t="-100000"/>
                        </a:gradFill>
                        <a:ln w="12700" cap="flat" cmpd="sng" algn="ctr">
                          <a:solidFill>
                            <a:schemeClr val="accent6"/>
                          </a:solidFill>
                          <a:prstDash val="solid"/>
                          <a:miter lim="800000"/>
                        </a:ln>
                        <a:effectLst/>
                      </wps:spPr>
                      <wps:txbx>
                        <w:txbxContent>
                          <w:p w14:paraId="231B5B3D" w14:textId="17613F65"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SOCIALES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5A6617A"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11" o:spid="_x0000_s1029" type="#_x0000_t84" style="position:absolute;left:0;text-align:left;margin-left:323.5pt;margin-top:.45pt;width:104.9pt;height:34.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" fillcolor="#c5e0b3 [1305]" strokecolor="#70ad47 [3209]" strokeweight="1pt">
                <v:fill color2="#c5e0b3 [1305]" rotate="t" colors="0 #728465;.5 #a5bf93;1 #c5e3b0" focus="100%" type="gradientRadial"/>
                <v:textbox>
                  <w:txbxContent>
                    <w:p w14:paraId="231B5B3D" w14:textId="17613F65"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SOCIALES</w:t>
                      </w:r>
                    </w:p>
                  </w:txbxContent>
                </v:textbox>
              </v:shape>
            </w:pict>
          </mc:Fallback>
        </mc:AlternateContent>
      </w:r>
      <w:r>
        <w:rPr>
          <w:rFonts w:ascii="Montserrat" w:eastAsia="Times New Roman" w:hAnsi="Montserrat" w:cs="Arial"/>
          <w:noProof/>
          <w:lang w:val="en-US"/>
        </w:rPr>
        <mc:AlternateContent>
          <mc:Choice Requires="wps">
            <w:drawing>
              <wp:anchor distT="0" distB="0" distL="114300" distR="114300" simplePos="0" relativeHeight="251663360" behindDoc="0" locked="0" layoutInCell="1" allowOverlap="1" wp14:anchorId="1FAC228D" wp14:editId="18F2DAD2">
                <wp:simplePos x="0" y="0"/>
                <wp:positionH relativeFrom="column">
                  <wp:posOffset>473189</wp:posOffset>
                </wp:positionH>
                <wp:positionV relativeFrom="paragraph">
                  <wp:posOffset>6985</wp:posOffset>
                </wp:positionV>
                <wp:extent cx="1363672" cy="443865"/>
                <wp:effectExtent l="0" t="0" r="27305" b="13335"/>
                <wp:wrapNone/>
                <wp:docPr id="9" name="Bisel 9"/>
                <wp:cNvGraphicFramePr/>
                <a:graphic xmlns:a="http://schemas.openxmlformats.org/drawingml/2006/main">
                  <a:graphicData uri="http://schemas.microsoft.com/office/word/2010/wordprocessingShape">
                    <wps:wsp>
                      <wps:cNvSpPr/>
                      <wps:spPr>
                        <a:xfrm>
                          <a:off x="0" y="0"/>
                          <a:ext cx="1363672" cy="443865"/>
                        </a:xfrm>
                        <a:prstGeom prst="bevel">
                          <a:avLst/>
                        </a:prstGeom>
                        <a:gradFill flip="none" rotWithShape="1">
                          <a:gsLst>
                            <a:gs pos="0">
                              <a:srgbClr val="E9D455">
                                <a:shade val="30000"/>
                                <a:satMod val="115000"/>
                              </a:srgbClr>
                            </a:gs>
                            <a:gs pos="50000">
                              <a:srgbClr val="E9D455">
                                <a:shade val="67500"/>
                                <a:satMod val="115000"/>
                              </a:srgbClr>
                            </a:gs>
                            <a:gs pos="100000">
                              <a:srgbClr val="E9D455">
                                <a:shade val="100000"/>
                                <a:satMod val="115000"/>
                              </a:srgbClr>
                            </a:gs>
                          </a:gsLst>
                          <a:path path="circle">
                            <a:fillToRect r="100000" b="100000"/>
                          </a:path>
                          <a:tileRect l="-100000" t="-100000"/>
                        </a:gra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BDE09A" w14:textId="31DEDB20"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ECONÓMICO</w:t>
                            </w:r>
                            <w:r w:rsidRPr="00EA1D2A">
                              <w:rPr>
                                <w:rFonts w:ascii="Montserrat" w:hAnsi="Montserrat"/>
                                <w:b/>
                                <w:color w:val="000000" w:themeColor="text1"/>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AC228D" id="Bisel 9" o:spid="_x0000_s1030" type="#_x0000_t84" style="position:absolute;left:0;text-align:left;margin-left:37.25pt;margin-top:.55pt;width:107.4pt;height:34.9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" fillcolor="#8e8027" strokecolor="#ffc000" strokeweight="1pt">
                <v:fill color2="#f4dc4a" rotate="t" colors="0 #8e8027;.5 #cdb93d;1 #f4dc4a" focus="100%" type="gradientRadial"/>
                <v:textbox>
                  <w:txbxContent>
                    <w:p w14:paraId="54BDE09A" w14:textId="31DEDB20"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ECONÓMICO</w:t>
                      </w:r>
                      <w:r w:rsidRPr="00EA1D2A">
                        <w:rPr>
                          <w:rFonts w:ascii="Montserrat" w:hAnsi="Montserrat"/>
                          <w:b/>
                          <w:color w:val="000000" w:themeColor="text1"/>
                        </w:rPr>
                        <w:t>S</w:t>
                      </w:r>
                    </w:p>
                  </w:txbxContent>
                </v:textbox>
              </v:shape>
            </w:pict>
          </mc:Fallback>
        </mc:AlternateContent>
      </w:r>
      <w:r>
        <w:rPr>
          <w:rFonts w:ascii="Montserrat" w:eastAsia="Times New Roman" w:hAnsi="Montserrat" w:cs="Arial"/>
          <w:noProof/>
          <w:lang w:val="en-US"/>
        </w:rPr>
        <mc:AlternateContent>
          <mc:Choice Requires="wps">
            <w:drawing>
              <wp:anchor distT="0" distB="0" distL="114300" distR="114300" simplePos="0" relativeHeight="251665408" behindDoc="0" locked="0" layoutInCell="1" allowOverlap="1" wp14:anchorId="100437BA" wp14:editId="30991584">
                <wp:simplePos x="0" y="0"/>
                <wp:positionH relativeFrom="margin">
                  <wp:align>center</wp:align>
                </wp:positionH>
                <wp:positionV relativeFrom="paragraph">
                  <wp:posOffset>5715</wp:posOffset>
                </wp:positionV>
                <wp:extent cx="1331959" cy="443986"/>
                <wp:effectExtent l="0" t="0" r="20955" b="13335"/>
                <wp:wrapNone/>
                <wp:docPr id="10" name="Bisel 10"/>
                <wp:cNvGraphicFramePr/>
                <a:graphic xmlns:a="http://schemas.openxmlformats.org/drawingml/2006/main">
                  <a:graphicData uri="http://schemas.microsoft.com/office/word/2010/wordprocessingShape">
                    <wps:wsp>
                      <wps:cNvSpPr/>
                      <wps:spPr>
                        <a:xfrm>
                          <a:off x="0" y="0"/>
                          <a:ext cx="1331959" cy="443986"/>
                        </a:xfrm>
                        <a:prstGeom prst="bevel">
                          <a:avLst/>
                        </a:prstGeom>
                        <a:gradFill flip="none" rotWithShape="1">
                          <a:gsLst>
                            <a:gs pos="0">
                              <a:schemeClr val="accent5">
                                <a:lumMod val="40000"/>
                                <a:lumOff val="60000"/>
                                <a:shade val="30000"/>
                                <a:satMod val="115000"/>
                              </a:schemeClr>
                            </a:gs>
                            <a:gs pos="50000">
                              <a:schemeClr val="accent5">
                                <a:lumMod val="40000"/>
                                <a:lumOff val="60000"/>
                                <a:shade val="67500"/>
                                <a:satMod val="115000"/>
                              </a:schemeClr>
                            </a:gs>
                            <a:gs pos="100000">
                              <a:schemeClr val="accent5">
                                <a:lumMod val="40000"/>
                                <a:lumOff val="60000"/>
                                <a:shade val="100000"/>
                                <a:satMod val="115000"/>
                              </a:schemeClr>
                            </a:gs>
                          </a:gsLst>
                          <a:path path="circle">
                            <a:fillToRect r="100000" b="100000"/>
                          </a:path>
                          <a:tileRect l="-100000" t="-100000"/>
                        </a:gradFill>
                        <a:ln w="12700" cap="flat" cmpd="sng" algn="ctr">
                          <a:solidFill>
                            <a:schemeClr val="accent1"/>
                          </a:solidFill>
                          <a:prstDash val="solid"/>
                          <a:miter lim="800000"/>
                        </a:ln>
                        <a:effectLst/>
                      </wps:spPr>
                      <wps:txbx>
                        <w:txbxContent>
                          <w:p w14:paraId="7E238423" w14:textId="7B6B23B7"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POLÍTICOS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0437BA" id="Bisel 10" o:spid="_x0000_s1031" type="#_x0000_t84" style="position:absolute;left:0;text-align:left;margin-left:0;margin-top:.45pt;width:104.9pt;height:34.9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" fillcolor="#bdd6ee [1304]" strokecolor="#4472c4 [3204]" strokeweight="1pt">
                <v:fill color2="#bdd6ee [1304]" rotate="t" colors="0 #6b7d8d;.5 #9cb5cb;1 #bad7f2" focus="100%" type="gradientRadial"/>
                <v:textbox>
                  <w:txbxContent>
                    <w:p w14:paraId="7E238423" w14:textId="7B6B23B7" w:rsidR="00EA1D2A" w:rsidRPr="00EA1D2A" w:rsidRDefault="00EA1D2A" w:rsidP="00EA1D2A">
                      <w:pPr>
                        <w:jc w:val="center"/>
                        <w:rPr>
                          <w:rFonts w:ascii="Montserrat" w:hAnsi="Montserrat"/>
                          <w:b/>
                          <w:color w:val="000000" w:themeColor="text1"/>
                        </w:rPr>
                      </w:pPr>
                      <w:r>
                        <w:rPr>
                          <w:rFonts w:ascii="Montserrat" w:hAnsi="Montserrat"/>
                          <w:b/>
                          <w:color w:val="000000" w:themeColor="text1"/>
                        </w:rPr>
                        <w:t>POLÍTICOS</w:t>
                      </w:r>
                    </w:p>
                  </w:txbxContent>
                </v:textbox>
                <w10:wrap anchorx="margin"/>
              </v:shape>
            </w:pict>
          </mc:Fallback>
        </mc:AlternateContent>
      </w:r>
    </w:p>
    <w:p w14:paraId="6570F0F5" w14:textId="641E9DCF" w:rsidR="00EA1D2A" w:rsidRDefault="00EA1D2A" w:rsidP="003A1434">
      <w:pPr>
        <w:spacing w:after="0" w:line="240" w:lineRule="auto"/>
        <w:jc w:val="both"/>
        <w:rPr>
          <w:rFonts w:ascii="Montserrat" w:eastAsia="Times New Roman" w:hAnsi="Montserrat" w:cs="Arial"/>
        </w:rPr>
      </w:pPr>
    </w:p>
    <w:p w14:paraId="70A136A9" w14:textId="1B84F7B6" w:rsidR="00EA1D2A" w:rsidRDefault="00EA1D2A" w:rsidP="003A1434">
      <w:pPr>
        <w:spacing w:after="0" w:line="240" w:lineRule="auto"/>
        <w:jc w:val="both"/>
        <w:rPr>
          <w:rFonts w:ascii="Montserrat" w:eastAsia="Times New Roman" w:hAnsi="Montserrat" w:cs="Arial"/>
        </w:rPr>
      </w:pPr>
    </w:p>
    <w:p w14:paraId="571FB51E" w14:textId="77777777" w:rsidR="00EA1D2A" w:rsidRPr="00090154" w:rsidRDefault="00EA1D2A" w:rsidP="003A1434">
      <w:pPr>
        <w:spacing w:after="0" w:line="240" w:lineRule="auto"/>
        <w:jc w:val="both"/>
        <w:rPr>
          <w:rFonts w:ascii="Montserrat" w:eastAsia="Times New Roman" w:hAnsi="Montserrat" w:cs="Arial"/>
        </w:rPr>
      </w:pPr>
    </w:p>
    <w:p w14:paraId="07B2CE5B" w14:textId="77777777" w:rsidR="00090154" w:rsidRDefault="00090154" w:rsidP="003A1434">
      <w:pPr>
        <w:spacing w:after="0" w:line="240" w:lineRule="auto"/>
        <w:jc w:val="both"/>
        <w:rPr>
          <w:rFonts w:ascii="Montserrat" w:eastAsia="Times New Roman" w:hAnsi="Montserrat" w:cs="Arial"/>
          <w:color w:val="000000" w:themeColor="text1"/>
        </w:rPr>
      </w:pPr>
      <w:r w:rsidRPr="00090154">
        <w:rPr>
          <w:rFonts w:ascii="Montserrat" w:eastAsia="Times New Roman" w:hAnsi="Montserrat" w:cs="Arial"/>
          <w:color w:val="000000" w:themeColor="text1"/>
        </w:rPr>
        <w:t>En el terreno político, desde el siglo XVIII se impulsaron</w:t>
      </w:r>
      <w:r>
        <w:rPr>
          <w:rFonts w:ascii="Montserrat" w:eastAsia="Times New Roman" w:hAnsi="Montserrat" w:cs="Arial"/>
          <w:color w:val="000000" w:themeColor="text1"/>
        </w:rPr>
        <w:t xml:space="preserve"> las llamadas:</w:t>
      </w:r>
    </w:p>
    <w:p w14:paraId="1BBF77A4" w14:textId="433A6192" w:rsidR="00090154" w:rsidRDefault="00090154" w:rsidP="003A1434">
      <w:pPr>
        <w:spacing w:after="0" w:line="240" w:lineRule="auto"/>
        <w:jc w:val="both"/>
        <w:rPr>
          <w:rFonts w:ascii="Montserrat" w:eastAsia="Times New Roman" w:hAnsi="Montserrat" w:cs="Arial"/>
          <w:color w:val="000000" w:themeColor="text1"/>
        </w:rPr>
      </w:pPr>
    </w:p>
    <w:p w14:paraId="7204AEB2" w14:textId="31BE0418" w:rsidR="00090154" w:rsidRDefault="00090154" w:rsidP="00205211">
      <w:pPr>
        <w:spacing w:after="0" w:line="240" w:lineRule="auto"/>
        <w:jc w:val="center"/>
        <w:rPr>
          <w:rFonts w:ascii="Montserrat" w:eastAsia="Times New Roman" w:hAnsi="Montserrat" w:cs="Arial"/>
          <w:color w:val="000000" w:themeColor="text1"/>
        </w:rPr>
      </w:pPr>
      <w:r>
        <w:rPr>
          <w:rFonts w:ascii="Montserrat" w:eastAsia="Times New Roman" w:hAnsi="Montserrat" w:cs="Arial"/>
          <w:noProof/>
          <w:color w:val="000000" w:themeColor="text1"/>
          <w:lang w:val="en-US"/>
        </w:rPr>
        <mc:AlternateContent>
          <mc:Choice Requires="wps">
            <w:drawing>
              <wp:inline distT="0" distB="0" distL="0" distR="0" wp14:anchorId="03E1EF07" wp14:editId="0F04A260">
                <wp:extent cx="1400671" cy="1294960"/>
                <wp:effectExtent l="0" t="0" r="28575" b="19685"/>
                <wp:docPr id="12" name="Pergamino vertical 12"/>
                <wp:cNvGraphicFramePr/>
                <a:graphic xmlns:a="http://schemas.openxmlformats.org/drawingml/2006/main">
                  <a:graphicData uri="http://schemas.microsoft.com/office/word/2010/wordprocessingShape">
                    <wps:wsp>
                      <wps:cNvSpPr/>
                      <wps:spPr>
                        <a:xfrm>
                          <a:off x="0" y="0"/>
                          <a:ext cx="1400671" cy="1294960"/>
                        </a:xfrm>
                        <a:prstGeom prst="verticalScroll">
                          <a:avLst/>
                        </a:prstGeom>
                        <a:blipFill>
                          <a:blip r:embed="rId10"/>
                          <a:tile tx="0" ty="0" sx="100000" sy="100000" flip="none" algn="tl"/>
                        </a:blip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4EC0C" w14:textId="198B45DF" w:rsidR="00090154" w:rsidRPr="00090154" w:rsidRDefault="00090154" w:rsidP="00090154">
                            <w:pPr>
                              <w:jc w:val="center"/>
                              <w:rPr>
                                <w:rFonts w:ascii="Montserrat" w:hAnsi="Montserrat"/>
                                <w:b/>
                                <w:color w:val="806000" w:themeColor="accent4" w:themeShade="80"/>
                                <w:sz w:val="18"/>
                                <w:szCs w:val="18"/>
                              </w:rPr>
                            </w:pPr>
                            <w:r w:rsidRPr="00090154">
                              <w:rPr>
                                <w:rFonts w:ascii="Montserrat" w:hAnsi="Montserrat"/>
                                <w:b/>
                                <w:color w:val="806000" w:themeColor="accent4" w:themeShade="80"/>
                                <w:sz w:val="18"/>
                                <w:szCs w:val="18"/>
                              </w:rPr>
                              <w:t>REFORMAS BORBÓNICAS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3E1EF07"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Pergamino vertical 12" o:spid="_x0000_s1032" type="#_x0000_t97" style="width:110.3pt;height:101.9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" strokecolor="#bf8f00 [2407]" strokeweight="1pt">
                <v:fill r:id="rId11" o:title="" recolor="t" rotate="t" type="tile"/>
                <v:stroke joinstyle="miter"/>
                <v:textbox>
                  <w:txbxContent>
                    <w:p w14:paraId="2C94EC0C" w14:textId="198B45DF" w:rsidR="00090154" w:rsidRPr="00090154" w:rsidRDefault="00090154" w:rsidP="00090154">
                      <w:pPr>
                        <w:jc w:val="center"/>
                        <w:rPr>
                          <w:rFonts w:ascii="Montserrat" w:hAnsi="Montserrat"/>
                          <w:b/>
                          <w:color w:val="806000" w:themeColor="accent4" w:themeShade="80"/>
                          <w:sz w:val="18"/>
                          <w:szCs w:val="18"/>
                        </w:rPr>
                      </w:pPr>
                      <w:r w:rsidRPr="00090154">
                        <w:rPr>
                          <w:rFonts w:ascii="Montserrat" w:hAnsi="Montserrat"/>
                          <w:b/>
                          <w:color w:val="806000" w:themeColor="accent4" w:themeShade="80"/>
                          <w:sz w:val="18"/>
                          <w:szCs w:val="18"/>
                        </w:rPr>
                        <w:t>REFORMAS BORBÓNICAS</w:t>
                      </w:r>
                    </w:p>
                  </w:txbxContent>
                </v:textbox>
                <w10:anchorlock/>
              </v:shape>
            </w:pict>
          </mc:Fallback>
        </mc:AlternateContent>
      </w:r>
    </w:p>
    <w:p w14:paraId="28C0AAB5" w14:textId="438DF7BC" w:rsidR="00090154" w:rsidRDefault="00090154" w:rsidP="003A1434">
      <w:pPr>
        <w:spacing w:after="0" w:line="240" w:lineRule="auto"/>
        <w:jc w:val="both"/>
        <w:rPr>
          <w:rFonts w:ascii="Montserrat" w:eastAsia="Times New Roman" w:hAnsi="Montserrat" w:cs="Arial"/>
          <w:color w:val="000000" w:themeColor="text1"/>
        </w:rPr>
      </w:pPr>
    </w:p>
    <w:p w14:paraId="7F095672" w14:textId="6F863F03" w:rsidR="00090154" w:rsidRDefault="0002588A" w:rsidP="003A1434">
      <w:pPr>
        <w:spacing w:after="0" w:line="240" w:lineRule="auto"/>
        <w:jc w:val="both"/>
        <w:rPr>
          <w:rFonts w:ascii="Montserrat" w:eastAsia="Times New Roman" w:hAnsi="Montserrat" w:cs="Arial"/>
          <w:color w:val="000000" w:themeColor="text1"/>
        </w:rPr>
      </w:pPr>
      <w:r w:rsidRPr="0002588A">
        <w:rPr>
          <w:rFonts w:ascii="Montserrat" w:eastAsia="Times New Roman" w:hAnsi="Montserrat" w:cs="Arial"/>
          <w:color w:val="000000" w:themeColor="text1"/>
        </w:rPr>
        <w:t>T</w:t>
      </w:r>
      <w:r w:rsidR="00090154" w:rsidRPr="00090154">
        <w:rPr>
          <w:rFonts w:ascii="Montserrat" w:eastAsia="Times New Roman" w:hAnsi="Montserrat" w:cs="Arial"/>
          <w:color w:val="000000" w:themeColor="text1"/>
        </w:rPr>
        <w:t xml:space="preserve">anto </w:t>
      </w:r>
      <w:r w:rsidR="00090154" w:rsidRPr="00090154">
        <w:rPr>
          <w:rFonts w:ascii="Montserrat" w:hAnsi="Montserrat" w:cs="Arial"/>
          <w:shd w:val="clear" w:color="auto" w:fill="FFFFFF"/>
        </w:rPr>
        <w:t>en la metrópoli como en sus dominios americanos, bajo el reinado de Carlos III. E</w:t>
      </w:r>
      <w:r w:rsidR="00090154" w:rsidRPr="00090154">
        <w:rPr>
          <w:rFonts w:ascii="Montserrat" w:eastAsia="Times New Roman" w:hAnsi="Montserrat" w:cs="Arial"/>
          <w:color w:val="000000" w:themeColor="text1"/>
        </w:rPr>
        <w:t xml:space="preserve">stas reformas marcadas por una visión de reactivar y acelerar la minería y demás actividades económicas, e incrementar el comercio en beneficio de la metrópoli </w:t>
      </w:r>
      <w:r w:rsidR="00340EFD" w:rsidRPr="00090154">
        <w:rPr>
          <w:rFonts w:ascii="Montserrat" w:eastAsia="Times New Roman" w:hAnsi="Montserrat" w:cs="Arial"/>
          <w:color w:val="000000" w:themeColor="text1"/>
        </w:rPr>
        <w:t>trajeron</w:t>
      </w:r>
      <w:r w:rsidR="00090154" w:rsidRPr="00090154">
        <w:rPr>
          <w:rFonts w:ascii="Montserrat" w:eastAsia="Times New Roman" w:hAnsi="Montserrat" w:cs="Arial"/>
          <w:color w:val="000000" w:themeColor="text1"/>
        </w:rPr>
        <w:t xml:space="preserve"> inconvenientes en algunos sectores.</w:t>
      </w:r>
    </w:p>
    <w:p w14:paraId="383C4F25" w14:textId="77777777" w:rsidR="00090154" w:rsidRDefault="00090154" w:rsidP="003A1434">
      <w:pPr>
        <w:spacing w:after="0" w:line="240" w:lineRule="auto"/>
        <w:jc w:val="both"/>
        <w:rPr>
          <w:rFonts w:ascii="Montserrat" w:eastAsia="Times New Roman" w:hAnsi="Montserrat" w:cs="Arial"/>
          <w:color w:val="000000" w:themeColor="text1"/>
        </w:rPr>
      </w:pPr>
    </w:p>
    <w:p w14:paraId="7812826B" w14:textId="07B13E65" w:rsidR="00314717" w:rsidRPr="00090154" w:rsidRDefault="008204CA" w:rsidP="003A1434">
      <w:pPr>
        <w:spacing w:after="0" w:line="240" w:lineRule="auto"/>
        <w:jc w:val="both"/>
        <w:rPr>
          <w:rFonts w:ascii="Montserrat" w:hAnsi="Montserrat"/>
        </w:rPr>
      </w:pPr>
      <w:r>
        <w:rPr>
          <w:rFonts w:ascii="Montserrat" w:eastAsia="Times New Roman" w:hAnsi="Montserrat" w:cs="Arial"/>
          <w:color w:val="000000" w:themeColor="text1"/>
        </w:rPr>
        <w:t>E</w:t>
      </w:r>
      <w:r w:rsidR="00090154">
        <w:rPr>
          <w:rFonts w:ascii="Montserrat" w:eastAsia="Times New Roman" w:hAnsi="Montserrat" w:cs="Arial"/>
          <w:color w:val="000000" w:themeColor="text1"/>
        </w:rPr>
        <w:t>n ses</w:t>
      </w:r>
      <w:r>
        <w:rPr>
          <w:rFonts w:ascii="Montserrat" w:eastAsia="Times New Roman" w:hAnsi="Montserrat" w:cs="Arial"/>
          <w:color w:val="000000" w:themeColor="text1"/>
        </w:rPr>
        <w:t>iones</w:t>
      </w:r>
      <w:r w:rsidR="00090154">
        <w:rPr>
          <w:rFonts w:ascii="Montserrat" w:eastAsia="Times New Roman" w:hAnsi="Montserrat" w:cs="Arial"/>
          <w:color w:val="000000" w:themeColor="text1"/>
        </w:rPr>
        <w:t xml:space="preserve"> anteriores </w:t>
      </w:r>
      <w:r>
        <w:rPr>
          <w:rFonts w:ascii="Montserrat" w:eastAsia="Times New Roman" w:hAnsi="Montserrat" w:cs="Arial"/>
          <w:color w:val="000000" w:themeColor="text1"/>
        </w:rPr>
        <w:t xml:space="preserve">aprendiste </w:t>
      </w:r>
      <w:r w:rsidR="00090154" w:rsidRPr="00090154">
        <w:rPr>
          <w:rFonts w:ascii="Montserrat" w:eastAsia="Times New Roman" w:hAnsi="Montserrat" w:cs="Arial"/>
          <w:color w:val="000000" w:themeColor="text1"/>
        </w:rPr>
        <w:t>que</w:t>
      </w:r>
      <w:r w:rsidR="00090154">
        <w:rPr>
          <w:rFonts w:ascii="Montserrat" w:eastAsia="Times New Roman" w:hAnsi="Montserrat" w:cs="Arial"/>
          <w:color w:val="000000" w:themeColor="text1"/>
        </w:rPr>
        <w:t>,</w:t>
      </w:r>
      <w:r w:rsidR="00090154" w:rsidRPr="00090154">
        <w:rPr>
          <w:rFonts w:ascii="Montserrat" w:eastAsia="Times New Roman" w:hAnsi="Montserrat" w:cs="Arial"/>
          <w:color w:val="000000" w:themeColor="text1"/>
        </w:rPr>
        <w:t xml:space="preserve"> había una gran desigualdad entre los </w:t>
      </w:r>
      <w:r w:rsidR="00090154" w:rsidRPr="00090154">
        <w:rPr>
          <w:rFonts w:ascii="Montserrat" w:eastAsia="Times New Roman" w:hAnsi="Montserrat" w:cs="Arial"/>
        </w:rPr>
        <w:t xml:space="preserve">distintos sectores </w:t>
      </w:r>
      <w:r w:rsidR="00090154">
        <w:rPr>
          <w:rFonts w:ascii="Montserrat" w:eastAsia="Times New Roman" w:hAnsi="Montserrat" w:cs="Arial"/>
        </w:rPr>
        <w:t>de la población, incluso realizaste</w:t>
      </w:r>
      <w:r w:rsidR="00090154" w:rsidRPr="00090154">
        <w:rPr>
          <w:rFonts w:ascii="Montserrat" w:eastAsia="Times New Roman" w:hAnsi="Montserrat" w:cs="Arial"/>
        </w:rPr>
        <w:t xml:space="preserve"> la pirámide social, en la que la parte más importante era ocupada por los españoles nacidos en España.</w:t>
      </w:r>
    </w:p>
    <w:p w14:paraId="3417AEC5" w14:textId="41983748" w:rsidR="00314717" w:rsidRPr="00F75B2C" w:rsidRDefault="00314717" w:rsidP="003A1434">
      <w:pPr>
        <w:spacing w:after="0" w:line="240" w:lineRule="auto"/>
        <w:jc w:val="both"/>
        <w:rPr>
          <w:rFonts w:ascii="Montserrat" w:hAnsi="Montserrat"/>
        </w:rPr>
      </w:pPr>
    </w:p>
    <w:p w14:paraId="0C2C4211" w14:textId="4E105635" w:rsidR="003A1434" w:rsidRDefault="00F75B2C" w:rsidP="003A1434">
      <w:pPr>
        <w:spacing w:after="0" w:line="240" w:lineRule="auto"/>
        <w:jc w:val="both"/>
        <w:rPr>
          <w:rFonts w:ascii="Montserrat" w:hAnsi="Montserrat" w:cs="Arial"/>
        </w:rPr>
      </w:pPr>
      <w:r w:rsidRPr="00F75B2C">
        <w:rPr>
          <w:rFonts w:ascii="Montserrat" w:hAnsi="Montserrat" w:cs="Arial"/>
        </w:rPr>
        <w:t xml:space="preserve">Es por eso que, los grupos cercanos a la Corona, es decir, los peninsulares fueron beneficiados con el crecimiento económico que se dio en ese periodo. Sin embargo, </w:t>
      </w:r>
      <w:r w:rsidRPr="00F75B2C">
        <w:rPr>
          <w:rFonts w:ascii="Montserrat" w:hAnsi="Montserrat" w:cs="Arial"/>
        </w:rPr>
        <w:lastRenderedPageBreak/>
        <w:t>otros grupos como los criollos y los grupos inferiores de la pirámide social, es decir, indígenas, esclavos y castas, se vieron afectados, inc</w:t>
      </w:r>
      <w:r w:rsidR="003A1434">
        <w:rPr>
          <w:rFonts w:ascii="Montserrat" w:hAnsi="Montserrat" w:cs="Arial"/>
        </w:rPr>
        <w:t>luso las milicias y la Iglesia.</w:t>
      </w:r>
    </w:p>
    <w:p w14:paraId="1E88BE41" w14:textId="77777777" w:rsidR="0003131F" w:rsidRDefault="0003131F" w:rsidP="003A1434">
      <w:pPr>
        <w:spacing w:after="0" w:line="240" w:lineRule="auto"/>
        <w:jc w:val="both"/>
        <w:rPr>
          <w:rFonts w:ascii="Montserrat" w:hAnsi="Montserrat" w:cs="Arial"/>
        </w:rPr>
      </w:pPr>
    </w:p>
    <w:p w14:paraId="078D9CFA" w14:textId="56A8A32C" w:rsidR="00090154" w:rsidRPr="00F75B2C" w:rsidRDefault="00F75B2C" w:rsidP="003A1434">
      <w:pPr>
        <w:spacing w:after="0" w:line="240" w:lineRule="auto"/>
        <w:jc w:val="both"/>
        <w:rPr>
          <w:rFonts w:ascii="Montserrat" w:hAnsi="Montserrat"/>
        </w:rPr>
      </w:pPr>
      <w:r w:rsidRPr="00F75B2C">
        <w:rPr>
          <w:rFonts w:ascii="Montserrat" w:hAnsi="Montserrat" w:cs="Arial"/>
        </w:rPr>
        <w:t>Esto ocasionó el aumento de la pobreza y la marginación</w:t>
      </w:r>
      <w:r w:rsidRPr="00F75B2C">
        <w:rPr>
          <w:rFonts w:ascii="Montserrat" w:eastAsia="Times New Roman" w:hAnsi="Montserrat" w:cs="Arial"/>
        </w:rPr>
        <w:t>;</w:t>
      </w:r>
      <w:r w:rsidRPr="00F75B2C">
        <w:rPr>
          <w:rFonts w:ascii="Montserrat" w:eastAsia="Times New Roman" w:hAnsi="Montserrat" w:cs="Arial"/>
          <w:color w:val="000000" w:themeColor="text1"/>
        </w:rPr>
        <w:t xml:space="preserve"> lo anterior, aunado al contexto internacional cambiante e inestable, ocasionó que se acumulara lo necesario para comenzar con un movimiento armado que buscaría un cambio radical en las estructuras económicas, políticas y sociales, que se conocían hasta el momento en la Nueva España.</w:t>
      </w:r>
    </w:p>
    <w:p w14:paraId="4C3C7B0A" w14:textId="4749191B" w:rsidR="00090154" w:rsidRPr="00F75B2C" w:rsidRDefault="00090154" w:rsidP="003A1434">
      <w:pPr>
        <w:spacing w:after="0" w:line="240" w:lineRule="auto"/>
        <w:jc w:val="both"/>
        <w:rPr>
          <w:rFonts w:ascii="Montserrat" w:hAnsi="Montserrat"/>
        </w:rPr>
      </w:pPr>
    </w:p>
    <w:p w14:paraId="5A54FEEB" w14:textId="6BE7F9C9" w:rsidR="00090154" w:rsidRPr="00390FD1" w:rsidRDefault="00F75B2C" w:rsidP="003A1434">
      <w:pPr>
        <w:spacing w:after="0" w:line="240" w:lineRule="auto"/>
        <w:jc w:val="both"/>
        <w:rPr>
          <w:rFonts w:ascii="Montserrat" w:hAnsi="Montserrat"/>
        </w:rPr>
      </w:pPr>
      <w:r>
        <w:rPr>
          <w:rFonts w:ascii="Montserrat" w:hAnsi="Montserrat"/>
        </w:rPr>
        <w:t xml:space="preserve">Observa, el </w:t>
      </w:r>
      <w:r w:rsidRPr="00390FD1">
        <w:rPr>
          <w:rFonts w:ascii="Montserrat" w:hAnsi="Montserrat"/>
        </w:rPr>
        <w:t xml:space="preserve">siguiente </w:t>
      </w:r>
      <w:r w:rsidRPr="00390FD1">
        <w:rPr>
          <w:rFonts w:ascii="Montserrat" w:eastAsia="Times New Roman" w:hAnsi="Montserrat" w:cs="Arial"/>
          <w:color w:val="000000" w:themeColor="text1"/>
        </w:rPr>
        <w:t>video introductorio, sobre</w:t>
      </w:r>
      <w:r w:rsidR="0003131F">
        <w:rPr>
          <w:rFonts w:ascii="Montserrat" w:eastAsia="Times New Roman" w:hAnsi="Montserrat" w:cs="Arial"/>
          <w:color w:val="000000" w:themeColor="text1"/>
        </w:rPr>
        <w:t xml:space="preserve"> las causas de la Independencia.</w:t>
      </w:r>
    </w:p>
    <w:p w14:paraId="10B7E88D" w14:textId="7A612217" w:rsidR="00F75B2C" w:rsidRPr="00390FD1" w:rsidRDefault="00F75B2C" w:rsidP="003A1434">
      <w:pPr>
        <w:spacing w:after="0" w:line="240" w:lineRule="auto"/>
        <w:jc w:val="both"/>
        <w:rPr>
          <w:rFonts w:ascii="Montserrat" w:hAnsi="Montserrat"/>
        </w:rPr>
      </w:pPr>
    </w:p>
    <w:p w14:paraId="7B65C762" w14:textId="51E6C985" w:rsidR="00F75B2C" w:rsidRPr="00205211" w:rsidRDefault="00F75B2C" w:rsidP="003A1434">
      <w:pPr>
        <w:pStyle w:val="Prrafodelista"/>
        <w:numPr>
          <w:ilvl w:val="0"/>
          <w:numId w:val="41"/>
        </w:numPr>
        <w:spacing w:after="0" w:line="240" w:lineRule="auto"/>
        <w:jc w:val="both"/>
        <w:rPr>
          <w:rFonts w:ascii="Montserrat" w:hAnsi="Montserrat"/>
          <w:b/>
        </w:rPr>
      </w:pPr>
      <w:r w:rsidRPr="00205211">
        <w:rPr>
          <w:rFonts w:ascii="Montserrat" w:hAnsi="Montserrat"/>
          <w:b/>
        </w:rPr>
        <w:t>Causas de la Independencia.</w:t>
      </w:r>
    </w:p>
    <w:p w14:paraId="29D3E506" w14:textId="63C81980" w:rsidR="00F75B2C" w:rsidRPr="000972E0" w:rsidRDefault="0002533D" w:rsidP="003A1434">
      <w:pPr>
        <w:spacing w:after="0" w:line="240" w:lineRule="auto"/>
        <w:ind w:left="360" w:firstLine="348"/>
        <w:jc w:val="both"/>
        <w:rPr>
          <w:rStyle w:val="Hipervnculo"/>
          <w:rFonts w:cs="Arial"/>
        </w:rPr>
      </w:pPr>
      <w:hyperlink r:id="rId12" w:history="1">
        <w:r w:rsidR="00F75B2C" w:rsidRPr="00205211">
          <w:rPr>
            <w:rStyle w:val="Hipervnculo"/>
            <w:rFonts w:ascii="Montserrat" w:hAnsi="Montserrat" w:cs="Arial"/>
          </w:rPr>
          <w:t>https://ww</w:t>
        </w:r>
        <w:r w:rsidR="00F75B2C" w:rsidRPr="00205211">
          <w:rPr>
            <w:rStyle w:val="Hipervnculo"/>
            <w:rFonts w:ascii="Montserrat" w:hAnsi="Montserrat" w:cs="Arial"/>
          </w:rPr>
          <w:t>w.mdt.mx/KrismarApps/src/video/red_his_4501a.m4v</w:t>
        </w:r>
      </w:hyperlink>
    </w:p>
    <w:p w14:paraId="1183F184" w14:textId="0DD5080F" w:rsidR="00F75B2C" w:rsidRPr="00000F10" w:rsidRDefault="00F75B2C" w:rsidP="003A1434">
      <w:pPr>
        <w:spacing w:after="0" w:line="240" w:lineRule="auto"/>
        <w:jc w:val="both"/>
        <w:rPr>
          <w:rFonts w:ascii="Montserrat" w:hAnsi="Montserrat"/>
        </w:rPr>
      </w:pPr>
    </w:p>
    <w:p w14:paraId="40A2D648" w14:textId="090193FF" w:rsidR="00F75B2C" w:rsidRPr="00000F10" w:rsidRDefault="00000F10" w:rsidP="003A1434">
      <w:pPr>
        <w:spacing w:after="0" w:line="240" w:lineRule="auto"/>
        <w:jc w:val="both"/>
        <w:rPr>
          <w:rFonts w:ascii="Montserrat" w:hAnsi="Montserrat"/>
        </w:rPr>
      </w:pPr>
      <w:r w:rsidRPr="00000F10">
        <w:rPr>
          <w:rFonts w:ascii="Montserrat" w:eastAsia="Times New Roman" w:hAnsi="Montserrat" w:cs="Arial"/>
          <w:color w:val="000000" w:themeColor="text1"/>
        </w:rPr>
        <w:t>Comenzarás por una causa externa, que es muy importante y es:</w:t>
      </w:r>
    </w:p>
    <w:p w14:paraId="5A997E90" w14:textId="4D994070" w:rsidR="00390FD1" w:rsidRPr="00000F10" w:rsidRDefault="00390FD1" w:rsidP="003A1434">
      <w:pPr>
        <w:spacing w:after="0" w:line="240" w:lineRule="auto"/>
        <w:jc w:val="both"/>
        <w:rPr>
          <w:rFonts w:ascii="Montserrat" w:hAnsi="Montserrat"/>
        </w:rPr>
      </w:pPr>
    </w:p>
    <w:p w14:paraId="0B49F8A2" w14:textId="3A9834D7" w:rsidR="00390FD1" w:rsidRDefault="00000F10" w:rsidP="00205211">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7BFCEF56" wp14:editId="37BB841B">
                <wp:extent cx="1952216" cy="706837"/>
                <wp:effectExtent l="19050" t="0" r="29210" b="131445"/>
                <wp:docPr id="16" name="Llamada de nube 16"/>
                <wp:cNvGraphicFramePr/>
                <a:graphic xmlns:a="http://schemas.openxmlformats.org/drawingml/2006/main">
                  <a:graphicData uri="http://schemas.microsoft.com/office/word/2010/wordprocessingShape">
                    <wps:wsp>
                      <wps:cNvSpPr/>
                      <wps:spPr>
                        <a:xfrm>
                          <a:off x="0" y="0"/>
                          <a:ext cx="1952216" cy="706837"/>
                        </a:xfrm>
                        <a:prstGeom prst="cloudCallout">
                          <a:avLst/>
                        </a:prstGeom>
                        <a:gradFill flip="none" rotWithShape="1">
                          <a:gsLst>
                            <a:gs pos="0">
                              <a:srgbClr val="00B0F0">
                                <a:tint val="66000"/>
                                <a:satMod val="160000"/>
                              </a:srgbClr>
                            </a:gs>
                            <a:gs pos="50000">
                              <a:srgbClr val="00B0F0">
                                <a:tint val="44500"/>
                                <a:satMod val="160000"/>
                              </a:srgbClr>
                            </a:gs>
                            <a:gs pos="100000">
                              <a:srgbClr val="00B0F0">
                                <a:tint val="23500"/>
                                <a:satMod val="160000"/>
                              </a:srgbClr>
                            </a:gs>
                          </a:gsLst>
                          <a:path path="circle">
                            <a:fillToRect r="100000" b="100000"/>
                          </a:path>
                          <a:tileRect l="-100000" t="-100000"/>
                        </a:gra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789D9" w14:textId="597E99E2" w:rsidR="00000F10" w:rsidRPr="00DE10DC" w:rsidRDefault="00DE10DC" w:rsidP="00DE10DC">
                            <w:pPr>
                              <w:jc w:val="center"/>
                              <w:rPr>
                                <w:rFonts w:ascii="Montserrat" w:hAnsi="Montserrat"/>
                                <w:b/>
                                <w:color w:val="2E74B5" w:themeColor="accent5" w:themeShade="BF"/>
                                <w:sz w:val="18"/>
                                <w:szCs w:val="18"/>
                              </w:rPr>
                            </w:pPr>
                            <w:r w:rsidRPr="00DE10DC">
                              <w:rPr>
                                <w:rFonts w:ascii="Montserrat" w:hAnsi="Montserrat"/>
                                <w:b/>
                                <w:color w:val="2E74B5" w:themeColor="accent5" w:themeShade="BF"/>
                                <w:sz w:val="18"/>
                                <w:szCs w:val="18"/>
                              </w:rPr>
                              <w:t xml:space="preserve">EL </w:t>
                            </w:r>
                            <w:r w:rsidR="00000F10" w:rsidRPr="00DE10DC">
                              <w:rPr>
                                <w:rFonts w:ascii="Montserrat" w:hAnsi="Montserrat"/>
                                <w:b/>
                                <w:color w:val="2E74B5" w:themeColor="accent5" w:themeShade="BF"/>
                                <w:sz w:val="18"/>
                                <w:szCs w:val="18"/>
                              </w:rPr>
                              <w:t>PENSAMIENTO ILUSTRADO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7BFCEF5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6" o:spid="_x0000_s1033" type="#_x0000_t106" style="width:153.7pt;height:5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" adj="6300,24300" fillcolor="#83d3ff" strokecolor="#4472c4 [3204]" strokeweight="1pt">
                <v:fill color2="#dbf0ff" rotate="t" colors="0 #83d3ff;.5 #b5e2ff;1 #dbf0ff" focus="100%" type="gradientRadial"/>
                <v:stroke joinstyle="miter"/>
                <v:textbox>
                  <w:txbxContent>
                    <w:p w14:paraId="758789D9" w14:textId="597E99E2" w:rsidR="00000F10" w:rsidRPr="00DE10DC" w:rsidRDefault="00DE10DC" w:rsidP="00DE10DC">
                      <w:pPr>
                        <w:jc w:val="center"/>
                        <w:rPr>
                          <w:rFonts w:ascii="Montserrat" w:hAnsi="Montserrat"/>
                          <w:b/>
                          <w:color w:val="2E74B5" w:themeColor="accent5" w:themeShade="BF"/>
                          <w:sz w:val="18"/>
                          <w:szCs w:val="18"/>
                        </w:rPr>
                      </w:pPr>
                      <w:r w:rsidRPr="00DE10DC">
                        <w:rPr>
                          <w:rFonts w:ascii="Montserrat" w:hAnsi="Montserrat"/>
                          <w:b/>
                          <w:color w:val="2E74B5" w:themeColor="accent5" w:themeShade="BF"/>
                          <w:sz w:val="18"/>
                          <w:szCs w:val="18"/>
                        </w:rPr>
                        <w:t xml:space="preserve">EL </w:t>
                      </w:r>
                      <w:r w:rsidR="00000F10" w:rsidRPr="00DE10DC">
                        <w:rPr>
                          <w:rFonts w:ascii="Montserrat" w:hAnsi="Montserrat"/>
                          <w:b/>
                          <w:color w:val="2E74B5" w:themeColor="accent5" w:themeShade="BF"/>
                          <w:sz w:val="18"/>
                          <w:szCs w:val="18"/>
                        </w:rPr>
                        <w:t>PENSAMIENTO ILUSTRADO</w:t>
                      </w:r>
                    </w:p>
                  </w:txbxContent>
                </v:textbox>
                <w10:anchorlock/>
              </v:shape>
            </w:pict>
          </mc:Fallback>
        </mc:AlternateContent>
      </w:r>
    </w:p>
    <w:p w14:paraId="77F2199D" w14:textId="22264238" w:rsidR="00390FD1" w:rsidRPr="00DE10DC" w:rsidRDefault="00390FD1" w:rsidP="003A1434">
      <w:pPr>
        <w:spacing w:after="0" w:line="240" w:lineRule="auto"/>
        <w:jc w:val="both"/>
        <w:rPr>
          <w:rFonts w:ascii="Montserrat" w:hAnsi="Montserrat"/>
        </w:rPr>
      </w:pPr>
    </w:p>
    <w:p w14:paraId="30C7138B" w14:textId="75675C02" w:rsidR="00000F10" w:rsidRPr="00DE10DC" w:rsidRDefault="00DE10DC" w:rsidP="003A1434">
      <w:pPr>
        <w:spacing w:after="0" w:line="240" w:lineRule="auto"/>
        <w:jc w:val="both"/>
        <w:rPr>
          <w:rFonts w:ascii="Montserrat" w:hAnsi="Montserrat"/>
        </w:rPr>
      </w:pPr>
      <w:r w:rsidRPr="00DE10DC">
        <w:rPr>
          <w:rFonts w:ascii="Montserrat" w:eastAsia="Times New Roman" w:hAnsi="Montserrat" w:cs="Arial"/>
          <w:color w:val="000000" w:themeColor="text1"/>
        </w:rPr>
        <w:t>A</w:t>
      </w:r>
      <w:r w:rsidR="00990CF3" w:rsidRPr="00DE10DC">
        <w:rPr>
          <w:rFonts w:ascii="Montserrat" w:eastAsia="Times New Roman" w:hAnsi="Montserrat" w:cs="Arial"/>
          <w:color w:val="000000" w:themeColor="text1"/>
        </w:rPr>
        <w:t xml:space="preserve"> pesar de que la Ilustración no surgió aquí, influyó en el pensamiento de la sociedad de la época y se adapt</w:t>
      </w:r>
      <w:r w:rsidR="0003131F">
        <w:rPr>
          <w:rFonts w:ascii="Montserrat" w:eastAsia="Times New Roman" w:hAnsi="Montserrat" w:cs="Arial"/>
          <w:color w:val="000000" w:themeColor="text1"/>
        </w:rPr>
        <w:t>ó a la mentalidad novohispana, a</w:t>
      </w:r>
      <w:r w:rsidR="00990CF3" w:rsidRPr="00DE10DC">
        <w:rPr>
          <w:rFonts w:ascii="Montserrat" w:eastAsia="Times New Roman" w:hAnsi="Montserrat" w:cs="Arial"/>
          <w:color w:val="000000" w:themeColor="text1"/>
        </w:rPr>
        <w:t>unque es importante destacar que, en realidad, impactó en todo el continente americano</w:t>
      </w:r>
      <w:r>
        <w:rPr>
          <w:rFonts w:ascii="Montserrat" w:eastAsia="Times New Roman" w:hAnsi="Montserrat" w:cs="Arial"/>
          <w:color w:val="000000" w:themeColor="text1"/>
        </w:rPr>
        <w:t>.</w:t>
      </w:r>
    </w:p>
    <w:p w14:paraId="684B183D" w14:textId="23EDD95E" w:rsidR="00000F10" w:rsidRPr="00DE10DC" w:rsidRDefault="00000F10" w:rsidP="003A1434">
      <w:pPr>
        <w:spacing w:after="0" w:line="240" w:lineRule="auto"/>
        <w:jc w:val="both"/>
        <w:rPr>
          <w:rFonts w:ascii="Montserrat" w:hAnsi="Montserrat"/>
        </w:rPr>
      </w:pPr>
    </w:p>
    <w:p w14:paraId="76B8B2A1" w14:textId="3A23147B" w:rsidR="00000F10" w:rsidRDefault="00DE10DC" w:rsidP="003A1434">
      <w:pPr>
        <w:spacing w:after="0" w:line="240" w:lineRule="auto"/>
        <w:jc w:val="both"/>
        <w:rPr>
          <w:rFonts w:ascii="Montserrat" w:hAnsi="Montserrat"/>
        </w:rPr>
      </w:pPr>
      <w:r>
        <w:rPr>
          <w:rFonts w:ascii="Montserrat" w:hAnsi="Montserrat"/>
        </w:rPr>
        <w:t>Para que puedas repasar sobre lo que es la Ilustración, pon mu</w:t>
      </w:r>
      <w:r w:rsidR="0003131F">
        <w:rPr>
          <w:rFonts w:ascii="Montserrat" w:hAnsi="Montserrat"/>
        </w:rPr>
        <w:t>cha atención al siguiente video.</w:t>
      </w:r>
    </w:p>
    <w:p w14:paraId="37ADE533" w14:textId="253EA1F5" w:rsidR="00DE10DC" w:rsidRDefault="00DE10DC" w:rsidP="003A1434">
      <w:pPr>
        <w:spacing w:after="0" w:line="240" w:lineRule="auto"/>
        <w:jc w:val="both"/>
        <w:rPr>
          <w:rFonts w:ascii="Montserrat" w:hAnsi="Montserrat"/>
        </w:rPr>
      </w:pPr>
    </w:p>
    <w:p w14:paraId="6ED7F1F8" w14:textId="5ED8EC06" w:rsidR="00DE10DC" w:rsidRPr="00205211" w:rsidRDefault="00DE10DC" w:rsidP="003A1434">
      <w:pPr>
        <w:pStyle w:val="Prrafodelista"/>
        <w:numPr>
          <w:ilvl w:val="0"/>
          <w:numId w:val="41"/>
        </w:numPr>
        <w:spacing w:after="0" w:line="240" w:lineRule="auto"/>
        <w:jc w:val="both"/>
        <w:rPr>
          <w:rFonts w:ascii="Montserrat" w:hAnsi="Montserrat"/>
          <w:b/>
        </w:rPr>
      </w:pPr>
      <w:r w:rsidRPr="000972E0">
        <w:rPr>
          <w:rFonts w:ascii="Montserrat" w:hAnsi="Montserrat"/>
          <w:b/>
        </w:rPr>
        <w:t xml:space="preserve">El pensamiento </w:t>
      </w:r>
      <w:r w:rsidRPr="00205211">
        <w:rPr>
          <w:rFonts w:ascii="Montserrat" w:hAnsi="Montserrat"/>
          <w:b/>
        </w:rPr>
        <w:t>Ilustrado.</w:t>
      </w:r>
    </w:p>
    <w:p w14:paraId="42E396FE" w14:textId="7322B607" w:rsidR="00DE10DC" w:rsidRPr="008319E1" w:rsidRDefault="0086005F" w:rsidP="0086005F">
      <w:pPr>
        <w:spacing w:after="0" w:line="240" w:lineRule="auto"/>
        <w:ind w:left="360" w:firstLine="348"/>
        <w:jc w:val="both"/>
        <w:rPr>
          <w:rFonts w:ascii="Montserrat" w:hAnsi="Montserrat"/>
        </w:rPr>
      </w:pPr>
      <w:hyperlink r:id="rId13" w:history="1">
        <w:r w:rsidRPr="00DA2D2B">
          <w:rPr>
            <w:rStyle w:val="Hipervnculo"/>
            <w:rFonts w:ascii="Montserrat" w:hAnsi="Montserrat" w:cs="Arial"/>
          </w:rPr>
          <w:t>https://www.mdt.mx/KrismarApps/src/vid</w:t>
        </w:r>
        <w:r w:rsidRPr="00DA2D2B">
          <w:rPr>
            <w:rStyle w:val="Hipervnculo"/>
            <w:rFonts w:ascii="Montserrat" w:hAnsi="Montserrat" w:cs="Arial"/>
          </w:rPr>
          <w:t>eo/red_his_4501c.m4v</w:t>
        </w:r>
      </w:hyperlink>
    </w:p>
    <w:p w14:paraId="45EC0E4F" w14:textId="77777777" w:rsidR="00DE10DC" w:rsidRPr="00680D26" w:rsidRDefault="00DE10DC" w:rsidP="003A1434">
      <w:pPr>
        <w:spacing w:after="0" w:line="240" w:lineRule="auto"/>
        <w:jc w:val="both"/>
        <w:rPr>
          <w:rFonts w:ascii="Montserrat" w:hAnsi="Montserrat"/>
        </w:rPr>
      </w:pPr>
    </w:p>
    <w:p w14:paraId="7E57B310" w14:textId="37553608" w:rsidR="00DE10DC" w:rsidRPr="00680D26" w:rsidRDefault="00A942B7" w:rsidP="003A1434">
      <w:pPr>
        <w:spacing w:after="0" w:line="240" w:lineRule="auto"/>
        <w:jc w:val="both"/>
        <w:rPr>
          <w:rFonts w:ascii="Montserrat" w:hAnsi="Montserrat"/>
        </w:rPr>
      </w:pPr>
      <w:r w:rsidRPr="00680D26">
        <w:rPr>
          <w:rFonts w:ascii="Montserrat" w:eastAsia="Times New Roman" w:hAnsi="Montserrat" w:cs="Arial"/>
          <w:color w:val="000000" w:themeColor="text1"/>
        </w:rPr>
        <w:t>Según el video, la Ilustración promovía el uso y difusión de conocimiento científico y la idea de que los fenómenos naturales y los problemas sociales debían explicarse con base en la razón y n</w:t>
      </w:r>
      <w:r w:rsidR="0003131F">
        <w:rPr>
          <w:rFonts w:ascii="Montserrat" w:eastAsia="Times New Roman" w:hAnsi="Montserrat" w:cs="Arial"/>
          <w:color w:val="000000" w:themeColor="text1"/>
        </w:rPr>
        <w:t>o en las creencias religiosas, e</w:t>
      </w:r>
      <w:r w:rsidRPr="00680D26">
        <w:rPr>
          <w:rFonts w:ascii="Montserrat" w:eastAsia="Times New Roman" w:hAnsi="Montserrat" w:cs="Arial"/>
          <w:color w:val="000000" w:themeColor="text1"/>
        </w:rPr>
        <w:t>ntonces, estas premisas llegaron a la Nueva España, por medio de los mismos españoles y también debido a que las revoluciones norteamericana y francesa se extendieron a las colonias iberoamericanas y con ello, se introdujeron nuevos principios en la vida política y en las relaciones entre los Estados, que principalmente rechazaban a las monarquías absolutas y establecían que la soberanía residía en el pueblo.</w:t>
      </w:r>
    </w:p>
    <w:p w14:paraId="7E7161DA" w14:textId="5EC3EC38" w:rsidR="00990CF3" w:rsidRPr="00680D26" w:rsidRDefault="00990CF3" w:rsidP="003A1434">
      <w:pPr>
        <w:spacing w:after="0" w:line="240" w:lineRule="auto"/>
        <w:jc w:val="both"/>
        <w:rPr>
          <w:rFonts w:ascii="Montserrat" w:hAnsi="Montserrat"/>
        </w:rPr>
      </w:pPr>
    </w:p>
    <w:p w14:paraId="1D49FC49" w14:textId="171849F7" w:rsidR="00990CF3" w:rsidRPr="00680D26" w:rsidRDefault="00680D26" w:rsidP="003A1434">
      <w:pPr>
        <w:spacing w:after="0" w:line="240" w:lineRule="auto"/>
        <w:jc w:val="both"/>
        <w:rPr>
          <w:rFonts w:ascii="Montserrat" w:hAnsi="Montserrat" w:cs="Arial"/>
        </w:rPr>
      </w:pPr>
      <w:r w:rsidRPr="00680D26">
        <w:rPr>
          <w:rFonts w:ascii="Montserrat" w:hAnsi="Montserrat" w:cs="Arial"/>
        </w:rPr>
        <w:t>En la Nueva España, la influencia de los ideales revolucionarios estadounidenses y franceses, muchas veces se combinó con una visión que exaltaba el pasado indígena.</w:t>
      </w:r>
    </w:p>
    <w:p w14:paraId="19DA419B" w14:textId="6513859D" w:rsidR="00680D26" w:rsidRPr="00680D26" w:rsidRDefault="00680D26" w:rsidP="003A1434">
      <w:pPr>
        <w:spacing w:after="0" w:line="240" w:lineRule="auto"/>
        <w:jc w:val="both"/>
        <w:rPr>
          <w:rFonts w:ascii="Montserrat" w:hAnsi="Montserrat" w:cs="Arial"/>
        </w:rPr>
      </w:pPr>
    </w:p>
    <w:p w14:paraId="38F9BB9E" w14:textId="246D048C" w:rsidR="00680D26" w:rsidRPr="00680D26" w:rsidRDefault="00680D26" w:rsidP="003A1434">
      <w:pPr>
        <w:spacing w:after="0" w:line="240" w:lineRule="auto"/>
        <w:jc w:val="both"/>
        <w:rPr>
          <w:rFonts w:ascii="Montserrat" w:hAnsi="Montserrat"/>
        </w:rPr>
      </w:pPr>
      <w:r w:rsidRPr="00680D26">
        <w:rPr>
          <w:rFonts w:ascii="Montserrat" w:eastAsia="Times New Roman" w:hAnsi="Montserrat" w:cs="Arial"/>
          <w:color w:val="000000" w:themeColor="text1"/>
        </w:rPr>
        <w:t>¿Cómo se vio reflejada la Ilustración en Nueva España y por qué fue una causa de la Independencia?</w:t>
      </w:r>
    </w:p>
    <w:p w14:paraId="08B023AB" w14:textId="1C1C55FB" w:rsidR="00680D26" w:rsidRDefault="00680D26" w:rsidP="003A1434">
      <w:pPr>
        <w:spacing w:after="0" w:line="240" w:lineRule="auto"/>
        <w:jc w:val="both"/>
        <w:rPr>
          <w:rFonts w:ascii="Montserrat" w:hAnsi="Montserrat"/>
        </w:rPr>
      </w:pPr>
      <w:r>
        <w:rPr>
          <w:rFonts w:ascii="Montserrat" w:hAnsi="Montserrat"/>
        </w:rPr>
        <w:lastRenderedPageBreak/>
        <w:t>La respuesta la encontrarás en el siguiente video:</w:t>
      </w:r>
    </w:p>
    <w:p w14:paraId="061B2D3E" w14:textId="2A7411DD" w:rsidR="00680D26" w:rsidRDefault="00680D26" w:rsidP="003A1434">
      <w:pPr>
        <w:spacing w:after="0" w:line="240" w:lineRule="auto"/>
        <w:jc w:val="both"/>
        <w:rPr>
          <w:rFonts w:ascii="Montserrat" w:hAnsi="Montserrat"/>
        </w:rPr>
      </w:pPr>
    </w:p>
    <w:p w14:paraId="41DE16D0" w14:textId="56017585" w:rsidR="00680D26" w:rsidRPr="00205211" w:rsidRDefault="00680D26" w:rsidP="003A1434">
      <w:pPr>
        <w:pStyle w:val="Prrafodelista"/>
        <w:numPr>
          <w:ilvl w:val="0"/>
          <w:numId w:val="41"/>
        </w:numPr>
        <w:spacing w:after="0" w:line="240" w:lineRule="auto"/>
        <w:jc w:val="both"/>
        <w:rPr>
          <w:rFonts w:ascii="Montserrat" w:hAnsi="Montserrat"/>
          <w:b/>
        </w:rPr>
      </w:pPr>
      <w:r w:rsidRPr="008319E1">
        <w:rPr>
          <w:rFonts w:ascii="Montserrat" w:hAnsi="Montserrat"/>
          <w:b/>
        </w:rPr>
        <w:t xml:space="preserve">La </w:t>
      </w:r>
      <w:r w:rsidRPr="00205211">
        <w:rPr>
          <w:rFonts w:ascii="Montserrat" w:hAnsi="Montserrat"/>
          <w:b/>
        </w:rPr>
        <w:t>ilustración.</w:t>
      </w:r>
    </w:p>
    <w:p w14:paraId="5213E4AE" w14:textId="12032CC5" w:rsidR="00680D26" w:rsidRPr="008319E1" w:rsidRDefault="0002533D" w:rsidP="003A1434">
      <w:pPr>
        <w:spacing w:after="0" w:line="240" w:lineRule="auto"/>
        <w:ind w:left="360" w:firstLine="348"/>
        <w:jc w:val="both"/>
        <w:rPr>
          <w:rStyle w:val="Hipervnculo"/>
          <w:rFonts w:ascii="Montserrat" w:hAnsi="Montserrat" w:cs="Arial"/>
        </w:rPr>
      </w:pPr>
      <w:hyperlink r:id="rId14" w:history="1">
        <w:r w:rsidR="00680D26" w:rsidRPr="00205211">
          <w:rPr>
            <w:rStyle w:val="Hipervnculo"/>
            <w:rFonts w:ascii="Montserrat" w:hAnsi="Montserrat" w:cs="Arial"/>
          </w:rPr>
          <w:t>https://www.mdt.mx/KrismarApps/src/vi</w:t>
        </w:r>
        <w:r w:rsidR="00680D26" w:rsidRPr="00205211">
          <w:rPr>
            <w:rStyle w:val="Hipervnculo"/>
            <w:rFonts w:ascii="Montserrat" w:hAnsi="Montserrat" w:cs="Arial"/>
          </w:rPr>
          <w:t>deo/red_his_4405e.m4v</w:t>
        </w:r>
      </w:hyperlink>
    </w:p>
    <w:p w14:paraId="6F33B01A" w14:textId="77777777" w:rsidR="00F07ABD" w:rsidRPr="00680D26" w:rsidRDefault="00F07ABD" w:rsidP="003A1434">
      <w:pPr>
        <w:spacing w:after="0" w:line="240" w:lineRule="auto"/>
        <w:jc w:val="both"/>
        <w:rPr>
          <w:rFonts w:ascii="Montserrat" w:hAnsi="Montserrat"/>
        </w:rPr>
      </w:pPr>
    </w:p>
    <w:p w14:paraId="1F7658EC" w14:textId="790A6F2F" w:rsidR="00680D26" w:rsidRPr="00525E76" w:rsidRDefault="00FE59CE" w:rsidP="003A14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Cómo</w:t>
      </w:r>
      <w:r w:rsidR="00525E76">
        <w:rPr>
          <w:rFonts w:ascii="Montserrat" w:eastAsia="Times New Roman" w:hAnsi="Montserrat" w:cs="Arial"/>
          <w:color w:val="000000" w:themeColor="text1"/>
        </w:rPr>
        <w:t xml:space="preserve"> pudi</w:t>
      </w:r>
      <w:r w:rsidR="00525E76" w:rsidRPr="00525E76">
        <w:rPr>
          <w:rFonts w:ascii="Montserrat" w:eastAsia="Times New Roman" w:hAnsi="Montserrat" w:cs="Arial"/>
          <w:color w:val="000000" w:themeColor="text1"/>
        </w:rPr>
        <w:t>s</w:t>
      </w:r>
      <w:r w:rsidR="00525E76">
        <w:rPr>
          <w:rFonts w:ascii="Montserrat" w:eastAsia="Times New Roman" w:hAnsi="Montserrat" w:cs="Arial"/>
          <w:color w:val="000000" w:themeColor="text1"/>
        </w:rPr>
        <w:t>te observar</w:t>
      </w:r>
      <w:r w:rsidR="00525E76" w:rsidRPr="00525E76">
        <w:rPr>
          <w:rFonts w:ascii="Montserrat" w:eastAsia="Times New Roman" w:hAnsi="Montserrat" w:cs="Arial"/>
          <w:color w:val="000000" w:themeColor="text1"/>
        </w:rPr>
        <w:t>, los cambios que se dieron desde finales del siglo XVIII afectaron de manera determinante el territorio novohispano, sin embargo, hubo aspectos positivos que se vieron reflejados en la modernización del territorio novohispano.</w:t>
      </w:r>
    </w:p>
    <w:p w14:paraId="7D511222" w14:textId="2A319F09" w:rsidR="00525E76" w:rsidRPr="00525E76" w:rsidRDefault="00525E76" w:rsidP="003A1434">
      <w:pPr>
        <w:spacing w:after="0" w:line="240" w:lineRule="auto"/>
        <w:jc w:val="both"/>
        <w:rPr>
          <w:rFonts w:ascii="Montserrat" w:eastAsia="Times New Roman" w:hAnsi="Montserrat" w:cs="Arial"/>
          <w:color w:val="000000" w:themeColor="text1"/>
        </w:rPr>
      </w:pPr>
    </w:p>
    <w:p w14:paraId="4CAED956" w14:textId="6AD49381" w:rsidR="00525E76" w:rsidRPr="00525E76" w:rsidRDefault="00525E76" w:rsidP="003A1434">
      <w:pPr>
        <w:spacing w:after="0" w:line="240" w:lineRule="auto"/>
        <w:jc w:val="both"/>
        <w:rPr>
          <w:rFonts w:ascii="Montserrat" w:hAnsi="Montserrat"/>
        </w:rPr>
      </w:pPr>
      <w:r w:rsidRPr="00525E76">
        <w:rPr>
          <w:rFonts w:ascii="Montserrat" w:eastAsia="Times New Roman" w:hAnsi="Montserrat" w:cs="Arial"/>
          <w:color w:val="000000" w:themeColor="text1"/>
        </w:rPr>
        <w:t>Por ejemplo, se crearon instituciones como La Real Escuela de Cirugía, El Gran Seminario de Minería, El Jardín Botánico del Palacio virreinal y la Real Academia de San Carlos, esta última fue la primera escuela de arte del continente americano.</w:t>
      </w:r>
    </w:p>
    <w:p w14:paraId="5CABA37B" w14:textId="3FAB9015" w:rsidR="00680D26" w:rsidRPr="00525E76" w:rsidRDefault="00680D26" w:rsidP="003A1434">
      <w:pPr>
        <w:spacing w:after="0" w:line="240" w:lineRule="auto"/>
        <w:jc w:val="both"/>
        <w:rPr>
          <w:rFonts w:ascii="Montserrat" w:hAnsi="Montserrat"/>
        </w:rPr>
      </w:pPr>
    </w:p>
    <w:p w14:paraId="33C34CC6" w14:textId="0308CB81" w:rsidR="00680D26" w:rsidRDefault="008803C4" w:rsidP="003A1434">
      <w:pPr>
        <w:spacing w:after="0" w:line="240" w:lineRule="auto"/>
        <w:jc w:val="center"/>
        <w:rPr>
          <w:rFonts w:ascii="Montserrat" w:hAnsi="Montserrat"/>
        </w:rPr>
      </w:pPr>
      <w:r w:rsidRPr="008803C4">
        <w:rPr>
          <w:noProof/>
          <w:lang w:val="en-US"/>
        </w:rPr>
        <w:drawing>
          <wp:inline distT="0" distB="0" distL="0" distR="0" wp14:anchorId="75F5E0B5" wp14:editId="2D36D642">
            <wp:extent cx="1800000" cy="1108800"/>
            <wp:effectExtent l="19050" t="19050" r="10160" b="152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0000" cy="1108800"/>
                    </a:xfrm>
                    <a:prstGeom prst="rect">
                      <a:avLst/>
                    </a:prstGeom>
                    <a:ln>
                      <a:solidFill>
                        <a:schemeClr val="accent2"/>
                      </a:solidFill>
                    </a:ln>
                  </pic:spPr>
                </pic:pic>
              </a:graphicData>
            </a:graphic>
          </wp:inline>
        </w:drawing>
      </w:r>
      <w:r w:rsidR="004A5ABB" w:rsidRPr="004A5ABB">
        <w:rPr>
          <w:noProof/>
          <w:lang w:val="en-US"/>
        </w:rPr>
        <w:drawing>
          <wp:inline distT="0" distB="0" distL="0" distR="0" wp14:anchorId="0373BD14" wp14:editId="633DECE4">
            <wp:extent cx="1799167" cy="1104265"/>
            <wp:effectExtent l="19050" t="19050" r="10795" b="196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02544" cy="1106338"/>
                    </a:xfrm>
                    <a:prstGeom prst="rect">
                      <a:avLst/>
                    </a:prstGeom>
                    <a:ln>
                      <a:solidFill>
                        <a:schemeClr val="accent2"/>
                      </a:solidFill>
                    </a:ln>
                  </pic:spPr>
                </pic:pic>
              </a:graphicData>
            </a:graphic>
          </wp:inline>
        </w:drawing>
      </w:r>
    </w:p>
    <w:p w14:paraId="1C836DD1" w14:textId="65F33439" w:rsidR="00525E76" w:rsidRPr="003D1BE9" w:rsidRDefault="00525E76" w:rsidP="003A1434">
      <w:pPr>
        <w:spacing w:after="0" w:line="240" w:lineRule="auto"/>
        <w:jc w:val="both"/>
        <w:rPr>
          <w:rFonts w:ascii="Montserrat" w:hAnsi="Montserrat"/>
        </w:rPr>
      </w:pPr>
    </w:p>
    <w:p w14:paraId="3E274A1F" w14:textId="2640EB99" w:rsidR="003D1BE9" w:rsidRPr="003D1BE9" w:rsidRDefault="003D1BE9" w:rsidP="003A1434">
      <w:pPr>
        <w:spacing w:after="0" w:line="240" w:lineRule="auto"/>
        <w:jc w:val="both"/>
        <w:rPr>
          <w:rFonts w:ascii="Montserrat" w:hAnsi="Montserrat"/>
        </w:rPr>
      </w:pPr>
      <w:r w:rsidRPr="003D1BE9">
        <w:rPr>
          <w:rFonts w:ascii="Montserrat" w:eastAsia="Times New Roman" w:hAnsi="Montserrat" w:cs="Arial"/>
          <w:color w:val="000000" w:themeColor="text1"/>
        </w:rPr>
        <w:t>Esto también está relacionado con las Reformas Borbónicas, estas reformas ocurrieron entre 1760 y 1808 y fueron una estrategia de la Corona española para lograr el desarrollo y el aumento de sus riq</w:t>
      </w:r>
      <w:r>
        <w:rPr>
          <w:rFonts w:ascii="Montserrat" w:eastAsia="Times New Roman" w:hAnsi="Montserrat" w:cs="Arial"/>
          <w:color w:val="000000" w:themeColor="text1"/>
        </w:rPr>
        <w:t>uezas. E</w:t>
      </w:r>
      <w:r w:rsidRPr="003D1BE9">
        <w:rPr>
          <w:rFonts w:ascii="Montserrat" w:eastAsia="Times New Roman" w:hAnsi="Montserrat" w:cs="Arial"/>
          <w:color w:val="000000" w:themeColor="text1"/>
        </w:rPr>
        <w:t xml:space="preserve">ste tema lo observarás con mayor profundidad en tus siguientes </w:t>
      </w:r>
      <w:r w:rsidR="00CB697F">
        <w:rPr>
          <w:rFonts w:ascii="Montserrat" w:eastAsia="Times New Roman" w:hAnsi="Montserrat" w:cs="Arial"/>
          <w:color w:val="000000" w:themeColor="text1"/>
        </w:rPr>
        <w:t>sesiones</w:t>
      </w:r>
      <w:r w:rsidRPr="003D1BE9">
        <w:rPr>
          <w:rFonts w:ascii="Montserrat" w:eastAsia="Times New Roman" w:hAnsi="Montserrat" w:cs="Arial"/>
          <w:color w:val="000000" w:themeColor="text1"/>
        </w:rPr>
        <w:t>.</w:t>
      </w:r>
    </w:p>
    <w:p w14:paraId="43560680" w14:textId="785E1EEA" w:rsidR="00525E76" w:rsidRPr="00320D3B" w:rsidRDefault="00525E76" w:rsidP="003A1434">
      <w:pPr>
        <w:spacing w:after="0" w:line="240" w:lineRule="auto"/>
        <w:jc w:val="both"/>
        <w:rPr>
          <w:rFonts w:ascii="Montserrat" w:hAnsi="Montserrat"/>
        </w:rPr>
      </w:pPr>
    </w:p>
    <w:p w14:paraId="11727E74" w14:textId="4118F33F" w:rsidR="00525E76" w:rsidRPr="00320D3B" w:rsidRDefault="006258B0" w:rsidP="003A1434">
      <w:pPr>
        <w:spacing w:after="0" w:line="240" w:lineRule="auto"/>
        <w:jc w:val="both"/>
        <w:rPr>
          <w:rFonts w:ascii="Montserrat" w:eastAsia="Times New Roman" w:hAnsi="Montserrat" w:cs="Arial"/>
          <w:color w:val="000000" w:themeColor="text1"/>
        </w:rPr>
      </w:pPr>
      <w:r w:rsidRPr="00320D3B">
        <w:rPr>
          <w:rFonts w:ascii="Montserrat" w:eastAsia="Times New Roman" w:hAnsi="Montserrat" w:cs="Arial"/>
          <w:color w:val="000000" w:themeColor="text1"/>
        </w:rPr>
        <w:t>Desde Europa, llegaron personajes ilustrados que buscaron desarrollar las ciencias las artes y la industria.</w:t>
      </w:r>
    </w:p>
    <w:p w14:paraId="75388A28" w14:textId="151916C5" w:rsidR="006258B0" w:rsidRPr="00320D3B" w:rsidRDefault="006258B0" w:rsidP="003A1434">
      <w:pPr>
        <w:spacing w:after="0" w:line="240" w:lineRule="auto"/>
        <w:jc w:val="both"/>
        <w:rPr>
          <w:rFonts w:ascii="Montserrat" w:eastAsia="Times New Roman" w:hAnsi="Montserrat" w:cs="Arial"/>
          <w:color w:val="000000" w:themeColor="text1"/>
        </w:rPr>
      </w:pPr>
    </w:p>
    <w:p w14:paraId="7E8B4F51" w14:textId="106A5BBE" w:rsidR="006258B0" w:rsidRDefault="006258B0" w:rsidP="003A1434">
      <w:pPr>
        <w:spacing w:after="0" w:line="240" w:lineRule="auto"/>
        <w:jc w:val="both"/>
        <w:rPr>
          <w:rFonts w:ascii="Montserrat" w:eastAsia="Times New Roman" w:hAnsi="Montserrat" w:cs="Arial"/>
          <w:color w:val="000000" w:themeColor="text1"/>
        </w:rPr>
      </w:pPr>
      <w:r w:rsidRPr="00320D3B">
        <w:rPr>
          <w:rFonts w:ascii="Montserrat" w:hAnsi="Montserrat" w:cs="Arial"/>
        </w:rPr>
        <w:t xml:space="preserve">El desarrollo de las ideas ilustradas en las colonias españolas en América tuvo influencia tanto de la obra de los pensadores franceses como de los ilustrados hispánicos. </w:t>
      </w:r>
      <w:r w:rsidRPr="00320D3B">
        <w:rPr>
          <w:rFonts w:ascii="Montserrat" w:eastAsia="Times New Roman" w:hAnsi="Montserrat" w:cs="Arial"/>
          <w:color w:val="000000" w:themeColor="text1"/>
        </w:rPr>
        <w:t>La élite intelectual novohispana comenzó a escribir y publicar gacetas con ideas y descubrimientos de distintas ciencias como cartografía, astronomía, historia y política.</w:t>
      </w:r>
    </w:p>
    <w:p w14:paraId="5B4E4277" w14:textId="7A6987F4" w:rsidR="003E7ABC" w:rsidRPr="003E7ABC" w:rsidRDefault="003E7ABC" w:rsidP="003A1434">
      <w:pPr>
        <w:spacing w:after="0" w:line="240" w:lineRule="auto"/>
        <w:jc w:val="both"/>
        <w:rPr>
          <w:rFonts w:ascii="Montserrat" w:eastAsia="Times New Roman" w:hAnsi="Montserrat" w:cs="Arial"/>
          <w:color w:val="000000" w:themeColor="text1"/>
        </w:rPr>
      </w:pPr>
    </w:p>
    <w:p w14:paraId="3D919F84" w14:textId="16A158CE" w:rsidR="003E7ABC" w:rsidRPr="003E7ABC" w:rsidRDefault="003E7ABC" w:rsidP="003A1434">
      <w:pPr>
        <w:spacing w:after="0" w:line="240" w:lineRule="auto"/>
        <w:jc w:val="both"/>
        <w:rPr>
          <w:rFonts w:ascii="Montserrat" w:hAnsi="Montserrat"/>
        </w:rPr>
      </w:pPr>
      <w:r w:rsidRPr="003E7ABC">
        <w:rPr>
          <w:rFonts w:ascii="Montserrat" w:eastAsia="Times New Roman" w:hAnsi="Montserrat" w:cs="Arial"/>
          <w:color w:val="000000" w:themeColor="text1"/>
        </w:rPr>
        <w:t xml:space="preserve">Un ejemplo de criollos ilustrados </w:t>
      </w:r>
      <w:r w:rsidRPr="003E7ABC">
        <w:rPr>
          <w:rFonts w:ascii="Montserrat" w:eastAsia="Times New Roman" w:hAnsi="Montserrat" w:cs="Arial"/>
        </w:rPr>
        <w:t xml:space="preserve">fue </w:t>
      </w:r>
      <w:r w:rsidRPr="00CB697F">
        <w:rPr>
          <w:rFonts w:ascii="Montserrat" w:eastAsia="Times New Roman" w:hAnsi="Montserrat" w:cs="Arial"/>
        </w:rPr>
        <w:t xml:space="preserve">José Antonio </w:t>
      </w:r>
      <w:proofErr w:type="spellStart"/>
      <w:r w:rsidRPr="00CB697F">
        <w:rPr>
          <w:rFonts w:ascii="Montserrat" w:eastAsia="Times New Roman" w:hAnsi="Montserrat" w:cs="Arial"/>
        </w:rPr>
        <w:t>Alzate</w:t>
      </w:r>
      <w:proofErr w:type="spellEnd"/>
      <w:r w:rsidRPr="003E7ABC">
        <w:rPr>
          <w:rFonts w:ascii="Montserrat" w:eastAsia="Times New Roman" w:hAnsi="Montserrat" w:cs="Arial"/>
        </w:rPr>
        <w:t>, quien, además de teólogo, fue científico.</w:t>
      </w:r>
    </w:p>
    <w:p w14:paraId="29BEBB31" w14:textId="3F8BEA85" w:rsidR="00525E76" w:rsidRPr="003E7ABC" w:rsidRDefault="00525E76" w:rsidP="003A1434">
      <w:pPr>
        <w:spacing w:after="0" w:line="240" w:lineRule="auto"/>
        <w:jc w:val="both"/>
        <w:rPr>
          <w:rFonts w:ascii="Montserrat" w:hAnsi="Montserrat"/>
        </w:rPr>
      </w:pPr>
    </w:p>
    <w:p w14:paraId="75B0CBBA" w14:textId="4A33712D" w:rsidR="00320D3B" w:rsidRDefault="003E7ABC" w:rsidP="003A1434">
      <w:pPr>
        <w:spacing w:after="0" w:line="240" w:lineRule="auto"/>
        <w:jc w:val="center"/>
        <w:rPr>
          <w:rFonts w:ascii="Montserrat" w:hAnsi="Montserrat"/>
        </w:rPr>
      </w:pPr>
      <w:r w:rsidRPr="003E7ABC">
        <w:rPr>
          <w:noProof/>
          <w:lang w:val="en-US"/>
        </w:rPr>
        <w:lastRenderedPageBreak/>
        <w:drawing>
          <wp:inline distT="0" distB="0" distL="0" distR="0" wp14:anchorId="3289B0A7" wp14:editId="11735A21">
            <wp:extent cx="1440000" cy="2102400"/>
            <wp:effectExtent l="19050" t="19050" r="27305" b="127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40000" cy="2102400"/>
                    </a:xfrm>
                    <a:prstGeom prst="rect">
                      <a:avLst/>
                    </a:prstGeom>
                    <a:ln>
                      <a:solidFill>
                        <a:schemeClr val="accent2"/>
                      </a:solidFill>
                    </a:ln>
                  </pic:spPr>
                </pic:pic>
              </a:graphicData>
            </a:graphic>
          </wp:inline>
        </w:drawing>
      </w:r>
    </w:p>
    <w:p w14:paraId="6A817E0F" w14:textId="04CDE284" w:rsidR="00320D3B" w:rsidRPr="005A7403" w:rsidRDefault="00320D3B" w:rsidP="003A1434">
      <w:pPr>
        <w:spacing w:after="0" w:line="240" w:lineRule="auto"/>
        <w:jc w:val="both"/>
        <w:rPr>
          <w:rFonts w:ascii="Montserrat" w:hAnsi="Montserrat"/>
        </w:rPr>
      </w:pPr>
    </w:p>
    <w:p w14:paraId="697785FE" w14:textId="6CBC5386" w:rsidR="00320D3B" w:rsidRDefault="005A7403" w:rsidP="003A1434">
      <w:pPr>
        <w:spacing w:after="0" w:line="240" w:lineRule="auto"/>
        <w:jc w:val="both"/>
        <w:rPr>
          <w:rFonts w:ascii="Montserrat" w:hAnsi="Montserrat" w:cs="Arial"/>
          <w:shd w:val="clear" w:color="auto" w:fill="FFFFFF"/>
        </w:rPr>
      </w:pPr>
      <w:r w:rsidRPr="005A7403">
        <w:rPr>
          <w:rFonts w:ascii="Montserrat" w:eastAsia="Times New Roman" w:hAnsi="Montserrat" w:cs="Arial"/>
        </w:rPr>
        <w:t>L</w:t>
      </w:r>
      <w:r w:rsidRPr="005A7403">
        <w:rPr>
          <w:rFonts w:ascii="Montserrat" w:hAnsi="Montserrat" w:cs="Arial"/>
          <w:shd w:val="clear" w:color="auto" w:fill="FFFFFF"/>
        </w:rPr>
        <w:t xml:space="preserve">a Medicina, las Ciencias Naturales y las Matemáticas atrajeron su atención desde temprana edad. En 1768 inició la publicación del semanario </w:t>
      </w:r>
      <w:r w:rsidRPr="00677C7F">
        <w:rPr>
          <w:rFonts w:ascii="Montserrat" w:hAnsi="Montserrat" w:cs="Arial"/>
          <w:iCs/>
          <w:shd w:val="clear" w:color="auto" w:fill="FFFFFF"/>
        </w:rPr>
        <w:t>Diario literario de México</w:t>
      </w:r>
      <w:r w:rsidRPr="005A7403">
        <w:rPr>
          <w:rFonts w:ascii="Montserrat" w:hAnsi="Montserrat" w:cs="Arial"/>
          <w:shd w:val="clear" w:color="auto" w:fill="FFFFFF"/>
        </w:rPr>
        <w:t xml:space="preserve"> que contenía toda clase de información sobre noved</w:t>
      </w:r>
      <w:r w:rsidR="0003131F">
        <w:rPr>
          <w:rFonts w:ascii="Montserrat" w:hAnsi="Montserrat" w:cs="Arial"/>
          <w:shd w:val="clear" w:color="auto" w:fill="FFFFFF"/>
        </w:rPr>
        <w:t>ades científicas y literarias, t</w:t>
      </w:r>
      <w:r w:rsidRPr="005A7403">
        <w:rPr>
          <w:rFonts w:ascii="Montserrat" w:hAnsi="Montserrat" w:cs="Arial"/>
          <w:shd w:val="clear" w:color="auto" w:fill="FFFFFF"/>
        </w:rPr>
        <w:t>iempo después fundó una nueva revista científica</w:t>
      </w:r>
      <w:r w:rsidR="0003131F">
        <w:rPr>
          <w:rFonts w:ascii="Montserrat" w:hAnsi="Montserrat" w:cs="Arial"/>
          <w:shd w:val="clear" w:color="auto" w:fill="FFFFFF"/>
        </w:rPr>
        <w:t xml:space="preserve">, </w:t>
      </w:r>
      <w:r w:rsidRPr="005A7403">
        <w:rPr>
          <w:rFonts w:ascii="Montserrat" w:hAnsi="Montserrat" w:cs="Arial"/>
          <w:shd w:val="clear" w:color="auto" w:fill="FFFFFF"/>
        </w:rPr>
        <w:t>“Observaciones sobre la física, historia natural y artes útiles”.</w:t>
      </w:r>
    </w:p>
    <w:p w14:paraId="7F166CA6" w14:textId="77777777" w:rsidR="005A7403" w:rsidRPr="005A7403" w:rsidRDefault="005A7403" w:rsidP="003A1434">
      <w:pPr>
        <w:spacing w:after="0" w:line="240" w:lineRule="auto"/>
        <w:jc w:val="both"/>
        <w:rPr>
          <w:rFonts w:ascii="Montserrat" w:hAnsi="Montserrat" w:cs="Arial"/>
          <w:shd w:val="clear" w:color="auto" w:fill="FFFFFF"/>
        </w:rPr>
      </w:pPr>
    </w:p>
    <w:p w14:paraId="2D9F0737" w14:textId="7852BD38" w:rsidR="005A7403" w:rsidRPr="005A7403" w:rsidRDefault="005A7403" w:rsidP="003A1434">
      <w:pPr>
        <w:spacing w:after="0" w:line="240" w:lineRule="auto"/>
        <w:jc w:val="both"/>
        <w:rPr>
          <w:rFonts w:ascii="Montserrat" w:hAnsi="Montserrat"/>
        </w:rPr>
      </w:pPr>
      <w:r w:rsidRPr="005A7403">
        <w:rPr>
          <w:rFonts w:ascii="Montserrat" w:hAnsi="Montserrat" w:cs="Arial"/>
          <w:shd w:val="clear" w:color="auto" w:fill="FFFFFF"/>
        </w:rPr>
        <w:t>En el siguiente video, se cuenta un poco más sobre la vida e importancia que tuvo J</w:t>
      </w:r>
      <w:r w:rsidR="0003131F">
        <w:rPr>
          <w:rFonts w:ascii="Montserrat" w:hAnsi="Montserrat" w:cs="Arial"/>
          <w:shd w:val="clear" w:color="auto" w:fill="FFFFFF"/>
        </w:rPr>
        <w:t xml:space="preserve">osé Antonio </w:t>
      </w:r>
      <w:proofErr w:type="spellStart"/>
      <w:r w:rsidR="0003131F">
        <w:rPr>
          <w:rFonts w:ascii="Montserrat" w:hAnsi="Montserrat" w:cs="Arial"/>
          <w:shd w:val="clear" w:color="auto" w:fill="FFFFFF"/>
        </w:rPr>
        <w:t>Alzate</w:t>
      </w:r>
      <w:proofErr w:type="spellEnd"/>
      <w:r w:rsidR="0003131F">
        <w:rPr>
          <w:rFonts w:ascii="Montserrat" w:hAnsi="Montserrat" w:cs="Arial"/>
          <w:shd w:val="clear" w:color="auto" w:fill="FFFFFF"/>
        </w:rPr>
        <w:t xml:space="preserve"> en su tiempo.</w:t>
      </w:r>
    </w:p>
    <w:p w14:paraId="433CA8B6" w14:textId="09212616" w:rsidR="003E7ABC" w:rsidRPr="005A7403" w:rsidRDefault="003E7ABC" w:rsidP="003A1434">
      <w:pPr>
        <w:spacing w:after="0" w:line="240" w:lineRule="auto"/>
        <w:jc w:val="both"/>
        <w:rPr>
          <w:rFonts w:ascii="Montserrat" w:hAnsi="Montserrat"/>
        </w:rPr>
      </w:pPr>
    </w:p>
    <w:p w14:paraId="57BED6E8" w14:textId="231934D1" w:rsidR="003E7ABC" w:rsidRPr="0013231A" w:rsidRDefault="005A7403" w:rsidP="003A1434">
      <w:pPr>
        <w:pStyle w:val="Prrafodelista"/>
        <w:numPr>
          <w:ilvl w:val="0"/>
          <w:numId w:val="41"/>
        </w:numPr>
        <w:spacing w:after="0" w:line="240" w:lineRule="auto"/>
        <w:jc w:val="both"/>
        <w:rPr>
          <w:rFonts w:ascii="Montserrat" w:hAnsi="Montserrat"/>
          <w:b/>
        </w:rPr>
      </w:pPr>
      <w:r w:rsidRPr="0013231A">
        <w:rPr>
          <w:rFonts w:ascii="Montserrat" w:hAnsi="Montserrat"/>
          <w:b/>
        </w:rPr>
        <w:t>La Ilustración en América.</w:t>
      </w:r>
    </w:p>
    <w:p w14:paraId="328E9E22" w14:textId="62D299D5" w:rsidR="005A7403" w:rsidRPr="0013231A" w:rsidRDefault="0002533D" w:rsidP="003A1434">
      <w:pPr>
        <w:spacing w:after="0" w:line="240" w:lineRule="auto"/>
        <w:ind w:left="360" w:firstLine="348"/>
        <w:jc w:val="both"/>
        <w:rPr>
          <w:rFonts w:ascii="Montserrat" w:hAnsi="Montserrat"/>
        </w:rPr>
      </w:pPr>
      <w:hyperlink r:id="rId18" w:history="1">
        <w:r w:rsidR="005A7403" w:rsidRPr="0013231A">
          <w:rPr>
            <w:rStyle w:val="Hipervnculo"/>
            <w:rFonts w:ascii="Montserrat" w:hAnsi="Montserrat" w:cs="Arial"/>
            <w:u w:val="none"/>
          </w:rPr>
          <w:t>https://youtu.be/7b0iik</w:t>
        </w:r>
        <w:r w:rsidR="005A7403" w:rsidRPr="0013231A">
          <w:rPr>
            <w:rStyle w:val="Hipervnculo"/>
            <w:rFonts w:ascii="Montserrat" w:hAnsi="Montserrat" w:cs="Arial"/>
            <w:u w:val="none"/>
          </w:rPr>
          <w:t>PoiZw</w:t>
        </w:r>
      </w:hyperlink>
    </w:p>
    <w:p w14:paraId="00516639" w14:textId="4DCB4E35" w:rsidR="005A7403" w:rsidRPr="003F7C2D" w:rsidRDefault="005A7403" w:rsidP="003A1434">
      <w:pPr>
        <w:spacing w:after="0" w:line="240" w:lineRule="auto"/>
        <w:jc w:val="both"/>
        <w:rPr>
          <w:rFonts w:ascii="Montserrat" w:hAnsi="Montserrat"/>
        </w:rPr>
      </w:pPr>
    </w:p>
    <w:p w14:paraId="0B841542" w14:textId="275BC37C" w:rsidR="005A7403" w:rsidRPr="003F7C2D" w:rsidRDefault="003F7C2D" w:rsidP="003A1434">
      <w:pPr>
        <w:spacing w:after="0" w:line="240" w:lineRule="auto"/>
        <w:jc w:val="both"/>
        <w:rPr>
          <w:rFonts w:ascii="Montserrat" w:hAnsi="Montserrat"/>
        </w:rPr>
      </w:pPr>
      <w:r w:rsidRPr="003F7C2D">
        <w:rPr>
          <w:rFonts w:ascii="Montserrat" w:eastAsia="Times New Roman" w:hAnsi="Montserrat" w:cs="Arial"/>
          <w:color w:val="000000" w:themeColor="text1"/>
        </w:rPr>
        <w:t>Era un hombre bastante conocedor y además decía lo que pensaba. Lo que dijo la especialista sobre que el orden impuesto que funcionaba en Europa aquí no estaba funcionando, tiene mucho sentido.</w:t>
      </w:r>
    </w:p>
    <w:p w14:paraId="089BCD2A" w14:textId="77777777" w:rsidR="005A7403" w:rsidRPr="003F7C2D" w:rsidRDefault="005A7403" w:rsidP="003A1434">
      <w:pPr>
        <w:spacing w:after="0" w:line="240" w:lineRule="auto"/>
        <w:jc w:val="both"/>
        <w:rPr>
          <w:rFonts w:ascii="Montserrat" w:hAnsi="Montserrat"/>
        </w:rPr>
      </w:pPr>
    </w:p>
    <w:p w14:paraId="03859652" w14:textId="30B2C48E" w:rsidR="003E7ABC" w:rsidRPr="00F11596" w:rsidRDefault="003F7C2D" w:rsidP="003A1434">
      <w:pPr>
        <w:spacing w:after="0" w:line="240" w:lineRule="auto"/>
        <w:jc w:val="both"/>
        <w:rPr>
          <w:rFonts w:ascii="Montserrat" w:hAnsi="Montserrat" w:cs="Arial"/>
        </w:rPr>
      </w:pPr>
      <w:r w:rsidRPr="003F7C2D">
        <w:rPr>
          <w:rFonts w:ascii="Montserrat" w:hAnsi="Montserrat" w:cs="Arial"/>
        </w:rPr>
        <w:t xml:space="preserve">Además de </w:t>
      </w:r>
      <w:proofErr w:type="spellStart"/>
      <w:r w:rsidR="00F11596">
        <w:rPr>
          <w:rFonts w:ascii="Montserrat" w:hAnsi="Montserrat" w:cs="Arial"/>
        </w:rPr>
        <w:t>Alzate</w:t>
      </w:r>
      <w:proofErr w:type="spellEnd"/>
      <w:r w:rsidRPr="003F7C2D">
        <w:rPr>
          <w:rFonts w:ascii="Montserrat" w:hAnsi="Montserrat" w:cs="Arial"/>
        </w:rPr>
        <w:t xml:space="preserve">, también tenemos a los intelectuales jesuitas como </w:t>
      </w:r>
      <w:r w:rsidRPr="00F11596">
        <w:rPr>
          <w:rFonts w:ascii="Montserrat" w:hAnsi="Montserrat" w:cs="Arial"/>
        </w:rPr>
        <w:t>Francisco Xavier Clavijero.</w:t>
      </w:r>
    </w:p>
    <w:p w14:paraId="62571514" w14:textId="41D09707" w:rsidR="003F7C2D" w:rsidRDefault="003F7C2D" w:rsidP="003A1434">
      <w:pPr>
        <w:spacing w:after="0" w:line="240" w:lineRule="auto"/>
        <w:jc w:val="both"/>
        <w:rPr>
          <w:rFonts w:ascii="Montserrat" w:hAnsi="Montserrat" w:cs="Arial"/>
        </w:rPr>
      </w:pPr>
    </w:p>
    <w:p w14:paraId="7A3EBD8F" w14:textId="5F0797AA" w:rsidR="003F7C2D" w:rsidRDefault="003F7C2D" w:rsidP="003A1434">
      <w:pPr>
        <w:spacing w:after="0" w:line="240" w:lineRule="auto"/>
        <w:jc w:val="center"/>
        <w:rPr>
          <w:rFonts w:ascii="Montserrat" w:hAnsi="Montserrat" w:cs="Arial"/>
        </w:rPr>
      </w:pPr>
      <w:r w:rsidRPr="003F7C2D">
        <w:rPr>
          <w:noProof/>
          <w:lang w:val="en-US"/>
        </w:rPr>
        <w:drawing>
          <wp:inline distT="0" distB="0" distL="0" distR="0" wp14:anchorId="4152303F" wp14:editId="4D109D67">
            <wp:extent cx="1440000" cy="1987200"/>
            <wp:effectExtent l="19050" t="19050" r="27305" b="133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40000" cy="1987200"/>
                    </a:xfrm>
                    <a:prstGeom prst="rect">
                      <a:avLst/>
                    </a:prstGeom>
                    <a:ln>
                      <a:solidFill>
                        <a:schemeClr val="accent2"/>
                      </a:solidFill>
                    </a:ln>
                  </pic:spPr>
                </pic:pic>
              </a:graphicData>
            </a:graphic>
          </wp:inline>
        </w:drawing>
      </w:r>
    </w:p>
    <w:p w14:paraId="5FF6A478" w14:textId="1410780C" w:rsidR="003F7C2D" w:rsidRPr="00F62963" w:rsidRDefault="003F7C2D" w:rsidP="003A1434">
      <w:pPr>
        <w:spacing w:after="0" w:line="240" w:lineRule="auto"/>
        <w:jc w:val="both"/>
        <w:rPr>
          <w:rFonts w:ascii="Montserrat" w:hAnsi="Montserrat" w:cs="Arial"/>
        </w:rPr>
      </w:pPr>
    </w:p>
    <w:p w14:paraId="56DA1FC7" w14:textId="7D204B49" w:rsidR="003F7C2D" w:rsidRPr="00F62963" w:rsidRDefault="00F62963" w:rsidP="003A1434">
      <w:pPr>
        <w:spacing w:after="0" w:line="240" w:lineRule="auto"/>
        <w:jc w:val="both"/>
        <w:rPr>
          <w:rFonts w:ascii="Montserrat" w:hAnsi="Montserrat" w:cs="Arial"/>
        </w:rPr>
      </w:pPr>
      <w:r w:rsidRPr="00F62963">
        <w:rPr>
          <w:rFonts w:ascii="Montserrat" w:hAnsi="Montserrat" w:cs="Arial"/>
        </w:rPr>
        <w:lastRenderedPageBreak/>
        <w:t>Publicó en 1781 su “Historia Antigua de México” donde argumenta que el imperio Azteca se compara con las culturas clásicas europeas, y que no había fundamento para hab</w:t>
      </w:r>
      <w:r w:rsidR="0003131F">
        <w:rPr>
          <w:rFonts w:ascii="Montserrat" w:hAnsi="Montserrat" w:cs="Arial"/>
        </w:rPr>
        <w:t>lar de inferioridad americana, t</w:t>
      </w:r>
      <w:r w:rsidRPr="00F62963">
        <w:rPr>
          <w:rFonts w:ascii="Montserrat" w:hAnsi="Montserrat" w:cs="Arial"/>
        </w:rPr>
        <w:t>ambién menciona que la decadencia indígena obedecía a la colonización española.</w:t>
      </w:r>
    </w:p>
    <w:p w14:paraId="2A7C1A4F" w14:textId="760A1845" w:rsidR="003F7C2D" w:rsidRPr="00F62963" w:rsidRDefault="003F7C2D" w:rsidP="003A1434">
      <w:pPr>
        <w:spacing w:after="0" w:line="240" w:lineRule="auto"/>
        <w:jc w:val="both"/>
        <w:rPr>
          <w:rFonts w:ascii="Montserrat" w:hAnsi="Montserrat" w:cs="Arial"/>
        </w:rPr>
      </w:pPr>
    </w:p>
    <w:p w14:paraId="7C520B85" w14:textId="30A46EF9" w:rsidR="003F7C2D" w:rsidRPr="00F62963" w:rsidRDefault="00F62963" w:rsidP="003A1434">
      <w:pPr>
        <w:spacing w:after="0" w:line="240" w:lineRule="auto"/>
        <w:jc w:val="both"/>
        <w:rPr>
          <w:rFonts w:ascii="Montserrat" w:eastAsia="Times New Roman" w:hAnsi="Montserrat" w:cs="Arial"/>
        </w:rPr>
      </w:pPr>
      <w:r w:rsidRPr="00F62963">
        <w:rPr>
          <w:rFonts w:ascii="Montserrat" w:eastAsia="Times New Roman" w:hAnsi="Montserrat" w:cs="Arial"/>
        </w:rPr>
        <w:t>Con toda esta cultura y prosperidad hicieron más claro a los criollos que</w:t>
      </w:r>
      <w:r>
        <w:rPr>
          <w:rFonts w:ascii="Montserrat" w:eastAsia="Times New Roman" w:hAnsi="Montserrat" w:cs="Arial"/>
        </w:rPr>
        <w:t>,</w:t>
      </w:r>
      <w:r w:rsidRPr="00F62963">
        <w:rPr>
          <w:rFonts w:ascii="Montserrat" w:eastAsia="Times New Roman" w:hAnsi="Montserrat" w:cs="Arial"/>
        </w:rPr>
        <w:t xml:space="preserve"> el dominio español estaba lleno de abusos e injusticias.</w:t>
      </w:r>
    </w:p>
    <w:p w14:paraId="2A7AFD78" w14:textId="4B5AA9E7" w:rsidR="00F62963" w:rsidRPr="00F62963" w:rsidRDefault="00F62963" w:rsidP="003A1434">
      <w:pPr>
        <w:spacing w:after="0" w:line="240" w:lineRule="auto"/>
        <w:jc w:val="both"/>
        <w:rPr>
          <w:rFonts w:ascii="Montserrat" w:eastAsia="Times New Roman" w:hAnsi="Montserrat" w:cs="Arial"/>
        </w:rPr>
      </w:pPr>
    </w:p>
    <w:p w14:paraId="5588D449" w14:textId="537C934B" w:rsidR="00F62963" w:rsidRPr="00F62963" w:rsidRDefault="00F62963" w:rsidP="003A1434">
      <w:pPr>
        <w:spacing w:after="0" w:line="240" w:lineRule="auto"/>
        <w:jc w:val="both"/>
        <w:rPr>
          <w:rFonts w:ascii="Montserrat" w:hAnsi="Montserrat" w:cs="Arial"/>
        </w:rPr>
      </w:pPr>
      <w:r w:rsidRPr="00F62963">
        <w:rPr>
          <w:rFonts w:ascii="Montserrat" w:eastAsia="Times New Roman" w:hAnsi="Montserrat" w:cs="Arial"/>
          <w:color w:val="000000" w:themeColor="text1"/>
        </w:rPr>
        <w:t>El tránsito del siglo XVIII al siglo XIX estuvo marcado por las Reformas Borbónicas y la influencia de la Ilustración que llevó a criollos a realizar un balance crítico, los cuales emitieron juicios sobre la crisis política, económica y social. Juicios, como el del cura ilustrado, Miguel Hidalgo, que lo llevan a pensar cuáles son los males de la sociedad novohispana y a proponer medidas para remediar su circunstancia.</w:t>
      </w:r>
      <w:r w:rsidRPr="00F62963">
        <w:rPr>
          <w:rFonts w:ascii="Montserrat" w:hAnsi="Montserrat" w:cs="Arial"/>
        </w:rPr>
        <w:t xml:space="preserve"> Esta forma de pensar se difundió rápidamente en los últimos años del siglo XVIII, generando brotes de lucha, es por eso por lo que existieron muchas conspiraciones antes de la que diera origen al movimiento que comenzó en 1810.</w:t>
      </w:r>
    </w:p>
    <w:p w14:paraId="3B45AC76" w14:textId="7AF60FA4" w:rsidR="003F7C2D" w:rsidRPr="00F62963" w:rsidRDefault="003F7C2D" w:rsidP="003A1434">
      <w:pPr>
        <w:spacing w:after="0" w:line="240" w:lineRule="auto"/>
        <w:jc w:val="both"/>
        <w:rPr>
          <w:rFonts w:ascii="Montserrat" w:hAnsi="Montserrat" w:cs="Arial"/>
        </w:rPr>
      </w:pPr>
    </w:p>
    <w:p w14:paraId="4CC3128B" w14:textId="129F462B" w:rsidR="003F7C2D" w:rsidRPr="00F62963" w:rsidRDefault="00F62963" w:rsidP="00205211">
      <w:pPr>
        <w:spacing w:after="0" w:line="240" w:lineRule="auto"/>
        <w:jc w:val="center"/>
        <w:rPr>
          <w:rFonts w:ascii="Montserrat" w:hAnsi="Montserrat"/>
        </w:rPr>
      </w:pPr>
      <w:r>
        <w:rPr>
          <w:rFonts w:ascii="Montserrat" w:hAnsi="Montserrat"/>
          <w:noProof/>
          <w:lang w:val="en-US"/>
        </w:rPr>
        <mc:AlternateContent>
          <mc:Choice Requires="wps">
            <w:drawing>
              <wp:inline distT="0" distB="0" distL="0" distR="0" wp14:anchorId="2FC7D0CF" wp14:editId="0DC333EB">
                <wp:extent cx="1559529" cy="605860"/>
                <wp:effectExtent l="0" t="0" r="22225" b="41910"/>
                <wp:docPr id="24" name="Llamada de flecha hacia abajo 24"/>
                <wp:cNvGraphicFramePr/>
                <a:graphic xmlns:a="http://schemas.openxmlformats.org/drawingml/2006/main">
                  <a:graphicData uri="http://schemas.microsoft.com/office/word/2010/wordprocessingShape">
                    <wps:wsp>
                      <wps:cNvSpPr/>
                      <wps:spPr>
                        <a:xfrm>
                          <a:off x="0" y="0"/>
                          <a:ext cx="1559529" cy="605860"/>
                        </a:xfrm>
                        <a:prstGeom prst="downArrowCallout">
                          <a:avLst/>
                        </a:prstGeom>
                        <a:gradFill flip="none" rotWithShape="1">
                          <a:gsLst>
                            <a:gs pos="0">
                              <a:schemeClr val="accent2">
                                <a:lumMod val="75000"/>
                                <a:tint val="66000"/>
                                <a:satMod val="160000"/>
                              </a:schemeClr>
                            </a:gs>
                            <a:gs pos="50000">
                              <a:schemeClr val="accent2">
                                <a:lumMod val="75000"/>
                                <a:tint val="44500"/>
                                <a:satMod val="160000"/>
                              </a:schemeClr>
                            </a:gs>
                            <a:gs pos="100000">
                              <a:schemeClr val="accent2">
                                <a:lumMod val="75000"/>
                                <a:tint val="23500"/>
                                <a:satMod val="160000"/>
                              </a:schemeClr>
                            </a:gs>
                          </a:gsLst>
                          <a:path path="circle">
                            <a:fillToRect l="50000" t="50000" r="50000" b="50000"/>
                          </a:path>
                          <a:tileRect/>
                        </a:gra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C3FD3" w14:textId="0805143A" w:rsidR="00F62963" w:rsidRPr="00F62963" w:rsidRDefault="00F62963" w:rsidP="00F62963">
                            <w:pPr>
                              <w:jc w:val="center"/>
                              <w:rPr>
                                <w:rFonts w:ascii="Montserrat" w:hAnsi="Montserrat"/>
                                <w:b/>
                                <w:color w:val="C45911" w:themeColor="accent2" w:themeShade="BF"/>
                              </w:rPr>
                            </w:pPr>
                            <w:r w:rsidRPr="00F62963">
                              <w:rPr>
                                <w:rFonts w:ascii="Montserrat" w:hAnsi="Montserrat"/>
                                <w:b/>
                                <w:color w:val="C45911" w:themeColor="accent2" w:themeShade="BF"/>
                              </w:rPr>
                              <w:t>EN RESUMEN: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2FC7D0CF"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24" o:spid="_x0000_s1034" type="#_x0000_t80" style="width:122.8pt;height:47.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" adj="14035,8702,16200,9751" fillcolor="#c45911 [2405]" strokecolor="#ed7d31 [3205]" strokeweight="1pt">
                <v:fill color2="#c45911 [2405]" rotate="t" focusposition=".5,.5" focussize="" colors="0 #eda08c;.5 #f2c5ba;1 #f8e3de" focus="100%" type="gradientRadial"/>
                <v:textbox>
                  <w:txbxContent>
                    <w:p w14:paraId="51FC3FD3" w14:textId="0805143A" w:rsidR="00F62963" w:rsidRPr="00F62963" w:rsidRDefault="00F62963" w:rsidP="00F62963">
                      <w:pPr>
                        <w:jc w:val="center"/>
                        <w:rPr>
                          <w:rFonts w:ascii="Montserrat" w:hAnsi="Montserrat"/>
                          <w:b/>
                          <w:color w:val="C45911" w:themeColor="accent2" w:themeShade="BF"/>
                        </w:rPr>
                      </w:pPr>
                      <w:r w:rsidRPr="00F62963">
                        <w:rPr>
                          <w:rFonts w:ascii="Montserrat" w:hAnsi="Montserrat"/>
                          <w:b/>
                          <w:color w:val="C45911" w:themeColor="accent2" w:themeShade="BF"/>
                        </w:rPr>
                        <w:t>EN RESUMEN:</w:t>
                      </w:r>
                    </w:p>
                  </w:txbxContent>
                </v:textbox>
                <w10:anchorlock/>
              </v:shape>
            </w:pict>
          </mc:Fallback>
        </mc:AlternateContent>
      </w:r>
    </w:p>
    <w:p w14:paraId="30CB247D" w14:textId="77777777" w:rsidR="006D2C35" w:rsidRDefault="006D2C35" w:rsidP="003A1434">
      <w:pPr>
        <w:spacing w:after="0" w:line="240" w:lineRule="auto"/>
        <w:jc w:val="both"/>
        <w:rPr>
          <w:rFonts w:ascii="Montserrat" w:hAnsi="Montserrat" w:cs="Arial"/>
        </w:rPr>
      </w:pPr>
    </w:p>
    <w:p w14:paraId="3A4E6A1A" w14:textId="6191C34A" w:rsidR="00F62963" w:rsidRPr="00F62963" w:rsidRDefault="00F62963" w:rsidP="003A1434">
      <w:pPr>
        <w:spacing w:after="0" w:line="240" w:lineRule="auto"/>
        <w:jc w:val="both"/>
        <w:rPr>
          <w:rFonts w:ascii="Montserrat" w:hAnsi="Montserrat" w:cs="Arial"/>
        </w:rPr>
      </w:pPr>
      <w:r w:rsidRPr="00F62963">
        <w:rPr>
          <w:rFonts w:ascii="Montserrat" w:hAnsi="Montserrat" w:cs="Arial"/>
        </w:rPr>
        <w:t>Las Reformas Borbónicas trajeron cambios que afectaron a la mayor parte de la población novohispana, la cual, influida por la Ilustración y tomando como ejemplo la independencia de Estados Unidos y la Revolución francesa, buscaron la forma de tener un gobierno</w:t>
      </w:r>
      <w:r w:rsidRPr="00F62963">
        <w:rPr>
          <w:rFonts w:ascii="Montserrat" w:hAnsi="Montserrat"/>
        </w:rPr>
        <w:t xml:space="preserve"> </w:t>
      </w:r>
      <w:r w:rsidRPr="00F62963">
        <w:rPr>
          <w:rFonts w:ascii="Montserrat" w:hAnsi="Montserrat" w:cs="Arial"/>
        </w:rPr>
        <w:t>propio que pudiera terminar con los problemas del virreinato, como la des</w:t>
      </w:r>
      <w:r w:rsidR="0003131F">
        <w:rPr>
          <w:rFonts w:ascii="Montserrat" w:hAnsi="Montserrat" w:cs="Arial"/>
        </w:rPr>
        <w:t>igualdad social, p</w:t>
      </w:r>
      <w:r w:rsidRPr="00F62963">
        <w:rPr>
          <w:rFonts w:ascii="Montserrat" w:hAnsi="Montserrat" w:cs="Arial"/>
        </w:rPr>
        <w:t>or eso, el pensamiento ilustrado fu</w:t>
      </w:r>
      <w:r w:rsidR="00C52359">
        <w:rPr>
          <w:rFonts w:ascii="Montserrat" w:hAnsi="Montserrat" w:cs="Arial"/>
        </w:rPr>
        <w:t>e tan importante,</w:t>
      </w:r>
      <w:r w:rsidRPr="00F62963">
        <w:rPr>
          <w:rFonts w:ascii="Montserrat" w:hAnsi="Montserrat" w:cs="Arial"/>
        </w:rPr>
        <w:t xml:space="preserve"> fue como un despertar para los habitantes de la Nueva España.</w:t>
      </w:r>
    </w:p>
    <w:p w14:paraId="00E8BFF7" w14:textId="77777777" w:rsidR="00F07ABD" w:rsidRDefault="00F07ABD" w:rsidP="003A1434">
      <w:pPr>
        <w:spacing w:after="0" w:line="240" w:lineRule="auto"/>
        <w:jc w:val="both"/>
        <w:rPr>
          <w:rFonts w:ascii="Montserrat" w:hAnsi="Montserrat" w:cs="Arial"/>
        </w:rPr>
      </w:pPr>
    </w:p>
    <w:p w14:paraId="37229273" w14:textId="74C4E7BD" w:rsidR="00F62963" w:rsidRPr="00F62963" w:rsidRDefault="00F62963" w:rsidP="003A1434">
      <w:pPr>
        <w:spacing w:after="0" w:line="240" w:lineRule="auto"/>
        <w:jc w:val="both"/>
        <w:rPr>
          <w:rFonts w:ascii="Montserrat" w:hAnsi="Montserrat" w:cs="Arial"/>
        </w:rPr>
      </w:pPr>
      <w:r w:rsidRPr="00F62963">
        <w:rPr>
          <w:rFonts w:ascii="Montserrat" w:hAnsi="Montserrat" w:cs="Arial"/>
        </w:rPr>
        <w:t>La multicausalidad, es una característica de los procesos y hechos históricos, es decir, un conjunto de motivos son los que originan un suceso, como la Independencia de la Nueva España, en este caso.</w:t>
      </w:r>
    </w:p>
    <w:p w14:paraId="0C7663AB" w14:textId="34DA47FA" w:rsidR="00F62963" w:rsidRPr="00F62963" w:rsidRDefault="00F62963" w:rsidP="003A1434">
      <w:pPr>
        <w:spacing w:after="0" w:line="240" w:lineRule="auto"/>
        <w:jc w:val="both"/>
        <w:rPr>
          <w:rFonts w:ascii="Montserrat" w:hAnsi="Montserrat" w:cs="Arial"/>
        </w:rPr>
      </w:pPr>
    </w:p>
    <w:p w14:paraId="350805C8" w14:textId="52563DE2" w:rsidR="00F62963" w:rsidRPr="00C52359" w:rsidRDefault="00F62963" w:rsidP="003A1434">
      <w:pPr>
        <w:spacing w:after="0" w:line="240" w:lineRule="auto"/>
        <w:jc w:val="both"/>
        <w:rPr>
          <w:rFonts w:ascii="Montserrat" w:hAnsi="Montserrat"/>
        </w:rPr>
      </w:pPr>
      <w:r w:rsidRPr="00C52359">
        <w:rPr>
          <w:rFonts w:ascii="Montserrat" w:hAnsi="Montserrat" w:cs="Arial"/>
        </w:rPr>
        <w:t xml:space="preserve">Puedes ir </w:t>
      </w:r>
      <w:r w:rsidR="00C52359" w:rsidRPr="00C52359">
        <w:rPr>
          <w:rFonts w:ascii="Montserrat" w:hAnsi="Montserrat" w:cs="Arial"/>
        </w:rPr>
        <w:t>construyendo tu</w:t>
      </w:r>
      <w:r w:rsidRPr="00C52359">
        <w:rPr>
          <w:rFonts w:ascii="Montserrat" w:hAnsi="Montserrat" w:cs="Arial"/>
        </w:rPr>
        <w:t xml:space="preserve"> organizador gráfico sobre las causas de la independencia</w:t>
      </w:r>
      <w:r w:rsidR="00C52359" w:rsidRPr="00C52359">
        <w:rPr>
          <w:rFonts w:ascii="Montserrat" w:hAnsi="Montserrat" w:cs="Arial"/>
        </w:rPr>
        <w:t xml:space="preserve">, </w:t>
      </w:r>
      <w:r w:rsidR="00C52359">
        <w:rPr>
          <w:rFonts w:ascii="Montserrat" w:eastAsia="Times New Roman" w:hAnsi="Montserrat" w:cs="Arial"/>
          <w:color w:val="000000" w:themeColor="text1"/>
        </w:rPr>
        <w:t>colocando en un cuadro, la primera causa externa: “el pensamiento ilustrado”.</w:t>
      </w:r>
    </w:p>
    <w:p w14:paraId="2CBF51B0" w14:textId="42AD8DE7" w:rsidR="00F62963" w:rsidRPr="00C52359" w:rsidRDefault="00F62963" w:rsidP="003A1434">
      <w:pPr>
        <w:spacing w:after="0" w:line="240" w:lineRule="auto"/>
        <w:jc w:val="both"/>
        <w:rPr>
          <w:rFonts w:ascii="Montserrat" w:hAnsi="Montserrat"/>
        </w:rPr>
      </w:pPr>
    </w:p>
    <w:p w14:paraId="1C3CBA4D" w14:textId="3F685FD5" w:rsidR="00F62963" w:rsidRPr="00C52359" w:rsidRDefault="00F62963" w:rsidP="003A1434">
      <w:pPr>
        <w:spacing w:after="0" w:line="240" w:lineRule="auto"/>
        <w:jc w:val="both"/>
        <w:rPr>
          <w:rFonts w:ascii="Montserrat" w:hAnsi="Montserrat"/>
        </w:rPr>
      </w:pPr>
    </w:p>
    <w:p w14:paraId="239A0469" w14:textId="77777777" w:rsidR="00CA7DBD" w:rsidRPr="008167BA" w:rsidRDefault="00CA7DBD" w:rsidP="003A14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3A1434">
      <w:pPr>
        <w:pBdr>
          <w:top w:val="nil"/>
          <w:left w:val="nil"/>
          <w:bottom w:val="nil"/>
          <w:right w:val="nil"/>
          <w:between w:val="nil"/>
        </w:pBdr>
        <w:spacing w:after="0" w:line="240" w:lineRule="auto"/>
        <w:jc w:val="center"/>
        <w:rPr>
          <w:rFonts w:ascii="Montserrat" w:hAnsi="Montserrat"/>
          <w:b/>
        </w:rPr>
      </w:pPr>
    </w:p>
    <w:p w14:paraId="51BA3D99" w14:textId="77777777" w:rsidR="00CA7DBD" w:rsidRPr="008167BA" w:rsidRDefault="00CA7DBD" w:rsidP="003A1434">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AE34C5F" w14:textId="12E784BA" w:rsidR="006D2C35" w:rsidRDefault="006D2C35" w:rsidP="003A1434">
      <w:pPr>
        <w:spacing w:after="0" w:line="240" w:lineRule="auto"/>
        <w:rPr>
          <w:rFonts w:ascii="Montserrat" w:hAnsi="Montserrat"/>
          <w:b/>
          <w:sz w:val="28"/>
          <w:szCs w:val="32"/>
        </w:rPr>
      </w:pPr>
    </w:p>
    <w:p w14:paraId="6BB28A42" w14:textId="7C43AA25" w:rsidR="00CA7DBD" w:rsidRPr="008167BA" w:rsidRDefault="00CA7DBD" w:rsidP="003A1434">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0C185D1E" w:rsidR="00CA7DBD" w:rsidRDefault="00CA7DBD" w:rsidP="003A1434">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1DB8F0E3" w14:textId="77777777" w:rsidR="000C70C9" w:rsidRPr="008167BA" w:rsidRDefault="000C70C9" w:rsidP="003A1434">
      <w:pPr>
        <w:spacing w:after="0" w:line="240" w:lineRule="auto"/>
        <w:rPr>
          <w:rFonts w:ascii="Montserrat" w:eastAsia="Times New Roman" w:hAnsi="Montserrat" w:cs="Times New Roman"/>
          <w:color w:val="000000"/>
          <w:lang w:eastAsia="es-MX"/>
        </w:rPr>
      </w:pPr>
    </w:p>
    <w:p w14:paraId="297C701B" w14:textId="77777777" w:rsidR="00CA7DBD" w:rsidRDefault="00CA7DBD" w:rsidP="003A1434">
      <w:pPr>
        <w:spacing w:after="0" w:line="240" w:lineRule="auto"/>
        <w:rPr>
          <w:rFonts w:ascii="Montserrat" w:eastAsia="Times New Roman" w:hAnsi="Montserrat" w:cs="Times New Roman"/>
          <w:color w:val="000000"/>
          <w:lang w:eastAsia="es-MX"/>
        </w:rPr>
      </w:pPr>
      <w:r w:rsidRPr="00C01CE0">
        <w:rPr>
          <w:noProof/>
          <w:lang w:val="en-US"/>
        </w:rPr>
        <w:lastRenderedPageBreak/>
        <w:drawing>
          <wp:inline distT="0" distB="0" distL="0" distR="0" wp14:anchorId="5A02336A" wp14:editId="0AED9D28">
            <wp:extent cx="2160000" cy="284400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60000" cy="2844000"/>
                    </a:xfrm>
                    <a:prstGeom prst="rect">
                      <a:avLst/>
                    </a:prstGeom>
                  </pic:spPr>
                </pic:pic>
              </a:graphicData>
            </a:graphic>
          </wp:inline>
        </w:drawing>
      </w:r>
    </w:p>
    <w:p w14:paraId="25E590B4" w14:textId="77777777" w:rsidR="00CA7DBD" w:rsidRPr="00F104C0" w:rsidRDefault="0002533D" w:rsidP="003A1434">
      <w:pPr>
        <w:spacing w:after="0" w:line="240" w:lineRule="auto"/>
        <w:contextualSpacing/>
        <w:rPr>
          <w:rStyle w:val="Hipervnculo"/>
          <w:rFonts w:ascii="Montserrat" w:hAnsi="Montserrat"/>
          <w:color w:val="000000" w:themeColor="text1"/>
        </w:rPr>
      </w:pPr>
      <w:hyperlink r:id="rId21" w:history="1">
        <w:r w:rsidR="00CA7DBD" w:rsidRPr="00F104C0">
          <w:rPr>
            <w:rStyle w:val="Hipervnculo"/>
            <w:rFonts w:ascii="Montserrat" w:hAnsi="Montserrat"/>
          </w:rPr>
          <w:t>https://libros.conaliteg.gob.mx/20/P4HIA.htm</w:t>
        </w:r>
      </w:hyperlink>
    </w:p>
    <w:sectPr w:rsidR="00CA7DBD" w:rsidRPr="00F104C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9014E" w14:textId="77777777" w:rsidR="0002533D" w:rsidRDefault="0002533D" w:rsidP="002443C3">
      <w:pPr>
        <w:spacing w:after="0" w:line="240" w:lineRule="auto"/>
      </w:pPr>
      <w:r>
        <w:separator/>
      </w:r>
    </w:p>
  </w:endnote>
  <w:endnote w:type="continuationSeparator" w:id="0">
    <w:p w14:paraId="77EA325E" w14:textId="77777777" w:rsidR="0002533D" w:rsidRDefault="0002533D"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E2452" w14:textId="77777777" w:rsidR="0002533D" w:rsidRDefault="0002533D" w:rsidP="002443C3">
      <w:pPr>
        <w:spacing w:after="0" w:line="240" w:lineRule="auto"/>
      </w:pPr>
      <w:r>
        <w:separator/>
      </w:r>
    </w:p>
  </w:footnote>
  <w:footnote w:type="continuationSeparator" w:id="0">
    <w:p w14:paraId="1ECB79FB" w14:textId="77777777" w:rsidR="0002533D" w:rsidRDefault="0002533D"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9E92"/>
      </v:shape>
    </w:pict>
  </w:numPicBullet>
  <w:numPicBullet w:numPicBulletId="1">
    <w:pict>
      <v:shape id="_x0000_i1031"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8352C"/>
    <w:multiLevelType w:val="hybridMultilevel"/>
    <w:tmpl w:val="98BAA1FE"/>
    <w:lvl w:ilvl="0" w:tplc="661A53DC">
      <w:numFmt w:val="bullet"/>
      <w:lvlText w:val="-"/>
      <w:lvlJc w:val="left"/>
      <w:pPr>
        <w:ind w:left="1080" w:hanging="360"/>
      </w:pPr>
      <w:rPr>
        <w:rFonts w:ascii="Arial" w:eastAsia="Arial" w:hAnsi="Arial" w:cs="Arial" w:hint="default"/>
        <w:color w:val="0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DA0367"/>
    <w:multiLevelType w:val="hybridMultilevel"/>
    <w:tmpl w:val="76A88B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9F4548"/>
    <w:multiLevelType w:val="hybridMultilevel"/>
    <w:tmpl w:val="FE76A798"/>
    <w:lvl w:ilvl="0" w:tplc="DC6A51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0" w15:restartNumberingAfterBreak="0">
    <w:nsid w:val="53E53EAC"/>
    <w:multiLevelType w:val="hybridMultilevel"/>
    <w:tmpl w:val="395A9BEC"/>
    <w:lvl w:ilvl="0" w:tplc="AB4E56DA">
      <w:start w:val="1"/>
      <w:numFmt w:val="decimal"/>
      <w:lvlText w:val="%1."/>
      <w:lvlJc w:val="left"/>
      <w:pPr>
        <w:ind w:left="720" w:hanging="360"/>
      </w:pPr>
      <w:rPr>
        <w:rFonts w:eastAsia="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561B1E51"/>
    <w:multiLevelType w:val="hybridMultilevel"/>
    <w:tmpl w:val="631A69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93F01D1"/>
    <w:multiLevelType w:val="hybridMultilevel"/>
    <w:tmpl w:val="4B6E3E56"/>
    <w:lvl w:ilvl="0" w:tplc="9EAA8B7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3C2E3B"/>
    <w:multiLevelType w:val="hybridMultilevel"/>
    <w:tmpl w:val="83D64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67305A71"/>
    <w:multiLevelType w:val="hybridMultilevel"/>
    <w:tmpl w:val="BACEF9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5" w15:restartNumberingAfterBreak="0">
    <w:nsid w:val="70DE374C"/>
    <w:multiLevelType w:val="hybridMultilevel"/>
    <w:tmpl w:val="F12478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C32FBC"/>
    <w:multiLevelType w:val="hybridMultilevel"/>
    <w:tmpl w:val="BED69AEA"/>
    <w:lvl w:ilvl="0" w:tplc="0EDC5386">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37"/>
  </w:num>
  <w:num w:numId="3">
    <w:abstractNumId w:val="13"/>
  </w:num>
  <w:num w:numId="4">
    <w:abstractNumId w:val="32"/>
  </w:num>
  <w:num w:numId="5">
    <w:abstractNumId w:val="12"/>
  </w:num>
  <w:num w:numId="6">
    <w:abstractNumId w:val="1"/>
  </w:num>
  <w:num w:numId="7">
    <w:abstractNumId w:val="3"/>
  </w:num>
  <w:num w:numId="8">
    <w:abstractNumId w:val="5"/>
  </w:num>
  <w:num w:numId="9">
    <w:abstractNumId w:val="16"/>
  </w:num>
  <w:num w:numId="10">
    <w:abstractNumId w:val="23"/>
  </w:num>
  <w:num w:numId="11">
    <w:abstractNumId w:val="7"/>
  </w:num>
  <w:num w:numId="12">
    <w:abstractNumId w:val="40"/>
  </w:num>
  <w:num w:numId="13">
    <w:abstractNumId w:val="21"/>
  </w:num>
  <w:num w:numId="14">
    <w:abstractNumId w:val="28"/>
  </w:num>
  <w:num w:numId="15">
    <w:abstractNumId w:val="15"/>
  </w:num>
  <w:num w:numId="16">
    <w:abstractNumId w:val="29"/>
  </w:num>
  <w:num w:numId="17">
    <w:abstractNumId w:val="36"/>
  </w:num>
  <w:num w:numId="18">
    <w:abstractNumId w:val="2"/>
  </w:num>
  <w:num w:numId="19">
    <w:abstractNumId w:val="8"/>
  </w:num>
  <w:num w:numId="20">
    <w:abstractNumId w:val="9"/>
  </w:num>
  <w:num w:numId="21">
    <w:abstractNumId w:val="10"/>
  </w:num>
  <w:num w:numId="22">
    <w:abstractNumId w:val="0"/>
  </w:num>
  <w:num w:numId="23">
    <w:abstractNumId w:val="26"/>
  </w:num>
  <w:num w:numId="24">
    <w:abstractNumId w:val="39"/>
  </w:num>
  <w:num w:numId="25">
    <w:abstractNumId w:val="14"/>
  </w:num>
  <w:num w:numId="26">
    <w:abstractNumId w:val="27"/>
  </w:num>
  <w:num w:numId="27">
    <w:abstractNumId w:val="33"/>
  </w:num>
  <w:num w:numId="28">
    <w:abstractNumId w:val="11"/>
  </w:num>
  <w:num w:numId="29">
    <w:abstractNumId w:val="19"/>
  </w:num>
  <w:num w:numId="30">
    <w:abstractNumId w:val="30"/>
  </w:num>
  <w:num w:numId="31">
    <w:abstractNumId w:val="34"/>
  </w:num>
  <w:num w:numId="32">
    <w:abstractNumId w:val="22"/>
  </w:num>
  <w:num w:numId="33">
    <w:abstractNumId w:val="6"/>
  </w:num>
  <w:num w:numId="34">
    <w:abstractNumId w:val="25"/>
  </w:num>
  <w:num w:numId="35">
    <w:abstractNumId w:val="31"/>
  </w:num>
  <w:num w:numId="36">
    <w:abstractNumId w:val="18"/>
  </w:num>
  <w:num w:numId="37">
    <w:abstractNumId w:val="20"/>
  </w:num>
  <w:num w:numId="38">
    <w:abstractNumId w:val="4"/>
  </w:num>
  <w:num w:numId="39">
    <w:abstractNumId w:val="38"/>
  </w:num>
  <w:num w:numId="40">
    <w:abstractNumId w:val="24"/>
  </w:num>
  <w:num w:numId="41">
    <w:abstractNumId w:val="3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678"/>
    <w:rsid w:val="00000F10"/>
    <w:rsid w:val="00000FD0"/>
    <w:rsid w:val="00002C63"/>
    <w:rsid w:val="00002D05"/>
    <w:rsid w:val="00005370"/>
    <w:rsid w:val="00005ADA"/>
    <w:rsid w:val="00005D91"/>
    <w:rsid w:val="00007038"/>
    <w:rsid w:val="0001097D"/>
    <w:rsid w:val="00010F3E"/>
    <w:rsid w:val="000126EF"/>
    <w:rsid w:val="00012843"/>
    <w:rsid w:val="00012D59"/>
    <w:rsid w:val="00015FE2"/>
    <w:rsid w:val="00016ED8"/>
    <w:rsid w:val="000175A1"/>
    <w:rsid w:val="000176F8"/>
    <w:rsid w:val="00020CF2"/>
    <w:rsid w:val="0002153C"/>
    <w:rsid w:val="00023D01"/>
    <w:rsid w:val="000243B8"/>
    <w:rsid w:val="0002492B"/>
    <w:rsid w:val="00024C50"/>
    <w:rsid w:val="0002533D"/>
    <w:rsid w:val="0002588A"/>
    <w:rsid w:val="00025D4C"/>
    <w:rsid w:val="00030AA6"/>
    <w:rsid w:val="0003131F"/>
    <w:rsid w:val="00032285"/>
    <w:rsid w:val="00032315"/>
    <w:rsid w:val="00033076"/>
    <w:rsid w:val="00036DCC"/>
    <w:rsid w:val="00045228"/>
    <w:rsid w:val="00045543"/>
    <w:rsid w:val="00046E3B"/>
    <w:rsid w:val="0004756C"/>
    <w:rsid w:val="0005011F"/>
    <w:rsid w:val="00051356"/>
    <w:rsid w:val="000514C6"/>
    <w:rsid w:val="000525D1"/>
    <w:rsid w:val="00052FC6"/>
    <w:rsid w:val="00053407"/>
    <w:rsid w:val="000544C1"/>
    <w:rsid w:val="00062A40"/>
    <w:rsid w:val="00064055"/>
    <w:rsid w:val="00064F9B"/>
    <w:rsid w:val="00065E66"/>
    <w:rsid w:val="000668A2"/>
    <w:rsid w:val="000672BE"/>
    <w:rsid w:val="0007104E"/>
    <w:rsid w:val="00073912"/>
    <w:rsid w:val="000748FA"/>
    <w:rsid w:val="00077771"/>
    <w:rsid w:val="0008110A"/>
    <w:rsid w:val="0008231B"/>
    <w:rsid w:val="00084774"/>
    <w:rsid w:val="00090154"/>
    <w:rsid w:val="0009069C"/>
    <w:rsid w:val="0009082D"/>
    <w:rsid w:val="000941C6"/>
    <w:rsid w:val="00094ABB"/>
    <w:rsid w:val="000954A9"/>
    <w:rsid w:val="000972E0"/>
    <w:rsid w:val="00097524"/>
    <w:rsid w:val="000A7160"/>
    <w:rsid w:val="000A7EF0"/>
    <w:rsid w:val="000B163D"/>
    <w:rsid w:val="000B3D9E"/>
    <w:rsid w:val="000B42B1"/>
    <w:rsid w:val="000B4726"/>
    <w:rsid w:val="000B6DA3"/>
    <w:rsid w:val="000C0E6E"/>
    <w:rsid w:val="000C22AE"/>
    <w:rsid w:val="000C3E15"/>
    <w:rsid w:val="000C5FEE"/>
    <w:rsid w:val="000C70C9"/>
    <w:rsid w:val="000C77A9"/>
    <w:rsid w:val="000D0305"/>
    <w:rsid w:val="000D0D5F"/>
    <w:rsid w:val="000D3493"/>
    <w:rsid w:val="000D3593"/>
    <w:rsid w:val="000D51BE"/>
    <w:rsid w:val="000D563C"/>
    <w:rsid w:val="000D5C5D"/>
    <w:rsid w:val="000D70B2"/>
    <w:rsid w:val="000E0A44"/>
    <w:rsid w:val="000E38BF"/>
    <w:rsid w:val="000E38F4"/>
    <w:rsid w:val="000E4875"/>
    <w:rsid w:val="000E5600"/>
    <w:rsid w:val="000E7DAB"/>
    <w:rsid w:val="000F252A"/>
    <w:rsid w:val="000F2583"/>
    <w:rsid w:val="000F2CCE"/>
    <w:rsid w:val="000F57AF"/>
    <w:rsid w:val="000F5E9A"/>
    <w:rsid w:val="000F6694"/>
    <w:rsid w:val="000F78AB"/>
    <w:rsid w:val="00101B3D"/>
    <w:rsid w:val="00102D62"/>
    <w:rsid w:val="001031F8"/>
    <w:rsid w:val="0010481D"/>
    <w:rsid w:val="00104B26"/>
    <w:rsid w:val="00104D29"/>
    <w:rsid w:val="00104D64"/>
    <w:rsid w:val="00112F4B"/>
    <w:rsid w:val="00116C74"/>
    <w:rsid w:val="001205AF"/>
    <w:rsid w:val="00124A76"/>
    <w:rsid w:val="00127394"/>
    <w:rsid w:val="001279A9"/>
    <w:rsid w:val="00130141"/>
    <w:rsid w:val="001305F1"/>
    <w:rsid w:val="001317CF"/>
    <w:rsid w:val="0013231A"/>
    <w:rsid w:val="0013321E"/>
    <w:rsid w:val="001363EE"/>
    <w:rsid w:val="00136687"/>
    <w:rsid w:val="001369E8"/>
    <w:rsid w:val="00136A29"/>
    <w:rsid w:val="00137FA0"/>
    <w:rsid w:val="0014064B"/>
    <w:rsid w:val="00140EC6"/>
    <w:rsid w:val="00144039"/>
    <w:rsid w:val="001452C7"/>
    <w:rsid w:val="001454FC"/>
    <w:rsid w:val="001466FC"/>
    <w:rsid w:val="00150FB4"/>
    <w:rsid w:val="00156002"/>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87D0E"/>
    <w:rsid w:val="00190E4F"/>
    <w:rsid w:val="001910A4"/>
    <w:rsid w:val="00192667"/>
    <w:rsid w:val="00192931"/>
    <w:rsid w:val="00192BFD"/>
    <w:rsid w:val="00192F49"/>
    <w:rsid w:val="00193DA0"/>
    <w:rsid w:val="0019584C"/>
    <w:rsid w:val="00195CC7"/>
    <w:rsid w:val="0019711D"/>
    <w:rsid w:val="00197C00"/>
    <w:rsid w:val="001A01BA"/>
    <w:rsid w:val="001A362E"/>
    <w:rsid w:val="001A372C"/>
    <w:rsid w:val="001A3F03"/>
    <w:rsid w:val="001A61F6"/>
    <w:rsid w:val="001A7930"/>
    <w:rsid w:val="001A7C40"/>
    <w:rsid w:val="001B290B"/>
    <w:rsid w:val="001B2AD1"/>
    <w:rsid w:val="001B3749"/>
    <w:rsid w:val="001B3D71"/>
    <w:rsid w:val="001B7780"/>
    <w:rsid w:val="001C30DD"/>
    <w:rsid w:val="001C380A"/>
    <w:rsid w:val="001C38C2"/>
    <w:rsid w:val="001C4125"/>
    <w:rsid w:val="001C4D15"/>
    <w:rsid w:val="001C650B"/>
    <w:rsid w:val="001C66F6"/>
    <w:rsid w:val="001C74F3"/>
    <w:rsid w:val="001C75C4"/>
    <w:rsid w:val="001C75C7"/>
    <w:rsid w:val="001C7B5C"/>
    <w:rsid w:val="001D0C1E"/>
    <w:rsid w:val="001D0EF3"/>
    <w:rsid w:val="001D1CB6"/>
    <w:rsid w:val="001D4263"/>
    <w:rsid w:val="001D5230"/>
    <w:rsid w:val="001D53E7"/>
    <w:rsid w:val="001D76C9"/>
    <w:rsid w:val="001E028B"/>
    <w:rsid w:val="001E29D3"/>
    <w:rsid w:val="001E3221"/>
    <w:rsid w:val="001E5455"/>
    <w:rsid w:val="001E60E1"/>
    <w:rsid w:val="001E7454"/>
    <w:rsid w:val="001F1196"/>
    <w:rsid w:val="001F548C"/>
    <w:rsid w:val="001F5824"/>
    <w:rsid w:val="001F6829"/>
    <w:rsid w:val="001F7966"/>
    <w:rsid w:val="001F7B3D"/>
    <w:rsid w:val="001F7B9A"/>
    <w:rsid w:val="001F7FBA"/>
    <w:rsid w:val="002016C2"/>
    <w:rsid w:val="00201B73"/>
    <w:rsid w:val="002034B9"/>
    <w:rsid w:val="00205211"/>
    <w:rsid w:val="0020545A"/>
    <w:rsid w:val="0020715A"/>
    <w:rsid w:val="002079DF"/>
    <w:rsid w:val="00207D57"/>
    <w:rsid w:val="0021173F"/>
    <w:rsid w:val="00214ABD"/>
    <w:rsid w:val="002161C4"/>
    <w:rsid w:val="0021676A"/>
    <w:rsid w:val="0021713A"/>
    <w:rsid w:val="002175EB"/>
    <w:rsid w:val="0022538D"/>
    <w:rsid w:val="00225B65"/>
    <w:rsid w:val="00226D5C"/>
    <w:rsid w:val="00227595"/>
    <w:rsid w:val="002304ED"/>
    <w:rsid w:val="00231625"/>
    <w:rsid w:val="00233592"/>
    <w:rsid w:val="0023486E"/>
    <w:rsid w:val="002357DA"/>
    <w:rsid w:val="002366EB"/>
    <w:rsid w:val="00237222"/>
    <w:rsid w:val="0023749D"/>
    <w:rsid w:val="00237FBC"/>
    <w:rsid w:val="0024016B"/>
    <w:rsid w:val="002404A8"/>
    <w:rsid w:val="00241707"/>
    <w:rsid w:val="00243E44"/>
    <w:rsid w:val="002442DA"/>
    <w:rsid w:val="002443C3"/>
    <w:rsid w:val="00244C5B"/>
    <w:rsid w:val="00245CB4"/>
    <w:rsid w:val="0025105D"/>
    <w:rsid w:val="00251B68"/>
    <w:rsid w:val="00252CB4"/>
    <w:rsid w:val="002551AD"/>
    <w:rsid w:val="00255724"/>
    <w:rsid w:val="002617D3"/>
    <w:rsid w:val="002623B5"/>
    <w:rsid w:val="002624C6"/>
    <w:rsid w:val="00262ADC"/>
    <w:rsid w:val="00265B05"/>
    <w:rsid w:val="00266261"/>
    <w:rsid w:val="002664CE"/>
    <w:rsid w:val="00266793"/>
    <w:rsid w:val="0026739E"/>
    <w:rsid w:val="00267968"/>
    <w:rsid w:val="00273866"/>
    <w:rsid w:val="00276014"/>
    <w:rsid w:val="002762A3"/>
    <w:rsid w:val="002776DE"/>
    <w:rsid w:val="00280545"/>
    <w:rsid w:val="0028165C"/>
    <w:rsid w:val="00281EEA"/>
    <w:rsid w:val="002821A4"/>
    <w:rsid w:val="0028236C"/>
    <w:rsid w:val="002838E3"/>
    <w:rsid w:val="00284A09"/>
    <w:rsid w:val="0028550D"/>
    <w:rsid w:val="0028590B"/>
    <w:rsid w:val="002866DC"/>
    <w:rsid w:val="00286B57"/>
    <w:rsid w:val="00286E07"/>
    <w:rsid w:val="00286FD3"/>
    <w:rsid w:val="0028720D"/>
    <w:rsid w:val="002908F7"/>
    <w:rsid w:val="00292961"/>
    <w:rsid w:val="0029370B"/>
    <w:rsid w:val="00294358"/>
    <w:rsid w:val="00294D22"/>
    <w:rsid w:val="00295EC0"/>
    <w:rsid w:val="0029764E"/>
    <w:rsid w:val="00297864"/>
    <w:rsid w:val="002A102C"/>
    <w:rsid w:val="002A3C98"/>
    <w:rsid w:val="002A4412"/>
    <w:rsid w:val="002A4C6F"/>
    <w:rsid w:val="002A4DA8"/>
    <w:rsid w:val="002A576B"/>
    <w:rsid w:val="002A68F2"/>
    <w:rsid w:val="002A721D"/>
    <w:rsid w:val="002A7702"/>
    <w:rsid w:val="002A7F56"/>
    <w:rsid w:val="002B2366"/>
    <w:rsid w:val="002B2FAC"/>
    <w:rsid w:val="002B4493"/>
    <w:rsid w:val="002B4BF1"/>
    <w:rsid w:val="002B5D74"/>
    <w:rsid w:val="002B63B0"/>
    <w:rsid w:val="002B7877"/>
    <w:rsid w:val="002B7BA8"/>
    <w:rsid w:val="002C023D"/>
    <w:rsid w:val="002C13A6"/>
    <w:rsid w:val="002C2D9D"/>
    <w:rsid w:val="002C3B0F"/>
    <w:rsid w:val="002C4E4A"/>
    <w:rsid w:val="002D0866"/>
    <w:rsid w:val="002D13F2"/>
    <w:rsid w:val="002D290F"/>
    <w:rsid w:val="002D3D0F"/>
    <w:rsid w:val="002D45D2"/>
    <w:rsid w:val="002D72B2"/>
    <w:rsid w:val="002E06D8"/>
    <w:rsid w:val="002E30C6"/>
    <w:rsid w:val="002E3156"/>
    <w:rsid w:val="002E325C"/>
    <w:rsid w:val="002E325E"/>
    <w:rsid w:val="002E4510"/>
    <w:rsid w:val="002E47C2"/>
    <w:rsid w:val="002E6EA1"/>
    <w:rsid w:val="002F1BB2"/>
    <w:rsid w:val="002F23E9"/>
    <w:rsid w:val="00300D21"/>
    <w:rsid w:val="003014EA"/>
    <w:rsid w:val="003018F0"/>
    <w:rsid w:val="00304CC7"/>
    <w:rsid w:val="00305A78"/>
    <w:rsid w:val="00313BC2"/>
    <w:rsid w:val="00314717"/>
    <w:rsid w:val="00316247"/>
    <w:rsid w:val="0032015F"/>
    <w:rsid w:val="00320D3B"/>
    <w:rsid w:val="00321EE9"/>
    <w:rsid w:val="0032350A"/>
    <w:rsid w:val="003265BD"/>
    <w:rsid w:val="003277F3"/>
    <w:rsid w:val="00327809"/>
    <w:rsid w:val="0033040B"/>
    <w:rsid w:val="0033076D"/>
    <w:rsid w:val="00332186"/>
    <w:rsid w:val="0033374A"/>
    <w:rsid w:val="00333E99"/>
    <w:rsid w:val="003348BC"/>
    <w:rsid w:val="00336B6A"/>
    <w:rsid w:val="00340EFD"/>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0FD1"/>
    <w:rsid w:val="00391147"/>
    <w:rsid w:val="003916D8"/>
    <w:rsid w:val="00391AFF"/>
    <w:rsid w:val="00394D2D"/>
    <w:rsid w:val="003962F3"/>
    <w:rsid w:val="0039797B"/>
    <w:rsid w:val="003A1434"/>
    <w:rsid w:val="003A1BA8"/>
    <w:rsid w:val="003A23BF"/>
    <w:rsid w:val="003A2F33"/>
    <w:rsid w:val="003A41C7"/>
    <w:rsid w:val="003A4DCA"/>
    <w:rsid w:val="003A5EE2"/>
    <w:rsid w:val="003A65C0"/>
    <w:rsid w:val="003B00F7"/>
    <w:rsid w:val="003B0B70"/>
    <w:rsid w:val="003B2C49"/>
    <w:rsid w:val="003B5DFF"/>
    <w:rsid w:val="003B64C1"/>
    <w:rsid w:val="003B6D6B"/>
    <w:rsid w:val="003C052B"/>
    <w:rsid w:val="003C25E7"/>
    <w:rsid w:val="003C5B72"/>
    <w:rsid w:val="003C5E24"/>
    <w:rsid w:val="003D08A1"/>
    <w:rsid w:val="003D1BE9"/>
    <w:rsid w:val="003D37DD"/>
    <w:rsid w:val="003D3907"/>
    <w:rsid w:val="003D467B"/>
    <w:rsid w:val="003D5C6C"/>
    <w:rsid w:val="003D6B17"/>
    <w:rsid w:val="003E2154"/>
    <w:rsid w:val="003E2CA7"/>
    <w:rsid w:val="003E46E1"/>
    <w:rsid w:val="003E4AD3"/>
    <w:rsid w:val="003E5CC0"/>
    <w:rsid w:val="003E623E"/>
    <w:rsid w:val="003E699D"/>
    <w:rsid w:val="003E7ABC"/>
    <w:rsid w:val="003F0A71"/>
    <w:rsid w:val="003F0B8C"/>
    <w:rsid w:val="003F206D"/>
    <w:rsid w:val="003F230C"/>
    <w:rsid w:val="003F3732"/>
    <w:rsid w:val="003F3C7F"/>
    <w:rsid w:val="003F419F"/>
    <w:rsid w:val="003F44DB"/>
    <w:rsid w:val="003F5261"/>
    <w:rsid w:val="003F56E2"/>
    <w:rsid w:val="003F6B43"/>
    <w:rsid w:val="003F76F6"/>
    <w:rsid w:val="003F7A36"/>
    <w:rsid w:val="003F7C2D"/>
    <w:rsid w:val="004007B5"/>
    <w:rsid w:val="0040241D"/>
    <w:rsid w:val="00402B05"/>
    <w:rsid w:val="004030BD"/>
    <w:rsid w:val="00405BAB"/>
    <w:rsid w:val="00407450"/>
    <w:rsid w:val="0041029F"/>
    <w:rsid w:val="00411C1E"/>
    <w:rsid w:val="00420B1E"/>
    <w:rsid w:val="004224EC"/>
    <w:rsid w:val="0042390B"/>
    <w:rsid w:val="00423E7E"/>
    <w:rsid w:val="00425C3A"/>
    <w:rsid w:val="00426FD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66A58"/>
    <w:rsid w:val="0046718D"/>
    <w:rsid w:val="00473116"/>
    <w:rsid w:val="004779B4"/>
    <w:rsid w:val="0048188F"/>
    <w:rsid w:val="0048465A"/>
    <w:rsid w:val="004852F9"/>
    <w:rsid w:val="0048680B"/>
    <w:rsid w:val="004879A3"/>
    <w:rsid w:val="004917AF"/>
    <w:rsid w:val="00494E2E"/>
    <w:rsid w:val="004959A1"/>
    <w:rsid w:val="00496E1E"/>
    <w:rsid w:val="0049792E"/>
    <w:rsid w:val="00497A33"/>
    <w:rsid w:val="004A1C3C"/>
    <w:rsid w:val="004A5672"/>
    <w:rsid w:val="004A568E"/>
    <w:rsid w:val="004A585E"/>
    <w:rsid w:val="004A5ABB"/>
    <w:rsid w:val="004A5D63"/>
    <w:rsid w:val="004B00F6"/>
    <w:rsid w:val="004B07A0"/>
    <w:rsid w:val="004B341D"/>
    <w:rsid w:val="004B5342"/>
    <w:rsid w:val="004C35C3"/>
    <w:rsid w:val="004C3FE0"/>
    <w:rsid w:val="004C4C61"/>
    <w:rsid w:val="004C51C6"/>
    <w:rsid w:val="004C7C64"/>
    <w:rsid w:val="004D0223"/>
    <w:rsid w:val="004D0EE3"/>
    <w:rsid w:val="004D12D1"/>
    <w:rsid w:val="004D194F"/>
    <w:rsid w:val="004D209C"/>
    <w:rsid w:val="004D2E6A"/>
    <w:rsid w:val="004D5B0C"/>
    <w:rsid w:val="004D6506"/>
    <w:rsid w:val="004D6BE9"/>
    <w:rsid w:val="004D7274"/>
    <w:rsid w:val="004D7E2A"/>
    <w:rsid w:val="004E1395"/>
    <w:rsid w:val="004E1A1C"/>
    <w:rsid w:val="004E324A"/>
    <w:rsid w:val="004E4801"/>
    <w:rsid w:val="004E6CEB"/>
    <w:rsid w:val="004F181C"/>
    <w:rsid w:val="004F19F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173F8"/>
    <w:rsid w:val="0052141A"/>
    <w:rsid w:val="005215E1"/>
    <w:rsid w:val="00524461"/>
    <w:rsid w:val="00524B02"/>
    <w:rsid w:val="0052534C"/>
    <w:rsid w:val="00525D59"/>
    <w:rsid w:val="00525E76"/>
    <w:rsid w:val="00526A1B"/>
    <w:rsid w:val="00526C6D"/>
    <w:rsid w:val="005304B8"/>
    <w:rsid w:val="00530607"/>
    <w:rsid w:val="0053188A"/>
    <w:rsid w:val="00532AE2"/>
    <w:rsid w:val="00532FF1"/>
    <w:rsid w:val="00533342"/>
    <w:rsid w:val="00533680"/>
    <w:rsid w:val="00533E8A"/>
    <w:rsid w:val="005344FA"/>
    <w:rsid w:val="005353CC"/>
    <w:rsid w:val="00537D09"/>
    <w:rsid w:val="00540AA8"/>
    <w:rsid w:val="005416EB"/>
    <w:rsid w:val="00543680"/>
    <w:rsid w:val="00546BAE"/>
    <w:rsid w:val="00550109"/>
    <w:rsid w:val="00551DC7"/>
    <w:rsid w:val="0055340C"/>
    <w:rsid w:val="00553B58"/>
    <w:rsid w:val="005551FB"/>
    <w:rsid w:val="00556D31"/>
    <w:rsid w:val="005576CC"/>
    <w:rsid w:val="0056022D"/>
    <w:rsid w:val="005614B7"/>
    <w:rsid w:val="005619D4"/>
    <w:rsid w:val="00562520"/>
    <w:rsid w:val="0056683E"/>
    <w:rsid w:val="0057032D"/>
    <w:rsid w:val="005703E5"/>
    <w:rsid w:val="005704D7"/>
    <w:rsid w:val="005711C7"/>
    <w:rsid w:val="005729B8"/>
    <w:rsid w:val="005739DF"/>
    <w:rsid w:val="0057592B"/>
    <w:rsid w:val="0057699C"/>
    <w:rsid w:val="00576C3D"/>
    <w:rsid w:val="00576E7E"/>
    <w:rsid w:val="00580F26"/>
    <w:rsid w:val="00582E66"/>
    <w:rsid w:val="00584176"/>
    <w:rsid w:val="00584473"/>
    <w:rsid w:val="00587988"/>
    <w:rsid w:val="00590146"/>
    <w:rsid w:val="00590BFA"/>
    <w:rsid w:val="00591FB6"/>
    <w:rsid w:val="00592365"/>
    <w:rsid w:val="005931AB"/>
    <w:rsid w:val="0059457E"/>
    <w:rsid w:val="00594B6E"/>
    <w:rsid w:val="0059657B"/>
    <w:rsid w:val="0059736F"/>
    <w:rsid w:val="00597BAF"/>
    <w:rsid w:val="005A0BB4"/>
    <w:rsid w:val="005A0CA5"/>
    <w:rsid w:val="005A0F42"/>
    <w:rsid w:val="005A2154"/>
    <w:rsid w:val="005A2748"/>
    <w:rsid w:val="005A3300"/>
    <w:rsid w:val="005A72E7"/>
    <w:rsid w:val="005A7403"/>
    <w:rsid w:val="005B2F89"/>
    <w:rsid w:val="005B5E0B"/>
    <w:rsid w:val="005B6C5C"/>
    <w:rsid w:val="005C1ECF"/>
    <w:rsid w:val="005C1FBD"/>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005"/>
    <w:rsid w:val="005F53D6"/>
    <w:rsid w:val="005F580A"/>
    <w:rsid w:val="005F62DD"/>
    <w:rsid w:val="005F71E4"/>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258B0"/>
    <w:rsid w:val="0063178D"/>
    <w:rsid w:val="00631996"/>
    <w:rsid w:val="00631E16"/>
    <w:rsid w:val="00632649"/>
    <w:rsid w:val="00633ACE"/>
    <w:rsid w:val="006358EB"/>
    <w:rsid w:val="006369FC"/>
    <w:rsid w:val="006375A3"/>
    <w:rsid w:val="0064089B"/>
    <w:rsid w:val="00640C7B"/>
    <w:rsid w:val="00642495"/>
    <w:rsid w:val="00643C46"/>
    <w:rsid w:val="00645C92"/>
    <w:rsid w:val="006461F8"/>
    <w:rsid w:val="00646A27"/>
    <w:rsid w:val="00650301"/>
    <w:rsid w:val="00650989"/>
    <w:rsid w:val="006513BD"/>
    <w:rsid w:val="00652A64"/>
    <w:rsid w:val="006547F5"/>
    <w:rsid w:val="0065664F"/>
    <w:rsid w:val="006569E2"/>
    <w:rsid w:val="00656A4D"/>
    <w:rsid w:val="00656B4A"/>
    <w:rsid w:val="006577FA"/>
    <w:rsid w:val="0066004F"/>
    <w:rsid w:val="006619AF"/>
    <w:rsid w:val="00663C45"/>
    <w:rsid w:val="006658F0"/>
    <w:rsid w:val="006677D8"/>
    <w:rsid w:val="0066785C"/>
    <w:rsid w:val="00667A71"/>
    <w:rsid w:val="00667AF7"/>
    <w:rsid w:val="00667F0A"/>
    <w:rsid w:val="00667F15"/>
    <w:rsid w:val="00672658"/>
    <w:rsid w:val="00673940"/>
    <w:rsid w:val="006763B0"/>
    <w:rsid w:val="0067691A"/>
    <w:rsid w:val="006779BE"/>
    <w:rsid w:val="00677C7F"/>
    <w:rsid w:val="006805A7"/>
    <w:rsid w:val="00680D1E"/>
    <w:rsid w:val="00680D26"/>
    <w:rsid w:val="00683081"/>
    <w:rsid w:val="006903E4"/>
    <w:rsid w:val="00693B91"/>
    <w:rsid w:val="00694A23"/>
    <w:rsid w:val="00695E95"/>
    <w:rsid w:val="0069682D"/>
    <w:rsid w:val="006A0312"/>
    <w:rsid w:val="006A0B03"/>
    <w:rsid w:val="006A0E6A"/>
    <w:rsid w:val="006A176B"/>
    <w:rsid w:val="006A271F"/>
    <w:rsid w:val="006A2A24"/>
    <w:rsid w:val="006A4139"/>
    <w:rsid w:val="006B0909"/>
    <w:rsid w:val="006B0F33"/>
    <w:rsid w:val="006B1BE6"/>
    <w:rsid w:val="006B4A1B"/>
    <w:rsid w:val="006B5130"/>
    <w:rsid w:val="006B55DE"/>
    <w:rsid w:val="006C5493"/>
    <w:rsid w:val="006C5BE4"/>
    <w:rsid w:val="006C600D"/>
    <w:rsid w:val="006C6460"/>
    <w:rsid w:val="006C703B"/>
    <w:rsid w:val="006D0F4F"/>
    <w:rsid w:val="006D1DCA"/>
    <w:rsid w:val="006D2C35"/>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2B92"/>
    <w:rsid w:val="006F3A85"/>
    <w:rsid w:val="006F462B"/>
    <w:rsid w:val="006F6264"/>
    <w:rsid w:val="006F66DE"/>
    <w:rsid w:val="007000AF"/>
    <w:rsid w:val="0070219D"/>
    <w:rsid w:val="007023A4"/>
    <w:rsid w:val="0070271E"/>
    <w:rsid w:val="007028CC"/>
    <w:rsid w:val="00703803"/>
    <w:rsid w:val="007043AA"/>
    <w:rsid w:val="0070459E"/>
    <w:rsid w:val="007049DB"/>
    <w:rsid w:val="00705999"/>
    <w:rsid w:val="0070601F"/>
    <w:rsid w:val="00707A59"/>
    <w:rsid w:val="00707C1C"/>
    <w:rsid w:val="0071001B"/>
    <w:rsid w:val="00711AB1"/>
    <w:rsid w:val="00713071"/>
    <w:rsid w:val="0071761E"/>
    <w:rsid w:val="00717BF9"/>
    <w:rsid w:val="00720894"/>
    <w:rsid w:val="00724550"/>
    <w:rsid w:val="0072519C"/>
    <w:rsid w:val="00726136"/>
    <w:rsid w:val="00726D63"/>
    <w:rsid w:val="00726FF7"/>
    <w:rsid w:val="007277DA"/>
    <w:rsid w:val="00727E79"/>
    <w:rsid w:val="00743275"/>
    <w:rsid w:val="00743463"/>
    <w:rsid w:val="007451F9"/>
    <w:rsid w:val="00745750"/>
    <w:rsid w:val="0074666D"/>
    <w:rsid w:val="00746955"/>
    <w:rsid w:val="00750761"/>
    <w:rsid w:val="007518BE"/>
    <w:rsid w:val="00752155"/>
    <w:rsid w:val="00753938"/>
    <w:rsid w:val="00753DBD"/>
    <w:rsid w:val="00756B53"/>
    <w:rsid w:val="007573A1"/>
    <w:rsid w:val="00757C08"/>
    <w:rsid w:val="007622DF"/>
    <w:rsid w:val="00763552"/>
    <w:rsid w:val="0076519C"/>
    <w:rsid w:val="0076732A"/>
    <w:rsid w:val="007705BD"/>
    <w:rsid w:val="0077191C"/>
    <w:rsid w:val="00771D16"/>
    <w:rsid w:val="00771DFF"/>
    <w:rsid w:val="00776247"/>
    <w:rsid w:val="007775BB"/>
    <w:rsid w:val="00780C9C"/>
    <w:rsid w:val="00781488"/>
    <w:rsid w:val="00785D0B"/>
    <w:rsid w:val="007861B0"/>
    <w:rsid w:val="00790C08"/>
    <w:rsid w:val="00791FD7"/>
    <w:rsid w:val="00793254"/>
    <w:rsid w:val="0079337A"/>
    <w:rsid w:val="00794E4A"/>
    <w:rsid w:val="00796440"/>
    <w:rsid w:val="00796E1F"/>
    <w:rsid w:val="00797BC1"/>
    <w:rsid w:val="007A0227"/>
    <w:rsid w:val="007A34F9"/>
    <w:rsid w:val="007A37B3"/>
    <w:rsid w:val="007A400F"/>
    <w:rsid w:val="007A5E1C"/>
    <w:rsid w:val="007A60D9"/>
    <w:rsid w:val="007A6AEC"/>
    <w:rsid w:val="007A7AE2"/>
    <w:rsid w:val="007A7E8D"/>
    <w:rsid w:val="007B0E41"/>
    <w:rsid w:val="007B19F3"/>
    <w:rsid w:val="007B21AC"/>
    <w:rsid w:val="007B4161"/>
    <w:rsid w:val="007B6A29"/>
    <w:rsid w:val="007B6CFF"/>
    <w:rsid w:val="007B7915"/>
    <w:rsid w:val="007C3DED"/>
    <w:rsid w:val="007C4CD0"/>
    <w:rsid w:val="007C70EF"/>
    <w:rsid w:val="007C7A34"/>
    <w:rsid w:val="007D1113"/>
    <w:rsid w:val="007D20E6"/>
    <w:rsid w:val="007D2C73"/>
    <w:rsid w:val="007D4712"/>
    <w:rsid w:val="007D524B"/>
    <w:rsid w:val="007D6A16"/>
    <w:rsid w:val="007E0866"/>
    <w:rsid w:val="007E238E"/>
    <w:rsid w:val="007E2B4E"/>
    <w:rsid w:val="007E2DDC"/>
    <w:rsid w:val="007E7D28"/>
    <w:rsid w:val="007F0BB7"/>
    <w:rsid w:val="007F561B"/>
    <w:rsid w:val="007F605A"/>
    <w:rsid w:val="007F62E2"/>
    <w:rsid w:val="007F7079"/>
    <w:rsid w:val="00800FF7"/>
    <w:rsid w:val="0080103A"/>
    <w:rsid w:val="00801183"/>
    <w:rsid w:val="0081202D"/>
    <w:rsid w:val="008133D2"/>
    <w:rsid w:val="008144B1"/>
    <w:rsid w:val="00814B0E"/>
    <w:rsid w:val="008167BA"/>
    <w:rsid w:val="008172DE"/>
    <w:rsid w:val="00817CA8"/>
    <w:rsid w:val="008204CA"/>
    <w:rsid w:val="0082087E"/>
    <w:rsid w:val="00820C20"/>
    <w:rsid w:val="00822F50"/>
    <w:rsid w:val="008247F4"/>
    <w:rsid w:val="0082491E"/>
    <w:rsid w:val="008254EF"/>
    <w:rsid w:val="00825FA3"/>
    <w:rsid w:val="008273CF"/>
    <w:rsid w:val="00827C8C"/>
    <w:rsid w:val="00830FCD"/>
    <w:rsid w:val="008319E1"/>
    <w:rsid w:val="008337FC"/>
    <w:rsid w:val="00834245"/>
    <w:rsid w:val="0083453A"/>
    <w:rsid w:val="00834B2B"/>
    <w:rsid w:val="00835B7A"/>
    <w:rsid w:val="00836FC4"/>
    <w:rsid w:val="00841D54"/>
    <w:rsid w:val="008422B1"/>
    <w:rsid w:val="00842386"/>
    <w:rsid w:val="0084463B"/>
    <w:rsid w:val="0084513E"/>
    <w:rsid w:val="008457EB"/>
    <w:rsid w:val="00846D82"/>
    <w:rsid w:val="00850F23"/>
    <w:rsid w:val="008514B5"/>
    <w:rsid w:val="0085202F"/>
    <w:rsid w:val="008520F3"/>
    <w:rsid w:val="008552FA"/>
    <w:rsid w:val="00856561"/>
    <w:rsid w:val="00860016"/>
    <w:rsid w:val="0086005F"/>
    <w:rsid w:val="00860099"/>
    <w:rsid w:val="00860504"/>
    <w:rsid w:val="00862B1F"/>
    <w:rsid w:val="008650C2"/>
    <w:rsid w:val="00866D71"/>
    <w:rsid w:val="00870AE2"/>
    <w:rsid w:val="00870D5A"/>
    <w:rsid w:val="00871104"/>
    <w:rsid w:val="00871E35"/>
    <w:rsid w:val="00873EEE"/>
    <w:rsid w:val="008751E4"/>
    <w:rsid w:val="00877B11"/>
    <w:rsid w:val="008803C4"/>
    <w:rsid w:val="00880E92"/>
    <w:rsid w:val="008810F4"/>
    <w:rsid w:val="00881827"/>
    <w:rsid w:val="00885253"/>
    <w:rsid w:val="00886E4A"/>
    <w:rsid w:val="00891D52"/>
    <w:rsid w:val="00891E07"/>
    <w:rsid w:val="00892552"/>
    <w:rsid w:val="0089404F"/>
    <w:rsid w:val="00896C51"/>
    <w:rsid w:val="00896DC1"/>
    <w:rsid w:val="008A018B"/>
    <w:rsid w:val="008A04C0"/>
    <w:rsid w:val="008A0B2F"/>
    <w:rsid w:val="008A0F5B"/>
    <w:rsid w:val="008A1344"/>
    <w:rsid w:val="008A3E8A"/>
    <w:rsid w:val="008A60FA"/>
    <w:rsid w:val="008A7F24"/>
    <w:rsid w:val="008B0B59"/>
    <w:rsid w:val="008B3219"/>
    <w:rsid w:val="008B3486"/>
    <w:rsid w:val="008B3503"/>
    <w:rsid w:val="008B3BC5"/>
    <w:rsid w:val="008B633E"/>
    <w:rsid w:val="008B76D2"/>
    <w:rsid w:val="008B7A23"/>
    <w:rsid w:val="008C1260"/>
    <w:rsid w:val="008C19F0"/>
    <w:rsid w:val="008C1A0D"/>
    <w:rsid w:val="008C2782"/>
    <w:rsid w:val="008C45F2"/>
    <w:rsid w:val="008C6C58"/>
    <w:rsid w:val="008D00DE"/>
    <w:rsid w:val="008D073B"/>
    <w:rsid w:val="008D1275"/>
    <w:rsid w:val="008D1A4C"/>
    <w:rsid w:val="008D2C0B"/>
    <w:rsid w:val="008D3057"/>
    <w:rsid w:val="008D3390"/>
    <w:rsid w:val="008D3F1A"/>
    <w:rsid w:val="008D6D7D"/>
    <w:rsid w:val="008D703F"/>
    <w:rsid w:val="008D7908"/>
    <w:rsid w:val="008D79F6"/>
    <w:rsid w:val="008E062C"/>
    <w:rsid w:val="008E06CE"/>
    <w:rsid w:val="008E11DF"/>
    <w:rsid w:val="008E2A45"/>
    <w:rsid w:val="008E4008"/>
    <w:rsid w:val="008E4090"/>
    <w:rsid w:val="008E54E2"/>
    <w:rsid w:val="008E5FD7"/>
    <w:rsid w:val="008F02D3"/>
    <w:rsid w:val="008F0D96"/>
    <w:rsid w:val="008F1F4F"/>
    <w:rsid w:val="008F26E1"/>
    <w:rsid w:val="008F5717"/>
    <w:rsid w:val="008F5CF1"/>
    <w:rsid w:val="009002C5"/>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1F01"/>
    <w:rsid w:val="00965A15"/>
    <w:rsid w:val="00971EFB"/>
    <w:rsid w:val="0097258A"/>
    <w:rsid w:val="00973421"/>
    <w:rsid w:val="00973E8C"/>
    <w:rsid w:val="00974F82"/>
    <w:rsid w:val="009758B4"/>
    <w:rsid w:val="009759CA"/>
    <w:rsid w:val="0097630F"/>
    <w:rsid w:val="00980430"/>
    <w:rsid w:val="00981508"/>
    <w:rsid w:val="00983E7D"/>
    <w:rsid w:val="00983EB3"/>
    <w:rsid w:val="00983F47"/>
    <w:rsid w:val="00984D53"/>
    <w:rsid w:val="00984F15"/>
    <w:rsid w:val="009855D6"/>
    <w:rsid w:val="0098575A"/>
    <w:rsid w:val="00985C3B"/>
    <w:rsid w:val="00990CF3"/>
    <w:rsid w:val="00992942"/>
    <w:rsid w:val="00994C01"/>
    <w:rsid w:val="00995E7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3CE7"/>
    <w:rsid w:val="009C4094"/>
    <w:rsid w:val="009C465E"/>
    <w:rsid w:val="009C7BB8"/>
    <w:rsid w:val="009D05F7"/>
    <w:rsid w:val="009D0DDA"/>
    <w:rsid w:val="009D1177"/>
    <w:rsid w:val="009D3692"/>
    <w:rsid w:val="009D3815"/>
    <w:rsid w:val="009D4367"/>
    <w:rsid w:val="009D6B15"/>
    <w:rsid w:val="009E086A"/>
    <w:rsid w:val="009E265E"/>
    <w:rsid w:val="009E6B85"/>
    <w:rsid w:val="009F085F"/>
    <w:rsid w:val="009F0906"/>
    <w:rsid w:val="009F348D"/>
    <w:rsid w:val="009F3D5C"/>
    <w:rsid w:val="009F481F"/>
    <w:rsid w:val="009F6E51"/>
    <w:rsid w:val="009F7348"/>
    <w:rsid w:val="009F7D31"/>
    <w:rsid w:val="00A02373"/>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450ED"/>
    <w:rsid w:val="00A50B2B"/>
    <w:rsid w:val="00A513C5"/>
    <w:rsid w:val="00A52727"/>
    <w:rsid w:val="00A52C2B"/>
    <w:rsid w:val="00A52DC8"/>
    <w:rsid w:val="00A52F23"/>
    <w:rsid w:val="00A6274F"/>
    <w:rsid w:val="00A62F39"/>
    <w:rsid w:val="00A631DE"/>
    <w:rsid w:val="00A63F01"/>
    <w:rsid w:val="00A64984"/>
    <w:rsid w:val="00A7353A"/>
    <w:rsid w:val="00A7791A"/>
    <w:rsid w:val="00A82E1D"/>
    <w:rsid w:val="00A8322A"/>
    <w:rsid w:val="00A85816"/>
    <w:rsid w:val="00A87F0A"/>
    <w:rsid w:val="00A942B7"/>
    <w:rsid w:val="00A954D1"/>
    <w:rsid w:val="00A95D09"/>
    <w:rsid w:val="00AA11A9"/>
    <w:rsid w:val="00AA1BDA"/>
    <w:rsid w:val="00AA1F4E"/>
    <w:rsid w:val="00AA202F"/>
    <w:rsid w:val="00AA2AF3"/>
    <w:rsid w:val="00AA3F89"/>
    <w:rsid w:val="00AA5A76"/>
    <w:rsid w:val="00AA5B55"/>
    <w:rsid w:val="00AA6640"/>
    <w:rsid w:val="00AA7E72"/>
    <w:rsid w:val="00AB2A0C"/>
    <w:rsid w:val="00AB2F84"/>
    <w:rsid w:val="00AB5554"/>
    <w:rsid w:val="00AB757F"/>
    <w:rsid w:val="00AC0097"/>
    <w:rsid w:val="00AC2729"/>
    <w:rsid w:val="00AC2C42"/>
    <w:rsid w:val="00AC5BEE"/>
    <w:rsid w:val="00AC6250"/>
    <w:rsid w:val="00AC6DAC"/>
    <w:rsid w:val="00AC7D33"/>
    <w:rsid w:val="00AD09F4"/>
    <w:rsid w:val="00AD0F3C"/>
    <w:rsid w:val="00AD1D75"/>
    <w:rsid w:val="00AD2F4D"/>
    <w:rsid w:val="00AD376C"/>
    <w:rsid w:val="00AD3B4B"/>
    <w:rsid w:val="00AD6C48"/>
    <w:rsid w:val="00AE1389"/>
    <w:rsid w:val="00AE1401"/>
    <w:rsid w:val="00AE1D83"/>
    <w:rsid w:val="00AE3655"/>
    <w:rsid w:val="00AE3A46"/>
    <w:rsid w:val="00AE5065"/>
    <w:rsid w:val="00AE633C"/>
    <w:rsid w:val="00AE7860"/>
    <w:rsid w:val="00AF02CC"/>
    <w:rsid w:val="00AF3827"/>
    <w:rsid w:val="00AF5C5F"/>
    <w:rsid w:val="00B004B9"/>
    <w:rsid w:val="00B00BDE"/>
    <w:rsid w:val="00B02569"/>
    <w:rsid w:val="00B03CE8"/>
    <w:rsid w:val="00B03FA2"/>
    <w:rsid w:val="00B05E1E"/>
    <w:rsid w:val="00B064C9"/>
    <w:rsid w:val="00B072BA"/>
    <w:rsid w:val="00B0737D"/>
    <w:rsid w:val="00B07AF2"/>
    <w:rsid w:val="00B07F5A"/>
    <w:rsid w:val="00B10B3B"/>
    <w:rsid w:val="00B1527E"/>
    <w:rsid w:val="00B1556A"/>
    <w:rsid w:val="00B16372"/>
    <w:rsid w:val="00B16E92"/>
    <w:rsid w:val="00B205BA"/>
    <w:rsid w:val="00B22F71"/>
    <w:rsid w:val="00B236B0"/>
    <w:rsid w:val="00B23B92"/>
    <w:rsid w:val="00B25FD0"/>
    <w:rsid w:val="00B26381"/>
    <w:rsid w:val="00B26420"/>
    <w:rsid w:val="00B2664C"/>
    <w:rsid w:val="00B26857"/>
    <w:rsid w:val="00B27182"/>
    <w:rsid w:val="00B328AA"/>
    <w:rsid w:val="00B34097"/>
    <w:rsid w:val="00B34976"/>
    <w:rsid w:val="00B36D75"/>
    <w:rsid w:val="00B40498"/>
    <w:rsid w:val="00B4084B"/>
    <w:rsid w:val="00B40F29"/>
    <w:rsid w:val="00B41116"/>
    <w:rsid w:val="00B414D6"/>
    <w:rsid w:val="00B42846"/>
    <w:rsid w:val="00B45010"/>
    <w:rsid w:val="00B45928"/>
    <w:rsid w:val="00B45C15"/>
    <w:rsid w:val="00B51C53"/>
    <w:rsid w:val="00B528CB"/>
    <w:rsid w:val="00B52DD3"/>
    <w:rsid w:val="00B546D3"/>
    <w:rsid w:val="00B54705"/>
    <w:rsid w:val="00B57573"/>
    <w:rsid w:val="00B633F2"/>
    <w:rsid w:val="00B659B3"/>
    <w:rsid w:val="00B65D07"/>
    <w:rsid w:val="00B67B0D"/>
    <w:rsid w:val="00B71506"/>
    <w:rsid w:val="00B72FDC"/>
    <w:rsid w:val="00B73BEF"/>
    <w:rsid w:val="00B740F5"/>
    <w:rsid w:val="00B74235"/>
    <w:rsid w:val="00B74FFD"/>
    <w:rsid w:val="00B76941"/>
    <w:rsid w:val="00B82E2B"/>
    <w:rsid w:val="00B8554D"/>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15F7"/>
    <w:rsid w:val="00BA26DD"/>
    <w:rsid w:val="00BA2980"/>
    <w:rsid w:val="00BA402F"/>
    <w:rsid w:val="00BA408A"/>
    <w:rsid w:val="00BA507E"/>
    <w:rsid w:val="00BA572F"/>
    <w:rsid w:val="00BA57F8"/>
    <w:rsid w:val="00BA68A6"/>
    <w:rsid w:val="00BA7FDD"/>
    <w:rsid w:val="00BB0C2D"/>
    <w:rsid w:val="00BB277F"/>
    <w:rsid w:val="00BB6EA5"/>
    <w:rsid w:val="00BC26DC"/>
    <w:rsid w:val="00BC2A9C"/>
    <w:rsid w:val="00BC2AD5"/>
    <w:rsid w:val="00BC377A"/>
    <w:rsid w:val="00BC436D"/>
    <w:rsid w:val="00BC5F83"/>
    <w:rsid w:val="00BD0092"/>
    <w:rsid w:val="00BD21D5"/>
    <w:rsid w:val="00BD2D1A"/>
    <w:rsid w:val="00BD333B"/>
    <w:rsid w:val="00BD3DDA"/>
    <w:rsid w:val="00BD5C96"/>
    <w:rsid w:val="00BE0C8F"/>
    <w:rsid w:val="00BE1119"/>
    <w:rsid w:val="00BE119E"/>
    <w:rsid w:val="00BE12C0"/>
    <w:rsid w:val="00BE1A37"/>
    <w:rsid w:val="00BE328E"/>
    <w:rsid w:val="00BE36C7"/>
    <w:rsid w:val="00BE3B4C"/>
    <w:rsid w:val="00BE45E3"/>
    <w:rsid w:val="00BE51BB"/>
    <w:rsid w:val="00BE62F0"/>
    <w:rsid w:val="00BE631E"/>
    <w:rsid w:val="00BE758E"/>
    <w:rsid w:val="00BF1823"/>
    <w:rsid w:val="00BF25AD"/>
    <w:rsid w:val="00BF2738"/>
    <w:rsid w:val="00BF2DF2"/>
    <w:rsid w:val="00BF3DF6"/>
    <w:rsid w:val="00C00469"/>
    <w:rsid w:val="00C005DD"/>
    <w:rsid w:val="00C04233"/>
    <w:rsid w:val="00C04A7A"/>
    <w:rsid w:val="00C04B5E"/>
    <w:rsid w:val="00C05737"/>
    <w:rsid w:val="00C0641D"/>
    <w:rsid w:val="00C119C1"/>
    <w:rsid w:val="00C11ED5"/>
    <w:rsid w:val="00C125A8"/>
    <w:rsid w:val="00C140A9"/>
    <w:rsid w:val="00C1512F"/>
    <w:rsid w:val="00C15143"/>
    <w:rsid w:val="00C15A1C"/>
    <w:rsid w:val="00C2165E"/>
    <w:rsid w:val="00C22452"/>
    <w:rsid w:val="00C249C0"/>
    <w:rsid w:val="00C25DB0"/>
    <w:rsid w:val="00C316ED"/>
    <w:rsid w:val="00C31804"/>
    <w:rsid w:val="00C32018"/>
    <w:rsid w:val="00C32536"/>
    <w:rsid w:val="00C32D45"/>
    <w:rsid w:val="00C333FB"/>
    <w:rsid w:val="00C360CA"/>
    <w:rsid w:val="00C36212"/>
    <w:rsid w:val="00C439D6"/>
    <w:rsid w:val="00C5144C"/>
    <w:rsid w:val="00C52359"/>
    <w:rsid w:val="00C52547"/>
    <w:rsid w:val="00C52D01"/>
    <w:rsid w:val="00C54014"/>
    <w:rsid w:val="00C54092"/>
    <w:rsid w:val="00C542EC"/>
    <w:rsid w:val="00C54F19"/>
    <w:rsid w:val="00C60207"/>
    <w:rsid w:val="00C62F1B"/>
    <w:rsid w:val="00C63028"/>
    <w:rsid w:val="00C66609"/>
    <w:rsid w:val="00C66626"/>
    <w:rsid w:val="00C670F1"/>
    <w:rsid w:val="00C6768C"/>
    <w:rsid w:val="00C7001D"/>
    <w:rsid w:val="00C71483"/>
    <w:rsid w:val="00C72ABE"/>
    <w:rsid w:val="00C72DAD"/>
    <w:rsid w:val="00C74B41"/>
    <w:rsid w:val="00C75BDD"/>
    <w:rsid w:val="00C760B2"/>
    <w:rsid w:val="00C77199"/>
    <w:rsid w:val="00C7739F"/>
    <w:rsid w:val="00C77A90"/>
    <w:rsid w:val="00C77E97"/>
    <w:rsid w:val="00C81046"/>
    <w:rsid w:val="00C82FFC"/>
    <w:rsid w:val="00C84D60"/>
    <w:rsid w:val="00C86853"/>
    <w:rsid w:val="00C90C6E"/>
    <w:rsid w:val="00C9565B"/>
    <w:rsid w:val="00C9594D"/>
    <w:rsid w:val="00C96DD0"/>
    <w:rsid w:val="00CA0E92"/>
    <w:rsid w:val="00CA2652"/>
    <w:rsid w:val="00CA2F7D"/>
    <w:rsid w:val="00CA34C1"/>
    <w:rsid w:val="00CA489E"/>
    <w:rsid w:val="00CA4A4D"/>
    <w:rsid w:val="00CA5B4D"/>
    <w:rsid w:val="00CA5FD8"/>
    <w:rsid w:val="00CA63BB"/>
    <w:rsid w:val="00CA7DBD"/>
    <w:rsid w:val="00CA7EB7"/>
    <w:rsid w:val="00CB1301"/>
    <w:rsid w:val="00CB2FD3"/>
    <w:rsid w:val="00CB3C2D"/>
    <w:rsid w:val="00CB3C5B"/>
    <w:rsid w:val="00CB47C0"/>
    <w:rsid w:val="00CB4D68"/>
    <w:rsid w:val="00CB697F"/>
    <w:rsid w:val="00CB6EF6"/>
    <w:rsid w:val="00CB7953"/>
    <w:rsid w:val="00CC116F"/>
    <w:rsid w:val="00CC2330"/>
    <w:rsid w:val="00CC28A7"/>
    <w:rsid w:val="00CC2B06"/>
    <w:rsid w:val="00CC43E0"/>
    <w:rsid w:val="00CC6C5E"/>
    <w:rsid w:val="00CD4A59"/>
    <w:rsid w:val="00CD6117"/>
    <w:rsid w:val="00CD6930"/>
    <w:rsid w:val="00CE1C79"/>
    <w:rsid w:val="00CE448F"/>
    <w:rsid w:val="00CE6004"/>
    <w:rsid w:val="00CF0640"/>
    <w:rsid w:val="00CF091C"/>
    <w:rsid w:val="00CF13DD"/>
    <w:rsid w:val="00CF1890"/>
    <w:rsid w:val="00CF7B65"/>
    <w:rsid w:val="00CF7BF5"/>
    <w:rsid w:val="00D00894"/>
    <w:rsid w:val="00D00EE6"/>
    <w:rsid w:val="00D04F01"/>
    <w:rsid w:val="00D131E7"/>
    <w:rsid w:val="00D17198"/>
    <w:rsid w:val="00D1721A"/>
    <w:rsid w:val="00D20970"/>
    <w:rsid w:val="00D20A2B"/>
    <w:rsid w:val="00D215AF"/>
    <w:rsid w:val="00D21B63"/>
    <w:rsid w:val="00D21E4B"/>
    <w:rsid w:val="00D2319D"/>
    <w:rsid w:val="00D231E1"/>
    <w:rsid w:val="00D2478B"/>
    <w:rsid w:val="00D25361"/>
    <w:rsid w:val="00D25E53"/>
    <w:rsid w:val="00D25E62"/>
    <w:rsid w:val="00D26696"/>
    <w:rsid w:val="00D303DA"/>
    <w:rsid w:val="00D3210C"/>
    <w:rsid w:val="00D32B06"/>
    <w:rsid w:val="00D33733"/>
    <w:rsid w:val="00D35B22"/>
    <w:rsid w:val="00D35DBF"/>
    <w:rsid w:val="00D3608F"/>
    <w:rsid w:val="00D404DD"/>
    <w:rsid w:val="00D40966"/>
    <w:rsid w:val="00D40E43"/>
    <w:rsid w:val="00D42B9C"/>
    <w:rsid w:val="00D43E67"/>
    <w:rsid w:val="00D50704"/>
    <w:rsid w:val="00D52EC5"/>
    <w:rsid w:val="00D55781"/>
    <w:rsid w:val="00D559A4"/>
    <w:rsid w:val="00D57425"/>
    <w:rsid w:val="00D57D4E"/>
    <w:rsid w:val="00D60D49"/>
    <w:rsid w:val="00D616CE"/>
    <w:rsid w:val="00D6314C"/>
    <w:rsid w:val="00D64E84"/>
    <w:rsid w:val="00D64FBC"/>
    <w:rsid w:val="00D654EE"/>
    <w:rsid w:val="00D65799"/>
    <w:rsid w:val="00D66B0A"/>
    <w:rsid w:val="00D71756"/>
    <w:rsid w:val="00D71952"/>
    <w:rsid w:val="00D733E8"/>
    <w:rsid w:val="00D74C55"/>
    <w:rsid w:val="00D75FA3"/>
    <w:rsid w:val="00D7641C"/>
    <w:rsid w:val="00D80EAD"/>
    <w:rsid w:val="00D84088"/>
    <w:rsid w:val="00D84F2B"/>
    <w:rsid w:val="00D86733"/>
    <w:rsid w:val="00D8681A"/>
    <w:rsid w:val="00D86F2A"/>
    <w:rsid w:val="00D92C71"/>
    <w:rsid w:val="00D9304F"/>
    <w:rsid w:val="00D94F01"/>
    <w:rsid w:val="00D96668"/>
    <w:rsid w:val="00DA4D25"/>
    <w:rsid w:val="00DA5458"/>
    <w:rsid w:val="00DA5F48"/>
    <w:rsid w:val="00DB0E42"/>
    <w:rsid w:val="00DB104E"/>
    <w:rsid w:val="00DB1824"/>
    <w:rsid w:val="00DB21F3"/>
    <w:rsid w:val="00DB405F"/>
    <w:rsid w:val="00DB4794"/>
    <w:rsid w:val="00DB4E12"/>
    <w:rsid w:val="00DB536F"/>
    <w:rsid w:val="00DB6045"/>
    <w:rsid w:val="00DB6B4F"/>
    <w:rsid w:val="00DB7605"/>
    <w:rsid w:val="00DB7A35"/>
    <w:rsid w:val="00DB7AE1"/>
    <w:rsid w:val="00DB7F39"/>
    <w:rsid w:val="00DC1B17"/>
    <w:rsid w:val="00DC1CB1"/>
    <w:rsid w:val="00DC4FCE"/>
    <w:rsid w:val="00DC626E"/>
    <w:rsid w:val="00DC6719"/>
    <w:rsid w:val="00DC6C97"/>
    <w:rsid w:val="00DC6E8A"/>
    <w:rsid w:val="00DC7084"/>
    <w:rsid w:val="00DC73F8"/>
    <w:rsid w:val="00DD0884"/>
    <w:rsid w:val="00DD0A16"/>
    <w:rsid w:val="00DD2CEA"/>
    <w:rsid w:val="00DD308C"/>
    <w:rsid w:val="00DD5B8A"/>
    <w:rsid w:val="00DD615D"/>
    <w:rsid w:val="00DE009C"/>
    <w:rsid w:val="00DE10D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3952"/>
    <w:rsid w:val="00DF437E"/>
    <w:rsid w:val="00DF4C5D"/>
    <w:rsid w:val="00DF5AB9"/>
    <w:rsid w:val="00E01ED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37C15"/>
    <w:rsid w:val="00E41FEC"/>
    <w:rsid w:val="00E430E1"/>
    <w:rsid w:val="00E46563"/>
    <w:rsid w:val="00E47B60"/>
    <w:rsid w:val="00E500CD"/>
    <w:rsid w:val="00E504CC"/>
    <w:rsid w:val="00E50A8D"/>
    <w:rsid w:val="00E51241"/>
    <w:rsid w:val="00E513E1"/>
    <w:rsid w:val="00E522CB"/>
    <w:rsid w:val="00E54345"/>
    <w:rsid w:val="00E5463B"/>
    <w:rsid w:val="00E600DF"/>
    <w:rsid w:val="00E61880"/>
    <w:rsid w:val="00E641E4"/>
    <w:rsid w:val="00E6487B"/>
    <w:rsid w:val="00E649FE"/>
    <w:rsid w:val="00E660E1"/>
    <w:rsid w:val="00E6798C"/>
    <w:rsid w:val="00E67FF0"/>
    <w:rsid w:val="00E7074B"/>
    <w:rsid w:val="00E72098"/>
    <w:rsid w:val="00E72903"/>
    <w:rsid w:val="00E7476A"/>
    <w:rsid w:val="00E748E0"/>
    <w:rsid w:val="00E74A39"/>
    <w:rsid w:val="00E76440"/>
    <w:rsid w:val="00E801FE"/>
    <w:rsid w:val="00E80634"/>
    <w:rsid w:val="00E8124A"/>
    <w:rsid w:val="00E82781"/>
    <w:rsid w:val="00E852B7"/>
    <w:rsid w:val="00E85AF9"/>
    <w:rsid w:val="00E87266"/>
    <w:rsid w:val="00E87A67"/>
    <w:rsid w:val="00E90C61"/>
    <w:rsid w:val="00E90E9A"/>
    <w:rsid w:val="00E915BD"/>
    <w:rsid w:val="00E91C21"/>
    <w:rsid w:val="00E9292B"/>
    <w:rsid w:val="00E9407B"/>
    <w:rsid w:val="00E97DE3"/>
    <w:rsid w:val="00EA0071"/>
    <w:rsid w:val="00EA1D2A"/>
    <w:rsid w:val="00EA3ADD"/>
    <w:rsid w:val="00EA6C58"/>
    <w:rsid w:val="00EA6DC0"/>
    <w:rsid w:val="00EA708F"/>
    <w:rsid w:val="00EB1FE4"/>
    <w:rsid w:val="00EB6AA2"/>
    <w:rsid w:val="00EB73CC"/>
    <w:rsid w:val="00EB7E83"/>
    <w:rsid w:val="00EC0BEE"/>
    <w:rsid w:val="00EC17A7"/>
    <w:rsid w:val="00EC460D"/>
    <w:rsid w:val="00EC51B6"/>
    <w:rsid w:val="00EC5B10"/>
    <w:rsid w:val="00EC75AF"/>
    <w:rsid w:val="00ED1753"/>
    <w:rsid w:val="00ED48C1"/>
    <w:rsid w:val="00ED5211"/>
    <w:rsid w:val="00ED69C9"/>
    <w:rsid w:val="00EE13BE"/>
    <w:rsid w:val="00EE2653"/>
    <w:rsid w:val="00EE4732"/>
    <w:rsid w:val="00EE4B3D"/>
    <w:rsid w:val="00EE5EED"/>
    <w:rsid w:val="00EE60CE"/>
    <w:rsid w:val="00EF01A5"/>
    <w:rsid w:val="00EF1D4E"/>
    <w:rsid w:val="00EF5AFB"/>
    <w:rsid w:val="00EF6DF8"/>
    <w:rsid w:val="00EF6E9D"/>
    <w:rsid w:val="00EF7B2A"/>
    <w:rsid w:val="00F0088F"/>
    <w:rsid w:val="00F00C8D"/>
    <w:rsid w:val="00F0148C"/>
    <w:rsid w:val="00F051AF"/>
    <w:rsid w:val="00F06F75"/>
    <w:rsid w:val="00F07125"/>
    <w:rsid w:val="00F0721C"/>
    <w:rsid w:val="00F07ABD"/>
    <w:rsid w:val="00F11596"/>
    <w:rsid w:val="00F133E1"/>
    <w:rsid w:val="00F204B7"/>
    <w:rsid w:val="00F21AA5"/>
    <w:rsid w:val="00F21F6D"/>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62963"/>
    <w:rsid w:val="00F642FB"/>
    <w:rsid w:val="00F70376"/>
    <w:rsid w:val="00F747B6"/>
    <w:rsid w:val="00F75B2C"/>
    <w:rsid w:val="00F75B48"/>
    <w:rsid w:val="00F75BDD"/>
    <w:rsid w:val="00F769D4"/>
    <w:rsid w:val="00F81ABC"/>
    <w:rsid w:val="00F82009"/>
    <w:rsid w:val="00F833F7"/>
    <w:rsid w:val="00F840AC"/>
    <w:rsid w:val="00F84B0E"/>
    <w:rsid w:val="00F861B8"/>
    <w:rsid w:val="00F866F7"/>
    <w:rsid w:val="00F8748F"/>
    <w:rsid w:val="00F91755"/>
    <w:rsid w:val="00F91CC3"/>
    <w:rsid w:val="00F91EDD"/>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5647"/>
    <w:rsid w:val="00FA6167"/>
    <w:rsid w:val="00FA6EB0"/>
    <w:rsid w:val="00FA7D48"/>
    <w:rsid w:val="00FB200F"/>
    <w:rsid w:val="00FB4780"/>
    <w:rsid w:val="00FB49FF"/>
    <w:rsid w:val="00FB55E8"/>
    <w:rsid w:val="00FB5A39"/>
    <w:rsid w:val="00FB758A"/>
    <w:rsid w:val="00FB7603"/>
    <w:rsid w:val="00FC0DE1"/>
    <w:rsid w:val="00FC33DA"/>
    <w:rsid w:val="00FC4322"/>
    <w:rsid w:val="00FC5B53"/>
    <w:rsid w:val="00FC6100"/>
    <w:rsid w:val="00FC641D"/>
    <w:rsid w:val="00FC774E"/>
    <w:rsid w:val="00FD00CA"/>
    <w:rsid w:val="00FD0777"/>
    <w:rsid w:val="00FD0AED"/>
    <w:rsid w:val="00FD1A32"/>
    <w:rsid w:val="00FD2153"/>
    <w:rsid w:val="00FD24D9"/>
    <w:rsid w:val="00FD4AD6"/>
    <w:rsid w:val="00FD6A7F"/>
    <w:rsid w:val="00FD7967"/>
    <w:rsid w:val="00FE1DCA"/>
    <w:rsid w:val="00FE3384"/>
    <w:rsid w:val="00FE343B"/>
    <w:rsid w:val="00FE43E3"/>
    <w:rsid w:val="00FE5848"/>
    <w:rsid w:val="00FE59CE"/>
    <w:rsid w:val="00FE75A6"/>
    <w:rsid w:val="00FF1FBD"/>
    <w:rsid w:val="00FF2E65"/>
    <w:rsid w:val="00FF329F"/>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8600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mdt.mx/KrismarApps/src/video/red_his_4501c.m4v" TargetMode="External"/><Relationship Id="rId18" Type="http://schemas.openxmlformats.org/officeDocument/2006/relationships/hyperlink" Target="https://youtu.be/7b0iikPoiZw" TargetMode="External"/><Relationship Id="rId3" Type="http://schemas.openxmlformats.org/officeDocument/2006/relationships/styles" Target="styles.xml"/><Relationship Id="rId21" Type="http://schemas.openxmlformats.org/officeDocument/2006/relationships/hyperlink" Target="https://libros.conaliteg.gob.mx/20/P4HIA.htm" TargetMode="External"/><Relationship Id="rId7" Type="http://schemas.openxmlformats.org/officeDocument/2006/relationships/endnotes" Target="endnotes.xml"/><Relationship Id="rId12" Type="http://schemas.openxmlformats.org/officeDocument/2006/relationships/hyperlink" Target="https://www.mdt.mx/KrismarApps/src/video/red_his_4501a.m4v"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libros.conaliteg.gob.mx/20/P4HIA.htm?" TargetMode="External"/><Relationship Id="rId14" Type="http://schemas.openxmlformats.org/officeDocument/2006/relationships/hyperlink" Target="https://www.mdt.mx/KrismarApps/src/video/red_his_4405e.m4v"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AE3713-6E42-4B64-AA44-8F50F5C06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1333</Words>
  <Characters>7334</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2022-01-14T23:45:00Z</dcterms:created>
  <dcterms:modified xsi:type="dcterms:W3CDTF">2022-01-14T23:45:00Z</dcterms:modified>
</cp:coreProperties>
</file>