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F3EDC" w:rsidR="00AC1A95" w:rsidP="00AC1A95" w:rsidRDefault="00AC1A95" w14:paraId="15C89EA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Mart</w:t>
      </w: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:rsidRPr="009F3EDC" w:rsidR="00AC1A95" w:rsidP="00AC1A95" w:rsidRDefault="00AC1A95" w14:paraId="4C7BF71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08</w:t>
      </w:r>
    </w:p>
    <w:p w:rsidR="00AC1A95" w:rsidP="00AC1A95" w:rsidRDefault="00AC1A95" w14:paraId="4AC3EA1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febrero</w:t>
      </w:r>
    </w:p>
    <w:p w:rsidRPr="00167DDA" w:rsidR="00AC1A95" w:rsidP="00AC1A95" w:rsidRDefault="00AC1A95" w14:paraId="58F7D33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:rsidRPr="009F3EDC" w:rsidR="00AC1A95" w:rsidP="00AC1A95" w:rsidRDefault="00AC1A95" w14:paraId="366F9A1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325CBB" w:rsidP="00B24F28" w:rsidRDefault="00325CBB" w14:paraId="7E6DF922" w14:textId="30381BC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Pr="008F5D8D" w:rsidR="008F5D8D" w:rsidP="00B24F28" w:rsidRDefault="008F5D8D" w14:paraId="75CD22C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7101F0" w:rsidP="007101F0" w:rsidRDefault="007101F0" w14:paraId="6BEB2026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A02847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El cuento del castillo y la retícula triangular</w:t>
      </w:r>
    </w:p>
    <w:p w:rsidRPr="008F5D8D" w:rsidR="007101F0" w:rsidP="00831A7E" w:rsidRDefault="007101F0" w14:paraId="363D39BB" w14:textId="77777777">
      <w:pPr>
        <w:spacing w:after="0" w:line="240" w:lineRule="auto"/>
        <w:rPr>
          <w:rFonts w:ascii="Montserrat" w:hAnsi="Montserrat" w:eastAsiaTheme="minorEastAsia"/>
          <w:kern w:val="24"/>
          <w:sz w:val="40"/>
          <w:szCs w:val="40"/>
          <w:lang w:val="es-MX" w:eastAsia="es-MX"/>
        </w:rPr>
      </w:pPr>
    </w:p>
    <w:p w:rsidRPr="00EA07A6" w:rsidR="007101F0" w:rsidP="0153B2C5" w:rsidRDefault="007101F0" w14:paraId="65DC925F" w14:textId="02F09BA4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153B2C5" w:rsidR="007101F0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0153B2C5" w:rsidR="007101F0">
        <w:rPr>
          <w:rFonts w:ascii="Montserrat" w:hAnsi="Montserrat"/>
          <w:lang w:val="es-MX"/>
        </w:rPr>
        <w:t xml:space="preserve"> </w:t>
      </w:r>
      <w:r w:rsidRPr="0153B2C5" w:rsidR="7CCDEF64">
        <w:rPr>
          <w:rFonts w:ascii="Montserrat" w:hAnsi="Montserrat"/>
          <w:i w:val="1"/>
          <w:iCs w:val="1"/>
          <w:lang w:val="es-MX"/>
        </w:rPr>
        <w:t>r</w:t>
      </w:r>
      <w:r w:rsidRPr="0153B2C5" w:rsidR="007101F0">
        <w:rPr>
          <w:rFonts w:ascii="Montserrat" w:hAnsi="Montserrat"/>
          <w:i w:val="1"/>
          <w:iCs w:val="1"/>
          <w:lang w:val="es-MX"/>
        </w:rPr>
        <w:t>esuelve problemas que implican el uso de las características y propiedades de triángulos y cuadriláteros</w:t>
      </w:r>
      <w:r w:rsidRPr="0153B2C5" w:rsidR="007101F0">
        <w:rPr>
          <w:rFonts w:ascii="Montserrat" w:hAnsi="Montserrat"/>
          <w:i w:val="1"/>
          <w:iCs w:val="1"/>
          <w:lang w:val="es-MX"/>
        </w:rPr>
        <w:t>.</w:t>
      </w:r>
    </w:p>
    <w:p w:rsidRPr="00C05E01" w:rsidR="007101F0" w:rsidP="007101F0" w:rsidRDefault="007101F0" w14:paraId="59E845B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C05E01" w:rsidR="007101F0" w:rsidP="0153B2C5" w:rsidRDefault="007101F0" w14:paraId="3EC84DD5" w14:textId="5D9431F9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153B2C5" w:rsidR="007101F0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0153B2C5" w:rsidR="007101F0">
        <w:rPr>
          <w:rFonts w:ascii="Montserrat" w:hAnsi="Montserrat"/>
          <w:lang w:val="es-MX"/>
        </w:rPr>
        <w:t xml:space="preserve"> </w:t>
      </w:r>
      <w:r w:rsidRPr="0153B2C5" w:rsidR="68FFC66D">
        <w:rPr>
          <w:rFonts w:ascii="Montserrat" w:hAnsi="Montserrat"/>
          <w:lang w:val="es-MX"/>
        </w:rPr>
        <w:t>r</w:t>
      </w:r>
      <w:r w:rsidRPr="0153B2C5" w:rsidR="007101F0">
        <w:rPr>
          <w:rFonts w:ascii="Montserrat" w:hAnsi="Montserrat"/>
          <w:i w:val="1"/>
          <w:iCs w:val="1"/>
          <w:lang w:val="es-MX"/>
        </w:rPr>
        <w:t>eproducir figuras formadas por cuadrados y triángulos, usando retículas cuadrangulares y triangulares, del mismo tamaño y en una misma posición, como sistema de referencia</w:t>
      </w:r>
      <w:r w:rsidRPr="0153B2C5" w:rsidR="007101F0">
        <w:rPr>
          <w:rFonts w:ascii="Montserrat" w:hAnsi="Montserrat"/>
          <w:i w:val="1"/>
          <w:iCs w:val="1"/>
          <w:lang w:val="es-MX"/>
        </w:rPr>
        <w:t>.</w:t>
      </w:r>
    </w:p>
    <w:p w:rsidR="007101F0" w:rsidP="007101F0" w:rsidRDefault="007101F0" w14:paraId="255ECCFB" w14:textId="545D092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05E01" w:rsidR="007E6BF3" w:rsidP="007101F0" w:rsidRDefault="007E6BF3" w14:paraId="1035FCF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05E01" w:rsidR="007101F0" w:rsidP="007101F0" w:rsidRDefault="007101F0" w14:paraId="40EA828A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C05E0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C05E01" w:rsidR="007101F0" w:rsidP="007101F0" w:rsidRDefault="007101F0" w14:paraId="7F9EBB4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101F0" w:rsidP="007101F0" w:rsidRDefault="007101F0" w14:paraId="07846AA5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>
        <w:rPr>
          <w:rFonts w:ascii="Montserrat" w:hAnsi="Montserrat" w:eastAsia="Arial" w:cs="Arial"/>
          <w:bCs/>
          <w:lang w:val="es-MX"/>
        </w:rPr>
        <w:t>A</w:t>
      </w:r>
      <w:r w:rsidRPr="00ED613D">
        <w:rPr>
          <w:rFonts w:ascii="Montserrat" w:hAnsi="Montserrat" w:eastAsia="Arial" w:cs="Arial"/>
          <w:bCs/>
          <w:lang w:val="es-MX"/>
        </w:rPr>
        <w:t>prender</w:t>
      </w:r>
      <w:r>
        <w:rPr>
          <w:rFonts w:ascii="Montserrat" w:hAnsi="Montserrat" w:eastAsia="Arial" w:cs="Arial"/>
          <w:bCs/>
          <w:lang w:val="es-MX"/>
        </w:rPr>
        <w:t xml:space="preserve">ás </w:t>
      </w:r>
      <w:r w:rsidRPr="00A02847">
        <w:rPr>
          <w:rFonts w:ascii="Montserrat" w:hAnsi="Montserrat" w:eastAsia="Arial" w:cs="Arial"/>
          <w:bCs/>
          <w:lang w:val="es-MX"/>
        </w:rPr>
        <w:t xml:space="preserve">a determinar los puntos de referencia que facilitan la reproducción de </w:t>
      </w:r>
      <w:proofErr w:type="spellStart"/>
      <w:r w:rsidRPr="00A02847">
        <w:rPr>
          <w:rFonts w:ascii="Montserrat" w:hAnsi="Montserrat" w:eastAsia="Arial" w:cs="Arial"/>
          <w:bCs/>
          <w:lang w:val="es-MX"/>
        </w:rPr>
        <w:t>ﬁguras</w:t>
      </w:r>
      <w:proofErr w:type="spellEnd"/>
      <w:r w:rsidRPr="00A02847">
        <w:rPr>
          <w:rFonts w:ascii="Montserrat" w:hAnsi="Montserrat" w:eastAsia="Arial" w:cs="Arial"/>
          <w:bCs/>
          <w:lang w:val="es-MX"/>
        </w:rPr>
        <w:t xml:space="preserve"> en una retícula triangular.</w:t>
      </w:r>
    </w:p>
    <w:p w:rsidR="007101F0" w:rsidP="007101F0" w:rsidRDefault="007101F0" w14:paraId="7DFBDE2E" w14:textId="697908C5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A02847" w:rsidR="00552138" w:rsidP="00552138" w:rsidRDefault="00552138" w14:paraId="2986BE49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A02847">
        <w:rPr>
          <w:rFonts w:ascii="Montserrat" w:hAnsi="Montserrat" w:eastAsia="Arial" w:cs="Arial"/>
          <w:bCs/>
          <w:lang w:val="es-MX"/>
        </w:rPr>
        <w:t xml:space="preserve">El tema </w:t>
      </w:r>
      <w:r>
        <w:rPr>
          <w:rFonts w:ascii="Montserrat" w:hAnsi="Montserrat" w:eastAsia="Arial" w:cs="Arial"/>
          <w:bCs/>
          <w:lang w:val="es-MX"/>
        </w:rPr>
        <w:t xml:space="preserve">de la clase de hoy </w:t>
      </w:r>
      <w:r w:rsidRPr="00A02847">
        <w:rPr>
          <w:rFonts w:ascii="Montserrat" w:hAnsi="Montserrat" w:eastAsia="Arial" w:cs="Arial"/>
          <w:bCs/>
          <w:lang w:val="es-MX"/>
        </w:rPr>
        <w:t xml:space="preserve">tiene relación con la primera parte del Desafío </w:t>
      </w:r>
      <w:r>
        <w:rPr>
          <w:rFonts w:ascii="Montserrat" w:hAnsi="Montserrat" w:eastAsia="Arial" w:cs="Arial"/>
          <w:bCs/>
          <w:lang w:val="es-MX"/>
        </w:rPr>
        <w:t xml:space="preserve">número </w:t>
      </w:r>
      <w:r w:rsidRPr="00A02847">
        <w:rPr>
          <w:rFonts w:ascii="Montserrat" w:hAnsi="Montserrat" w:eastAsia="Arial" w:cs="Arial"/>
          <w:bCs/>
          <w:lang w:val="es-MX"/>
        </w:rPr>
        <w:t>30, donde hicimos la reproducción de figuras en una retícula cuadrangular.</w:t>
      </w:r>
    </w:p>
    <w:p w:rsidRPr="00C05E01" w:rsidR="00552138" w:rsidP="00552138" w:rsidRDefault="00552138" w14:paraId="313ECDD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02847" w:rsidR="009911BB" w:rsidP="007101F0" w:rsidRDefault="009911BB" w14:paraId="63525989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C05E01" w:rsidR="007101F0" w:rsidP="007101F0" w:rsidRDefault="007101F0" w14:paraId="01C5720F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C05E0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831A7E" w:rsidP="00831A7E" w:rsidRDefault="00831A7E" w14:paraId="5F55821C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7101F0" w:rsidP="007101F0" w:rsidRDefault="00C771F7" w14:paraId="5D451295" w14:textId="1E20A5EC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>
        <w:rPr>
          <w:rFonts w:ascii="Montserrat" w:hAnsi="Montserrat" w:eastAsia="Arial" w:cs="Arial"/>
          <w:bCs/>
          <w:lang w:val="es-MX"/>
        </w:rPr>
        <w:t>Q</w:t>
      </w:r>
      <w:r w:rsidRPr="00A02847" w:rsidR="007101F0">
        <w:rPr>
          <w:rFonts w:ascii="Montserrat" w:hAnsi="Montserrat" w:eastAsia="Arial" w:cs="Arial"/>
          <w:bCs/>
          <w:lang w:val="es-MX"/>
        </w:rPr>
        <w:t>uiero compartir</w:t>
      </w:r>
      <w:r w:rsidR="007101F0">
        <w:rPr>
          <w:rFonts w:ascii="Montserrat" w:hAnsi="Montserrat" w:eastAsia="Arial" w:cs="Arial"/>
          <w:bCs/>
          <w:lang w:val="es-MX"/>
        </w:rPr>
        <w:t>te</w:t>
      </w:r>
      <w:r w:rsidRPr="00A02847" w:rsidR="007101F0">
        <w:rPr>
          <w:rFonts w:ascii="Montserrat" w:hAnsi="Montserrat" w:eastAsia="Arial" w:cs="Arial"/>
          <w:bCs/>
          <w:lang w:val="es-MX"/>
        </w:rPr>
        <w:t xml:space="preserve"> una imagen que nos ha enviado Omar, un alumno de quinto grado de la Esc</w:t>
      </w:r>
      <w:r>
        <w:rPr>
          <w:rFonts w:ascii="Montserrat" w:hAnsi="Montserrat" w:eastAsia="Arial" w:cs="Arial"/>
          <w:bCs/>
          <w:lang w:val="es-MX"/>
        </w:rPr>
        <w:t>uela</w:t>
      </w:r>
      <w:r w:rsidRPr="00A02847" w:rsidR="007101F0">
        <w:rPr>
          <w:rFonts w:ascii="Montserrat" w:hAnsi="Montserrat" w:eastAsia="Arial" w:cs="Arial"/>
          <w:bCs/>
          <w:lang w:val="es-MX"/>
        </w:rPr>
        <w:t xml:space="preserve"> Prim</w:t>
      </w:r>
      <w:r>
        <w:rPr>
          <w:rFonts w:ascii="Montserrat" w:hAnsi="Montserrat" w:eastAsia="Arial" w:cs="Arial"/>
          <w:bCs/>
          <w:lang w:val="es-MX"/>
        </w:rPr>
        <w:t>aria</w:t>
      </w:r>
      <w:r w:rsidRPr="00A02847" w:rsidR="007101F0">
        <w:rPr>
          <w:rFonts w:ascii="Montserrat" w:hAnsi="Montserrat" w:eastAsia="Arial" w:cs="Arial"/>
          <w:bCs/>
          <w:lang w:val="es-MX"/>
        </w:rPr>
        <w:t xml:space="preserve"> “Casa del pueblo” de San Ciro de Acosta, S</w:t>
      </w:r>
      <w:r>
        <w:rPr>
          <w:rFonts w:ascii="Montserrat" w:hAnsi="Montserrat" w:eastAsia="Arial" w:cs="Arial"/>
          <w:bCs/>
          <w:lang w:val="es-MX"/>
        </w:rPr>
        <w:t>an Luis Potosí.</w:t>
      </w:r>
    </w:p>
    <w:p w:rsidR="00C771F7" w:rsidP="007101F0" w:rsidRDefault="00C771F7" w14:paraId="658A0F52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C771F7" w:rsidP="009911BB" w:rsidRDefault="00C771F7" w14:paraId="7C7AACA7" w14:textId="6C5B659F">
      <w:pPr>
        <w:spacing w:after="0" w:line="240" w:lineRule="auto"/>
        <w:jc w:val="center"/>
        <w:rPr>
          <w:rFonts w:ascii="Montserrat" w:hAnsi="Montserrat" w:eastAsia="Arial" w:cs="Arial"/>
          <w:bCs/>
          <w:lang w:val="es-MX"/>
        </w:rPr>
      </w:pPr>
      <w:r>
        <w:rPr>
          <w:rFonts w:ascii="Calibri" w:hAnsi="Calibri" w:cs="Calibri"/>
          <w:noProof/>
          <w:color w:val="000000"/>
          <w:bdr w:val="none" w:color="auto" w:sz="0" w:space="0" w:frame="1"/>
        </w:rPr>
        <w:lastRenderedPageBreak/>
        <w:drawing>
          <wp:inline distT="0" distB="0" distL="0" distR="0" wp14:anchorId="09567A8D" wp14:editId="73511103">
            <wp:extent cx="1762125" cy="2204384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73" cy="220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F0" w:rsidP="007101F0" w:rsidRDefault="007101F0" w14:paraId="3DE6CD2C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7101F0" w:rsidP="007101F0" w:rsidRDefault="007101F0" w14:paraId="322D3CD4" w14:textId="0CC798E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A02847">
        <w:rPr>
          <w:rFonts w:ascii="Montserrat" w:hAnsi="Montserrat" w:eastAsia="Arial" w:cs="Arial"/>
          <w:lang w:val="es-MX"/>
        </w:rPr>
        <w:t>Nos dice Omar, que le gustan mucho los castillos, que por eso quiso compartir</w:t>
      </w:r>
      <w:r>
        <w:rPr>
          <w:rFonts w:ascii="Montserrat" w:hAnsi="Montserrat" w:eastAsia="Arial" w:cs="Arial"/>
          <w:lang w:val="es-MX"/>
        </w:rPr>
        <w:t xml:space="preserve"> </w:t>
      </w:r>
      <w:r w:rsidR="00C771F7">
        <w:rPr>
          <w:rFonts w:ascii="Montserrat" w:hAnsi="Montserrat" w:eastAsia="Arial" w:cs="Arial"/>
          <w:lang w:val="es-MX"/>
        </w:rPr>
        <w:t>esta</w:t>
      </w:r>
      <w:r w:rsidRPr="00A02847">
        <w:rPr>
          <w:rFonts w:ascii="Montserrat" w:hAnsi="Montserrat" w:eastAsia="Arial" w:cs="Arial"/>
          <w:lang w:val="es-MX"/>
        </w:rPr>
        <w:t xml:space="preserve"> </w:t>
      </w:r>
      <w:r>
        <w:rPr>
          <w:rFonts w:ascii="Montserrat" w:hAnsi="Montserrat" w:eastAsia="Arial" w:cs="Arial"/>
          <w:lang w:val="es-MX"/>
        </w:rPr>
        <w:t xml:space="preserve">imagen </w:t>
      </w:r>
      <w:r w:rsidRPr="00A02847">
        <w:rPr>
          <w:rFonts w:ascii="Montserrat" w:hAnsi="Montserrat" w:eastAsia="Arial" w:cs="Arial"/>
          <w:lang w:val="es-MX"/>
        </w:rPr>
        <w:t>con nosotro</w:t>
      </w:r>
      <w:r>
        <w:rPr>
          <w:rFonts w:ascii="Montserrat" w:hAnsi="Montserrat" w:eastAsia="Arial" w:cs="Arial"/>
          <w:lang w:val="es-MX"/>
        </w:rPr>
        <w:t>s</w:t>
      </w:r>
      <w:r w:rsidR="009911BB">
        <w:rPr>
          <w:rFonts w:ascii="Montserrat" w:hAnsi="Montserrat" w:eastAsia="Arial" w:cs="Arial"/>
          <w:lang w:val="es-MX"/>
        </w:rPr>
        <w:t>, me</w:t>
      </w:r>
      <w:r w:rsidRPr="00A02847">
        <w:rPr>
          <w:rFonts w:ascii="Montserrat" w:hAnsi="Montserrat" w:eastAsia="Arial" w:cs="Arial"/>
          <w:lang w:val="es-MX"/>
        </w:rPr>
        <w:t xml:space="preserve"> hizo recordar los cuentos de hadas. A las princesas y príncipes, a los reyes y reinas</w:t>
      </w:r>
      <w:r w:rsidR="00C771F7">
        <w:rPr>
          <w:rFonts w:ascii="Montserrat" w:hAnsi="Montserrat" w:eastAsia="Arial" w:cs="Arial"/>
          <w:lang w:val="es-MX"/>
        </w:rPr>
        <w:t xml:space="preserve"> y </w:t>
      </w:r>
      <w:r w:rsidRPr="00A02847">
        <w:rPr>
          <w:rFonts w:ascii="Montserrat" w:hAnsi="Montserrat" w:eastAsia="Arial" w:cs="Arial"/>
          <w:lang w:val="es-MX"/>
        </w:rPr>
        <w:t>a las brujas</w:t>
      </w:r>
      <w:r w:rsidR="00C771F7">
        <w:rPr>
          <w:rFonts w:ascii="Montserrat" w:hAnsi="Montserrat" w:eastAsia="Arial" w:cs="Arial"/>
          <w:lang w:val="es-MX"/>
        </w:rPr>
        <w:t>, e</w:t>
      </w:r>
      <w:r>
        <w:rPr>
          <w:rFonts w:ascii="Montserrat" w:hAnsi="Montserrat" w:eastAsia="Arial" w:cs="Arial"/>
          <w:lang w:val="es-MX"/>
        </w:rPr>
        <w:t>n l</w:t>
      </w:r>
      <w:r w:rsidRPr="00A02847">
        <w:rPr>
          <w:rFonts w:ascii="Montserrat" w:hAnsi="Montserrat" w:eastAsia="Arial" w:cs="Arial"/>
          <w:lang w:val="es-MX"/>
        </w:rPr>
        <w:t xml:space="preserve">os cuentos de hadas </w:t>
      </w:r>
      <w:r>
        <w:rPr>
          <w:rFonts w:ascii="Montserrat" w:hAnsi="Montserrat" w:eastAsia="Arial" w:cs="Arial"/>
          <w:lang w:val="es-MX"/>
        </w:rPr>
        <w:t>no falta</w:t>
      </w:r>
      <w:r w:rsidRPr="00A02847">
        <w:rPr>
          <w:rFonts w:ascii="Montserrat" w:hAnsi="Montserrat" w:eastAsia="Arial" w:cs="Arial"/>
          <w:lang w:val="es-MX"/>
        </w:rPr>
        <w:t xml:space="preserve"> el castillo, como el de la imagen que nos mandó Omar</w:t>
      </w:r>
      <w:r>
        <w:rPr>
          <w:rFonts w:ascii="Montserrat" w:hAnsi="Montserrat" w:eastAsia="Arial" w:cs="Arial"/>
          <w:lang w:val="es-MX"/>
        </w:rPr>
        <w:t>.</w:t>
      </w:r>
    </w:p>
    <w:p w:rsidR="00C771F7" w:rsidP="007101F0" w:rsidRDefault="00C771F7" w14:paraId="05822F7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4EF6F5FD" w14:textId="2FF6583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A02847">
        <w:rPr>
          <w:rFonts w:ascii="Montserrat" w:hAnsi="Montserrat" w:eastAsia="Arial" w:cs="Arial"/>
          <w:lang w:val="es-MX"/>
        </w:rPr>
        <w:t xml:space="preserve">O como el que aparece en el Desafío </w:t>
      </w:r>
      <w:r w:rsidR="00C771F7">
        <w:rPr>
          <w:rFonts w:ascii="Montserrat" w:hAnsi="Montserrat" w:eastAsia="Arial" w:cs="Arial"/>
          <w:lang w:val="es-MX"/>
        </w:rPr>
        <w:t xml:space="preserve">número </w:t>
      </w:r>
      <w:r w:rsidRPr="00A02847">
        <w:rPr>
          <w:rFonts w:ascii="Montserrat" w:hAnsi="Montserrat" w:eastAsia="Arial" w:cs="Arial"/>
          <w:lang w:val="es-MX"/>
        </w:rPr>
        <w:t>30 del libro de matemáticas de quinto grado, que es este:</w:t>
      </w:r>
    </w:p>
    <w:p w:rsidR="007101F0" w:rsidP="007101F0" w:rsidRDefault="007101F0" w14:paraId="7347C040" w14:textId="2B71C58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771F7" w:rsidP="009911BB" w:rsidRDefault="00C771F7" w14:paraId="46B48DDC" w14:textId="75D3A592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 w:cs="Calibri"/>
          <w:noProof/>
          <w:color w:val="000000"/>
          <w:bdr w:val="none" w:color="auto" w:sz="0" w:space="0" w:frame="1"/>
        </w:rPr>
        <w:drawing>
          <wp:inline distT="0" distB="0" distL="0" distR="0" wp14:anchorId="5383B984" wp14:editId="35854ADD">
            <wp:extent cx="2572813" cy="20002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87" cy="20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F7" w:rsidP="007101F0" w:rsidRDefault="00C771F7" w14:paraId="5301CDC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546B0CC6" w14:textId="47EC45B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A02847">
        <w:rPr>
          <w:rFonts w:ascii="Montserrat" w:hAnsi="Montserrat" w:eastAsia="Arial" w:cs="Arial"/>
          <w:lang w:val="es-MX"/>
        </w:rPr>
        <w:t>Los dos tienen torres y banderas</w:t>
      </w:r>
      <w:r w:rsidR="00C771F7">
        <w:rPr>
          <w:rFonts w:ascii="Montserrat" w:hAnsi="Montserrat" w:eastAsia="Arial" w:cs="Arial"/>
          <w:lang w:val="es-MX"/>
        </w:rPr>
        <w:t xml:space="preserve"> y </w:t>
      </w:r>
      <w:r w:rsidRPr="00A02847">
        <w:rPr>
          <w:rFonts w:ascii="Montserrat" w:hAnsi="Montserrat" w:eastAsia="Arial" w:cs="Arial"/>
          <w:lang w:val="es-MX"/>
        </w:rPr>
        <w:t>los dos son difíciles de construir</w:t>
      </w:r>
      <w:r w:rsidR="00C771F7">
        <w:rPr>
          <w:rFonts w:ascii="Montserrat" w:hAnsi="Montserrat" w:eastAsia="Arial" w:cs="Arial"/>
          <w:lang w:val="es-MX"/>
        </w:rPr>
        <w:t xml:space="preserve">. </w:t>
      </w:r>
      <w:r w:rsidRPr="000C4EFC">
        <w:rPr>
          <w:rFonts w:ascii="Montserrat" w:hAnsi="Montserrat" w:eastAsia="Arial" w:cs="Arial"/>
          <w:lang w:val="es-MX"/>
        </w:rPr>
        <w:t>Todos los castillos, igual que los cuentos de hadas, son muy parecidos</w:t>
      </w:r>
      <w:r>
        <w:rPr>
          <w:rFonts w:ascii="Montserrat" w:hAnsi="Montserrat" w:eastAsia="Arial" w:cs="Arial"/>
          <w:lang w:val="es-MX"/>
        </w:rPr>
        <w:t xml:space="preserve"> y </w:t>
      </w:r>
      <w:r w:rsidRPr="000C4EFC">
        <w:rPr>
          <w:rFonts w:ascii="Montserrat" w:hAnsi="Montserrat" w:eastAsia="Arial" w:cs="Arial"/>
          <w:lang w:val="es-MX"/>
        </w:rPr>
        <w:t xml:space="preserve">son difíciles de construir, pero </w:t>
      </w:r>
      <w:r>
        <w:rPr>
          <w:rFonts w:ascii="Montserrat" w:hAnsi="Montserrat" w:eastAsia="Arial" w:cs="Arial"/>
          <w:lang w:val="es-MX"/>
        </w:rPr>
        <w:t xml:space="preserve">además </w:t>
      </w:r>
      <w:r w:rsidRPr="000C4EFC">
        <w:rPr>
          <w:rFonts w:ascii="Montserrat" w:hAnsi="Montserrat" w:eastAsia="Arial" w:cs="Arial"/>
          <w:lang w:val="es-MX"/>
        </w:rPr>
        <w:t>necesitan mucho tiempo para terminarse; aunque también duran mucho. Todavía podemos apreciar y visitar varios castillos en el mundo. En México uno de los más conocidos es el Castillo de Chapultepec.</w:t>
      </w:r>
    </w:p>
    <w:p w:rsidR="007101F0" w:rsidP="007101F0" w:rsidRDefault="007101F0" w14:paraId="29D5E47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0DAA8F96" w14:textId="76F2532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C4EFC">
        <w:rPr>
          <w:rFonts w:ascii="Montserrat" w:hAnsi="Montserrat" w:eastAsia="Arial" w:cs="Arial"/>
          <w:lang w:val="es-MX"/>
        </w:rPr>
        <w:t>Y para experimentar lo que sienten los constructores de castillos, nosotros construiremos el nuestro.</w:t>
      </w:r>
      <w:r w:rsidR="00C771F7">
        <w:rPr>
          <w:rFonts w:ascii="Montserrat" w:hAnsi="Montserrat" w:eastAsia="Arial" w:cs="Arial"/>
          <w:lang w:val="es-MX"/>
        </w:rPr>
        <w:t xml:space="preserve"> Pa</w:t>
      </w:r>
      <w:r w:rsidRPr="000C4EFC">
        <w:rPr>
          <w:rFonts w:ascii="Montserrat" w:hAnsi="Montserrat" w:eastAsia="Arial" w:cs="Arial"/>
          <w:lang w:val="es-MX"/>
        </w:rPr>
        <w:t>ra construir un castillo primero se necesita un diseño, nosotros usaremos una retícula de referencia, que es esta</w:t>
      </w:r>
      <w:r>
        <w:rPr>
          <w:rFonts w:ascii="Montserrat" w:hAnsi="Montserrat" w:eastAsia="Arial" w:cs="Arial"/>
          <w:lang w:val="es-MX"/>
        </w:rPr>
        <w:t>:</w:t>
      </w:r>
    </w:p>
    <w:p w:rsidR="00C771F7" w:rsidP="007101F0" w:rsidRDefault="00C771F7" w14:paraId="496C317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9911BB" w:rsidRDefault="00C771F7" w14:paraId="6353259D" w14:textId="714AC86C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 w:cs="Calibri"/>
          <w:noProof/>
          <w:color w:val="000000"/>
          <w:bdr w:val="none" w:color="auto" w:sz="0" w:space="0" w:frame="1"/>
        </w:rPr>
        <w:lastRenderedPageBreak/>
        <w:drawing>
          <wp:inline distT="0" distB="0" distL="0" distR="0" wp14:anchorId="5CF7C2FB" wp14:editId="083281E6">
            <wp:extent cx="2210268" cy="1688555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94" cy="168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C4EFC" w:rsidR="007101F0" w:rsidP="007101F0" w:rsidRDefault="007101F0" w14:paraId="57862CD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51720D0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C4EFC">
        <w:rPr>
          <w:rFonts w:ascii="Montserrat" w:hAnsi="Montserrat" w:eastAsia="Arial" w:cs="Arial"/>
          <w:lang w:val="es-MX"/>
        </w:rPr>
        <w:t>Y como para construir el castillo se necesita un terreno, usaremos una retícula triangular como esta</w:t>
      </w:r>
      <w:r>
        <w:rPr>
          <w:rFonts w:ascii="Montserrat" w:hAnsi="Montserrat" w:eastAsia="Arial" w:cs="Arial"/>
          <w:lang w:val="es-MX"/>
        </w:rPr>
        <w:t>:</w:t>
      </w:r>
    </w:p>
    <w:p w:rsidR="007101F0" w:rsidP="007101F0" w:rsidRDefault="007101F0" w14:paraId="1F6A2A0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771F7" w:rsidP="009911BB" w:rsidRDefault="00C771F7" w14:paraId="7431C42B" w14:textId="6A5DBB8B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/>
          <w:noProof/>
          <w:color w:val="000000"/>
          <w:bdr w:val="none" w:color="auto" w:sz="0" w:space="0" w:frame="1"/>
        </w:rPr>
        <w:drawing>
          <wp:inline distT="0" distB="0" distL="0" distR="0" wp14:anchorId="28F0C4AD" wp14:editId="5A6456BC">
            <wp:extent cx="2305635" cy="1632456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28" cy="16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F7" w:rsidP="007101F0" w:rsidRDefault="00C771F7" w14:paraId="5660401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C4EFC" w:rsidR="007101F0" w:rsidP="007101F0" w:rsidRDefault="007101F0" w14:paraId="1531F2FD" w14:textId="5462BB6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C4EFC">
        <w:rPr>
          <w:rFonts w:ascii="Montserrat" w:hAnsi="Montserrat" w:eastAsia="Arial" w:cs="Arial"/>
          <w:lang w:val="es-MX"/>
        </w:rPr>
        <w:t>Pero la retícula de referencia es cuadrangular y la retícula donde vamos a construir el castillo es triangular</w:t>
      </w:r>
      <w:r w:rsidR="00C771F7">
        <w:rPr>
          <w:rFonts w:ascii="Montserrat" w:hAnsi="Montserrat" w:eastAsia="Arial" w:cs="Arial"/>
          <w:lang w:val="es-MX"/>
        </w:rPr>
        <w:t>, recuerda que en</w:t>
      </w:r>
      <w:r w:rsidRPr="000C4EFC">
        <w:rPr>
          <w:rFonts w:ascii="Montserrat" w:hAnsi="Montserrat" w:eastAsia="Arial" w:cs="Arial"/>
          <w:lang w:val="es-MX"/>
        </w:rPr>
        <w:t xml:space="preserve"> la primera parte del desafío fue fácil construir el juego del avión. Ahí la retícula de referencia era cuadrangular y la retícula donde hicimos la reproducción también era cuadrangular.</w:t>
      </w:r>
    </w:p>
    <w:p w:rsidR="00C771F7" w:rsidP="007101F0" w:rsidRDefault="00C771F7" w14:paraId="6ABBB14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C771F7" w14:paraId="4F2E7C2D" w14:textId="52759E4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Ahora vamos a reproducir </w:t>
      </w:r>
      <w:r w:rsidRPr="000C4EFC" w:rsidR="007101F0">
        <w:rPr>
          <w:rFonts w:ascii="Montserrat" w:hAnsi="Montserrat" w:eastAsia="Arial" w:cs="Arial"/>
          <w:lang w:val="es-MX"/>
        </w:rPr>
        <w:t>una figura diseñada en una retícula cuadrangular en una retícula triangular</w:t>
      </w:r>
      <w:r>
        <w:rPr>
          <w:rFonts w:ascii="Montserrat" w:hAnsi="Montserrat" w:eastAsia="Arial" w:cs="Arial"/>
          <w:lang w:val="es-MX"/>
        </w:rPr>
        <w:t>.</w:t>
      </w:r>
    </w:p>
    <w:p w:rsidR="007101F0" w:rsidP="007101F0" w:rsidRDefault="007101F0" w14:paraId="455EAD4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C771F7" w14:paraId="43EDD913" w14:textId="7F0AF83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</w:t>
      </w:r>
      <w:r w:rsidRPr="000C4EFC" w:rsidR="007101F0">
        <w:rPr>
          <w:rFonts w:ascii="Montserrat" w:hAnsi="Montserrat" w:eastAsia="Arial" w:cs="Arial"/>
          <w:lang w:val="es-MX"/>
        </w:rPr>
        <w:t>eproducir el castillo de la retícula cuadrangular en la retícula triangula</w:t>
      </w:r>
      <w:r w:rsidR="007101F0">
        <w:rPr>
          <w:rFonts w:ascii="Montserrat" w:hAnsi="Montserrat" w:eastAsia="Arial" w:cs="Arial"/>
          <w:lang w:val="es-MX"/>
        </w:rPr>
        <w:t>r,</w:t>
      </w:r>
      <w:r w:rsidRPr="000C4EFC" w:rsidR="007101F0">
        <w:rPr>
          <w:rFonts w:ascii="Montserrat" w:hAnsi="Montserrat" w:eastAsia="Arial" w:cs="Arial"/>
          <w:lang w:val="es-MX"/>
        </w:rPr>
        <w:t xml:space="preserve"> </w:t>
      </w:r>
      <w:r w:rsidR="007101F0">
        <w:rPr>
          <w:rFonts w:ascii="Montserrat" w:hAnsi="Montserrat" w:eastAsia="Arial" w:cs="Arial"/>
          <w:lang w:val="es-MX"/>
        </w:rPr>
        <w:t>s</w:t>
      </w:r>
      <w:r w:rsidRPr="000C4EFC" w:rsidR="007101F0">
        <w:rPr>
          <w:rFonts w:ascii="Montserrat" w:hAnsi="Montserrat" w:eastAsia="Arial" w:cs="Arial"/>
          <w:lang w:val="es-MX"/>
        </w:rPr>
        <w:t>erá muy interesante</w:t>
      </w:r>
      <w:r>
        <w:rPr>
          <w:rFonts w:ascii="Montserrat" w:hAnsi="Montserrat" w:eastAsia="Arial" w:cs="Arial"/>
          <w:lang w:val="es-MX"/>
        </w:rPr>
        <w:t xml:space="preserve"> y</w:t>
      </w:r>
      <w:r w:rsidR="007101F0">
        <w:rPr>
          <w:rFonts w:ascii="Montserrat" w:hAnsi="Montserrat" w:eastAsia="Arial" w:cs="Arial"/>
          <w:lang w:val="es-MX"/>
        </w:rPr>
        <w:t xml:space="preserve"> </w:t>
      </w:r>
      <w:r w:rsidRPr="000C4EFC" w:rsidR="007101F0">
        <w:rPr>
          <w:rFonts w:ascii="Montserrat" w:hAnsi="Montserrat" w:eastAsia="Arial" w:cs="Arial"/>
          <w:lang w:val="es-MX"/>
        </w:rPr>
        <w:t>encontrare</w:t>
      </w:r>
      <w:r w:rsidR="007101F0">
        <w:rPr>
          <w:rFonts w:ascii="Montserrat" w:hAnsi="Montserrat" w:eastAsia="Arial" w:cs="Arial"/>
          <w:lang w:val="es-MX"/>
        </w:rPr>
        <w:t>mos</w:t>
      </w:r>
      <w:r w:rsidRPr="000C4EFC" w:rsidR="007101F0">
        <w:rPr>
          <w:rFonts w:ascii="Montserrat" w:hAnsi="Montserrat" w:eastAsia="Arial" w:cs="Arial"/>
          <w:lang w:val="es-MX"/>
        </w:rPr>
        <w:t xml:space="preserve"> la diferencia de reproducir una figura en una retícula cuadrangular y en una retícula triangular.</w:t>
      </w:r>
    </w:p>
    <w:p w:rsidR="007101F0" w:rsidP="007101F0" w:rsidRDefault="007101F0" w14:paraId="16AD758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1782D520" w14:textId="7950E31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C4EFC">
        <w:rPr>
          <w:rFonts w:ascii="Montserrat" w:hAnsi="Montserrat" w:eastAsia="Arial" w:cs="Arial"/>
          <w:lang w:val="es-MX"/>
        </w:rPr>
        <w:t>Empecemos analizando la consigna de la segunda parte del desafío</w:t>
      </w:r>
      <w:r w:rsidR="00C771F7">
        <w:rPr>
          <w:rFonts w:ascii="Montserrat" w:hAnsi="Montserrat" w:eastAsia="Arial" w:cs="Arial"/>
          <w:lang w:val="es-MX"/>
        </w:rPr>
        <w:t xml:space="preserve"> número 30</w:t>
      </w:r>
    </w:p>
    <w:p w:rsidR="007101F0" w:rsidP="007101F0" w:rsidRDefault="007101F0" w14:paraId="1136E3A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01C7310B" w14:textId="77777777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/>
          <w:noProof/>
          <w:color w:val="000000"/>
          <w:bdr w:val="none" w:color="auto" w:sz="0" w:space="0" w:frame="1"/>
        </w:rPr>
        <w:lastRenderedPageBreak/>
        <w:drawing>
          <wp:inline distT="0" distB="0" distL="0" distR="0" wp14:anchorId="090FC43E" wp14:editId="3CE82A35">
            <wp:extent cx="2448000" cy="1370023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3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F0" w:rsidP="00C771F7" w:rsidRDefault="007101F0" w14:paraId="51B12426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="007101F0" w:rsidP="007101F0" w:rsidRDefault="007101F0" w14:paraId="13C4A5A5" w14:textId="4C0891B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C4EFC">
        <w:rPr>
          <w:rFonts w:ascii="Montserrat" w:hAnsi="Montserrat" w:eastAsia="Arial" w:cs="Arial"/>
          <w:lang w:val="es-MX"/>
        </w:rPr>
        <w:t>Recuerd</w:t>
      </w:r>
      <w:r>
        <w:rPr>
          <w:rFonts w:ascii="Montserrat" w:hAnsi="Montserrat" w:eastAsia="Arial" w:cs="Arial"/>
          <w:lang w:val="es-MX"/>
        </w:rPr>
        <w:t>a</w:t>
      </w:r>
      <w:r w:rsidRPr="000C4EFC">
        <w:rPr>
          <w:rFonts w:ascii="Montserrat" w:hAnsi="Montserrat" w:eastAsia="Arial" w:cs="Arial"/>
          <w:lang w:val="es-MX"/>
        </w:rPr>
        <w:t xml:space="preserve"> que ahora sólo vamos a reproducir una de las figuras en la retícula triangular</w:t>
      </w:r>
      <w:r w:rsidR="00C771F7">
        <w:rPr>
          <w:rFonts w:ascii="Montserrat" w:hAnsi="Montserrat" w:eastAsia="Arial" w:cs="Arial"/>
          <w:lang w:val="es-MX"/>
        </w:rPr>
        <w:t xml:space="preserve"> y </w:t>
      </w:r>
      <w:r w:rsidRPr="000C4EFC">
        <w:rPr>
          <w:rFonts w:ascii="Montserrat" w:hAnsi="Montserrat" w:eastAsia="Arial" w:cs="Arial"/>
          <w:lang w:val="es-MX"/>
        </w:rPr>
        <w:t>que hemos elegido el castillo, por recomendación de Omar.</w:t>
      </w:r>
    </w:p>
    <w:p w:rsidR="007101F0" w:rsidP="007101F0" w:rsidRDefault="007101F0" w14:paraId="7A135B4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53A145F9" w14:textId="62B637D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C4EFC">
        <w:rPr>
          <w:rFonts w:ascii="Montserrat" w:hAnsi="Montserrat" w:eastAsia="Arial" w:cs="Arial"/>
          <w:lang w:val="es-MX"/>
        </w:rPr>
        <w:t>Pero no olvidemos que nos piden que sea del mismo tamaño y que esté en la misma posición</w:t>
      </w:r>
      <w:r w:rsidR="00C771F7">
        <w:rPr>
          <w:rFonts w:ascii="Montserrat" w:hAnsi="Montserrat" w:eastAsia="Arial" w:cs="Arial"/>
          <w:lang w:val="es-MX"/>
        </w:rPr>
        <w:t xml:space="preserve">. </w:t>
      </w:r>
      <w:r w:rsidRPr="000C4EFC">
        <w:rPr>
          <w:rFonts w:ascii="Montserrat" w:hAnsi="Montserrat" w:eastAsia="Arial" w:cs="Arial"/>
          <w:lang w:val="es-MX"/>
        </w:rPr>
        <w:t>Analicemos el tamaño y posición del castillo, que es la figura de la retícula cuadrangular, para ver cómo podemos reproducirla en la retícula triangular.</w:t>
      </w:r>
    </w:p>
    <w:p w:rsidR="007101F0" w:rsidP="007101F0" w:rsidRDefault="007101F0" w14:paraId="6D064E7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771F7" w:rsidP="009911BB" w:rsidRDefault="00C771F7" w14:paraId="03880CD8" w14:textId="61E15AE7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/>
          <w:noProof/>
          <w:color w:val="000000"/>
          <w:bdr w:val="none" w:color="auto" w:sz="0" w:space="0" w:frame="1"/>
        </w:rPr>
        <w:drawing>
          <wp:inline distT="0" distB="0" distL="0" distR="0" wp14:anchorId="1D693BE4" wp14:editId="206D6193">
            <wp:extent cx="2457100" cy="1879289"/>
            <wp:effectExtent l="0" t="0" r="635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70" cy="188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F7" w:rsidP="007101F0" w:rsidRDefault="00C771F7" w14:paraId="1F44FE1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E4539" w:rsidP="007101F0" w:rsidRDefault="00C771F7" w14:paraId="53779B7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Observa co</w:t>
      </w:r>
      <w:r w:rsidRPr="00307082" w:rsidR="007101F0">
        <w:rPr>
          <w:rFonts w:ascii="Montserrat" w:hAnsi="Montserrat" w:eastAsia="Arial" w:cs="Arial"/>
          <w:lang w:val="es-MX"/>
        </w:rPr>
        <w:t>mo es más difícil ubicar el castillo con todas las imágenes juntas</w:t>
      </w:r>
      <w:r w:rsidR="005E4539">
        <w:rPr>
          <w:rFonts w:ascii="Montserrat" w:hAnsi="Montserrat" w:eastAsia="Arial" w:cs="Arial"/>
          <w:lang w:val="es-MX"/>
        </w:rPr>
        <w:t xml:space="preserve">. </w:t>
      </w:r>
      <w:r w:rsidRPr="00307082" w:rsidR="007101F0">
        <w:rPr>
          <w:rFonts w:ascii="Montserrat" w:hAnsi="Montserrat" w:eastAsia="Arial" w:cs="Arial"/>
          <w:lang w:val="es-MX"/>
        </w:rPr>
        <w:t>Para evitar confusiones, veamos el castillo solo en la retícula</w:t>
      </w:r>
      <w:r w:rsidR="005E4539">
        <w:rPr>
          <w:rFonts w:ascii="Montserrat" w:hAnsi="Montserrat" w:eastAsia="Arial" w:cs="Arial"/>
          <w:lang w:val="es-MX"/>
        </w:rPr>
        <w:t>.</w:t>
      </w:r>
    </w:p>
    <w:p w:rsidR="007101F0" w:rsidP="007101F0" w:rsidRDefault="007101F0" w14:paraId="621A68F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E4539" w:rsidP="009911BB" w:rsidRDefault="005E4539" w14:paraId="3CA26896" w14:textId="4A771157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/>
          <w:noProof/>
          <w:color w:val="000000"/>
          <w:bdr w:val="none" w:color="auto" w:sz="0" w:space="0" w:frame="1"/>
        </w:rPr>
        <w:drawing>
          <wp:inline distT="0" distB="0" distL="0" distR="0" wp14:anchorId="54E10F9F" wp14:editId="6C8001AD">
            <wp:extent cx="2154170" cy="168294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85" cy="1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39" w:rsidP="007101F0" w:rsidRDefault="005E4539" w14:paraId="2F1A6C6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008E3C57" w14:textId="6A8A550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07082">
        <w:rPr>
          <w:rFonts w:ascii="Montserrat" w:hAnsi="Montserrat" w:eastAsia="Arial" w:cs="Arial"/>
          <w:lang w:val="es-MX"/>
        </w:rPr>
        <w:t>Así p</w:t>
      </w:r>
      <w:r w:rsidR="005E4539">
        <w:rPr>
          <w:rFonts w:ascii="Montserrat" w:hAnsi="Montserrat" w:eastAsia="Arial" w:cs="Arial"/>
          <w:lang w:val="es-MX"/>
        </w:rPr>
        <w:t>uedes</w:t>
      </w:r>
      <w:r w:rsidRPr="00307082">
        <w:rPr>
          <w:rFonts w:ascii="Montserrat" w:hAnsi="Montserrat" w:eastAsia="Arial" w:cs="Arial"/>
          <w:lang w:val="es-MX"/>
        </w:rPr>
        <w:t xml:space="preserve"> apreciar mejor el castillo</w:t>
      </w:r>
      <w:r w:rsidR="005E4539">
        <w:rPr>
          <w:rFonts w:ascii="Montserrat" w:hAnsi="Montserrat" w:eastAsia="Arial" w:cs="Arial"/>
          <w:lang w:val="es-MX"/>
        </w:rPr>
        <w:t xml:space="preserve"> y</w:t>
      </w:r>
      <w:r>
        <w:rPr>
          <w:rFonts w:ascii="Montserrat" w:hAnsi="Montserrat" w:eastAsia="Arial" w:cs="Arial"/>
          <w:lang w:val="es-MX"/>
        </w:rPr>
        <w:t xml:space="preserve"> </w:t>
      </w:r>
      <w:r w:rsidRPr="00307082">
        <w:rPr>
          <w:rFonts w:ascii="Montserrat" w:hAnsi="Montserrat" w:eastAsia="Arial" w:cs="Arial"/>
          <w:lang w:val="es-MX"/>
        </w:rPr>
        <w:t>es más fácil buscar el punto de referencia.</w:t>
      </w:r>
      <w:r>
        <w:rPr>
          <w:rFonts w:ascii="Montserrat" w:hAnsi="Montserrat" w:eastAsia="Arial" w:cs="Arial"/>
          <w:lang w:val="es-MX"/>
        </w:rPr>
        <w:t xml:space="preserve"> </w:t>
      </w:r>
      <w:r w:rsidRPr="00307082">
        <w:rPr>
          <w:rFonts w:ascii="Montserrat" w:hAnsi="Montserrat" w:eastAsia="Arial" w:cs="Arial"/>
          <w:lang w:val="es-MX"/>
        </w:rPr>
        <w:t>Pero ¿</w:t>
      </w:r>
      <w:r w:rsidR="005E4539">
        <w:rPr>
          <w:rFonts w:ascii="Montserrat" w:hAnsi="Montserrat" w:eastAsia="Arial" w:cs="Arial"/>
          <w:lang w:val="es-MX"/>
        </w:rPr>
        <w:t>C</w:t>
      </w:r>
      <w:r w:rsidRPr="00307082">
        <w:rPr>
          <w:rFonts w:ascii="Montserrat" w:hAnsi="Montserrat" w:eastAsia="Arial" w:cs="Arial"/>
          <w:lang w:val="es-MX"/>
        </w:rPr>
        <w:t>uál punto del castillo podríamos tomar como referencia?</w:t>
      </w:r>
    </w:p>
    <w:p w:rsidRPr="00307082" w:rsidR="007101F0" w:rsidP="007101F0" w:rsidRDefault="007101F0" w14:paraId="6BAD8E2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7C343381" w14:textId="3416779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lastRenderedPageBreak/>
        <w:t>Podemos usar</w:t>
      </w:r>
      <w:r w:rsidRPr="00307082">
        <w:rPr>
          <w:rFonts w:ascii="Montserrat" w:hAnsi="Montserrat" w:eastAsia="Arial" w:cs="Arial"/>
          <w:lang w:val="es-MX"/>
        </w:rPr>
        <w:t xml:space="preserve"> cada cuadrito como unidad de medida </w:t>
      </w:r>
      <w:r>
        <w:rPr>
          <w:rFonts w:ascii="Montserrat" w:hAnsi="Montserrat" w:eastAsia="Arial" w:cs="Arial"/>
          <w:lang w:val="es-MX"/>
        </w:rPr>
        <w:t xml:space="preserve">y </w:t>
      </w:r>
      <w:r w:rsidR="005E4539">
        <w:rPr>
          <w:rFonts w:ascii="Montserrat" w:hAnsi="Montserrat" w:eastAsia="Arial" w:cs="Arial"/>
          <w:lang w:val="es-MX"/>
        </w:rPr>
        <w:t>p</w:t>
      </w:r>
      <w:r w:rsidRPr="00307082">
        <w:rPr>
          <w:rFonts w:ascii="Montserrat" w:hAnsi="Montserrat" w:eastAsia="Arial" w:cs="Arial"/>
          <w:lang w:val="es-MX"/>
        </w:rPr>
        <w:t>odría ser la punta de la bandera</w:t>
      </w:r>
      <w:r w:rsidR="005E4539">
        <w:rPr>
          <w:rFonts w:ascii="Montserrat" w:hAnsi="Montserrat" w:eastAsia="Arial" w:cs="Arial"/>
          <w:lang w:val="es-MX"/>
        </w:rPr>
        <w:t>, o analiza,</w:t>
      </w:r>
      <w:r w:rsidRPr="00307082">
        <w:rPr>
          <w:rFonts w:ascii="Montserrat" w:hAnsi="Montserrat" w:eastAsia="Arial" w:cs="Arial"/>
          <w:lang w:val="es-MX"/>
        </w:rPr>
        <w:t xml:space="preserve"> que es mejor tomar el cuadrito donde empiezan los picos a la izquierda del castill</w:t>
      </w:r>
      <w:r>
        <w:rPr>
          <w:rFonts w:ascii="Montserrat" w:hAnsi="Montserrat" w:eastAsia="Arial" w:cs="Arial"/>
          <w:lang w:val="es-MX"/>
        </w:rPr>
        <w:t>o</w:t>
      </w:r>
      <w:r w:rsidR="005E4539">
        <w:rPr>
          <w:rFonts w:ascii="Montserrat" w:hAnsi="Montserrat" w:eastAsia="Arial" w:cs="Arial"/>
          <w:lang w:val="es-MX"/>
        </w:rPr>
        <w:t xml:space="preserve">, </w:t>
      </w:r>
      <w:r>
        <w:rPr>
          <w:rFonts w:ascii="Montserrat" w:hAnsi="Montserrat" w:eastAsia="Arial" w:cs="Arial"/>
          <w:lang w:val="es-MX"/>
        </w:rPr>
        <w:t>aunque los dos son buenos puntos de referencia, en esta ocasión usaremos</w:t>
      </w:r>
      <w:r w:rsidRPr="00307082">
        <w:rPr>
          <w:rFonts w:ascii="Montserrat" w:hAnsi="Montserrat" w:eastAsia="Arial" w:cs="Arial"/>
          <w:lang w:val="es-MX"/>
        </w:rPr>
        <w:t xml:space="preserve"> el cuadrito donde empiezan los picos a la izquierda del castillo.</w:t>
      </w:r>
    </w:p>
    <w:p w:rsidRPr="00307082" w:rsidR="007101F0" w:rsidP="007101F0" w:rsidRDefault="007101F0" w14:paraId="79A8DB7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24509813" w14:textId="0DE1B86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07082">
        <w:rPr>
          <w:rFonts w:ascii="Montserrat" w:hAnsi="Montserrat" w:eastAsia="Arial" w:cs="Arial"/>
          <w:lang w:val="es-MX"/>
        </w:rPr>
        <w:t>Este cuadrito de referencia está a un cuadrito del borde superior y a un cuadrito del borde izquierdo.</w:t>
      </w:r>
      <w:r>
        <w:rPr>
          <w:rFonts w:ascii="Montserrat" w:hAnsi="Montserrat" w:eastAsia="Arial" w:cs="Arial"/>
          <w:lang w:val="es-MX"/>
        </w:rPr>
        <w:t xml:space="preserve"> Y</w:t>
      </w:r>
      <w:r w:rsidRPr="00307082">
        <w:rPr>
          <w:rFonts w:ascii="Montserrat" w:hAnsi="Montserrat" w:eastAsia="Arial" w:cs="Arial"/>
          <w:lang w:val="es-MX"/>
        </w:rPr>
        <w:t>a</w:t>
      </w:r>
      <w:r w:rsidR="005E4539">
        <w:rPr>
          <w:rFonts w:ascii="Montserrat" w:hAnsi="Montserrat" w:eastAsia="Arial" w:cs="Arial"/>
          <w:lang w:val="es-MX"/>
        </w:rPr>
        <w:t xml:space="preserve"> que</w:t>
      </w:r>
      <w:r w:rsidRPr="00307082">
        <w:rPr>
          <w:rFonts w:ascii="Montserrat" w:hAnsi="Montserrat" w:eastAsia="Arial" w:cs="Arial"/>
          <w:lang w:val="es-MX"/>
        </w:rPr>
        <w:t xml:space="preserve"> tenemos ubicado el cuadrito de referencia</w:t>
      </w:r>
      <w:r w:rsidR="005E4539">
        <w:rPr>
          <w:rFonts w:ascii="Montserrat" w:hAnsi="Montserrat" w:eastAsia="Arial" w:cs="Arial"/>
          <w:lang w:val="es-MX"/>
        </w:rPr>
        <w:t xml:space="preserve">, </w:t>
      </w:r>
      <w:r w:rsidRPr="00307082">
        <w:rPr>
          <w:rFonts w:ascii="Montserrat" w:hAnsi="Montserrat" w:eastAsia="Arial" w:cs="Arial"/>
          <w:lang w:val="es-MX"/>
        </w:rPr>
        <w:t>hay que contar los cuadritos desde el cuadrito de referencia hasta la base del castillo, de arriba hacia abajo.</w:t>
      </w:r>
    </w:p>
    <w:p w:rsidRPr="00307082" w:rsidR="007101F0" w:rsidP="007101F0" w:rsidRDefault="007101F0" w14:paraId="42E6CEB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307082" w:rsidR="007101F0" w:rsidP="007101F0" w:rsidRDefault="005E4539" w14:paraId="1D31157B" w14:textId="5E25267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Mira mide </w:t>
      </w:r>
      <w:r w:rsidRPr="00307082" w:rsidR="007101F0">
        <w:rPr>
          <w:rFonts w:ascii="Montserrat" w:hAnsi="Montserrat" w:eastAsia="Arial" w:cs="Arial"/>
          <w:lang w:val="es-MX"/>
        </w:rPr>
        <w:t xml:space="preserve">diez cuadritos de altura </w:t>
      </w:r>
      <w:r>
        <w:rPr>
          <w:rFonts w:ascii="Montserrat" w:hAnsi="Montserrat" w:eastAsia="Arial" w:cs="Arial"/>
          <w:lang w:val="es-MX"/>
        </w:rPr>
        <w:t xml:space="preserve">y de </w:t>
      </w:r>
      <w:r w:rsidRPr="00307082" w:rsidR="007101F0">
        <w:rPr>
          <w:rFonts w:ascii="Montserrat" w:hAnsi="Montserrat" w:eastAsia="Arial" w:cs="Arial"/>
          <w:lang w:val="es-MX"/>
        </w:rPr>
        <w:t>anchura</w:t>
      </w:r>
      <w:r>
        <w:rPr>
          <w:rFonts w:ascii="Montserrat" w:hAnsi="Montserrat" w:eastAsia="Arial" w:cs="Arial"/>
          <w:lang w:val="es-MX"/>
        </w:rPr>
        <w:t xml:space="preserve"> mide 12. </w:t>
      </w:r>
      <w:r w:rsidR="007101F0">
        <w:rPr>
          <w:rFonts w:ascii="Montserrat" w:hAnsi="Montserrat" w:eastAsia="Arial" w:cs="Arial"/>
          <w:lang w:val="es-MX"/>
        </w:rPr>
        <w:t xml:space="preserve">Entonces, </w:t>
      </w:r>
      <w:r>
        <w:rPr>
          <w:rFonts w:ascii="Montserrat" w:hAnsi="Montserrat" w:eastAsia="Arial" w:cs="Arial"/>
          <w:lang w:val="es-MX"/>
        </w:rPr>
        <w:t>s</w:t>
      </w:r>
      <w:r w:rsidRPr="00307082" w:rsidR="007101F0">
        <w:rPr>
          <w:rFonts w:ascii="Montserrat" w:hAnsi="Montserrat" w:eastAsia="Arial" w:cs="Arial"/>
          <w:lang w:val="es-MX"/>
        </w:rPr>
        <w:t>í mide más de anchura que de altura</w:t>
      </w:r>
      <w:r>
        <w:rPr>
          <w:rFonts w:ascii="Montserrat" w:hAnsi="Montserrat" w:eastAsia="Arial" w:cs="Arial"/>
          <w:lang w:val="es-MX"/>
        </w:rPr>
        <w:t>, e</w:t>
      </w:r>
      <w:r w:rsidRPr="00307082" w:rsidR="007101F0">
        <w:rPr>
          <w:rFonts w:ascii="Montserrat" w:hAnsi="Montserrat" w:eastAsia="Arial" w:cs="Arial"/>
          <w:lang w:val="es-MX"/>
        </w:rPr>
        <w:t>l contorno tiene forma de un rectángulo</w:t>
      </w:r>
      <w:r>
        <w:rPr>
          <w:rFonts w:ascii="Montserrat" w:hAnsi="Montserrat" w:eastAsia="Arial" w:cs="Arial"/>
          <w:lang w:val="es-MX"/>
        </w:rPr>
        <w:t>.</w:t>
      </w:r>
    </w:p>
    <w:p w:rsidR="007101F0" w:rsidP="007101F0" w:rsidRDefault="007101F0" w14:paraId="7F11C1C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67450FE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07082">
        <w:rPr>
          <w:rFonts w:ascii="Montserrat" w:hAnsi="Montserrat" w:eastAsia="Arial" w:cs="Arial"/>
          <w:lang w:val="es-MX"/>
        </w:rPr>
        <w:t>Veamos la retícula triangular donde vamos a reproducir el castillo</w:t>
      </w:r>
      <w:r>
        <w:rPr>
          <w:rFonts w:ascii="Montserrat" w:hAnsi="Montserrat" w:eastAsia="Arial" w:cs="Arial"/>
          <w:lang w:val="es-MX"/>
        </w:rPr>
        <w:t>:</w:t>
      </w:r>
    </w:p>
    <w:p w:rsidR="005E4539" w:rsidP="007101F0" w:rsidRDefault="005E4539" w14:paraId="5240BE3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E4539" w:rsidP="00CD2367" w:rsidRDefault="005E4539" w14:paraId="18CE969B" w14:textId="2CBD159A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/>
          <w:noProof/>
          <w:color w:val="000000"/>
          <w:bdr w:val="none" w:color="auto" w:sz="0" w:space="0" w:frame="1"/>
        </w:rPr>
        <w:drawing>
          <wp:inline distT="0" distB="0" distL="0" distR="0" wp14:anchorId="6CF28ABC" wp14:editId="1A630944">
            <wp:extent cx="2401002" cy="1694164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72" cy="169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39" w:rsidP="007101F0" w:rsidRDefault="005E4539" w14:paraId="68CB2B8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03CD09A6" w14:textId="69B5510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Como pu</w:t>
      </w:r>
      <w:r w:rsidR="005E4539">
        <w:rPr>
          <w:rFonts w:ascii="Montserrat" w:hAnsi="Montserrat" w:eastAsia="Arial" w:cs="Arial"/>
          <w:lang w:val="es-MX"/>
        </w:rPr>
        <w:t xml:space="preserve">edes </w:t>
      </w:r>
      <w:r>
        <w:rPr>
          <w:rFonts w:ascii="Montserrat" w:hAnsi="Montserrat" w:eastAsia="Arial" w:cs="Arial"/>
          <w:lang w:val="es-MX"/>
        </w:rPr>
        <w:t>ver,</w:t>
      </w:r>
      <w:r w:rsidR="005E4539">
        <w:rPr>
          <w:rFonts w:ascii="Montserrat" w:hAnsi="Montserrat" w:eastAsia="Arial" w:cs="Arial"/>
          <w:lang w:val="es-MX"/>
        </w:rPr>
        <w:t xml:space="preserve"> s</w:t>
      </w:r>
      <w:r w:rsidRPr="00307082">
        <w:rPr>
          <w:rFonts w:ascii="Montserrat" w:hAnsi="Montserrat" w:eastAsia="Arial" w:cs="Arial"/>
          <w:lang w:val="es-MX"/>
        </w:rPr>
        <w:t>on puros triángulos</w:t>
      </w:r>
      <w:r w:rsidR="005E4539">
        <w:rPr>
          <w:rFonts w:ascii="Montserrat" w:hAnsi="Montserrat" w:eastAsia="Arial" w:cs="Arial"/>
          <w:lang w:val="es-MX"/>
        </w:rPr>
        <w:t xml:space="preserve">, pero </w:t>
      </w:r>
      <w:r w:rsidRPr="00307082">
        <w:rPr>
          <w:rFonts w:ascii="Montserrat" w:hAnsi="Montserrat" w:eastAsia="Arial" w:cs="Arial"/>
          <w:lang w:val="es-MX"/>
        </w:rPr>
        <w:t>todos los triángulos están sobre una retícula cuadrangular</w:t>
      </w:r>
      <w:r w:rsidR="005E4539">
        <w:rPr>
          <w:rFonts w:ascii="Montserrat" w:hAnsi="Montserrat" w:eastAsia="Arial" w:cs="Arial"/>
          <w:lang w:val="es-MX"/>
        </w:rPr>
        <w:t>, l</w:t>
      </w:r>
      <w:r w:rsidRPr="00307082">
        <w:rPr>
          <w:rFonts w:ascii="Montserrat" w:hAnsi="Montserrat" w:eastAsia="Arial" w:cs="Arial"/>
          <w:lang w:val="es-MX"/>
        </w:rPr>
        <w:t>as preguntas más importantes son:</w:t>
      </w:r>
    </w:p>
    <w:p w:rsidR="007101F0" w:rsidP="007101F0" w:rsidRDefault="007101F0" w14:paraId="6BF7E47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E4539" w:rsidR="007101F0" w:rsidP="005E4539" w:rsidRDefault="007101F0" w14:paraId="2004AE28" w14:textId="7777777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E4539">
        <w:rPr>
          <w:rFonts w:ascii="Montserrat" w:hAnsi="Montserrat" w:eastAsia="Arial" w:cs="Arial"/>
          <w:lang w:val="es-MX"/>
        </w:rPr>
        <w:t>¿Por qué usar una retícula triangular para reproducir una imagen presentada en una retícula cuadrangular?</w:t>
      </w:r>
    </w:p>
    <w:p w:rsidRPr="005E4539" w:rsidR="007101F0" w:rsidP="005E4539" w:rsidRDefault="007101F0" w14:paraId="6E99F0FF" w14:textId="7777777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E4539">
        <w:rPr>
          <w:rFonts w:ascii="Montserrat" w:hAnsi="Montserrat" w:eastAsia="Arial" w:cs="Arial"/>
          <w:lang w:val="es-MX"/>
        </w:rPr>
        <w:t>¿Cómo influye el tipo de figura que queremos reproducir en el tipo de retícula debemos usar?</w:t>
      </w:r>
    </w:p>
    <w:p w:rsidR="007101F0" w:rsidP="007101F0" w:rsidRDefault="007101F0" w14:paraId="22BF56E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011F0" w:rsidR="007101F0" w:rsidP="007101F0" w:rsidRDefault="007101F0" w14:paraId="2174D37A" w14:textId="4A36181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</w:t>
      </w:r>
      <w:r w:rsidRPr="00E011F0">
        <w:rPr>
          <w:rFonts w:ascii="Montserrat" w:hAnsi="Montserrat" w:eastAsia="Arial" w:cs="Arial"/>
          <w:lang w:val="es-MX"/>
        </w:rPr>
        <w:t>mpecemos con la reproducción</w:t>
      </w:r>
      <w:r w:rsidR="005E4539">
        <w:rPr>
          <w:rFonts w:ascii="Montserrat" w:hAnsi="Montserrat" w:eastAsia="Arial" w:cs="Arial"/>
          <w:lang w:val="es-MX"/>
        </w:rPr>
        <w:t>, y</w:t>
      </w:r>
      <w:r w:rsidRPr="00E011F0">
        <w:rPr>
          <w:rFonts w:ascii="Montserrat" w:hAnsi="Montserrat" w:eastAsia="Arial" w:cs="Arial"/>
          <w:lang w:val="es-MX"/>
        </w:rPr>
        <w:t>a que tenemos claro el punto de referencia.</w:t>
      </w:r>
      <w:r>
        <w:rPr>
          <w:rFonts w:ascii="Montserrat" w:hAnsi="Montserrat" w:eastAsia="Arial" w:cs="Arial"/>
          <w:lang w:val="es-MX"/>
        </w:rPr>
        <w:t xml:space="preserve"> </w:t>
      </w:r>
      <w:r w:rsidR="005E4539">
        <w:rPr>
          <w:rFonts w:ascii="Montserrat" w:hAnsi="Montserrat" w:eastAsia="Arial" w:cs="Arial"/>
          <w:lang w:val="es-MX"/>
        </w:rPr>
        <w:t>Vamos a</w:t>
      </w:r>
      <w:r w:rsidRPr="00E011F0">
        <w:rPr>
          <w:rFonts w:ascii="Montserrat" w:hAnsi="Montserrat" w:eastAsia="Arial" w:cs="Arial"/>
          <w:lang w:val="es-MX"/>
        </w:rPr>
        <w:t xml:space="preserve"> colorea</w:t>
      </w:r>
      <w:r w:rsidR="005E4539">
        <w:rPr>
          <w:rFonts w:ascii="Montserrat" w:hAnsi="Montserrat" w:eastAsia="Arial" w:cs="Arial"/>
          <w:lang w:val="es-MX"/>
        </w:rPr>
        <w:t>r</w:t>
      </w:r>
      <w:r w:rsidRPr="00E011F0">
        <w:rPr>
          <w:rFonts w:ascii="Montserrat" w:hAnsi="Montserrat" w:eastAsia="Arial" w:cs="Arial"/>
          <w:lang w:val="es-MX"/>
        </w:rPr>
        <w:t xml:space="preserve"> la primera columna iniciando por el cuadrito de referencia</w:t>
      </w:r>
      <w:r w:rsidR="005E4539">
        <w:rPr>
          <w:rFonts w:ascii="Montserrat" w:hAnsi="Montserrat" w:eastAsia="Arial" w:cs="Arial"/>
          <w:lang w:val="es-MX"/>
        </w:rPr>
        <w:t>, c</w:t>
      </w:r>
      <w:r w:rsidRPr="00E011F0">
        <w:rPr>
          <w:rFonts w:ascii="Montserrat" w:hAnsi="Montserrat" w:eastAsia="Arial" w:cs="Arial"/>
          <w:lang w:val="es-MX"/>
        </w:rPr>
        <w:t>on los primeros picos</w:t>
      </w:r>
      <w:r w:rsidR="005E4539">
        <w:rPr>
          <w:rFonts w:ascii="Montserrat" w:hAnsi="Montserrat" w:eastAsia="Arial" w:cs="Arial"/>
          <w:lang w:val="es-MX"/>
        </w:rPr>
        <w:t xml:space="preserve"> y p</w:t>
      </w:r>
      <w:r w:rsidRPr="00E011F0">
        <w:rPr>
          <w:rFonts w:ascii="Montserrat" w:hAnsi="Montserrat" w:eastAsia="Arial" w:cs="Arial"/>
          <w:lang w:val="es-MX"/>
        </w:rPr>
        <w:t>ara colocar las puntas es más fácil con la retícula triangular que con la retícula cuadrangular</w:t>
      </w:r>
      <w:r w:rsidR="005E4539">
        <w:rPr>
          <w:rFonts w:ascii="Montserrat" w:hAnsi="Montserrat" w:eastAsia="Arial" w:cs="Arial"/>
          <w:lang w:val="es-MX"/>
        </w:rPr>
        <w:t>.</w:t>
      </w:r>
    </w:p>
    <w:p w:rsidR="007101F0" w:rsidP="007101F0" w:rsidRDefault="007101F0" w14:paraId="19E1ABB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01854E65" w14:textId="09A9775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011F0">
        <w:rPr>
          <w:rFonts w:ascii="Montserrat" w:hAnsi="Montserrat" w:eastAsia="Arial" w:cs="Arial"/>
          <w:lang w:val="es-MX"/>
        </w:rPr>
        <w:t xml:space="preserve">Al trabajar </w:t>
      </w:r>
      <w:r>
        <w:rPr>
          <w:rFonts w:ascii="Montserrat" w:hAnsi="Montserrat" w:eastAsia="Arial" w:cs="Arial"/>
          <w:lang w:val="es-MX"/>
        </w:rPr>
        <w:t>estamos</w:t>
      </w:r>
      <w:r w:rsidR="00CD2367">
        <w:rPr>
          <w:rFonts w:ascii="Montserrat" w:hAnsi="Montserrat" w:eastAsia="Arial" w:cs="Arial"/>
          <w:lang w:val="es-MX"/>
        </w:rPr>
        <w:t xml:space="preserve"> descubriendo cosas importantes, d</w:t>
      </w:r>
      <w:r w:rsidRPr="00E011F0">
        <w:rPr>
          <w:rFonts w:ascii="Montserrat" w:hAnsi="Montserrat" w:eastAsia="Arial" w:cs="Arial"/>
          <w:lang w:val="es-MX"/>
        </w:rPr>
        <w:t>espués de terminar la reproducción el castillo quedaría así en la retícula triangular:</w:t>
      </w:r>
    </w:p>
    <w:p w:rsidR="005E4539" w:rsidP="007101F0" w:rsidRDefault="005E4539" w14:paraId="0AEB63D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E4539" w:rsidP="00CD2367" w:rsidRDefault="005E4539" w14:paraId="03622CC4" w14:textId="331CE253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/>
          <w:noProof/>
          <w:color w:val="000000"/>
          <w:bdr w:val="none" w:color="auto" w:sz="0" w:space="0" w:frame="1"/>
        </w:rPr>
        <w:lastRenderedPageBreak/>
        <w:drawing>
          <wp:inline distT="0" distB="0" distL="0" distR="0" wp14:anchorId="762351B5" wp14:editId="17D4E1B6">
            <wp:extent cx="2283195" cy="1862459"/>
            <wp:effectExtent l="0" t="0" r="3175" b="444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62" cy="18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F0" w:rsidP="007101F0" w:rsidRDefault="007101F0" w14:paraId="656211B7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Pr="00E011F0" w:rsidR="007101F0" w:rsidP="007101F0" w:rsidRDefault="005E4539" w14:paraId="26651D9A" w14:textId="19F126C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Para</w:t>
      </w:r>
      <w:r w:rsidRPr="00E011F0" w:rsidR="007101F0">
        <w:rPr>
          <w:rFonts w:ascii="Montserrat" w:hAnsi="Montserrat" w:eastAsia="Arial" w:cs="Arial"/>
          <w:lang w:val="es-MX"/>
        </w:rPr>
        <w:t xml:space="preserve"> demostrar que el castillo quedó de igual tamaño y en la misma posición</w:t>
      </w:r>
      <w:r>
        <w:rPr>
          <w:rFonts w:ascii="Montserrat" w:hAnsi="Montserrat" w:eastAsia="Arial" w:cs="Arial"/>
          <w:lang w:val="es-MX"/>
        </w:rPr>
        <w:t xml:space="preserve">, tenemos que revisar </w:t>
      </w:r>
      <w:r w:rsidRPr="00E011F0" w:rsidR="007101F0">
        <w:rPr>
          <w:rFonts w:ascii="Montserrat" w:hAnsi="Montserrat" w:eastAsia="Arial" w:cs="Arial"/>
          <w:lang w:val="es-MX"/>
        </w:rPr>
        <w:t>desde el cuadro de referencia el número de cuadritos a la derecha y hacia abajo en ambos castillos</w:t>
      </w:r>
      <w:r w:rsidR="007101F0">
        <w:rPr>
          <w:rFonts w:ascii="Montserrat" w:hAnsi="Montserrat" w:eastAsia="Arial" w:cs="Arial"/>
          <w:lang w:val="es-MX"/>
        </w:rPr>
        <w:t>, u</w:t>
      </w:r>
      <w:r w:rsidRPr="00E011F0" w:rsidR="007101F0">
        <w:rPr>
          <w:rFonts w:ascii="Montserrat" w:hAnsi="Montserrat" w:eastAsia="Arial" w:cs="Arial"/>
          <w:lang w:val="es-MX"/>
        </w:rPr>
        <w:t>bicando el rectángulo que sirve de base para el diseño del castillo.</w:t>
      </w:r>
    </w:p>
    <w:p w:rsidR="007101F0" w:rsidP="007101F0" w:rsidRDefault="007101F0" w14:paraId="102D6D6C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="007101F0" w:rsidP="007101F0" w:rsidRDefault="007101F0" w14:paraId="39CB7ED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011F0">
        <w:rPr>
          <w:rFonts w:ascii="Montserrat" w:hAnsi="Montserrat" w:eastAsia="Arial" w:cs="Arial"/>
          <w:lang w:val="es-MX"/>
        </w:rPr>
        <w:t>También debemos revisar la distancia del cuadro de referencia con el borde superior y con el borde izquierdo.</w:t>
      </w:r>
    </w:p>
    <w:p w:rsidR="009F0C80" w:rsidP="007101F0" w:rsidRDefault="007101F0" w14:paraId="30832DF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Estas</w:t>
      </w:r>
      <w:r w:rsidRPr="00E011F0">
        <w:rPr>
          <w:rFonts w:ascii="Montserrat" w:hAnsi="Montserrat" w:eastAsia="Arial" w:cs="Arial"/>
          <w:lang w:val="es-MX"/>
        </w:rPr>
        <w:t xml:space="preserve"> propuestas son formas de comprobar que la reproducción del castillo se ha hecho </w:t>
      </w:r>
      <w:r w:rsidR="009F0C80">
        <w:rPr>
          <w:rFonts w:ascii="Montserrat" w:hAnsi="Montserrat" w:eastAsia="Arial" w:cs="Arial"/>
          <w:lang w:val="es-MX"/>
        </w:rPr>
        <w:t>respetando la forma y posición.</w:t>
      </w:r>
    </w:p>
    <w:p w:rsidR="009F0C80" w:rsidP="007101F0" w:rsidRDefault="009F0C80" w14:paraId="7D91B8D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011F0" w:rsidR="007101F0" w:rsidP="007101F0" w:rsidRDefault="009F0C80" w14:paraId="63456C2E" w14:textId="5ADEFA0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Ahora v</w:t>
      </w:r>
      <w:r w:rsidRPr="00E011F0" w:rsidR="007101F0">
        <w:rPr>
          <w:rFonts w:ascii="Montserrat" w:hAnsi="Montserrat" w:eastAsia="Arial" w:cs="Arial"/>
          <w:lang w:val="es-MX"/>
        </w:rPr>
        <w:t>eamos si podemos demostrarlo comparando la retícula cuadrangular de referencia con la reproducción que hi</w:t>
      </w:r>
      <w:r w:rsidR="00CD2367">
        <w:rPr>
          <w:rFonts w:ascii="Montserrat" w:hAnsi="Montserrat" w:eastAsia="Arial" w:cs="Arial"/>
          <w:lang w:val="es-MX"/>
        </w:rPr>
        <w:t>cimos en la retícula triangular.</w:t>
      </w:r>
    </w:p>
    <w:p w:rsidRPr="00E011F0" w:rsidR="007101F0" w:rsidP="007101F0" w:rsidRDefault="007101F0" w14:paraId="7953FEA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7A121EA4" w14:textId="00042A4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011F0">
        <w:rPr>
          <w:rFonts w:ascii="Montserrat" w:hAnsi="Montserrat" w:eastAsia="Arial" w:cs="Arial"/>
          <w:lang w:val="es-MX"/>
        </w:rPr>
        <w:t xml:space="preserve">Empecemos a hacer la comparación </w:t>
      </w:r>
      <w:r>
        <w:rPr>
          <w:rFonts w:ascii="Montserrat" w:hAnsi="Montserrat" w:eastAsia="Arial" w:cs="Arial"/>
          <w:lang w:val="es-MX"/>
        </w:rPr>
        <w:t>viendo</w:t>
      </w:r>
      <w:r w:rsidRPr="00E011F0">
        <w:rPr>
          <w:rFonts w:ascii="Montserrat" w:hAnsi="Montserrat" w:eastAsia="Arial" w:cs="Arial"/>
          <w:lang w:val="es-MX"/>
        </w:rPr>
        <w:t xml:space="preserve"> si el cuadrito de referencia está en ambas retículas a la misma distancia con respecto al borde superior y al borde izquierdo</w:t>
      </w:r>
      <w:r w:rsidR="009F0C80">
        <w:rPr>
          <w:rFonts w:ascii="Montserrat" w:hAnsi="Montserrat" w:eastAsia="Arial" w:cs="Arial"/>
          <w:lang w:val="es-MX"/>
        </w:rPr>
        <w:t>.</w:t>
      </w:r>
    </w:p>
    <w:p w:rsidR="009F0C80" w:rsidP="007101F0" w:rsidRDefault="009F0C80" w14:paraId="3AD7556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705"/>
        <w:gridCol w:w="4699"/>
      </w:tblGrid>
      <w:tr w:rsidR="009F0C80" w:rsidTr="009F0C80" w14:paraId="7412B180" w14:textId="77777777">
        <w:tc>
          <w:tcPr>
            <w:tcW w:w="4772" w:type="dxa"/>
          </w:tcPr>
          <w:p w:rsidR="009F0C80" w:rsidP="007101F0" w:rsidRDefault="009F0C80" w14:paraId="02FF26CB" w14:textId="6295EE22">
            <w:pPr>
              <w:jc w:val="both"/>
              <w:rPr>
                <w:rFonts w:ascii="Montserrat" w:hAnsi="Montserrat" w:eastAsia="Arial" w:cs="Arial"/>
                <w:lang w:val="es-MX"/>
              </w:rPr>
            </w:pPr>
            <w:r>
              <w:rPr>
                <w:rFonts w:ascii="Calibri" w:hAnsi="Calibri"/>
                <w:noProof/>
                <w:color w:val="000000"/>
                <w:bdr w:val="none" w:color="auto" w:sz="0" w:space="0" w:frame="1"/>
              </w:rPr>
              <w:drawing>
                <wp:inline distT="0" distB="0" distL="0" distR="0" wp14:anchorId="2CDD7FC9" wp14:editId="3C41D124">
                  <wp:extent cx="2791088" cy="1666116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348" cy="166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9F0C80" w:rsidP="007101F0" w:rsidRDefault="009F0C80" w14:paraId="117FEF79" w14:textId="47944451">
            <w:pPr>
              <w:jc w:val="both"/>
              <w:rPr>
                <w:rFonts w:ascii="Montserrat" w:hAnsi="Montserrat" w:eastAsia="Arial" w:cs="Arial"/>
                <w:lang w:val="es-MX"/>
              </w:rPr>
            </w:pPr>
            <w:r>
              <w:rPr>
                <w:rFonts w:ascii="Calibri" w:hAnsi="Calibri"/>
                <w:noProof/>
                <w:color w:val="000000"/>
                <w:bdr w:val="none" w:color="auto" w:sz="0" w:space="0" w:frame="1"/>
              </w:rPr>
              <w:drawing>
                <wp:inline distT="0" distB="0" distL="0" distR="0" wp14:anchorId="1E0DB550" wp14:editId="66122DD4">
                  <wp:extent cx="2780448" cy="1666116"/>
                  <wp:effectExtent l="0" t="0" r="127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96" cy="166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C80" w:rsidP="007101F0" w:rsidRDefault="009F0C80" w14:paraId="71F4990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9F0C80" w14:paraId="7C69A7A5" w14:textId="6D8BD0C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Como puedes ver ambos</w:t>
      </w:r>
      <w:r w:rsidRPr="00E011F0" w:rsidR="007101F0">
        <w:rPr>
          <w:rFonts w:ascii="Montserrat" w:hAnsi="Montserrat" w:eastAsia="Arial" w:cs="Arial"/>
          <w:lang w:val="es-MX"/>
        </w:rPr>
        <w:t xml:space="preserve"> cuadritos </w:t>
      </w:r>
      <w:r w:rsidR="007101F0">
        <w:rPr>
          <w:rFonts w:ascii="Montserrat" w:hAnsi="Montserrat" w:eastAsia="Arial" w:cs="Arial"/>
          <w:lang w:val="es-MX"/>
        </w:rPr>
        <w:t xml:space="preserve">están </w:t>
      </w:r>
      <w:r w:rsidRPr="00E011F0" w:rsidR="007101F0">
        <w:rPr>
          <w:rFonts w:ascii="Montserrat" w:hAnsi="Montserrat" w:eastAsia="Arial" w:cs="Arial"/>
          <w:lang w:val="es-MX"/>
        </w:rPr>
        <w:t>a la misma distancia de los bordes superior e izquierdo</w:t>
      </w:r>
      <w:r>
        <w:rPr>
          <w:rFonts w:ascii="Montserrat" w:hAnsi="Montserrat" w:eastAsia="Arial" w:cs="Arial"/>
          <w:lang w:val="es-MX"/>
        </w:rPr>
        <w:t>. Para comprobarlo, p</w:t>
      </w:r>
      <w:r w:rsidRPr="00E011F0" w:rsidR="007101F0">
        <w:rPr>
          <w:rFonts w:ascii="Montserrat" w:hAnsi="Montserrat" w:eastAsia="Arial" w:cs="Arial"/>
          <w:lang w:val="es-MX"/>
        </w:rPr>
        <w:t>rimero c</w:t>
      </w:r>
      <w:r>
        <w:rPr>
          <w:rFonts w:ascii="Montserrat" w:hAnsi="Montserrat" w:eastAsia="Arial" w:cs="Arial"/>
          <w:lang w:val="es-MX"/>
        </w:rPr>
        <w:t xml:space="preserve">uenta </w:t>
      </w:r>
      <w:r w:rsidRPr="00E011F0" w:rsidR="007101F0">
        <w:rPr>
          <w:rFonts w:ascii="Montserrat" w:hAnsi="Montserrat" w:eastAsia="Arial" w:cs="Arial"/>
          <w:lang w:val="es-MX"/>
        </w:rPr>
        <w:t>los cuadritos de largo de ambos castillos.</w:t>
      </w:r>
      <w:r>
        <w:rPr>
          <w:rFonts w:ascii="Montserrat" w:hAnsi="Montserrat" w:eastAsia="Arial" w:cs="Arial"/>
          <w:lang w:val="es-MX"/>
        </w:rPr>
        <w:t xml:space="preserve"> </w:t>
      </w:r>
      <w:r w:rsidRPr="00E011F0" w:rsidR="007101F0">
        <w:rPr>
          <w:rFonts w:ascii="Montserrat" w:hAnsi="Montserrat" w:eastAsia="Arial" w:cs="Arial"/>
          <w:lang w:val="es-MX"/>
        </w:rPr>
        <w:t>Empieza de derecha a izquierda,</w:t>
      </w:r>
      <w:r>
        <w:rPr>
          <w:rFonts w:ascii="Montserrat" w:hAnsi="Montserrat" w:eastAsia="Arial" w:cs="Arial"/>
          <w:lang w:val="es-MX"/>
        </w:rPr>
        <w:t xml:space="preserve"> después cuenta </w:t>
      </w:r>
      <w:r w:rsidRPr="00E011F0" w:rsidR="007101F0">
        <w:rPr>
          <w:rFonts w:ascii="Montserrat" w:hAnsi="Montserrat" w:eastAsia="Arial" w:cs="Arial"/>
          <w:lang w:val="es-MX"/>
        </w:rPr>
        <w:t>los cuadrit</w:t>
      </w:r>
      <w:r>
        <w:rPr>
          <w:rFonts w:ascii="Montserrat" w:hAnsi="Montserrat" w:eastAsia="Arial" w:cs="Arial"/>
          <w:lang w:val="es-MX"/>
        </w:rPr>
        <w:t xml:space="preserve">os del ancho de ambos castillos. </w:t>
      </w:r>
      <w:r w:rsidRPr="00E011F0" w:rsidR="007101F0">
        <w:rPr>
          <w:rFonts w:ascii="Montserrat" w:hAnsi="Montserrat" w:eastAsia="Arial" w:cs="Arial"/>
          <w:lang w:val="es-MX"/>
        </w:rPr>
        <w:t>En ambas figuras se mantiene el número de cuadritos en la base y la altura del rectángulo, en donde se ha colocado el castillo.</w:t>
      </w:r>
    </w:p>
    <w:p w:rsidR="007101F0" w:rsidP="007101F0" w:rsidRDefault="007101F0" w14:paraId="7C516E2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5AFAFEAB" w14:textId="01DAE55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lastRenderedPageBreak/>
        <w:t>Ya confirmamos que ambos castillos son iguales</w:t>
      </w:r>
      <w:r w:rsidR="009F0C80">
        <w:rPr>
          <w:rFonts w:ascii="Montserrat" w:hAnsi="Montserrat" w:eastAsia="Arial" w:cs="Arial"/>
          <w:lang w:val="es-MX"/>
        </w:rPr>
        <w:t xml:space="preserve"> y</w:t>
      </w:r>
      <w:r w:rsidRPr="00BC2DAC">
        <w:rPr>
          <w:rFonts w:ascii="Montserrat" w:hAnsi="Montserrat" w:eastAsia="Arial" w:cs="Arial"/>
          <w:lang w:val="es-MX"/>
        </w:rPr>
        <w:t xml:space="preserve"> además demostramos que están en la misma posición.</w:t>
      </w:r>
    </w:p>
    <w:p w:rsidR="007101F0" w:rsidP="007101F0" w:rsidRDefault="007101F0" w14:paraId="6A08CAB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6E56FF6A" w14:textId="4FC3E77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Así, hemos</w:t>
      </w:r>
      <w:r w:rsidRPr="00BC2DAC">
        <w:rPr>
          <w:rFonts w:ascii="Montserrat" w:hAnsi="Montserrat" w:eastAsia="Arial" w:cs="Arial"/>
          <w:lang w:val="es-MX"/>
        </w:rPr>
        <w:t xml:space="preserve"> demostrado que cumplimos con una parte del desafío. Ahora podremos contestar la pregunta que nos hacen, pero </w:t>
      </w:r>
      <w:r w:rsidR="00CD2367">
        <w:rPr>
          <w:rFonts w:ascii="Montserrat" w:hAnsi="Montserrat" w:eastAsia="Arial" w:cs="Arial"/>
          <w:lang w:val="es-MX"/>
        </w:rPr>
        <w:t>sobre la reproducción del barco.</w:t>
      </w:r>
    </w:p>
    <w:p w:rsidR="007101F0" w:rsidP="007101F0" w:rsidRDefault="007101F0" w14:paraId="1A91734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590048AD" w14:textId="77777777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/>
          <w:noProof/>
          <w:color w:val="000000"/>
          <w:bdr w:val="none" w:color="auto" w:sz="0" w:space="0" w:frame="1"/>
        </w:rPr>
        <w:drawing>
          <wp:inline distT="0" distB="0" distL="0" distR="0" wp14:anchorId="7FEE4A60" wp14:editId="73A83018">
            <wp:extent cx="3119074" cy="1080000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7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F0" w:rsidP="009F0C80" w:rsidRDefault="007101F0" w14:paraId="7AF10589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="007101F0" w:rsidP="007101F0" w:rsidRDefault="007101F0" w14:paraId="0B6E602B" w14:textId="47B6BCC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t>Para poder contestar esta pregunta analicemos la retícula de referencia del desafío</w:t>
      </w:r>
      <w:r w:rsidR="009F0C80">
        <w:rPr>
          <w:rFonts w:ascii="Montserrat" w:hAnsi="Montserrat" w:eastAsia="Arial" w:cs="Arial"/>
          <w:lang w:val="es-MX"/>
        </w:rPr>
        <w:t xml:space="preserve"> y</w:t>
      </w:r>
      <w:r w:rsidR="00CD2367">
        <w:rPr>
          <w:rFonts w:ascii="Montserrat" w:hAnsi="Montserrat" w:eastAsia="Arial" w:cs="Arial"/>
          <w:lang w:val="es-MX"/>
        </w:rPr>
        <w:t xml:space="preserve"> a</w:t>
      </w:r>
      <w:r w:rsidRPr="00BC2DAC">
        <w:rPr>
          <w:rFonts w:ascii="Montserrat" w:hAnsi="Montserrat" w:eastAsia="Arial" w:cs="Arial"/>
          <w:lang w:val="es-MX"/>
        </w:rPr>
        <w:t>nalicemos detalladamente el tamaño y posición del barco</w:t>
      </w:r>
      <w:r w:rsidR="009F0C80">
        <w:rPr>
          <w:rFonts w:ascii="Montserrat" w:hAnsi="Montserrat" w:eastAsia="Arial" w:cs="Arial"/>
          <w:lang w:val="es-MX"/>
        </w:rPr>
        <w:t xml:space="preserve">, vamos a poner en </w:t>
      </w:r>
      <w:r w:rsidR="00742D45">
        <w:rPr>
          <w:rFonts w:ascii="Montserrat" w:hAnsi="Montserrat" w:eastAsia="Arial" w:cs="Arial"/>
          <w:lang w:val="es-MX"/>
        </w:rPr>
        <w:t>práctica</w:t>
      </w:r>
      <w:r w:rsidR="009F0C80">
        <w:rPr>
          <w:rFonts w:ascii="Montserrat" w:hAnsi="Montserrat" w:eastAsia="Arial" w:cs="Arial"/>
          <w:lang w:val="es-MX"/>
        </w:rPr>
        <w:t xml:space="preserve"> </w:t>
      </w:r>
      <w:r w:rsidRPr="00BC2DAC">
        <w:rPr>
          <w:rFonts w:ascii="Montserrat" w:hAnsi="Montserrat" w:eastAsia="Arial" w:cs="Arial"/>
          <w:lang w:val="es-MX"/>
        </w:rPr>
        <w:t>la experiencia que vivimos al reproducir el castillo para contestar la pregunta</w:t>
      </w:r>
      <w:r w:rsidR="009F0C80">
        <w:rPr>
          <w:rFonts w:ascii="Montserrat" w:hAnsi="Montserrat" w:eastAsia="Arial" w:cs="Arial"/>
          <w:lang w:val="es-MX"/>
        </w:rPr>
        <w:t>.</w:t>
      </w:r>
    </w:p>
    <w:p w:rsidRPr="00BC2DAC" w:rsidR="007101F0" w:rsidP="007101F0" w:rsidRDefault="007101F0" w14:paraId="246C0DC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6059D2C0" w14:textId="34A0362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t>Analicemos la posición del barco y el localicemos el punto de referencia que señala la pregunta</w:t>
      </w:r>
      <w:r w:rsidR="00CD2367">
        <w:rPr>
          <w:rFonts w:ascii="Montserrat" w:hAnsi="Montserrat" w:eastAsia="Arial" w:cs="Arial"/>
          <w:lang w:val="es-MX"/>
        </w:rPr>
        <w:t>.</w:t>
      </w:r>
    </w:p>
    <w:p w:rsidR="009F0C80" w:rsidP="007101F0" w:rsidRDefault="009F0C80" w14:paraId="0F5543B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CD2367" w:rsidRDefault="009F0C80" w14:paraId="70F6FDD1" w14:textId="47A3DCC1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/>
          <w:noProof/>
          <w:color w:val="000000"/>
          <w:bdr w:val="none" w:color="auto" w:sz="0" w:space="0" w:frame="1"/>
        </w:rPr>
        <w:drawing>
          <wp:inline distT="0" distB="0" distL="0" distR="0" wp14:anchorId="7458BD43" wp14:editId="1D48D483">
            <wp:extent cx="2563686" cy="1755872"/>
            <wp:effectExtent l="0" t="0" r="825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81" cy="17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80" w:rsidP="007101F0" w:rsidRDefault="009F0C80" w14:paraId="30F9548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9F0C80" w14:paraId="076F5A4D" w14:textId="6719000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Cuenta los cuadros de abajo hacia arriba, estos </w:t>
      </w:r>
      <w:r w:rsidRPr="00BC2DAC" w:rsidR="007101F0">
        <w:rPr>
          <w:rFonts w:ascii="Montserrat" w:hAnsi="Montserrat" w:eastAsia="Arial" w:cs="Arial"/>
          <w:lang w:val="es-MX"/>
        </w:rPr>
        <w:t>son seis</w:t>
      </w:r>
      <w:r>
        <w:rPr>
          <w:rFonts w:ascii="Montserrat" w:hAnsi="Montserrat" w:eastAsia="Arial" w:cs="Arial"/>
          <w:lang w:val="es-MX"/>
        </w:rPr>
        <w:t xml:space="preserve"> y</w:t>
      </w:r>
      <w:r w:rsidRPr="00BC2DAC" w:rsidR="007101F0">
        <w:rPr>
          <w:rFonts w:ascii="Montserrat" w:hAnsi="Montserrat" w:eastAsia="Arial" w:cs="Arial"/>
          <w:lang w:val="es-MX"/>
        </w:rPr>
        <w:t xml:space="preserve"> una unidad del borde derecho a la unidad de referencia.</w:t>
      </w:r>
      <w:r w:rsidR="007101F0">
        <w:rPr>
          <w:rFonts w:ascii="Montserrat" w:hAnsi="Montserrat" w:eastAsia="Arial" w:cs="Arial"/>
          <w:lang w:val="es-MX"/>
        </w:rPr>
        <w:t xml:space="preserve"> </w:t>
      </w:r>
      <w:r w:rsidRPr="00BC2DAC" w:rsidR="007101F0">
        <w:rPr>
          <w:rFonts w:ascii="Montserrat" w:hAnsi="Montserrat" w:eastAsia="Arial" w:cs="Arial"/>
          <w:lang w:val="es-MX"/>
        </w:rPr>
        <w:t xml:space="preserve">Coincidimos </w:t>
      </w:r>
      <w:r w:rsidR="007101F0">
        <w:rPr>
          <w:rFonts w:ascii="Montserrat" w:hAnsi="Montserrat" w:eastAsia="Arial" w:cs="Arial"/>
          <w:lang w:val="es-MX"/>
        </w:rPr>
        <w:t xml:space="preserve">con </w:t>
      </w:r>
      <w:r>
        <w:rPr>
          <w:rFonts w:ascii="Montserrat" w:hAnsi="Montserrat" w:eastAsia="Arial" w:cs="Arial"/>
          <w:lang w:val="es-MX"/>
        </w:rPr>
        <w:t>Beto</w:t>
      </w:r>
      <w:r w:rsidR="007101F0">
        <w:rPr>
          <w:rFonts w:ascii="Montserrat" w:hAnsi="Montserrat" w:eastAsia="Arial" w:cs="Arial"/>
          <w:lang w:val="es-MX"/>
        </w:rPr>
        <w:t xml:space="preserve"> </w:t>
      </w:r>
      <w:r w:rsidRPr="00BC2DAC" w:rsidR="007101F0">
        <w:rPr>
          <w:rFonts w:ascii="Montserrat" w:hAnsi="Montserrat" w:eastAsia="Arial" w:cs="Arial"/>
          <w:lang w:val="es-MX"/>
        </w:rPr>
        <w:t>al decir que hay seis cuadritos del borde inferior a la unidad de referencia y un cuadrito del pico del borde izquierdo a la unidad de referencia</w:t>
      </w:r>
      <w:r w:rsidR="007101F0">
        <w:rPr>
          <w:rFonts w:ascii="Montserrat" w:hAnsi="Montserrat" w:eastAsia="Arial" w:cs="Arial"/>
          <w:lang w:val="es-MX"/>
        </w:rPr>
        <w:t xml:space="preserve">. </w:t>
      </w:r>
      <w:r w:rsidRPr="00BC2DAC" w:rsidR="007101F0">
        <w:rPr>
          <w:rFonts w:ascii="Montserrat" w:hAnsi="Montserrat" w:eastAsia="Arial" w:cs="Arial"/>
          <w:lang w:val="es-MX"/>
        </w:rPr>
        <w:t xml:space="preserve">Ahora escribimos la respuesta en los renglones correspondientes, que </w:t>
      </w:r>
      <w:r w:rsidR="007101F0">
        <w:rPr>
          <w:rFonts w:ascii="Montserrat" w:hAnsi="Montserrat" w:eastAsia="Arial" w:cs="Arial"/>
          <w:lang w:val="es-MX"/>
        </w:rPr>
        <w:t>quedaría así</w:t>
      </w:r>
      <w:r w:rsidRPr="00BC2DAC" w:rsidR="007101F0">
        <w:rPr>
          <w:rFonts w:ascii="Montserrat" w:hAnsi="Montserrat" w:eastAsia="Arial" w:cs="Arial"/>
          <w:lang w:val="es-MX"/>
        </w:rPr>
        <w:t>:</w:t>
      </w:r>
    </w:p>
    <w:p w:rsidR="007101F0" w:rsidP="007101F0" w:rsidRDefault="007101F0" w14:paraId="55E7E99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3CF9AA8A" w14:textId="77777777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Calibri" w:hAnsi="Calibri"/>
          <w:noProof/>
          <w:color w:val="000000"/>
          <w:bdr w:val="none" w:color="auto" w:sz="0" w:space="0" w:frame="1"/>
        </w:rPr>
        <w:drawing>
          <wp:inline distT="0" distB="0" distL="0" distR="0" wp14:anchorId="40BBC5FA" wp14:editId="7EA6EACC">
            <wp:extent cx="3401060" cy="1115060"/>
            <wp:effectExtent l="0" t="0" r="8890" b="889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F0" w:rsidP="007101F0" w:rsidRDefault="007101F0" w14:paraId="754F5107" w14:textId="2A87B8E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t>De esta experiencia de aprendizaje surge otra pregunta:</w:t>
      </w:r>
    </w:p>
    <w:p w:rsidRPr="00BC2DAC" w:rsidR="007101F0" w:rsidP="007101F0" w:rsidRDefault="007101F0" w14:paraId="7EE471C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1CEEB3D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lastRenderedPageBreak/>
        <w:t>¿Qué es lo que determina que elijamos una retícula cuadrangular o una triangular cuando necesitemos reproducir una figura?</w:t>
      </w:r>
    </w:p>
    <w:p w:rsidRPr="00BC2DAC" w:rsidR="007101F0" w:rsidP="007101F0" w:rsidRDefault="007101F0" w14:paraId="0C762E6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2CDDE89A" w14:textId="3DB16CD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t>La respuesta está en el tipo de retícula que usamos al reproducir el juego del avión y la que usamos al reproducir el castillo</w:t>
      </w:r>
      <w:r w:rsidR="000F325D">
        <w:rPr>
          <w:rFonts w:ascii="Montserrat" w:hAnsi="Montserrat" w:eastAsia="Arial" w:cs="Arial"/>
          <w:lang w:val="es-MX"/>
        </w:rPr>
        <w:t>.</w:t>
      </w:r>
      <w:r w:rsidRPr="00BC2DAC">
        <w:rPr>
          <w:rFonts w:ascii="Montserrat" w:hAnsi="Montserrat" w:eastAsia="Arial" w:cs="Arial"/>
          <w:lang w:val="es-MX"/>
        </w:rPr>
        <w:t xml:space="preserve"> Después de haber reproducido las dos figuras en los dos tipos de retículas puedo decir</w:t>
      </w:r>
      <w:r>
        <w:rPr>
          <w:rFonts w:ascii="Montserrat" w:hAnsi="Montserrat" w:eastAsia="Arial" w:cs="Arial"/>
          <w:lang w:val="es-MX"/>
        </w:rPr>
        <w:t>te</w:t>
      </w:r>
      <w:r w:rsidRPr="00BC2DAC">
        <w:rPr>
          <w:rFonts w:ascii="Montserrat" w:hAnsi="Montserrat" w:eastAsia="Arial" w:cs="Arial"/>
          <w:lang w:val="es-MX"/>
        </w:rPr>
        <w:t xml:space="preserve"> dos cosas:</w:t>
      </w:r>
    </w:p>
    <w:p w:rsidRPr="00BC2DAC" w:rsidR="007101F0" w:rsidP="007101F0" w:rsidRDefault="007101F0" w14:paraId="5831199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6EB06251" w14:textId="7777777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t>Cuando la figura implica puros cuadritos como unidad de medida, es recomendable la retícula cuadrangular.</w:t>
      </w:r>
    </w:p>
    <w:p w:rsidRPr="00BC2DAC" w:rsidR="007101F0" w:rsidP="007101F0" w:rsidRDefault="007101F0" w14:paraId="7FB8A5CC" w14:textId="7777777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t>Cuando la figura muestra algunos triángulos es recomendable una retícula triangular.</w:t>
      </w:r>
    </w:p>
    <w:p w:rsidRPr="00BC2DAC" w:rsidR="007101F0" w:rsidP="007101F0" w:rsidRDefault="007101F0" w14:paraId="69BD845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0F325D" w14:paraId="268BA400" w14:textId="69C6629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Voy a</w:t>
      </w:r>
      <w:r w:rsidRPr="00BC2DAC" w:rsidR="007101F0">
        <w:rPr>
          <w:rFonts w:ascii="Montserrat" w:hAnsi="Montserrat" w:eastAsia="Arial" w:cs="Arial"/>
          <w:lang w:val="es-MX"/>
        </w:rPr>
        <w:t xml:space="preserve"> recuperar algunas </w:t>
      </w:r>
      <w:r w:rsidR="007101F0">
        <w:rPr>
          <w:rFonts w:ascii="Montserrat" w:hAnsi="Montserrat" w:eastAsia="Arial" w:cs="Arial"/>
          <w:lang w:val="es-MX"/>
        </w:rPr>
        <w:t xml:space="preserve">de </w:t>
      </w:r>
      <w:r w:rsidRPr="00BC2DAC" w:rsidR="007101F0">
        <w:rPr>
          <w:rFonts w:ascii="Montserrat" w:hAnsi="Montserrat" w:eastAsia="Arial" w:cs="Arial"/>
          <w:lang w:val="es-MX"/>
        </w:rPr>
        <w:t>las ideas más importantes</w:t>
      </w:r>
      <w:r>
        <w:rPr>
          <w:rFonts w:ascii="Montserrat" w:hAnsi="Montserrat" w:eastAsia="Arial" w:cs="Arial"/>
          <w:lang w:val="es-MX"/>
        </w:rPr>
        <w:t>:</w:t>
      </w:r>
    </w:p>
    <w:p w:rsidR="007101F0" w:rsidP="007101F0" w:rsidRDefault="007101F0" w14:paraId="561F610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BC2DAC" w:rsidR="007101F0" w:rsidP="007101F0" w:rsidRDefault="007101F0" w14:paraId="25F9CA62" w14:textId="39C26FC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t>En este desafío hemos aprendido a reproducir figuras en retículas cuadrangulares y triangulares, utilizando como técnica la identificación de puntos de referencia.</w:t>
      </w:r>
      <w:r w:rsidR="000F325D">
        <w:rPr>
          <w:rFonts w:ascii="Montserrat" w:hAnsi="Montserrat" w:eastAsia="Arial" w:cs="Arial"/>
          <w:lang w:val="es-MX"/>
        </w:rPr>
        <w:t xml:space="preserve"> </w:t>
      </w:r>
      <w:r w:rsidRPr="00BC2DAC">
        <w:rPr>
          <w:rFonts w:ascii="Montserrat" w:hAnsi="Montserrat" w:eastAsia="Arial" w:cs="Arial"/>
          <w:lang w:val="es-MX"/>
        </w:rPr>
        <w:t xml:space="preserve">Con lo que hicimos ya </w:t>
      </w:r>
      <w:r>
        <w:rPr>
          <w:rFonts w:ascii="Montserrat" w:hAnsi="Montserrat" w:eastAsia="Arial" w:cs="Arial"/>
          <w:lang w:val="es-MX"/>
        </w:rPr>
        <w:t>podrás</w:t>
      </w:r>
      <w:r w:rsidRPr="00BC2DAC">
        <w:rPr>
          <w:rFonts w:ascii="Montserrat" w:hAnsi="Montserrat" w:eastAsia="Arial" w:cs="Arial"/>
          <w:lang w:val="es-MX"/>
        </w:rPr>
        <w:t xml:space="preserve"> reproducir figuras usando cualquier tipo de retículas.</w:t>
      </w:r>
    </w:p>
    <w:p w:rsidR="007101F0" w:rsidP="007101F0" w:rsidRDefault="007101F0" w14:paraId="7AD5C61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7101F0" w14:paraId="761EA020" w14:textId="76FFB9B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BC2DAC">
        <w:rPr>
          <w:rFonts w:ascii="Montserrat" w:hAnsi="Montserrat" w:eastAsia="Arial" w:cs="Arial"/>
          <w:lang w:val="es-MX"/>
        </w:rPr>
        <w:t>También debe</w:t>
      </w:r>
      <w:r w:rsidR="000F325D">
        <w:rPr>
          <w:rFonts w:ascii="Montserrat" w:hAnsi="Montserrat" w:eastAsia="Arial" w:cs="Arial"/>
          <w:lang w:val="es-MX"/>
        </w:rPr>
        <w:t>n</w:t>
      </w:r>
      <w:r w:rsidRPr="00BC2DAC">
        <w:rPr>
          <w:rFonts w:ascii="Montserrat" w:hAnsi="Montserrat" w:eastAsia="Arial" w:cs="Arial"/>
          <w:lang w:val="es-MX"/>
        </w:rPr>
        <w:t xml:space="preserve"> quedar claros unos conceptos que us</w:t>
      </w:r>
      <w:r w:rsidR="00CD2367">
        <w:rPr>
          <w:rFonts w:ascii="Montserrat" w:hAnsi="Montserrat" w:eastAsia="Arial" w:cs="Arial"/>
          <w:lang w:val="es-MX"/>
        </w:rPr>
        <w:t>amos.</w:t>
      </w:r>
    </w:p>
    <w:p w:rsidRPr="00BC2DAC" w:rsidR="007101F0" w:rsidP="007101F0" w:rsidRDefault="007101F0" w14:paraId="0FF1D80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325D" w:rsidR="007101F0" w:rsidP="000F325D" w:rsidRDefault="007101F0" w14:paraId="4BFA17E7" w14:textId="0416F6F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325D">
        <w:rPr>
          <w:rFonts w:ascii="Montserrat" w:hAnsi="Montserrat" w:eastAsia="Arial" w:cs="Arial"/>
          <w:lang w:val="es-MX"/>
        </w:rPr>
        <w:t>Que una retícula es un conjunto de líneas verticales y horizontales en algún formato, que sirven para identificar los elementos de la figura que se va a reproducir.</w:t>
      </w:r>
    </w:p>
    <w:p w:rsidRPr="00BC2DAC" w:rsidR="007101F0" w:rsidP="007101F0" w:rsidRDefault="007101F0" w14:paraId="5473E71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325D" w:rsidR="000F325D" w:rsidP="000F325D" w:rsidRDefault="007101F0" w14:paraId="52C34D6F" w14:textId="73367FDE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325D">
        <w:rPr>
          <w:rFonts w:ascii="Montserrat" w:hAnsi="Montserrat" w:eastAsia="Arial" w:cs="Arial"/>
          <w:lang w:val="es-MX"/>
        </w:rPr>
        <w:t>Que un referente reticular es la imagen que necesitamos reproducir en una retícula.</w:t>
      </w:r>
    </w:p>
    <w:p w:rsidR="000F325D" w:rsidP="007101F0" w:rsidRDefault="000F325D" w14:paraId="0CD4587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325D" w:rsidR="007101F0" w:rsidP="000F325D" w:rsidRDefault="000F325D" w14:paraId="6CA65990" w14:textId="1F91F77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325D">
        <w:rPr>
          <w:rFonts w:ascii="Montserrat" w:hAnsi="Montserrat" w:eastAsia="Arial" w:cs="Arial"/>
          <w:lang w:val="es-MX"/>
        </w:rPr>
        <w:t>Q</w:t>
      </w:r>
      <w:r w:rsidRPr="000F325D" w:rsidR="007101F0">
        <w:rPr>
          <w:rFonts w:ascii="Montserrat" w:hAnsi="Montserrat" w:eastAsia="Arial" w:cs="Arial"/>
          <w:lang w:val="es-MX"/>
        </w:rPr>
        <w:t>ue un punto de referencia es el punto desde donde empezaremos a reproducir la figura, donde se cruzan una línea vertical y otra horizontal.</w:t>
      </w:r>
    </w:p>
    <w:p w:rsidR="007101F0" w:rsidP="007101F0" w:rsidRDefault="007101F0" w14:paraId="44C6D057" w14:textId="3C114B5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50171" w:rsidR="00CD2367" w:rsidP="007101F0" w:rsidRDefault="00CD2367" w14:paraId="7E849EB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325D" w:rsidR="007101F0" w:rsidP="0153B2C5" w:rsidRDefault="00CD2367" w14:paraId="417C3E1F" w14:textId="2DE6AB4E">
      <w:pPr>
        <w:spacing w:after="0" w:line="240" w:lineRule="auto"/>
        <w:jc w:val="both"/>
        <w:rPr>
          <w:rFonts w:ascii="Montserrat" w:hAnsi="Montserrat" w:eastAsia="Arial" w:cs="Arial"/>
          <w:b w:val="1"/>
          <w:bCs w:val="1"/>
          <w:sz w:val="28"/>
          <w:szCs w:val="28"/>
          <w:lang w:val="es-MX"/>
        </w:rPr>
      </w:pPr>
      <w:r w:rsidRPr="2460F1FB" w:rsidR="00CD2367">
        <w:rPr>
          <w:rFonts w:ascii="Montserrat" w:hAnsi="Montserrat" w:eastAsia="Arial" w:cs="Arial"/>
          <w:b w:val="1"/>
          <w:bCs w:val="1"/>
          <w:sz w:val="28"/>
          <w:szCs w:val="28"/>
          <w:lang w:val="es-MX"/>
        </w:rPr>
        <w:t xml:space="preserve">El </w:t>
      </w:r>
      <w:r w:rsidRPr="2460F1FB" w:rsidR="6D04C9A2">
        <w:rPr>
          <w:rFonts w:ascii="Montserrat" w:hAnsi="Montserrat" w:eastAsia="Arial" w:cs="Arial"/>
          <w:b w:val="1"/>
          <w:bCs w:val="1"/>
          <w:sz w:val="28"/>
          <w:szCs w:val="28"/>
          <w:lang w:val="es-MX"/>
        </w:rPr>
        <w:t>r</w:t>
      </w:r>
      <w:r w:rsidRPr="2460F1FB" w:rsidR="00CD2367">
        <w:rPr>
          <w:rFonts w:ascii="Montserrat" w:hAnsi="Montserrat" w:eastAsia="Arial" w:cs="Arial"/>
          <w:b w:val="1"/>
          <w:bCs w:val="1"/>
          <w:sz w:val="28"/>
          <w:szCs w:val="28"/>
          <w:lang w:val="es-MX"/>
        </w:rPr>
        <w:t>eto</w:t>
      </w:r>
      <w:r w:rsidRPr="2460F1FB" w:rsidR="00CD2367">
        <w:rPr>
          <w:rFonts w:ascii="Montserrat" w:hAnsi="Montserrat" w:eastAsia="Arial" w:cs="Arial"/>
          <w:b w:val="1"/>
          <w:bCs w:val="1"/>
          <w:sz w:val="28"/>
          <w:szCs w:val="28"/>
          <w:lang w:val="es-MX"/>
        </w:rPr>
        <w:t xml:space="preserve"> de </w:t>
      </w:r>
      <w:r w:rsidRPr="2460F1FB" w:rsidR="30AD1D95">
        <w:rPr>
          <w:rFonts w:ascii="Montserrat" w:hAnsi="Montserrat" w:eastAsia="Arial" w:cs="Arial"/>
          <w:b w:val="1"/>
          <w:bCs w:val="1"/>
          <w:sz w:val="28"/>
          <w:szCs w:val="28"/>
          <w:lang w:val="es-MX"/>
        </w:rPr>
        <w:t>h</w:t>
      </w:r>
      <w:r w:rsidRPr="2460F1FB" w:rsidR="000F325D">
        <w:rPr>
          <w:rFonts w:ascii="Montserrat" w:hAnsi="Montserrat" w:eastAsia="Arial" w:cs="Arial"/>
          <w:b w:val="1"/>
          <w:bCs w:val="1"/>
          <w:sz w:val="28"/>
          <w:szCs w:val="28"/>
          <w:lang w:val="es-MX"/>
        </w:rPr>
        <w:t>oy:</w:t>
      </w:r>
    </w:p>
    <w:p w:rsidR="000F325D" w:rsidP="007101F0" w:rsidRDefault="000F325D" w14:paraId="4B4DE26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01F0" w:rsidP="007101F0" w:rsidRDefault="000F325D" w14:paraId="566810F0" w14:textId="7EB3B1E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Resuelve </w:t>
      </w:r>
      <w:r w:rsidRPr="00D50171" w:rsidR="007101F0">
        <w:rPr>
          <w:rFonts w:ascii="Montserrat" w:hAnsi="Montserrat" w:eastAsia="Arial" w:cs="Arial"/>
          <w:lang w:val="es-MX"/>
        </w:rPr>
        <w:t xml:space="preserve">la segunda parte del Desafío </w:t>
      </w:r>
      <w:r>
        <w:rPr>
          <w:rFonts w:ascii="Montserrat" w:hAnsi="Montserrat" w:eastAsia="Arial" w:cs="Arial"/>
          <w:lang w:val="es-MX"/>
        </w:rPr>
        <w:t xml:space="preserve">número </w:t>
      </w:r>
      <w:r w:rsidRPr="00D50171" w:rsidR="007101F0">
        <w:rPr>
          <w:rFonts w:ascii="Montserrat" w:hAnsi="Montserrat" w:eastAsia="Arial" w:cs="Arial"/>
          <w:lang w:val="es-MX"/>
        </w:rPr>
        <w:t>30</w:t>
      </w:r>
      <w:r>
        <w:rPr>
          <w:rFonts w:ascii="Montserrat" w:hAnsi="Montserrat" w:eastAsia="Arial" w:cs="Arial"/>
          <w:lang w:val="es-MX"/>
        </w:rPr>
        <w:t>,</w:t>
      </w:r>
      <w:r w:rsidRPr="00D50171" w:rsidR="007101F0">
        <w:rPr>
          <w:rFonts w:ascii="Montserrat" w:hAnsi="Montserrat" w:eastAsia="Arial" w:cs="Arial"/>
          <w:lang w:val="es-MX"/>
        </w:rPr>
        <w:t xml:space="preserve"> </w:t>
      </w:r>
      <w:r>
        <w:rPr>
          <w:rFonts w:ascii="Montserrat" w:hAnsi="Montserrat" w:eastAsia="Arial" w:cs="Arial"/>
          <w:lang w:val="es-MX"/>
        </w:rPr>
        <w:t>“</w:t>
      </w:r>
      <w:r w:rsidRPr="00D50171" w:rsidR="007101F0">
        <w:rPr>
          <w:rFonts w:ascii="Montserrat" w:hAnsi="Montserrat" w:eastAsia="Arial" w:cs="Arial"/>
          <w:lang w:val="es-MX"/>
        </w:rPr>
        <w:t>Cuadrados o triángulos</w:t>
      </w:r>
      <w:r>
        <w:rPr>
          <w:rFonts w:ascii="Montserrat" w:hAnsi="Montserrat" w:eastAsia="Arial" w:cs="Arial"/>
          <w:lang w:val="es-MX"/>
        </w:rPr>
        <w:t>”, que se encuentra e</w:t>
      </w:r>
      <w:r w:rsidRPr="00D50171">
        <w:rPr>
          <w:rFonts w:ascii="Montserrat" w:hAnsi="Montserrat" w:eastAsia="Arial" w:cs="Arial"/>
          <w:lang w:val="es-MX"/>
        </w:rPr>
        <w:t xml:space="preserve">n la página 66 de </w:t>
      </w:r>
      <w:r>
        <w:rPr>
          <w:rFonts w:ascii="Montserrat" w:hAnsi="Montserrat" w:eastAsia="Arial" w:cs="Arial"/>
          <w:lang w:val="es-MX"/>
        </w:rPr>
        <w:t>t</w:t>
      </w:r>
      <w:r w:rsidRPr="00D50171">
        <w:rPr>
          <w:rFonts w:ascii="Montserrat" w:hAnsi="Montserrat" w:eastAsia="Arial" w:cs="Arial"/>
          <w:lang w:val="es-MX"/>
        </w:rPr>
        <w:t xml:space="preserve">u libro de </w:t>
      </w:r>
      <w:r>
        <w:rPr>
          <w:rFonts w:ascii="Montserrat" w:hAnsi="Montserrat" w:eastAsia="Arial" w:cs="Arial"/>
          <w:lang w:val="es-MX"/>
        </w:rPr>
        <w:t xml:space="preserve">Desafíos </w:t>
      </w:r>
      <w:r w:rsidRPr="00D50171">
        <w:rPr>
          <w:rFonts w:ascii="Montserrat" w:hAnsi="Montserrat" w:eastAsia="Arial" w:cs="Arial"/>
          <w:lang w:val="es-MX"/>
        </w:rPr>
        <w:t>Matemátic</w:t>
      </w:r>
      <w:r>
        <w:rPr>
          <w:rFonts w:ascii="Montserrat" w:hAnsi="Montserrat" w:eastAsia="Arial" w:cs="Arial"/>
          <w:lang w:val="es-MX"/>
        </w:rPr>
        <w:t>os</w:t>
      </w:r>
      <w:r w:rsidR="007101F0">
        <w:rPr>
          <w:rFonts w:ascii="Montserrat" w:hAnsi="Montserrat" w:eastAsia="Arial" w:cs="Arial"/>
          <w:lang w:val="es-MX"/>
        </w:rPr>
        <w:t>.</w:t>
      </w:r>
    </w:p>
    <w:p w:rsidR="00EF4D82" w:rsidP="00FF7C04" w:rsidRDefault="00EF4D82" w14:paraId="3BCF831D" w14:textId="7AFA202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063A1" w:rsidR="00CD2367" w:rsidP="00FF7C04" w:rsidRDefault="00CD2367" w14:paraId="68B13B2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D135F" w:rsidR="007F6B3E" w:rsidP="00B24F28" w:rsidRDefault="007F6B3E" w14:paraId="0FB22B0F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bookmarkStart w:name="_heading=h.1fob9te" w:colFirst="0" w:colLast="0" w:id="0"/>
      <w:bookmarkEnd w:id="0"/>
      <w:r w:rsidRPr="005D135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5D135F" w:rsidR="0024585D" w:rsidP="00B24F28" w:rsidRDefault="0024585D" w14:paraId="447F4223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5D135F" w:rsidR="007F6B3E" w:rsidP="00B24F28" w:rsidRDefault="007F6B3E" w14:paraId="412A8F4D" w14:textId="25E0728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D135F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CD2367">
        <w:rPr>
          <w:rFonts w:ascii="Montserrat" w:hAnsi="Montserrat"/>
          <w:b/>
          <w:sz w:val="24"/>
          <w:szCs w:val="24"/>
          <w:lang w:val="es-MX"/>
        </w:rPr>
        <w:t>.</w:t>
      </w:r>
    </w:p>
    <w:p w:rsidRPr="00B24F28" w:rsidR="005D135F" w:rsidP="005D135F" w:rsidRDefault="005D135F" w14:paraId="20A59E76" w14:textId="77777777">
      <w:pPr>
        <w:spacing w:after="0" w:line="240" w:lineRule="auto"/>
        <w:rPr>
          <w:rFonts w:ascii="Montserrat" w:hAnsi="Montserrat"/>
          <w:b/>
          <w:lang w:val="es-MX"/>
        </w:rPr>
      </w:pPr>
    </w:p>
    <w:p w:rsidRPr="00B24F28" w:rsidR="007F6B3E" w:rsidP="00B24F28" w:rsidRDefault="007F6B3E" w14:paraId="5B2F9EC8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B24F28" w:rsidR="007F6B3E" w:rsidP="00B24F28" w:rsidRDefault="007F6B3E" w14:paraId="4CEB462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lang w:val="es-MX"/>
        </w:rPr>
        <w:t>Lecturas</w:t>
      </w:r>
    </w:p>
    <w:p w:rsidR="007F6B3E" w:rsidP="00B24F28" w:rsidRDefault="007F6B3E" w14:paraId="78EE5A45" w14:textId="01B6099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24F28" w:rsidR="00842EA4" w:rsidP="00B24F28" w:rsidRDefault="00842EA4" w14:paraId="3F9BBC47" w14:textId="1C25EB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42EA4">
        <w:rPr>
          <w:rFonts w:ascii="Montserrat" w:hAnsi="Montserrat"/>
          <w:lang w:val="es-MX"/>
        </w:rPr>
        <w:t>https://www.conaliteg.sep.gob.mx/</w:t>
      </w:r>
    </w:p>
    <w:sectPr w:rsidRPr="00B24F28" w:rsidR="00842EA4" w:rsidSect="00AE3C2A">
      <w:footerReference w:type="default" r:id="rId2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6140D" w:rsidP="00F43EA9" w:rsidRDefault="0006140D" w14:paraId="40A1EEDD" w14:textId="77777777">
      <w:pPr>
        <w:spacing w:after="0" w:line="240" w:lineRule="auto"/>
      </w:pPr>
      <w:r>
        <w:separator/>
      </w:r>
    </w:p>
  </w:endnote>
  <w:endnote w:type="continuationSeparator" w:id="0">
    <w:p w:rsidR="0006140D" w:rsidP="00F43EA9" w:rsidRDefault="0006140D" w14:paraId="2B54B47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79DF" w:rsidP="0067366E" w:rsidRDefault="00AE79DF" w14:paraId="0A80E258" w14:textId="21A15BD6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6140D" w:rsidP="00F43EA9" w:rsidRDefault="0006140D" w14:paraId="616015F2" w14:textId="77777777">
      <w:pPr>
        <w:spacing w:after="0" w:line="240" w:lineRule="auto"/>
      </w:pPr>
      <w:r>
        <w:separator/>
      </w:r>
    </w:p>
  </w:footnote>
  <w:footnote w:type="continuationSeparator" w:id="0">
    <w:p w:rsidR="0006140D" w:rsidP="00F43EA9" w:rsidRDefault="0006140D" w14:paraId="58E13A0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4E75"/>
    <w:multiLevelType w:val="multilevel"/>
    <w:tmpl w:val="EB3887A6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A0251"/>
    <w:multiLevelType w:val="hybridMultilevel"/>
    <w:tmpl w:val="B71C42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75296"/>
    <w:multiLevelType w:val="hybridMultilevel"/>
    <w:tmpl w:val="142C5712"/>
    <w:lvl w:ilvl="0" w:tplc="DBB0A37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112141"/>
    <w:multiLevelType w:val="multilevel"/>
    <w:tmpl w:val="E042FB9A"/>
    <w:lvl w:ilvl="0">
      <w:start w:val="1"/>
      <w:numFmt w:val="bullet"/>
      <w:lvlText w:val="✔"/>
      <w:lvlJc w:val="left"/>
      <w:pPr>
        <w:ind w:left="501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162136D3"/>
    <w:multiLevelType w:val="multilevel"/>
    <w:tmpl w:val="0AB2C818"/>
    <w:lvl w:ilvl="0">
      <w:start w:val="1"/>
      <w:numFmt w:val="bullet"/>
      <w:lvlText w:val="✔"/>
      <w:lvlJc w:val="left"/>
      <w:pPr>
        <w:ind w:left="885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605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25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45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65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85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205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25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45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171365D2"/>
    <w:multiLevelType w:val="hybridMultilevel"/>
    <w:tmpl w:val="E66EBE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615BFC"/>
    <w:multiLevelType w:val="hybridMultilevel"/>
    <w:tmpl w:val="D92A9F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1E9A2AA2"/>
    <w:multiLevelType w:val="hybridMultilevel"/>
    <w:tmpl w:val="88C0AF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1341F3"/>
    <w:multiLevelType w:val="hybridMultilevel"/>
    <w:tmpl w:val="B60A4704"/>
    <w:lvl w:ilvl="0" w:tplc="6D7EFFA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62A4DC8"/>
    <w:multiLevelType w:val="multilevel"/>
    <w:tmpl w:val="78D29CC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27DF5B34"/>
    <w:multiLevelType w:val="hybridMultilevel"/>
    <w:tmpl w:val="6C0A24E0"/>
    <w:lvl w:ilvl="0" w:tplc="F4920C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B0FA7"/>
    <w:multiLevelType w:val="hybridMultilevel"/>
    <w:tmpl w:val="709EE99C"/>
    <w:lvl w:ilvl="0" w:tplc="6D7EFFA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AAD6BC6"/>
    <w:multiLevelType w:val="hybridMultilevel"/>
    <w:tmpl w:val="9A4AB3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B85CD1"/>
    <w:multiLevelType w:val="hybridMultilevel"/>
    <w:tmpl w:val="7EB8F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133DD"/>
    <w:multiLevelType w:val="hybridMultilevel"/>
    <w:tmpl w:val="D158A8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FE1A16"/>
    <w:multiLevelType w:val="hybridMultilevel"/>
    <w:tmpl w:val="0ACCB3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887602E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D2E62"/>
    <w:multiLevelType w:val="hybridMultilevel"/>
    <w:tmpl w:val="4A0897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D3554B"/>
    <w:multiLevelType w:val="hybridMultilevel"/>
    <w:tmpl w:val="E96A2F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3491545"/>
    <w:multiLevelType w:val="hybridMultilevel"/>
    <w:tmpl w:val="480C40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3637977"/>
    <w:multiLevelType w:val="hybridMultilevel"/>
    <w:tmpl w:val="318A04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CD2568D"/>
    <w:multiLevelType w:val="hybridMultilevel"/>
    <w:tmpl w:val="3CDC42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4237C64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1720F"/>
    <w:multiLevelType w:val="hybridMultilevel"/>
    <w:tmpl w:val="D0E8E6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9BC37D8"/>
    <w:multiLevelType w:val="hybridMultilevel"/>
    <w:tmpl w:val="551EB4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6103ADA"/>
    <w:multiLevelType w:val="hybridMultilevel"/>
    <w:tmpl w:val="0F6AD220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6F742B"/>
    <w:multiLevelType w:val="hybridMultilevel"/>
    <w:tmpl w:val="BF4C39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FC529AE"/>
    <w:multiLevelType w:val="hybridMultilevel"/>
    <w:tmpl w:val="B2D64EA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0" w15:restartNumberingAfterBreak="0">
    <w:nsid w:val="6FE50260"/>
    <w:multiLevelType w:val="hybridMultilevel"/>
    <w:tmpl w:val="F64207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366B8"/>
    <w:multiLevelType w:val="hybridMultilevel"/>
    <w:tmpl w:val="E11EF1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3666E4C"/>
    <w:multiLevelType w:val="hybridMultilevel"/>
    <w:tmpl w:val="231E8106"/>
    <w:lvl w:ilvl="0" w:tplc="6D7EFFA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6A56205"/>
    <w:multiLevelType w:val="hybridMultilevel"/>
    <w:tmpl w:val="553C3670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F53639A"/>
    <w:multiLevelType w:val="hybridMultilevel"/>
    <w:tmpl w:val="ACE8C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32"/>
  </w:num>
  <w:num w:numId="3">
    <w:abstractNumId w:val="1"/>
  </w:num>
  <w:num w:numId="4">
    <w:abstractNumId w:val="23"/>
  </w:num>
  <w:num w:numId="5">
    <w:abstractNumId w:val="28"/>
  </w:num>
  <w:num w:numId="6">
    <w:abstractNumId w:val="0"/>
  </w:num>
  <w:num w:numId="7">
    <w:abstractNumId w:val="27"/>
  </w:num>
  <w:num w:numId="8">
    <w:abstractNumId w:val="33"/>
  </w:num>
  <w:num w:numId="9">
    <w:abstractNumId w:val="14"/>
  </w:num>
  <w:num w:numId="10">
    <w:abstractNumId w:val="12"/>
  </w:num>
  <w:num w:numId="11">
    <w:abstractNumId w:val="7"/>
  </w:num>
  <w:num w:numId="12">
    <w:abstractNumId w:val="19"/>
  </w:num>
  <w:num w:numId="13">
    <w:abstractNumId w:val="13"/>
  </w:num>
  <w:num w:numId="14">
    <w:abstractNumId w:val="26"/>
  </w:num>
  <w:num w:numId="15">
    <w:abstractNumId w:val="21"/>
  </w:num>
  <w:num w:numId="16">
    <w:abstractNumId w:val="30"/>
  </w:num>
  <w:num w:numId="17">
    <w:abstractNumId w:val="4"/>
  </w:num>
  <w:num w:numId="18">
    <w:abstractNumId w:val="3"/>
  </w:num>
  <w:num w:numId="19">
    <w:abstractNumId w:val="9"/>
  </w:num>
  <w:num w:numId="20">
    <w:abstractNumId w:val="31"/>
  </w:num>
  <w:num w:numId="21">
    <w:abstractNumId w:val="2"/>
  </w:num>
  <w:num w:numId="22">
    <w:abstractNumId w:val="34"/>
  </w:num>
  <w:num w:numId="23">
    <w:abstractNumId w:val="6"/>
  </w:num>
  <w:num w:numId="24">
    <w:abstractNumId w:val="24"/>
  </w:num>
  <w:num w:numId="25">
    <w:abstractNumId w:val="5"/>
  </w:num>
  <w:num w:numId="26">
    <w:abstractNumId w:val="25"/>
  </w:num>
  <w:num w:numId="27">
    <w:abstractNumId w:val="10"/>
  </w:num>
  <w:num w:numId="28">
    <w:abstractNumId w:val="15"/>
  </w:num>
  <w:num w:numId="29">
    <w:abstractNumId w:val="20"/>
  </w:num>
  <w:num w:numId="30">
    <w:abstractNumId w:val="17"/>
  </w:num>
  <w:num w:numId="31">
    <w:abstractNumId w:val="8"/>
  </w:num>
  <w:num w:numId="32">
    <w:abstractNumId w:val="11"/>
  </w:num>
  <w:num w:numId="33">
    <w:abstractNumId w:val="18"/>
  </w:num>
  <w:num w:numId="34">
    <w:abstractNumId w:val="22"/>
  </w:num>
  <w:num w:numId="35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764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140D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325D"/>
    <w:rsid w:val="000F4511"/>
    <w:rsid w:val="000F5EE1"/>
    <w:rsid w:val="000F617C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4D91"/>
    <w:rsid w:val="001452E3"/>
    <w:rsid w:val="00152DAC"/>
    <w:rsid w:val="00154301"/>
    <w:rsid w:val="00155488"/>
    <w:rsid w:val="0015652D"/>
    <w:rsid w:val="00156BC8"/>
    <w:rsid w:val="001575FF"/>
    <w:rsid w:val="00157C57"/>
    <w:rsid w:val="00160248"/>
    <w:rsid w:val="00164C10"/>
    <w:rsid w:val="00164ED0"/>
    <w:rsid w:val="00166732"/>
    <w:rsid w:val="001678B0"/>
    <w:rsid w:val="0017066B"/>
    <w:rsid w:val="00171F27"/>
    <w:rsid w:val="00172F1B"/>
    <w:rsid w:val="001826E3"/>
    <w:rsid w:val="00183139"/>
    <w:rsid w:val="00183AE2"/>
    <w:rsid w:val="00186F2E"/>
    <w:rsid w:val="00191010"/>
    <w:rsid w:val="0019260A"/>
    <w:rsid w:val="00194C15"/>
    <w:rsid w:val="00195725"/>
    <w:rsid w:val="001962C2"/>
    <w:rsid w:val="00197358"/>
    <w:rsid w:val="001979D9"/>
    <w:rsid w:val="001A01A7"/>
    <w:rsid w:val="001A0335"/>
    <w:rsid w:val="001A26C7"/>
    <w:rsid w:val="001B4543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377B5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93DDA"/>
    <w:rsid w:val="0029500E"/>
    <w:rsid w:val="002A02A3"/>
    <w:rsid w:val="002A1600"/>
    <w:rsid w:val="002A3C9A"/>
    <w:rsid w:val="002A48CD"/>
    <w:rsid w:val="002A6B56"/>
    <w:rsid w:val="002A705B"/>
    <w:rsid w:val="002A7992"/>
    <w:rsid w:val="002A7B7A"/>
    <w:rsid w:val="002A7F1B"/>
    <w:rsid w:val="002B038C"/>
    <w:rsid w:val="002C14AF"/>
    <w:rsid w:val="002C182B"/>
    <w:rsid w:val="002C503A"/>
    <w:rsid w:val="002C5897"/>
    <w:rsid w:val="002D2C3D"/>
    <w:rsid w:val="002D4FEA"/>
    <w:rsid w:val="002D5BE0"/>
    <w:rsid w:val="002D7CBA"/>
    <w:rsid w:val="002E19BD"/>
    <w:rsid w:val="002E2524"/>
    <w:rsid w:val="002E4368"/>
    <w:rsid w:val="002E4C7B"/>
    <w:rsid w:val="002E71F5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72E9"/>
    <w:rsid w:val="003343AA"/>
    <w:rsid w:val="00335B69"/>
    <w:rsid w:val="00336AFF"/>
    <w:rsid w:val="00337FB8"/>
    <w:rsid w:val="00341284"/>
    <w:rsid w:val="00343E07"/>
    <w:rsid w:val="00343E68"/>
    <w:rsid w:val="003471E5"/>
    <w:rsid w:val="00356D05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7FC"/>
    <w:rsid w:val="003758A6"/>
    <w:rsid w:val="00380CF7"/>
    <w:rsid w:val="00383A66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B96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6143"/>
    <w:rsid w:val="003E64B6"/>
    <w:rsid w:val="003E71A1"/>
    <w:rsid w:val="003F23EA"/>
    <w:rsid w:val="003F3617"/>
    <w:rsid w:val="003F4097"/>
    <w:rsid w:val="003F6874"/>
    <w:rsid w:val="00400C0E"/>
    <w:rsid w:val="00401E80"/>
    <w:rsid w:val="00402395"/>
    <w:rsid w:val="00403B2E"/>
    <w:rsid w:val="00403F27"/>
    <w:rsid w:val="004078F8"/>
    <w:rsid w:val="00410F54"/>
    <w:rsid w:val="004122BD"/>
    <w:rsid w:val="004134AD"/>
    <w:rsid w:val="00414D6A"/>
    <w:rsid w:val="004150C6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63A1"/>
    <w:rsid w:val="00507C8D"/>
    <w:rsid w:val="005131CA"/>
    <w:rsid w:val="00513528"/>
    <w:rsid w:val="00514589"/>
    <w:rsid w:val="005148E3"/>
    <w:rsid w:val="005148E6"/>
    <w:rsid w:val="00514D5F"/>
    <w:rsid w:val="00516A62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2138"/>
    <w:rsid w:val="00555650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5D17"/>
    <w:rsid w:val="005B6344"/>
    <w:rsid w:val="005B7D73"/>
    <w:rsid w:val="005C0B95"/>
    <w:rsid w:val="005C2FF3"/>
    <w:rsid w:val="005C3A08"/>
    <w:rsid w:val="005C3C8B"/>
    <w:rsid w:val="005C7C67"/>
    <w:rsid w:val="005D135F"/>
    <w:rsid w:val="005D1EB2"/>
    <w:rsid w:val="005D24DF"/>
    <w:rsid w:val="005D3EDD"/>
    <w:rsid w:val="005D4431"/>
    <w:rsid w:val="005D5BAA"/>
    <w:rsid w:val="005D763A"/>
    <w:rsid w:val="005E29DD"/>
    <w:rsid w:val="005E4539"/>
    <w:rsid w:val="005E467D"/>
    <w:rsid w:val="005E4FF2"/>
    <w:rsid w:val="005E650B"/>
    <w:rsid w:val="005F0B0A"/>
    <w:rsid w:val="005F1C41"/>
    <w:rsid w:val="005F4215"/>
    <w:rsid w:val="005F4614"/>
    <w:rsid w:val="005F65E0"/>
    <w:rsid w:val="005F74B3"/>
    <w:rsid w:val="00603ABE"/>
    <w:rsid w:val="00610782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1D71"/>
    <w:rsid w:val="00691EDD"/>
    <w:rsid w:val="00692578"/>
    <w:rsid w:val="00692889"/>
    <w:rsid w:val="006939B6"/>
    <w:rsid w:val="00694C9A"/>
    <w:rsid w:val="0069765E"/>
    <w:rsid w:val="006A27EF"/>
    <w:rsid w:val="006A374A"/>
    <w:rsid w:val="006A4824"/>
    <w:rsid w:val="006A4B8F"/>
    <w:rsid w:val="006B17BD"/>
    <w:rsid w:val="006B1F8E"/>
    <w:rsid w:val="006B2688"/>
    <w:rsid w:val="006B4DE3"/>
    <w:rsid w:val="006C070E"/>
    <w:rsid w:val="006C2EED"/>
    <w:rsid w:val="006C400E"/>
    <w:rsid w:val="006C41B9"/>
    <w:rsid w:val="006C7397"/>
    <w:rsid w:val="006C7B60"/>
    <w:rsid w:val="006D0156"/>
    <w:rsid w:val="006D3E64"/>
    <w:rsid w:val="006D42A1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30E0"/>
    <w:rsid w:val="006F31BE"/>
    <w:rsid w:val="006F649A"/>
    <w:rsid w:val="00701090"/>
    <w:rsid w:val="007053C2"/>
    <w:rsid w:val="00707BE7"/>
    <w:rsid w:val="007101F0"/>
    <w:rsid w:val="00711ED2"/>
    <w:rsid w:val="00711F2F"/>
    <w:rsid w:val="00713C66"/>
    <w:rsid w:val="00714DC5"/>
    <w:rsid w:val="00715DAE"/>
    <w:rsid w:val="00717682"/>
    <w:rsid w:val="00721264"/>
    <w:rsid w:val="007217B8"/>
    <w:rsid w:val="0072465A"/>
    <w:rsid w:val="00732DAE"/>
    <w:rsid w:val="00732DC0"/>
    <w:rsid w:val="00733DED"/>
    <w:rsid w:val="00734717"/>
    <w:rsid w:val="007364B0"/>
    <w:rsid w:val="0074227A"/>
    <w:rsid w:val="00742ADE"/>
    <w:rsid w:val="00742D45"/>
    <w:rsid w:val="00742DC8"/>
    <w:rsid w:val="00746E34"/>
    <w:rsid w:val="00747068"/>
    <w:rsid w:val="00747957"/>
    <w:rsid w:val="007504C0"/>
    <w:rsid w:val="00751082"/>
    <w:rsid w:val="00755199"/>
    <w:rsid w:val="00757132"/>
    <w:rsid w:val="0075757C"/>
    <w:rsid w:val="00761266"/>
    <w:rsid w:val="007622E0"/>
    <w:rsid w:val="0076415C"/>
    <w:rsid w:val="00764A62"/>
    <w:rsid w:val="00765D27"/>
    <w:rsid w:val="00767C64"/>
    <w:rsid w:val="00767EEE"/>
    <w:rsid w:val="00770958"/>
    <w:rsid w:val="007717A4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459C"/>
    <w:rsid w:val="00796028"/>
    <w:rsid w:val="00796DD9"/>
    <w:rsid w:val="007A0D5E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6BF3"/>
    <w:rsid w:val="007F0B43"/>
    <w:rsid w:val="007F2DE3"/>
    <w:rsid w:val="007F6B3E"/>
    <w:rsid w:val="008036A6"/>
    <w:rsid w:val="00804EAC"/>
    <w:rsid w:val="0080537F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1A7E"/>
    <w:rsid w:val="008342B0"/>
    <w:rsid w:val="008357D7"/>
    <w:rsid w:val="008363F7"/>
    <w:rsid w:val="0083781B"/>
    <w:rsid w:val="00841F5C"/>
    <w:rsid w:val="00841FFC"/>
    <w:rsid w:val="0084274E"/>
    <w:rsid w:val="00842EA4"/>
    <w:rsid w:val="00843932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F371C"/>
    <w:rsid w:val="008F462A"/>
    <w:rsid w:val="008F56A0"/>
    <w:rsid w:val="008F5D8D"/>
    <w:rsid w:val="008F6196"/>
    <w:rsid w:val="008F79F6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30800"/>
    <w:rsid w:val="00930C11"/>
    <w:rsid w:val="00933F36"/>
    <w:rsid w:val="009358B2"/>
    <w:rsid w:val="00942B87"/>
    <w:rsid w:val="0094459F"/>
    <w:rsid w:val="00947567"/>
    <w:rsid w:val="0095153D"/>
    <w:rsid w:val="00952FBF"/>
    <w:rsid w:val="00956706"/>
    <w:rsid w:val="0095678A"/>
    <w:rsid w:val="00961A16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80285"/>
    <w:rsid w:val="00983578"/>
    <w:rsid w:val="00983E3A"/>
    <w:rsid w:val="00984D9A"/>
    <w:rsid w:val="00985759"/>
    <w:rsid w:val="009911BB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0C80"/>
    <w:rsid w:val="009F111B"/>
    <w:rsid w:val="009F564E"/>
    <w:rsid w:val="009F60A0"/>
    <w:rsid w:val="009F6316"/>
    <w:rsid w:val="009F6532"/>
    <w:rsid w:val="009F751E"/>
    <w:rsid w:val="00A00799"/>
    <w:rsid w:val="00A00A03"/>
    <w:rsid w:val="00A07A66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55C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A95"/>
    <w:rsid w:val="00AC1CB5"/>
    <w:rsid w:val="00AC4AE0"/>
    <w:rsid w:val="00AC678F"/>
    <w:rsid w:val="00AD07B5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E79DF"/>
    <w:rsid w:val="00AF02CF"/>
    <w:rsid w:val="00AF23CB"/>
    <w:rsid w:val="00AF53FF"/>
    <w:rsid w:val="00AF54BC"/>
    <w:rsid w:val="00AF6116"/>
    <w:rsid w:val="00AF61A6"/>
    <w:rsid w:val="00B0069A"/>
    <w:rsid w:val="00B0212C"/>
    <w:rsid w:val="00B0265E"/>
    <w:rsid w:val="00B0538A"/>
    <w:rsid w:val="00B13071"/>
    <w:rsid w:val="00B14734"/>
    <w:rsid w:val="00B15F8B"/>
    <w:rsid w:val="00B16476"/>
    <w:rsid w:val="00B16F58"/>
    <w:rsid w:val="00B17E1F"/>
    <w:rsid w:val="00B2071B"/>
    <w:rsid w:val="00B21E7B"/>
    <w:rsid w:val="00B24F28"/>
    <w:rsid w:val="00B25A99"/>
    <w:rsid w:val="00B302B4"/>
    <w:rsid w:val="00B338AB"/>
    <w:rsid w:val="00B36518"/>
    <w:rsid w:val="00B375AB"/>
    <w:rsid w:val="00B37ACA"/>
    <w:rsid w:val="00B37B8E"/>
    <w:rsid w:val="00B37CD7"/>
    <w:rsid w:val="00B4073E"/>
    <w:rsid w:val="00B41B5C"/>
    <w:rsid w:val="00B43397"/>
    <w:rsid w:val="00B442FB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6FC4"/>
    <w:rsid w:val="00B71CFA"/>
    <w:rsid w:val="00B71F8D"/>
    <w:rsid w:val="00B734BC"/>
    <w:rsid w:val="00B75CB3"/>
    <w:rsid w:val="00B815E8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207F5"/>
    <w:rsid w:val="00C20FED"/>
    <w:rsid w:val="00C21CEE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1F7"/>
    <w:rsid w:val="00C779F1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2367"/>
    <w:rsid w:val="00CD2DB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54D2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59C6"/>
    <w:rsid w:val="00D76660"/>
    <w:rsid w:val="00D80CA4"/>
    <w:rsid w:val="00D81062"/>
    <w:rsid w:val="00D81C7C"/>
    <w:rsid w:val="00D83B3C"/>
    <w:rsid w:val="00D83EDE"/>
    <w:rsid w:val="00D87421"/>
    <w:rsid w:val="00D9028D"/>
    <w:rsid w:val="00D90DD3"/>
    <w:rsid w:val="00D92BD0"/>
    <w:rsid w:val="00D96857"/>
    <w:rsid w:val="00DA1A77"/>
    <w:rsid w:val="00DA54F8"/>
    <w:rsid w:val="00DA6C07"/>
    <w:rsid w:val="00DA7519"/>
    <w:rsid w:val="00DB13FD"/>
    <w:rsid w:val="00DB19F8"/>
    <w:rsid w:val="00DB20CA"/>
    <w:rsid w:val="00DB2340"/>
    <w:rsid w:val="00DB24AE"/>
    <w:rsid w:val="00DB2E59"/>
    <w:rsid w:val="00DB3A7B"/>
    <w:rsid w:val="00DB5808"/>
    <w:rsid w:val="00DB793D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1B91"/>
    <w:rsid w:val="00E53BC8"/>
    <w:rsid w:val="00E54359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7899"/>
    <w:rsid w:val="00EB083A"/>
    <w:rsid w:val="00EB27F0"/>
    <w:rsid w:val="00EB3B81"/>
    <w:rsid w:val="00EB4BE5"/>
    <w:rsid w:val="00EB578B"/>
    <w:rsid w:val="00EB5A6F"/>
    <w:rsid w:val="00EB686A"/>
    <w:rsid w:val="00EB6B76"/>
    <w:rsid w:val="00EB7E6C"/>
    <w:rsid w:val="00EB7E7A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0369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1A71"/>
    <w:rsid w:val="00F52FCD"/>
    <w:rsid w:val="00F57FDD"/>
    <w:rsid w:val="00F64CB2"/>
    <w:rsid w:val="00F6707F"/>
    <w:rsid w:val="00F678A4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4838"/>
    <w:rsid w:val="00FF57D1"/>
    <w:rsid w:val="00FF6779"/>
    <w:rsid w:val="00FF7C04"/>
    <w:rsid w:val="0153B2C5"/>
    <w:rsid w:val="213E153B"/>
    <w:rsid w:val="2460F1FB"/>
    <w:rsid w:val="30AD1D95"/>
    <w:rsid w:val="4D44CC4B"/>
    <w:rsid w:val="68FFC66D"/>
    <w:rsid w:val="6D04C9A2"/>
    <w:rsid w:val="7CCDE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FFC34EB-3494-4A17-842D-EF18E51C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57620C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styleId="Default" w:customStyle="1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0" w:customStyle="1">
    <w:name w:val="Normal0"/>
    <w:qFormat/>
    <w:rsid w:val="00075A3D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2" w:customStyle="1">
    <w:name w:val="Normal2"/>
    <w:qFormat/>
    <w:rsid w:val="00E46108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hgkelc" w:customStyle="1">
    <w:name w:val="hgkelc"/>
    <w:basedOn w:val="Fuentedeprrafopredeter"/>
    <w:rsid w:val="0064203D"/>
  </w:style>
  <w:style w:type="paragraph" w:styleId="paragraph" w:customStyle="1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293DDA"/>
  </w:style>
  <w:style w:type="character" w:styleId="eop" w:customStyle="1">
    <w:name w:val="eop"/>
    <w:basedOn w:val="Fuentedeprrafopredeter"/>
    <w:rsid w:val="00293DDA"/>
  </w:style>
  <w:style w:type="character" w:styleId="bylinename" w:customStyle="1">
    <w:name w:val="byline__name"/>
    <w:basedOn w:val="Fuentedeprrafopredeter"/>
    <w:rsid w:val="00293DDA"/>
  </w:style>
  <w:style w:type="character" w:styleId="bylinetitle" w:customStyle="1">
    <w:name w:val="byline__title"/>
    <w:basedOn w:val="Fuentedeprrafopredeter"/>
    <w:rsid w:val="00293DDA"/>
  </w:style>
  <w:style w:type="paragraph" w:styleId="mini-info-listitem" w:customStyle="1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E8634A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E79FC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apple-converted-space" w:customStyle="1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hAnsi="Calibri" w:eastAsia="Calibri" w:cs="Times New Roman"/>
      <w:lang w:val="es-MX"/>
    </w:rPr>
  </w:style>
  <w:style w:type="paragraph" w:styleId="Normal1" w:customStyle="1">
    <w:name w:val="Normal1"/>
    <w:rsid w:val="00E23910"/>
    <w:rPr>
      <w:rFonts w:ascii="Calibri" w:hAnsi="Calibri" w:eastAsia="Calibri" w:cs="Calibri"/>
      <w:lang w:val="es-MX" w:eastAsia="es-MX"/>
    </w:rPr>
  </w:style>
  <w:style w:type="character" w:styleId="PrrafodelistaCar" w:customStyle="1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theme" Target="theme/theme1.xml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6B24F-68AB-4BF9-8B3C-161A9FD7F63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Amanda González Hernández</lastModifiedBy>
  <revision>10</revision>
  <lastPrinted>2020-04-17T00:03:00.0000000Z</lastPrinted>
  <dcterms:created xsi:type="dcterms:W3CDTF">2021-01-25T01:36:00.0000000Z</dcterms:created>
  <dcterms:modified xsi:type="dcterms:W3CDTF">2022-02-02T00:39:46.5880303Z</dcterms:modified>
</coreProperties>
</file>