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64964AF" w:rsidR="004F5C54" w:rsidRPr="00766E8A" w:rsidRDefault="00E53FE8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247ACE8E" w14:textId="32C7F1E6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8330D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EC90ADE" w14:textId="77777777" w:rsidR="00BD7578" w:rsidRPr="00E53FE8" w:rsidRDefault="00BD7578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463DC6B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60BB277" w14:textId="77777777" w:rsidR="00B35CFF" w:rsidRPr="00E53FE8" w:rsidRDefault="00B35CFF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2B1B73FA" w:rsidR="002477CA" w:rsidRPr="00E53FE8" w:rsidRDefault="004109F7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53FE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huerto</w:t>
      </w:r>
    </w:p>
    <w:p w14:paraId="3858EB1B" w14:textId="77777777" w:rsidR="00B35CFF" w:rsidRPr="00E53FE8" w:rsidRDefault="00B35CFF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3A71475F" w:rsidR="00A24DFA" w:rsidRPr="00D9445A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C559F9">
        <w:rPr>
          <w:rFonts w:ascii="Montserrat" w:hAnsi="Montserrat"/>
          <w:lang w:val="es-MX"/>
        </w:rPr>
        <w:t xml:space="preserve"> </w:t>
      </w:r>
      <w:r w:rsidR="004109F7" w:rsidRPr="00D9445A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18E4DE80" w14:textId="77777777" w:rsidR="00D04121" w:rsidRPr="00D04121" w:rsidRDefault="00D04121" w:rsidP="00C559F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12F724C" w14:textId="3DE34A8B" w:rsidR="008C73EF" w:rsidRPr="00D9445A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C559F9">
        <w:rPr>
          <w:rFonts w:ascii="Montserrat" w:hAnsi="Montserrat"/>
          <w:lang w:val="es-MX"/>
        </w:rPr>
        <w:t xml:space="preserve"> </w:t>
      </w:r>
      <w:r w:rsidR="004109F7" w:rsidRPr="00D9445A">
        <w:rPr>
          <w:rFonts w:ascii="Montserrat" w:hAnsi="Montserrat"/>
          <w:i/>
          <w:lang w:val="es-MX"/>
        </w:rPr>
        <w:t>Usar el valor unitario al resolver problemas de valor faltante.</w:t>
      </w:r>
    </w:p>
    <w:p w14:paraId="1C3AB588" w14:textId="46403477" w:rsidR="00E818AF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2981EA" w14:textId="77777777" w:rsidR="00B35CFF" w:rsidRPr="00C559F9" w:rsidRDefault="00B35CF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0B8EB42" w14:textId="3D77DEDF" w:rsidR="00E76A92" w:rsidRPr="001E5DE2" w:rsidRDefault="001E5DE2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Aprenderás a usar </w:t>
      </w:r>
      <w:r w:rsidRPr="001E5DE2">
        <w:rPr>
          <w:rFonts w:ascii="Montserrat" w:eastAsia="Arial" w:hAnsi="Montserrat" w:cs="Arial"/>
          <w:color w:val="000000"/>
          <w:lang w:val="es-MX"/>
        </w:rPr>
        <w:t xml:space="preserve">el valor unitario </w:t>
      </w:r>
      <w:r>
        <w:rPr>
          <w:rFonts w:ascii="Montserrat" w:eastAsia="Arial" w:hAnsi="Montserrat" w:cs="Arial"/>
          <w:color w:val="000000"/>
          <w:lang w:val="es-MX"/>
        </w:rPr>
        <w:t>para</w:t>
      </w:r>
      <w:r w:rsidRPr="001E5DE2">
        <w:rPr>
          <w:rFonts w:ascii="Montserrat" w:eastAsia="Arial" w:hAnsi="Montserrat" w:cs="Arial"/>
          <w:color w:val="000000"/>
          <w:lang w:val="es-MX"/>
        </w:rPr>
        <w:t xml:space="preserve"> resolver problemas de valor faltante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01262450" w14:textId="5B69A8D3" w:rsidR="00E76A92" w:rsidRDefault="00E76A92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F7E970B" w14:textId="77777777" w:rsidR="00B35CFF" w:rsidRPr="00C559F9" w:rsidRDefault="00B35CFF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165556" w:rsidRDefault="00684CB2" w:rsidP="00E76A9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B3CB99" w14:textId="11F3BA8E" w:rsidR="00CF3A5E" w:rsidRPr="00165556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L</w:t>
      </w:r>
      <w:r w:rsidR="00CF3A5E" w:rsidRPr="00165556">
        <w:rPr>
          <w:rFonts w:ascii="Montserrat" w:eastAsia="Arial" w:hAnsi="Montserrat" w:cs="Arial"/>
          <w:color w:val="000000" w:themeColor="text1"/>
        </w:rPr>
        <w:t>es contaré que una de las ventajas que tienen los huertos y las granjas de la localidad en donde viva</w:t>
      </w:r>
      <w:r w:rsidRPr="00165556">
        <w:rPr>
          <w:rFonts w:ascii="Montserrat" w:eastAsia="Arial" w:hAnsi="Montserrat" w:cs="Arial"/>
          <w:color w:val="000000" w:themeColor="text1"/>
        </w:rPr>
        <w:t>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es la frescura y variedad de los alimentos que consumen. </w:t>
      </w:r>
      <w:r w:rsidRPr="00165556">
        <w:rPr>
          <w:rFonts w:ascii="Montserrat" w:eastAsia="Arial" w:hAnsi="Montserrat" w:cs="Arial"/>
          <w:color w:val="000000" w:themeColor="text1"/>
        </w:rPr>
        <w:t>La mayoría compra los alimentos en los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mercado</w:t>
      </w:r>
      <w:r w:rsidRPr="00165556">
        <w:rPr>
          <w:rFonts w:ascii="Montserrat" w:eastAsia="Arial" w:hAnsi="Montserrat" w:cs="Arial"/>
          <w:color w:val="000000" w:themeColor="text1"/>
        </w:rPr>
        <w:t>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que se encuentra</w:t>
      </w:r>
      <w:r w:rsidRPr="00165556">
        <w:rPr>
          <w:rFonts w:ascii="Montserrat" w:eastAsia="Arial" w:hAnsi="Montserrat" w:cs="Arial"/>
          <w:color w:val="000000" w:themeColor="text1"/>
        </w:rPr>
        <w:t>n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cerca de sus domicilios y esos productos generalmente vienen de huertos locales cercanos. La diferencia de los alimentos procesados de los grandes supermercados en relación a las huertas locales es que muchas veces, en el caso de los supermercados, los alimentos viajan de muy lejos y son almacenados por días o semanas. Los huertos locales permiten que los vegetales que te venden y te comes estén mucho más frescos.</w:t>
      </w:r>
    </w:p>
    <w:p w14:paraId="590B92A5" w14:textId="77777777" w:rsidR="00D9445A" w:rsidRPr="00165556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2532BC" w14:textId="4E489F32" w:rsidR="00CF3A5E" w:rsidRPr="00165556" w:rsidRDefault="00CF3A5E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Es muy importante que disfruten de esa variedad de frutas o de distintos ingredientes que ofrecen todos los rincones de nuestro país y una forma de hacerlo es conociendo lo que se hace en tu localidad, los huertos cercanos y los lugares donde vendan </w:t>
      </w:r>
      <w:r w:rsidRPr="00165556">
        <w:rPr>
          <w:rFonts w:ascii="Montserrat" w:eastAsia="Arial" w:hAnsi="Montserrat" w:cs="Arial"/>
          <w:color w:val="000000" w:themeColor="text1"/>
        </w:rPr>
        <w:lastRenderedPageBreak/>
        <w:t>productos únicos y mexicanos cuya frescura garantice que el platillo final, como ocurrió con las calabacitas rellenas de Juan Carlos, sea</w:t>
      </w:r>
      <w:r w:rsidR="00D04121" w:rsidRPr="00165556">
        <w:rPr>
          <w:rFonts w:ascii="Montserrat" w:eastAsia="Arial" w:hAnsi="Montserrat" w:cs="Arial"/>
          <w:color w:val="000000" w:themeColor="text1"/>
        </w:rPr>
        <w:t>n</w:t>
      </w:r>
      <w:r w:rsidRPr="00165556">
        <w:rPr>
          <w:rFonts w:ascii="Montserrat" w:eastAsia="Arial" w:hAnsi="Montserrat" w:cs="Arial"/>
          <w:color w:val="000000" w:themeColor="text1"/>
        </w:rPr>
        <w:t xml:space="preserve"> un deleite.</w:t>
      </w:r>
    </w:p>
    <w:p w14:paraId="4C9989FF" w14:textId="77777777" w:rsidR="00D9445A" w:rsidRPr="00165556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FE5F15" w14:textId="78A6CE90" w:rsidR="00CF3A5E" w:rsidRPr="00165556" w:rsidRDefault="00CF3A5E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/>
        </w:rPr>
        <w:t>Seguiremos con el tema de los huertos locales para ejemplificar un poco nuestra clase de hoy,</w:t>
      </w:r>
      <w:r w:rsidR="004D4D93" w:rsidRPr="00165556">
        <w:rPr>
          <w:rFonts w:ascii="Montserrat" w:eastAsia="Arial" w:hAnsi="Montserrat" w:cs="Arial"/>
          <w:color w:val="000000"/>
        </w:rPr>
        <w:t xml:space="preserve"> recuerdas </w:t>
      </w:r>
      <w:r w:rsidRPr="00165556">
        <w:rPr>
          <w:rFonts w:ascii="Montserrat" w:eastAsia="Arial" w:hAnsi="Montserrat" w:cs="Arial"/>
          <w:color w:val="000000"/>
        </w:rPr>
        <w:t>que en clases pasadas recibimos un correo del alumno Pablo del Estado de Tlaxcala, que le ayuda a sus papás a recolectar manzanas, en esta ocasión, Pablo nos vuelve a escribir y nos pide que lo apoyemos a resolver unos problemas de valor faltante.</w:t>
      </w:r>
    </w:p>
    <w:p w14:paraId="324F65DF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5CB0934" w14:textId="2B03E3B8" w:rsidR="00CF3A5E" w:rsidRPr="00165556" w:rsidRDefault="00CF3A5E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Esta es la primera tabla que nos comparte Pablo, quiere saber cuánto se pagará por los kilos de manzana roja que han vendido.</w:t>
      </w:r>
    </w:p>
    <w:p w14:paraId="4F43DD2A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928"/>
        <w:gridCol w:w="851"/>
        <w:gridCol w:w="836"/>
        <w:gridCol w:w="865"/>
        <w:gridCol w:w="850"/>
        <w:gridCol w:w="851"/>
      </w:tblGrid>
      <w:tr w:rsidR="004D4D93" w:rsidRPr="00165556" w14:paraId="52651596" w14:textId="77777777" w:rsidTr="00A517FE">
        <w:trPr>
          <w:jc w:val="center"/>
        </w:trPr>
        <w:tc>
          <w:tcPr>
            <w:tcW w:w="1985" w:type="dxa"/>
            <w:vAlign w:val="center"/>
          </w:tcPr>
          <w:p w14:paraId="1029812F" w14:textId="487D650E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928" w:type="dxa"/>
            <w:vAlign w:val="center"/>
          </w:tcPr>
          <w:p w14:paraId="234D99C1" w14:textId="0D9AAE91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31044FF" w14:textId="0227BA69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836" w:type="dxa"/>
            <w:vAlign w:val="center"/>
          </w:tcPr>
          <w:p w14:paraId="5233DA34" w14:textId="22F6816B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865" w:type="dxa"/>
            <w:vAlign w:val="center"/>
          </w:tcPr>
          <w:p w14:paraId="2A46E890" w14:textId="76EF1405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7D54B6D3" w14:textId="4CE00B96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35F6A6AD" w14:textId="4A29586D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50</w:t>
            </w:r>
          </w:p>
        </w:tc>
      </w:tr>
      <w:tr w:rsidR="004D4D93" w:rsidRPr="00165556" w14:paraId="2E9C0CB0" w14:textId="77777777" w:rsidTr="00A517FE">
        <w:trPr>
          <w:trHeight w:val="446"/>
          <w:jc w:val="center"/>
        </w:trPr>
        <w:tc>
          <w:tcPr>
            <w:tcW w:w="1985" w:type="dxa"/>
            <w:vAlign w:val="center"/>
          </w:tcPr>
          <w:p w14:paraId="0AF9F410" w14:textId="2F322CC2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928" w:type="dxa"/>
            <w:vAlign w:val="center"/>
          </w:tcPr>
          <w:p w14:paraId="3214B1C0" w14:textId="32EBDC2E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5EF3E578" w14:textId="65CFB7FE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36" w:type="dxa"/>
            <w:vAlign w:val="center"/>
          </w:tcPr>
          <w:p w14:paraId="4DB71AD0" w14:textId="6CD2681B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48C7ED3" w14:textId="5EF0D608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EA0F4A" w14:textId="584FE56B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A594AEB" w14:textId="0C212506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79886D7F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2CD978" w14:textId="03C243A2" w:rsidR="00CF3A5E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C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on esos datos podemos calcular el </w:t>
      </w:r>
      <w:r w:rsidRPr="00165556">
        <w:rPr>
          <w:rFonts w:ascii="Montserrat" w:eastAsia="Arial" w:hAnsi="Montserrat" w:cs="Arial"/>
          <w:color w:val="000000" w:themeColor="text1"/>
        </w:rPr>
        <w:t>valor faltante</w:t>
      </w:r>
      <w:r w:rsidR="00CF3A5E" w:rsidRPr="00165556">
        <w:rPr>
          <w:rFonts w:ascii="Montserrat" w:eastAsia="Arial" w:hAnsi="Montserrat" w:cs="Arial"/>
          <w:color w:val="000000" w:themeColor="text1"/>
        </w:rPr>
        <w:t>. Es decir, el precio total, según el número de kilos que indica la tabla.</w:t>
      </w:r>
    </w:p>
    <w:p w14:paraId="0ACE39ED" w14:textId="77777777" w:rsidR="001368B7" w:rsidRPr="00165556" w:rsidRDefault="001368B7" w:rsidP="00A517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36"/>
        <w:gridCol w:w="865"/>
        <w:gridCol w:w="850"/>
        <w:gridCol w:w="851"/>
      </w:tblGrid>
      <w:tr w:rsidR="004D4D93" w:rsidRPr="00165556" w14:paraId="0E3AFD36" w14:textId="77777777" w:rsidTr="00A517FE">
        <w:trPr>
          <w:jc w:val="center"/>
        </w:trPr>
        <w:tc>
          <w:tcPr>
            <w:tcW w:w="2093" w:type="dxa"/>
            <w:vAlign w:val="center"/>
          </w:tcPr>
          <w:p w14:paraId="1A70766F" w14:textId="77777777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677C34D9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3044F56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836" w:type="dxa"/>
            <w:vAlign w:val="center"/>
          </w:tcPr>
          <w:p w14:paraId="77645C4C" w14:textId="0BADF185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865" w:type="dxa"/>
            <w:vAlign w:val="center"/>
          </w:tcPr>
          <w:p w14:paraId="6035C971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0A7DDB61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1955DE39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50</w:t>
            </w:r>
          </w:p>
        </w:tc>
      </w:tr>
      <w:tr w:rsidR="004D4D93" w:rsidRPr="00165556" w14:paraId="6026BE9B" w14:textId="77777777" w:rsidTr="00A517FE">
        <w:trPr>
          <w:trHeight w:val="348"/>
          <w:jc w:val="center"/>
        </w:trPr>
        <w:tc>
          <w:tcPr>
            <w:tcW w:w="2093" w:type="dxa"/>
            <w:vAlign w:val="center"/>
          </w:tcPr>
          <w:p w14:paraId="0810C58E" w14:textId="77777777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06779043" w14:textId="77777777" w:rsidR="004D4D93" w:rsidRPr="00165556" w:rsidRDefault="004D4D9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33E60C3E" w14:textId="2FD672F3" w:rsidR="004D4D93" w:rsidRPr="00165556" w:rsidRDefault="004D4D9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45</w:t>
            </w:r>
          </w:p>
        </w:tc>
        <w:tc>
          <w:tcPr>
            <w:tcW w:w="836" w:type="dxa"/>
            <w:vAlign w:val="center"/>
          </w:tcPr>
          <w:p w14:paraId="1B707F51" w14:textId="2B172CFF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75</w:t>
            </w:r>
          </w:p>
        </w:tc>
        <w:tc>
          <w:tcPr>
            <w:tcW w:w="865" w:type="dxa"/>
            <w:vAlign w:val="center"/>
          </w:tcPr>
          <w:p w14:paraId="45D10344" w14:textId="526F3BE2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180</w:t>
            </w:r>
          </w:p>
        </w:tc>
        <w:tc>
          <w:tcPr>
            <w:tcW w:w="850" w:type="dxa"/>
            <w:vAlign w:val="center"/>
          </w:tcPr>
          <w:p w14:paraId="7E77346C" w14:textId="49E0FE92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300</w:t>
            </w:r>
          </w:p>
        </w:tc>
        <w:tc>
          <w:tcPr>
            <w:tcW w:w="851" w:type="dxa"/>
            <w:vAlign w:val="center"/>
          </w:tcPr>
          <w:p w14:paraId="3E230294" w14:textId="40A0865D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750</w:t>
            </w:r>
          </w:p>
        </w:tc>
      </w:tr>
    </w:tbl>
    <w:p w14:paraId="79B99031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019B90" w14:textId="7DD01F93" w:rsidR="004D4D93" w:rsidRPr="00165556" w:rsidRDefault="00C219D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Para resolverlo se hace una multiplicación, ya sabíamos que un kilo cuesta 15 pesos, el 15 se va multiplicando por el número de kilos.</w:t>
      </w:r>
    </w:p>
    <w:p w14:paraId="5012D708" w14:textId="77777777" w:rsidR="00C219D3" w:rsidRPr="00165556" w:rsidRDefault="00C219D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023423B" w14:textId="0D433C8E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Para el primer caso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3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45 pesos.</w:t>
      </w:r>
    </w:p>
    <w:p w14:paraId="7EDAA93D" w14:textId="6776C004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En el siguiente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5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75 pesos.</w:t>
      </w:r>
    </w:p>
    <w:p w14:paraId="5D168DE7" w14:textId="51B14EA4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En el otro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12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180 pesos.</w:t>
      </w:r>
    </w:p>
    <w:p w14:paraId="7BAB3CEC" w14:textId="1A22C6B7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Para calcular el de 20 kilos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20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300 pesos.</w:t>
      </w:r>
    </w:p>
    <w:p w14:paraId="72FE05F8" w14:textId="432E2BDA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En los 50 kilos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50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750 pesos.</w:t>
      </w:r>
    </w:p>
    <w:p w14:paraId="1637E5B8" w14:textId="31827BA6" w:rsidR="00CF3A5E" w:rsidRPr="00165556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748999" w14:textId="63472C59" w:rsidR="00CF3A5E" w:rsidRPr="00165556" w:rsidRDefault="00C219D3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P</w:t>
      </w:r>
      <w:r w:rsidR="00CF3A5E" w:rsidRPr="00165556">
        <w:rPr>
          <w:rFonts w:ascii="Montserrat" w:eastAsia="Arial" w:hAnsi="Montserrat" w:cs="Arial"/>
          <w:color w:val="000000" w:themeColor="text1"/>
        </w:rPr>
        <w:t>ara este tipo de problemas es importante conocer el valor unitario en este caso es el precio y así multiplicarlo por el número de kilos para obtener el total.</w:t>
      </w:r>
    </w:p>
    <w:p w14:paraId="1648007B" w14:textId="77777777" w:rsidR="00C219D3" w:rsidRPr="00165556" w:rsidRDefault="00C219D3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CFB6E9" w14:textId="065C3609" w:rsidR="00CF3A5E" w:rsidRPr="00165556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Si tuviéramos que calcular el valor de 25 kilos ¿de qué otra manera lo podemos calcular?</w:t>
      </w:r>
    </w:p>
    <w:p w14:paraId="1A91B52A" w14:textId="77777777" w:rsidR="00A517FE" w:rsidRPr="00165556" w:rsidRDefault="00A517F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A8B3BA" w14:textId="7C3F644E" w:rsidR="00CF3A5E" w:rsidRPr="00165556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>Como ya tenemos el valor de 50 kilos en la tabla, la mitad de 50 son 25 calculamos la mitad de 750 y son 375 pesos.</w:t>
      </w:r>
    </w:p>
    <w:p w14:paraId="0803D16C" w14:textId="5C298422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5D076" w14:textId="688E2107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También utilizando los valores de la </w:t>
      </w:r>
      <w:r w:rsidR="001368B7" w:rsidRPr="00165556">
        <w:rPr>
          <w:rFonts w:ascii="Montserrat" w:eastAsia="Arial" w:hAnsi="Montserrat" w:cs="Arial"/>
          <w:color w:val="000000" w:themeColor="text1"/>
        </w:rPr>
        <w:t>t</w:t>
      </w:r>
      <w:r w:rsidRPr="00165556">
        <w:rPr>
          <w:rFonts w:ascii="Montserrat" w:eastAsia="Arial" w:hAnsi="Montserrat" w:cs="Arial"/>
          <w:color w:val="000000" w:themeColor="text1"/>
        </w:rPr>
        <w:t>abla, los 20 kilos y 5 kilos, los sumo y son los 25 kilos y los precios de estos son 300 pesos y 75 pesos los sumo y también obtengo 375 pesos.</w:t>
      </w:r>
    </w:p>
    <w:p w14:paraId="1AC02ABA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67C0A41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V</w:t>
      </w:r>
      <w:r w:rsidR="00CF3A5E" w:rsidRPr="00165556">
        <w:rPr>
          <w:rFonts w:ascii="Montserrat" w:eastAsia="Arial" w:hAnsi="Montserrat" w:cs="Arial"/>
          <w:color w:val="000000" w:themeColor="text1"/>
        </w:rPr>
        <w:t>amos a comprobar con el valor unitario, multiplicamos 15 por 25 y también tenemos 375 pesos</w:t>
      </w:r>
      <w:r w:rsidRPr="00165556">
        <w:rPr>
          <w:rFonts w:ascii="Montserrat" w:eastAsia="Arial" w:hAnsi="Montserrat" w:cs="Arial"/>
          <w:color w:val="000000" w:themeColor="text1"/>
        </w:rPr>
        <w:t>.</w:t>
      </w:r>
    </w:p>
    <w:p w14:paraId="499B097F" w14:textId="13518341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0D9C2F" w14:textId="39250E89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Pablo nos compartió otra tabla, pero creo que esta vez es más complicada para resolverla.</w:t>
      </w:r>
    </w:p>
    <w:p w14:paraId="5DAB60E7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850"/>
        <w:gridCol w:w="851"/>
        <w:gridCol w:w="836"/>
        <w:gridCol w:w="865"/>
      </w:tblGrid>
      <w:tr w:rsidR="004416BA" w:rsidRPr="00165556" w14:paraId="2D5A14F6" w14:textId="77777777" w:rsidTr="00A517FE">
        <w:trPr>
          <w:jc w:val="center"/>
        </w:trPr>
        <w:tc>
          <w:tcPr>
            <w:tcW w:w="2346" w:type="dxa"/>
            <w:vAlign w:val="center"/>
          </w:tcPr>
          <w:p w14:paraId="1E398436" w14:textId="7A3F736A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amarilla</w:t>
            </w:r>
          </w:p>
        </w:tc>
        <w:tc>
          <w:tcPr>
            <w:tcW w:w="850" w:type="dxa"/>
            <w:vAlign w:val="center"/>
          </w:tcPr>
          <w:p w14:paraId="1F91D041" w14:textId="6F3B99F9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7EF0FC7" w14:textId="5C8ED805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836" w:type="dxa"/>
            <w:vAlign w:val="center"/>
          </w:tcPr>
          <w:p w14:paraId="693D07AD" w14:textId="6F022DAD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865" w:type="dxa"/>
            <w:vAlign w:val="center"/>
          </w:tcPr>
          <w:p w14:paraId="655C7580" w14:textId="419F3B56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15</w:t>
            </w:r>
          </w:p>
        </w:tc>
      </w:tr>
      <w:tr w:rsidR="004416BA" w:rsidRPr="00165556" w14:paraId="0CDD0772" w14:textId="77777777" w:rsidTr="00A517FE">
        <w:trPr>
          <w:trHeight w:val="443"/>
          <w:jc w:val="center"/>
        </w:trPr>
        <w:tc>
          <w:tcPr>
            <w:tcW w:w="2346" w:type="dxa"/>
            <w:vAlign w:val="center"/>
          </w:tcPr>
          <w:p w14:paraId="73E2F1C3" w14:textId="14B424E4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6461C238" w14:textId="522DCA4C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564CC44" w14:textId="0E19F4DD" w:rsidR="004416BA" w:rsidRPr="00165556" w:rsidRDefault="004416BA" w:rsidP="001368B7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176</w:t>
            </w:r>
          </w:p>
        </w:tc>
        <w:tc>
          <w:tcPr>
            <w:tcW w:w="836" w:type="dxa"/>
            <w:vAlign w:val="center"/>
          </w:tcPr>
          <w:p w14:paraId="56FD1216" w14:textId="41B6A152" w:rsidR="004416BA" w:rsidRPr="00165556" w:rsidRDefault="004416BA" w:rsidP="00A74F4F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5ABB779" w14:textId="1657AD38" w:rsidR="004416BA" w:rsidRPr="00165556" w:rsidRDefault="004416BA" w:rsidP="00A74F4F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12B17488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05B290" w14:textId="5628C8CF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>A</w:t>
      </w:r>
      <w:r w:rsidR="00CF3A5E" w:rsidRPr="00165556">
        <w:rPr>
          <w:rFonts w:ascii="Montserrat" w:eastAsia="Arial" w:hAnsi="Montserrat" w:cs="Arial"/>
          <w:color w:val="000000" w:themeColor="text1"/>
        </w:rPr>
        <w:t>hora no tenemos el valor unitario y cómo lo podemos calcular.</w:t>
      </w:r>
    </w:p>
    <w:p w14:paraId="58A02291" w14:textId="0491AF40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bookmarkStart w:id="1" w:name="_30j0zll" w:colFirst="0" w:colLast="0"/>
      <w:bookmarkEnd w:id="1"/>
      <w:r w:rsidRPr="00165556">
        <w:rPr>
          <w:rFonts w:ascii="Montserrat" w:eastAsia="Arial" w:hAnsi="Montserrat" w:cs="Arial"/>
          <w:bCs/>
          <w:color w:val="000000" w:themeColor="text1"/>
        </w:rPr>
        <w:t>Dividimos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el precio entre los kilos de manzana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ese dato si lo tenemos, sería 176 entre 8, el resultado es 22 pesos que corresponde a un kilo de manzanas.</w:t>
      </w:r>
    </w:p>
    <w:p w14:paraId="02BAE7DD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B0CD4C" w14:textId="713A769D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/>
        </w:rPr>
        <w:t>A</w:t>
      </w:r>
      <w:r w:rsidR="00CF3A5E" w:rsidRPr="00165556">
        <w:rPr>
          <w:rFonts w:ascii="Montserrat" w:eastAsia="Arial" w:hAnsi="Montserrat" w:cs="Arial"/>
          <w:color w:val="000000" w:themeColor="text1"/>
        </w:rPr>
        <w:t>hora si podemos calcular lo que falta.</w:t>
      </w:r>
    </w:p>
    <w:p w14:paraId="6AE55FEA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4416BA" w:rsidRPr="00165556" w14:paraId="59A2F659" w14:textId="77777777" w:rsidTr="00A517FE">
        <w:trPr>
          <w:jc w:val="center"/>
        </w:trPr>
        <w:tc>
          <w:tcPr>
            <w:tcW w:w="2204" w:type="dxa"/>
            <w:vAlign w:val="center"/>
          </w:tcPr>
          <w:p w14:paraId="55B45F50" w14:textId="77777777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amarilla</w:t>
            </w:r>
          </w:p>
        </w:tc>
        <w:tc>
          <w:tcPr>
            <w:tcW w:w="850" w:type="dxa"/>
            <w:vAlign w:val="center"/>
          </w:tcPr>
          <w:p w14:paraId="03B96B54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B57167B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836" w:type="dxa"/>
            <w:vAlign w:val="center"/>
          </w:tcPr>
          <w:p w14:paraId="570669E3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865" w:type="dxa"/>
            <w:vAlign w:val="center"/>
          </w:tcPr>
          <w:p w14:paraId="2C191763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15</w:t>
            </w:r>
          </w:p>
        </w:tc>
      </w:tr>
      <w:tr w:rsidR="004416BA" w:rsidRPr="00165556" w14:paraId="696BA332" w14:textId="77777777" w:rsidTr="00A517FE">
        <w:trPr>
          <w:trHeight w:val="379"/>
          <w:jc w:val="center"/>
        </w:trPr>
        <w:tc>
          <w:tcPr>
            <w:tcW w:w="2204" w:type="dxa"/>
            <w:vAlign w:val="center"/>
          </w:tcPr>
          <w:p w14:paraId="5BD195D0" w14:textId="77777777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126D3278" w14:textId="6160B298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14:paraId="0235DA46" w14:textId="77777777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176</w:t>
            </w:r>
          </w:p>
        </w:tc>
        <w:tc>
          <w:tcPr>
            <w:tcW w:w="836" w:type="dxa"/>
            <w:vAlign w:val="center"/>
          </w:tcPr>
          <w:p w14:paraId="67035724" w14:textId="731D57A3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220</w:t>
            </w:r>
          </w:p>
        </w:tc>
        <w:tc>
          <w:tcPr>
            <w:tcW w:w="865" w:type="dxa"/>
            <w:vAlign w:val="center"/>
          </w:tcPr>
          <w:p w14:paraId="0632E443" w14:textId="47B80CEA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330</w:t>
            </w:r>
          </w:p>
        </w:tc>
      </w:tr>
    </w:tbl>
    <w:p w14:paraId="7C9D9003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C0B88C" w14:textId="5D552E13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E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stos son los resultados,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="00CF3A5E" w:rsidRPr="00165556">
        <w:rPr>
          <w:rFonts w:ascii="Montserrat" w:eastAsia="Arial" w:hAnsi="Montserrat" w:cs="Arial"/>
          <w:color w:val="000000" w:themeColor="text1"/>
        </w:rPr>
        <w:t>el valor de uno</w:t>
      </w:r>
      <w:r w:rsidRPr="00165556">
        <w:rPr>
          <w:rFonts w:ascii="Montserrat" w:eastAsia="Arial" w:hAnsi="Montserrat" w:cs="Arial"/>
          <w:color w:val="000000" w:themeColor="text1"/>
        </w:rPr>
        <w:t xml:space="preserve"> que son 22 pesos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por los kilos 10 y 15.</w:t>
      </w:r>
    </w:p>
    <w:p w14:paraId="36F7F755" w14:textId="2BB333E6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Ahora vamos a resolver la siguiente tabla:</w:t>
      </w:r>
    </w:p>
    <w:p w14:paraId="3AE2D932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B35B76" w:rsidRPr="00165556" w14:paraId="6EAAC5DE" w14:textId="77777777" w:rsidTr="00A517FE">
        <w:trPr>
          <w:jc w:val="center"/>
        </w:trPr>
        <w:tc>
          <w:tcPr>
            <w:tcW w:w="2204" w:type="dxa"/>
            <w:vAlign w:val="center"/>
          </w:tcPr>
          <w:p w14:paraId="07F09B50" w14:textId="23B2C3A4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3483041C" w14:textId="6D658D46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1417AEB" w14:textId="6BE99AD5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836" w:type="dxa"/>
            <w:vAlign w:val="center"/>
          </w:tcPr>
          <w:p w14:paraId="68154D8E" w14:textId="4D953AFB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44D25AB" w14:textId="38FD16B5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</w:tr>
      <w:tr w:rsidR="00B35B76" w:rsidRPr="00165556" w14:paraId="7CBB252E" w14:textId="77777777" w:rsidTr="0063049A">
        <w:trPr>
          <w:trHeight w:val="369"/>
          <w:jc w:val="center"/>
        </w:trPr>
        <w:tc>
          <w:tcPr>
            <w:tcW w:w="2204" w:type="dxa"/>
            <w:vAlign w:val="center"/>
          </w:tcPr>
          <w:p w14:paraId="2875D10F" w14:textId="77777777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4AE1E638" w14:textId="71047C95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749CDE8" w14:textId="6B0EC2D1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80</w:t>
            </w:r>
          </w:p>
        </w:tc>
        <w:tc>
          <w:tcPr>
            <w:tcW w:w="836" w:type="dxa"/>
            <w:vAlign w:val="center"/>
          </w:tcPr>
          <w:p w14:paraId="456D15C6" w14:textId="3054C4C9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180</w:t>
            </w:r>
          </w:p>
        </w:tc>
        <w:tc>
          <w:tcPr>
            <w:tcW w:w="865" w:type="dxa"/>
            <w:vAlign w:val="center"/>
          </w:tcPr>
          <w:p w14:paraId="04E91444" w14:textId="542C5252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14DAC524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A8915EB" w14:textId="435EE6BC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>Estos son los datos que faltan, valor de un kilo 20 pesos, de 180 pesos son 9 kilos y de 12 kilos 240 pesos.</w:t>
      </w:r>
    </w:p>
    <w:p w14:paraId="2AC6970F" w14:textId="77777777" w:rsidR="00B35B76" w:rsidRPr="0016555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B35B76" w:rsidRPr="00165556" w14:paraId="1D1D00E0" w14:textId="77777777" w:rsidTr="0063049A">
        <w:trPr>
          <w:jc w:val="center"/>
        </w:trPr>
        <w:tc>
          <w:tcPr>
            <w:tcW w:w="2204" w:type="dxa"/>
            <w:vAlign w:val="center"/>
          </w:tcPr>
          <w:p w14:paraId="3B30EF9F" w14:textId="77777777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5F657655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2799756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836" w:type="dxa"/>
            <w:vAlign w:val="center"/>
          </w:tcPr>
          <w:p w14:paraId="1DAF8CC5" w14:textId="0E1EFA2F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9</w:t>
            </w:r>
          </w:p>
        </w:tc>
        <w:tc>
          <w:tcPr>
            <w:tcW w:w="865" w:type="dxa"/>
            <w:vAlign w:val="center"/>
          </w:tcPr>
          <w:p w14:paraId="72B822D4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</w:tr>
      <w:tr w:rsidR="00B35B76" w:rsidRPr="00165556" w14:paraId="64B1BC60" w14:textId="77777777" w:rsidTr="0063049A">
        <w:trPr>
          <w:trHeight w:val="298"/>
          <w:jc w:val="center"/>
        </w:trPr>
        <w:tc>
          <w:tcPr>
            <w:tcW w:w="2204" w:type="dxa"/>
            <w:vAlign w:val="center"/>
          </w:tcPr>
          <w:p w14:paraId="7CB74D8A" w14:textId="77777777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1F26A1DE" w14:textId="1194A231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14:paraId="281C8982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80</w:t>
            </w:r>
          </w:p>
        </w:tc>
        <w:tc>
          <w:tcPr>
            <w:tcW w:w="836" w:type="dxa"/>
            <w:vAlign w:val="center"/>
          </w:tcPr>
          <w:p w14:paraId="69D3FB1E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180</w:t>
            </w:r>
          </w:p>
        </w:tc>
        <w:tc>
          <w:tcPr>
            <w:tcW w:w="865" w:type="dxa"/>
            <w:vAlign w:val="center"/>
          </w:tcPr>
          <w:p w14:paraId="0455A543" w14:textId="5570A262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240</w:t>
            </w:r>
          </w:p>
        </w:tc>
      </w:tr>
    </w:tbl>
    <w:p w14:paraId="1F9DEF58" w14:textId="77777777" w:rsidR="00B35B76" w:rsidRPr="0016555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0E64DCD" w14:textId="579E6845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Otra vez faltaba el valor de uno, entonces </w:t>
      </w:r>
      <w:r w:rsidR="00B35B76" w:rsidRPr="00165556">
        <w:rPr>
          <w:rFonts w:ascii="Montserrat" w:eastAsia="Arial" w:hAnsi="Montserrat" w:cs="Arial"/>
          <w:color w:val="000000" w:themeColor="text1"/>
        </w:rPr>
        <w:t>dividimos</w:t>
      </w:r>
      <w:r w:rsidRPr="00165556">
        <w:rPr>
          <w:rFonts w:ascii="Montserrat" w:eastAsia="Arial" w:hAnsi="Montserrat" w:cs="Arial"/>
          <w:color w:val="000000" w:themeColor="text1"/>
        </w:rPr>
        <w:t xml:space="preserve"> 80 entre 4 ya tenía el valor de uno que es 20, entonces lo multipliqué, los 12 kilos por 20, son 240 pesos. En la tabla nos faltaba el valor de los kilos, ahí </w:t>
      </w:r>
      <w:r w:rsidR="00B35B76" w:rsidRPr="00165556">
        <w:rPr>
          <w:rFonts w:ascii="Montserrat" w:eastAsia="Arial" w:hAnsi="Montserrat" w:cs="Arial"/>
          <w:color w:val="000000" w:themeColor="text1"/>
        </w:rPr>
        <w:t>dividimos</w:t>
      </w:r>
      <w:r w:rsidRPr="00165556">
        <w:rPr>
          <w:rFonts w:ascii="Montserrat" w:eastAsia="Arial" w:hAnsi="Montserrat" w:cs="Arial"/>
          <w:color w:val="000000" w:themeColor="text1"/>
        </w:rPr>
        <w:t xml:space="preserve"> el precio total entre el precio de uno, así 180 entre 20 y son los 9 kilos.</w:t>
      </w:r>
    </w:p>
    <w:p w14:paraId="2E438BB0" w14:textId="3CE98049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B55993" w14:textId="33746A91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>El día de hoy</w:t>
      </w:r>
      <w:r w:rsidR="0063049A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a partir de las actividades que realiza la familia de Pablo, resolvimos problemas multiplicativos llamados de valor faltante, en el cual conocemos tres datos </w:t>
      </w:r>
      <w:r w:rsidRPr="00165556">
        <w:rPr>
          <w:rFonts w:ascii="Montserrat" w:eastAsia="Arial" w:hAnsi="Montserrat" w:cs="Arial"/>
          <w:color w:val="000000" w:themeColor="text1"/>
        </w:rPr>
        <w:lastRenderedPageBreak/>
        <w:t>y se busca un cuarto, dichos datos corresponden a dos conjuntos de cantidades que guardan una relación de proporcionalidad.</w:t>
      </w:r>
    </w:p>
    <w:p w14:paraId="353A3545" w14:textId="14291505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181A37" w14:textId="77777777" w:rsidR="0063049A" w:rsidRPr="00165556" w:rsidRDefault="0063049A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FD689" w14:textId="0AF6F294" w:rsidR="000F44D5" w:rsidRPr="00165556" w:rsidRDefault="009932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65556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165556">
        <w:rPr>
          <w:rFonts w:ascii="Montserrat" w:hAnsi="Montserrat"/>
          <w:b/>
          <w:sz w:val="28"/>
          <w:szCs w:val="28"/>
          <w:lang w:val="es-MX"/>
        </w:rPr>
        <w:t>R</w:t>
      </w:r>
      <w:r w:rsidRPr="0016555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165556">
        <w:rPr>
          <w:rFonts w:ascii="Montserrat" w:hAnsi="Montserrat"/>
          <w:b/>
          <w:sz w:val="28"/>
          <w:szCs w:val="28"/>
          <w:lang w:val="es-MX"/>
        </w:rPr>
        <w:t>H</w:t>
      </w:r>
      <w:r w:rsidRPr="00165556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165556">
        <w:rPr>
          <w:rFonts w:ascii="Montserrat" w:hAnsi="Montserrat"/>
          <w:b/>
          <w:sz w:val="28"/>
          <w:szCs w:val="28"/>
          <w:lang w:val="es-MX"/>
        </w:rPr>
        <w:t>:</w:t>
      </w:r>
    </w:p>
    <w:p w14:paraId="0F699620" w14:textId="77777777" w:rsidR="00343F6A" w:rsidRPr="00165556" w:rsidRDefault="00343F6A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EE1D5" w14:textId="077553EB" w:rsidR="00B35B76" w:rsidRPr="0016555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 xml:space="preserve">Resuelve con el valor faltante el Desafío número 17 “Botones y camisas”, que se encuentra en las páginas 45 y 46 de tu </w:t>
      </w:r>
      <w:r w:rsidRPr="00165556">
        <w:rPr>
          <w:rFonts w:ascii="Montserrat" w:eastAsia="Arial" w:hAnsi="Montserrat" w:cs="Arial"/>
          <w:color w:val="000000" w:themeColor="text1"/>
        </w:rPr>
        <w:t>libro de Desafíos Matemáticos.</w:t>
      </w:r>
    </w:p>
    <w:p w14:paraId="0C53C310" w14:textId="0320E10F" w:rsidR="00B35B76" w:rsidRDefault="00B35B76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69F38" w14:textId="77777777" w:rsidR="00165556" w:rsidRPr="00165556" w:rsidRDefault="00165556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42B268B4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304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3EF6E59D" w:rsidR="00A7258C" w:rsidRPr="00165556" w:rsidRDefault="00A7258C" w:rsidP="0063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20D38058" w14:textId="6CEF6E4F" w:rsidR="00165556" w:rsidRPr="00165556" w:rsidRDefault="00165556" w:rsidP="0063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ACE9715" w14:textId="77777777" w:rsidR="00165556" w:rsidRPr="00165556" w:rsidRDefault="00165556" w:rsidP="001655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80697067"/>
      <w:bookmarkStart w:id="4" w:name="_Hlk78381143"/>
      <w:bookmarkStart w:id="5" w:name="_Hlk78651804"/>
      <w:r w:rsidRPr="0016555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286FA77" w14:textId="77777777" w:rsidR="00165556" w:rsidRPr="00165556" w:rsidRDefault="00165556" w:rsidP="00165556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80689"/>
    </w:p>
    <w:p w14:paraId="5F436831" w14:textId="77777777" w:rsidR="00165556" w:rsidRPr="00165556" w:rsidRDefault="00165556" w:rsidP="00165556">
      <w:pPr>
        <w:spacing w:after="0" w:line="240" w:lineRule="auto"/>
        <w:rPr>
          <w:rFonts w:ascii="Montserrat" w:hAnsi="Montserrat"/>
          <w:bCs/>
          <w:lang w:val="es-MX"/>
        </w:rPr>
      </w:pPr>
      <w:bookmarkStart w:id="7" w:name="_Hlk78312708"/>
      <w:r w:rsidRPr="00165556">
        <w:rPr>
          <w:rFonts w:ascii="Montserrat" w:hAnsi="Montserrat"/>
          <w:bCs/>
          <w:lang w:val="es-MX"/>
        </w:rPr>
        <w:t>Consulta los libros de texto en la siguiente liga.</w:t>
      </w:r>
    </w:p>
    <w:p w14:paraId="38010C26" w14:textId="77777777" w:rsidR="00165556" w:rsidRPr="00165556" w:rsidRDefault="007A4BA1" w:rsidP="00165556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165556" w:rsidRPr="0016555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14:paraId="3867AB56" w14:textId="77777777" w:rsidR="00165556" w:rsidRPr="00165556" w:rsidRDefault="00165556" w:rsidP="0063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165556" w:rsidRPr="00165556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D599" w14:textId="77777777" w:rsidR="007A4BA1" w:rsidRDefault="007A4BA1" w:rsidP="00F43EA9">
      <w:pPr>
        <w:spacing w:after="0" w:line="240" w:lineRule="auto"/>
      </w:pPr>
      <w:r>
        <w:separator/>
      </w:r>
    </w:p>
  </w:endnote>
  <w:endnote w:type="continuationSeparator" w:id="0">
    <w:p w14:paraId="4C807437" w14:textId="77777777" w:rsidR="007A4BA1" w:rsidRDefault="007A4BA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148262" w:rsidR="00BD7578" w:rsidRDefault="00BD757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7B7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7B7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543C" w14:textId="77777777" w:rsidR="007A4BA1" w:rsidRDefault="007A4BA1" w:rsidP="00F43EA9">
      <w:pPr>
        <w:spacing w:after="0" w:line="240" w:lineRule="auto"/>
      </w:pPr>
      <w:r>
        <w:separator/>
      </w:r>
    </w:p>
  </w:footnote>
  <w:footnote w:type="continuationSeparator" w:id="0">
    <w:p w14:paraId="0E87FBEE" w14:textId="77777777" w:rsidR="007A4BA1" w:rsidRDefault="007A4BA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17BF"/>
    <w:multiLevelType w:val="hybridMultilevel"/>
    <w:tmpl w:val="5EA2D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96B"/>
    <w:multiLevelType w:val="hybridMultilevel"/>
    <w:tmpl w:val="459A87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B9B"/>
    <w:multiLevelType w:val="hybridMultilevel"/>
    <w:tmpl w:val="E6C499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0ED"/>
    <w:multiLevelType w:val="hybridMultilevel"/>
    <w:tmpl w:val="C41022AE"/>
    <w:lvl w:ilvl="0" w:tplc="44C25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711"/>
    <w:multiLevelType w:val="hybridMultilevel"/>
    <w:tmpl w:val="7F50B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584"/>
    <w:multiLevelType w:val="hybridMultilevel"/>
    <w:tmpl w:val="AD0046C6"/>
    <w:lvl w:ilvl="0" w:tplc="A3380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3CAF"/>
    <w:multiLevelType w:val="hybridMultilevel"/>
    <w:tmpl w:val="98BA8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0895"/>
    <w:multiLevelType w:val="hybridMultilevel"/>
    <w:tmpl w:val="D81AE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E48"/>
    <w:multiLevelType w:val="hybridMultilevel"/>
    <w:tmpl w:val="3CF87326"/>
    <w:lvl w:ilvl="0" w:tplc="CD32905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080CA1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5A27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C3A814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983C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FBE38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16A6C9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D626B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542793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6C7955"/>
    <w:multiLevelType w:val="hybridMultilevel"/>
    <w:tmpl w:val="8004BD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271"/>
    <w:multiLevelType w:val="multilevel"/>
    <w:tmpl w:val="3CF8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3F07A7"/>
    <w:multiLevelType w:val="hybridMultilevel"/>
    <w:tmpl w:val="41DE3C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6C50"/>
    <w:multiLevelType w:val="hybridMultilevel"/>
    <w:tmpl w:val="0F98B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59C"/>
    <w:multiLevelType w:val="hybridMultilevel"/>
    <w:tmpl w:val="FD2A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349E"/>
    <w:multiLevelType w:val="hybridMultilevel"/>
    <w:tmpl w:val="91C82F9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530C"/>
    <w:multiLevelType w:val="hybridMultilevel"/>
    <w:tmpl w:val="3CF87326"/>
    <w:lvl w:ilvl="0" w:tplc="478886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15E68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6B87E2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32A042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B2453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9FC6B9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55A763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43CBFF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6267E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7941A5"/>
    <w:multiLevelType w:val="hybridMultilevel"/>
    <w:tmpl w:val="D8A4941E"/>
    <w:lvl w:ilvl="0" w:tplc="E45C4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E652C"/>
    <w:multiLevelType w:val="hybridMultilevel"/>
    <w:tmpl w:val="837A4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0BB6"/>
    <w:multiLevelType w:val="hybridMultilevel"/>
    <w:tmpl w:val="D2B280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360371"/>
    <w:multiLevelType w:val="hybridMultilevel"/>
    <w:tmpl w:val="837A4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4205"/>
    <w:multiLevelType w:val="hybridMultilevel"/>
    <w:tmpl w:val="D5883ABA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78CB"/>
    <w:multiLevelType w:val="hybridMultilevel"/>
    <w:tmpl w:val="86CA85DC"/>
    <w:lvl w:ilvl="0" w:tplc="53ECED8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EF4CF1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D22B5C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C8692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8EE5C7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3226A3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72A0AC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18A747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9F24C4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3FC0FEE"/>
    <w:multiLevelType w:val="hybridMultilevel"/>
    <w:tmpl w:val="86CA85DC"/>
    <w:lvl w:ilvl="0" w:tplc="63029D18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37D6643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EBEDDF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29814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B9C6F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B62BC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7EAAA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682C35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9BAF25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BC18FE"/>
    <w:multiLevelType w:val="hybridMultilevel"/>
    <w:tmpl w:val="4EA0C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17712"/>
    <w:multiLevelType w:val="hybridMultilevel"/>
    <w:tmpl w:val="9B8823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E1998"/>
    <w:multiLevelType w:val="hybridMultilevel"/>
    <w:tmpl w:val="B3BA6DCA"/>
    <w:lvl w:ilvl="0" w:tplc="3F725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3787"/>
    <w:multiLevelType w:val="hybridMultilevel"/>
    <w:tmpl w:val="67C0C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46BB8"/>
    <w:multiLevelType w:val="hybridMultilevel"/>
    <w:tmpl w:val="F8D6E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C74CD"/>
    <w:multiLevelType w:val="hybridMultilevel"/>
    <w:tmpl w:val="FBF468B4"/>
    <w:lvl w:ilvl="0" w:tplc="30CEAB1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2A8436C">
      <w:start w:val="1"/>
      <w:numFmt w:val="lowerLetter"/>
      <w:lvlText w:val="%2."/>
      <w:lvlJc w:val="left"/>
      <w:pPr>
        <w:ind w:left="1080" w:hanging="360"/>
      </w:pPr>
    </w:lvl>
    <w:lvl w:ilvl="2" w:tplc="114CD7DA">
      <w:start w:val="1"/>
      <w:numFmt w:val="lowerRoman"/>
      <w:lvlText w:val="%3."/>
      <w:lvlJc w:val="right"/>
      <w:pPr>
        <w:ind w:left="1800" w:hanging="180"/>
      </w:pPr>
    </w:lvl>
    <w:lvl w:ilvl="3" w:tplc="8826B536">
      <w:start w:val="1"/>
      <w:numFmt w:val="decimal"/>
      <w:lvlText w:val="%4."/>
      <w:lvlJc w:val="left"/>
      <w:pPr>
        <w:ind w:left="2520" w:hanging="360"/>
      </w:pPr>
    </w:lvl>
    <w:lvl w:ilvl="4" w:tplc="504A7C2C">
      <w:start w:val="1"/>
      <w:numFmt w:val="lowerLetter"/>
      <w:lvlText w:val="%5."/>
      <w:lvlJc w:val="left"/>
      <w:pPr>
        <w:ind w:left="3240" w:hanging="360"/>
      </w:pPr>
    </w:lvl>
    <w:lvl w:ilvl="5" w:tplc="0106A484">
      <w:start w:val="1"/>
      <w:numFmt w:val="lowerRoman"/>
      <w:lvlText w:val="%6."/>
      <w:lvlJc w:val="right"/>
      <w:pPr>
        <w:ind w:left="3960" w:hanging="180"/>
      </w:pPr>
    </w:lvl>
    <w:lvl w:ilvl="6" w:tplc="D772BE42">
      <w:start w:val="1"/>
      <w:numFmt w:val="decimal"/>
      <w:lvlText w:val="%7."/>
      <w:lvlJc w:val="left"/>
      <w:pPr>
        <w:ind w:left="4680" w:hanging="360"/>
      </w:pPr>
    </w:lvl>
    <w:lvl w:ilvl="7" w:tplc="5B0678A4">
      <w:start w:val="1"/>
      <w:numFmt w:val="lowerLetter"/>
      <w:lvlText w:val="%8."/>
      <w:lvlJc w:val="left"/>
      <w:pPr>
        <w:ind w:left="5400" w:hanging="360"/>
      </w:pPr>
    </w:lvl>
    <w:lvl w:ilvl="8" w:tplc="9A4A71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26"/>
  </w:num>
  <w:num w:numId="5">
    <w:abstractNumId w:val="27"/>
  </w:num>
  <w:num w:numId="6">
    <w:abstractNumId w:val="22"/>
  </w:num>
  <w:num w:numId="7">
    <w:abstractNumId w:val="25"/>
  </w:num>
  <w:num w:numId="8">
    <w:abstractNumId w:val="1"/>
  </w:num>
  <w:num w:numId="9">
    <w:abstractNumId w:val="29"/>
  </w:num>
  <w:num w:numId="10">
    <w:abstractNumId w:val="7"/>
  </w:num>
  <w:num w:numId="11">
    <w:abstractNumId w:val="31"/>
  </w:num>
  <w:num w:numId="12">
    <w:abstractNumId w:val="35"/>
  </w:num>
  <w:num w:numId="13">
    <w:abstractNumId w:val="5"/>
  </w:num>
  <w:num w:numId="14">
    <w:abstractNumId w:val="10"/>
  </w:num>
  <w:num w:numId="15">
    <w:abstractNumId w:val="12"/>
  </w:num>
  <w:num w:numId="16">
    <w:abstractNumId w:val="18"/>
  </w:num>
  <w:num w:numId="17">
    <w:abstractNumId w:val="20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16"/>
  </w:num>
  <w:num w:numId="23">
    <w:abstractNumId w:val="28"/>
  </w:num>
  <w:num w:numId="24">
    <w:abstractNumId w:val="2"/>
  </w:num>
  <w:num w:numId="25">
    <w:abstractNumId w:val="15"/>
  </w:num>
  <w:num w:numId="26">
    <w:abstractNumId w:val="34"/>
  </w:num>
  <w:num w:numId="27">
    <w:abstractNumId w:val="8"/>
  </w:num>
  <w:num w:numId="28">
    <w:abstractNumId w:val="9"/>
  </w:num>
  <w:num w:numId="29">
    <w:abstractNumId w:val="11"/>
  </w:num>
  <w:num w:numId="30">
    <w:abstractNumId w:val="17"/>
  </w:num>
  <w:num w:numId="31">
    <w:abstractNumId w:val="14"/>
  </w:num>
  <w:num w:numId="32">
    <w:abstractNumId w:val="4"/>
  </w:num>
  <w:num w:numId="33">
    <w:abstractNumId w:val="6"/>
  </w:num>
  <w:num w:numId="34">
    <w:abstractNumId w:val="32"/>
  </w:num>
  <w:num w:numId="35">
    <w:abstractNumId w:val="21"/>
  </w:num>
  <w:num w:numId="36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1580A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626"/>
    <w:rsid w:val="00037369"/>
    <w:rsid w:val="000375B9"/>
    <w:rsid w:val="00037B73"/>
    <w:rsid w:val="00044316"/>
    <w:rsid w:val="00044C5C"/>
    <w:rsid w:val="00045E95"/>
    <w:rsid w:val="00047999"/>
    <w:rsid w:val="00051AF8"/>
    <w:rsid w:val="000528BC"/>
    <w:rsid w:val="00054474"/>
    <w:rsid w:val="00061429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3EC5"/>
    <w:rsid w:val="00084477"/>
    <w:rsid w:val="00086E47"/>
    <w:rsid w:val="00090B36"/>
    <w:rsid w:val="00094E7D"/>
    <w:rsid w:val="00095C0E"/>
    <w:rsid w:val="000961D5"/>
    <w:rsid w:val="000A0789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394C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68B7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56"/>
    <w:rsid w:val="001659F3"/>
    <w:rsid w:val="00166732"/>
    <w:rsid w:val="001678B0"/>
    <w:rsid w:val="001728BF"/>
    <w:rsid w:val="001826E3"/>
    <w:rsid w:val="00186F2E"/>
    <w:rsid w:val="00187E09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5132"/>
    <w:rsid w:val="001B42DB"/>
    <w:rsid w:val="001B4543"/>
    <w:rsid w:val="001B52B0"/>
    <w:rsid w:val="001B6196"/>
    <w:rsid w:val="001B674B"/>
    <w:rsid w:val="001C388D"/>
    <w:rsid w:val="001C647E"/>
    <w:rsid w:val="001C766C"/>
    <w:rsid w:val="001D5889"/>
    <w:rsid w:val="001D696D"/>
    <w:rsid w:val="001D76F2"/>
    <w:rsid w:val="001D7D1E"/>
    <w:rsid w:val="001E0C92"/>
    <w:rsid w:val="001E22EC"/>
    <w:rsid w:val="001E255D"/>
    <w:rsid w:val="001E2EC2"/>
    <w:rsid w:val="001E36C5"/>
    <w:rsid w:val="001E5DE2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31FB"/>
    <w:rsid w:val="00275741"/>
    <w:rsid w:val="00275E18"/>
    <w:rsid w:val="002773D9"/>
    <w:rsid w:val="00277D3B"/>
    <w:rsid w:val="00277D75"/>
    <w:rsid w:val="00280DAA"/>
    <w:rsid w:val="00290911"/>
    <w:rsid w:val="0029500E"/>
    <w:rsid w:val="00297E6C"/>
    <w:rsid w:val="002A1C18"/>
    <w:rsid w:val="002A3C9A"/>
    <w:rsid w:val="002A462C"/>
    <w:rsid w:val="002A48CD"/>
    <w:rsid w:val="002A4A3B"/>
    <w:rsid w:val="002A4C23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256"/>
    <w:rsid w:val="002E4368"/>
    <w:rsid w:val="002E4C7B"/>
    <w:rsid w:val="002E7DF4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3046"/>
    <w:rsid w:val="003863E8"/>
    <w:rsid w:val="00387A71"/>
    <w:rsid w:val="00392C3F"/>
    <w:rsid w:val="00394D4A"/>
    <w:rsid w:val="003966C9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E80"/>
    <w:rsid w:val="003F4FA7"/>
    <w:rsid w:val="003F6874"/>
    <w:rsid w:val="00402395"/>
    <w:rsid w:val="00403F27"/>
    <w:rsid w:val="004109F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99"/>
    <w:rsid w:val="004315A7"/>
    <w:rsid w:val="00432DF2"/>
    <w:rsid w:val="00433501"/>
    <w:rsid w:val="004352BA"/>
    <w:rsid w:val="00435D4B"/>
    <w:rsid w:val="00436771"/>
    <w:rsid w:val="0043709F"/>
    <w:rsid w:val="004416BA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4311"/>
    <w:rsid w:val="004758E3"/>
    <w:rsid w:val="004759EB"/>
    <w:rsid w:val="00475BB5"/>
    <w:rsid w:val="00477083"/>
    <w:rsid w:val="0048014E"/>
    <w:rsid w:val="0048249A"/>
    <w:rsid w:val="0048330D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162"/>
    <w:rsid w:val="004D06BB"/>
    <w:rsid w:val="004D40BC"/>
    <w:rsid w:val="004D45C4"/>
    <w:rsid w:val="004D4D93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3940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2F95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07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1122"/>
    <w:rsid w:val="005F4215"/>
    <w:rsid w:val="005F4614"/>
    <w:rsid w:val="005F4778"/>
    <w:rsid w:val="005F65E0"/>
    <w:rsid w:val="005F6995"/>
    <w:rsid w:val="00600B74"/>
    <w:rsid w:val="00602F1B"/>
    <w:rsid w:val="006043E2"/>
    <w:rsid w:val="006054FB"/>
    <w:rsid w:val="006057ED"/>
    <w:rsid w:val="00610782"/>
    <w:rsid w:val="00611F2D"/>
    <w:rsid w:val="00612A23"/>
    <w:rsid w:val="00615AD3"/>
    <w:rsid w:val="00617BF3"/>
    <w:rsid w:val="00617CEB"/>
    <w:rsid w:val="006205FC"/>
    <w:rsid w:val="00624CF6"/>
    <w:rsid w:val="0062504E"/>
    <w:rsid w:val="006255BE"/>
    <w:rsid w:val="0063049A"/>
    <w:rsid w:val="00632202"/>
    <w:rsid w:val="00634B06"/>
    <w:rsid w:val="00635ECE"/>
    <w:rsid w:val="0064305D"/>
    <w:rsid w:val="006439E2"/>
    <w:rsid w:val="00643B12"/>
    <w:rsid w:val="00646F60"/>
    <w:rsid w:val="00647672"/>
    <w:rsid w:val="00647A75"/>
    <w:rsid w:val="006517BA"/>
    <w:rsid w:val="00652C0E"/>
    <w:rsid w:val="00657F79"/>
    <w:rsid w:val="00660D51"/>
    <w:rsid w:val="006616D8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6406"/>
    <w:rsid w:val="006A374A"/>
    <w:rsid w:val="006A3BFA"/>
    <w:rsid w:val="006A419B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0565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647"/>
    <w:rsid w:val="00711ED2"/>
    <w:rsid w:val="007137EE"/>
    <w:rsid w:val="00714DC5"/>
    <w:rsid w:val="00715DAE"/>
    <w:rsid w:val="00716DA7"/>
    <w:rsid w:val="00720C75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4BA1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54D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770D9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B67AA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1C73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C7FC5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187D"/>
    <w:rsid w:val="00A02881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0A7D"/>
    <w:rsid w:val="00A31B2E"/>
    <w:rsid w:val="00A31FBE"/>
    <w:rsid w:val="00A33472"/>
    <w:rsid w:val="00A35ECE"/>
    <w:rsid w:val="00A35EE6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17FE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4F4F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B0CD5"/>
    <w:rsid w:val="00AB0DC5"/>
    <w:rsid w:val="00AB2495"/>
    <w:rsid w:val="00AB308E"/>
    <w:rsid w:val="00AB3232"/>
    <w:rsid w:val="00AB4074"/>
    <w:rsid w:val="00AB4E2C"/>
    <w:rsid w:val="00AB5D10"/>
    <w:rsid w:val="00AC127E"/>
    <w:rsid w:val="00AC1CB5"/>
    <w:rsid w:val="00AC257C"/>
    <w:rsid w:val="00AC4AE0"/>
    <w:rsid w:val="00AC678F"/>
    <w:rsid w:val="00AD20A1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4C98"/>
    <w:rsid w:val="00AF54BC"/>
    <w:rsid w:val="00AF5580"/>
    <w:rsid w:val="00AF6116"/>
    <w:rsid w:val="00AF61A6"/>
    <w:rsid w:val="00B0158C"/>
    <w:rsid w:val="00B0212C"/>
    <w:rsid w:val="00B0265E"/>
    <w:rsid w:val="00B03BB6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5B76"/>
    <w:rsid w:val="00B35CFF"/>
    <w:rsid w:val="00B36518"/>
    <w:rsid w:val="00B368D4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596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D7578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19D3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867"/>
    <w:rsid w:val="00C359D7"/>
    <w:rsid w:val="00C36264"/>
    <w:rsid w:val="00C50288"/>
    <w:rsid w:val="00C515CD"/>
    <w:rsid w:val="00C5289F"/>
    <w:rsid w:val="00C53493"/>
    <w:rsid w:val="00C54766"/>
    <w:rsid w:val="00C54793"/>
    <w:rsid w:val="00C559F9"/>
    <w:rsid w:val="00C6039B"/>
    <w:rsid w:val="00C60B57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CEC"/>
    <w:rsid w:val="00CB3FD1"/>
    <w:rsid w:val="00CB4237"/>
    <w:rsid w:val="00CB7E70"/>
    <w:rsid w:val="00CC105B"/>
    <w:rsid w:val="00CC1745"/>
    <w:rsid w:val="00CC1B51"/>
    <w:rsid w:val="00CC3C01"/>
    <w:rsid w:val="00CC3D31"/>
    <w:rsid w:val="00CC3F49"/>
    <w:rsid w:val="00CD23B4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5E"/>
    <w:rsid w:val="00CF7C48"/>
    <w:rsid w:val="00D01DB5"/>
    <w:rsid w:val="00D02190"/>
    <w:rsid w:val="00D02E1E"/>
    <w:rsid w:val="00D04121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54087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9445A"/>
    <w:rsid w:val="00DA05AA"/>
    <w:rsid w:val="00DA25B8"/>
    <w:rsid w:val="00DA54F8"/>
    <w:rsid w:val="00DA6C07"/>
    <w:rsid w:val="00DA7519"/>
    <w:rsid w:val="00DB13FD"/>
    <w:rsid w:val="00DB19F8"/>
    <w:rsid w:val="00DB2A00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6039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16A2"/>
    <w:rsid w:val="00E45771"/>
    <w:rsid w:val="00E4608C"/>
    <w:rsid w:val="00E50276"/>
    <w:rsid w:val="00E50308"/>
    <w:rsid w:val="00E5251E"/>
    <w:rsid w:val="00E5277F"/>
    <w:rsid w:val="00E53BC8"/>
    <w:rsid w:val="00E53FE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6A92"/>
    <w:rsid w:val="00E77480"/>
    <w:rsid w:val="00E77ED1"/>
    <w:rsid w:val="00E818AF"/>
    <w:rsid w:val="00E841ED"/>
    <w:rsid w:val="00E8459F"/>
    <w:rsid w:val="00E8513D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162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472A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6AE6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BD1"/>
    <w:rsid w:val="00F64CB2"/>
    <w:rsid w:val="00F6664E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412D"/>
    <w:rsid w:val="00F95692"/>
    <w:rsid w:val="00F9583F"/>
    <w:rsid w:val="00F978DF"/>
    <w:rsid w:val="00F97F8D"/>
    <w:rsid w:val="00FA15D7"/>
    <w:rsid w:val="00FA1F55"/>
    <w:rsid w:val="00FA3274"/>
    <w:rsid w:val="00FA4D79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0DBF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2FA3BCC7"/>
    <w:rsid w:val="3D4B2301"/>
    <w:rsid w:val="5AAE05A5"/>
    <w:rsid w:val="62ADE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D669B05-89FD-482E-802B-45F985C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CF3A5E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577A-DF21-4059-AA58-246B8E3D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2021-08-31T22:36:00Z</dcterms:created>
  <dcterms:modified xsi:type="dcterms:W3CDTF">2021-11-03T18:49:00Z</dcterms:modified>
</cp:coreProperties>
</file>