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780E" w14:textId="77777777" w:rsidR="009C4A80" w:rsidRPr="00A766FA" w:rsidRDefault="009C4A80" w:rsidP="009C4A8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bookmarkStart w:id="0" w:name="_Hlk50906947"/>
      <w:bookmarkEnd w:id="0"/>
      <w:r w:rsidRPr="00A766FA">
        <w:rPr>
          <w:rFonts w:ascii="Montserrat" w:hAnsi="Montserrat" w:cstheme="minorBidi"/>
          <w:b/>
          <w:bCs/>
          <w:kern w:val="24"/>
          <w:sz w:val="48"/>
          <w:szCs w:val="48"/>
        </w:rPr>
        <w:t>Miércoles</w:t>
      </w:r>
    </w:p>
    <w:p w14:paraId="5CBC859B" w14:textId="0032F5FD" w:rsidR="009C4A80" w:rsidRPr="00A766FA" w:rsidRDefault="00010AEC" w:rsidP="009C4A8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29</w:t>
      </w:r>
    </w:p>
    <w:p w14:paraId="475E60F4" w14:textId="27A417DF" w:rsidR="009C4A80" w:rsidRDefault="009C4A80" w:rsidP="009C4A8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A766FA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r w:rsidR="00010AEC">
        <w:rPr>
          <w:rFonts w:ascii="Montserrat" w:hAnsi="Montserrat" w:cstheme="minorBidi"/>
          <w:b/>
          <w:bCs/>
          <w:kern w:val="24"/>
          <w:sz w:val="48"/>
          <w:szCs w:val="48"/>
        </w:rPr>
        <w:t>juni</w:t>
      </w:r>
      <w:r w:rsidR="008A68F2">
        <w:rPr>
          <w:rFonts w:ascii="Montserrat" w:hAnsi="Montserrat" w:cstheme="minorBidi"/>
          <w:b/>
          <w:bCs/>
          <w:kern w:val="24"/>
          <w:sz w:val="48"/>
          <w:szCs w:val="48"/>
        </w:rPr>
        <w:t>o</w:t>
      </w:r>
    </w:p>
    <w:p w14:paraId="2B0E69D9" w14:textId="77777777" w:rsidR="009D6945" w:rsidRPr="009D6945" w:rsidRDefault="009D6945" w:rsidP="009C4A8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0"/>
          <w:szCs w:val="40"/>
        </w:rPr>
      </w:pPr>
    </w:p>
    <w:p w14:paraId="0ABA3BB9" w14:textId="77777777" w:rsidR="009C4A80" w:rsidRPr="00A766FA" w:rsidRDefault="009C4A80" w:rsidP="009C4A8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A766FA">
        <w:rPr>
          <w:rFonts w:ascii="Montserrat" w:hAnsi="Montserrat" w:cstheme="minorBidi"/>
          <w:b/>
          <w:bCs/>
          <w:kern w:val="24"/>
          <w:sz w:val="52"/>
          <w:szCs w:val="52"/>
        </w:rPr>
        <w:t>Quinto de Primaria</w:t>
      </w:r>
    </w:p>
    <w:p w14:paraId="2591DBD6" w14:textId="77777777" w:rsidR="009C4A80" w:rsidRPr="00A766FA" w:rsidRDefault="009C4A80" w:rsidP="009C4A8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A766FA">
        <w:rPr>
          <w:rFonts w:ascii="Montserrat" w:hAnsi="Montserrat" w:cstheme="minorBidi"/>
          <w:b/>
          <w:bCs/>
          <w:kern w:val="24"/>
          <w:sz w:val="52"/>
          <w:szCs w:val="52"/>
        </w:rPr>
        <w:t>Formación Cívica y Ética</w:t>
      </w:r>
    </w:p>
    <w:p w14:paraId="67AB59FC" w14:textId="77777777" w:rsidR="009C4A80" w:rsidRPr="009D6945" w:rsidRDefault="009C4A80" w:rsidP="009C4A80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0"/>
          <w:szCs w:val="40"/>
          <w:lang w:eastAsia="es-MX"/>
        </w:rPr>
      </w:pPr>
    </w:p>
    <w:p w14:paraId="33A8100F" w14:textId="77777777" w:rsidR="009C4A80" w:rsidRPr="00F30345" w:rsidRDefault="00F0114A" w:rsidP="009C4A80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</w:pPr>
      <w:r w:rsidRPr="00F0114A">
        <w:rPr>
          <w:rFonts w:ascii="Montserrat" w:eastAsia="Arial" w:hAnsi="Montserrat" w:cs="Arial"/>
          <w:bCs/>
          <w:i/>
          <w:sz w:val="48"/>
          <w:szCs w:val="48"/>
        </w:rPr>
        <w:t>¡No es un adiós… es un hasta pronto!</w:t>
      </w:r>
    </w:p>
    <w:p w14:paraId="28CABF30" w14:textId="77777777" w:rsidR="00650F8A" w:rsidRDefault="00650F8A" w:rsidP="00F0114A">
      <w:pPr>
        <w:spacing w:after="0" w:line="240" w:lineRule="auto"/>
        <w:jc w:val="both"/>
        <w:rPr>
          <w:rFonts w:ascii="Montserrat" w:hAnsi="Montserrat"/>
          <w:b/>
          <w:bCs/>
          <w:i/>
          <w:iCs/>
        </w:rPr>
      </w:pPr>
    </w:p>
    <w:p w14:paraId="1F126F8D" w14:textId="77777777" w:rsidR="00650F8A" w:rsidRDefault="00650F8A" w:rsidP="00F0114A">
      <w:pPr>
        <w:spacing w:after="0" w:line="240" w:lineRule="auto"/>
        <w:jc w:val="both"/>
        <w:rPr>
          <w:rFonts w:ascii="Montserrat" w:hAnsi="Montserrat"/>
          <w:b/>
          <w:bCs/>
          <w:i/>
          <w:iCs/>
        </w:rPr>
      </w:pPr>
    </w:p>
    <w:p w14:paraId="13775FD5" w14:textId="4389C689" w:rsidR="00F0114A" w:rsidRPr="00F0114A" w:rsidRDefault="009C4A80" w:rsidP="00F0114A">
      <w:pPr>
        <w:spacing w:after="0" w:line="240" w:lineRule="auto"/>
        <w:jc w:val="both"/>
        <w:rPr>
          <w:rFonts w:ascii="Montserrat" w:hAnsi="Montserrat"/>
          <w:i/>
        </w:rPr>
      </w:pPr>
      <w:r w:rsidRPr="00A766FA">
        <w:rPr>
          <w:rFonts w:ascii="Montserrat" w:hAnsi="Montserrat"/>
          <w:b/>
          <w:bCs/>
          <w:i/>
          <w:iCs/>
        </w:rPr>
        <w:t>Aprendizaje esperado</w:t>
      </w:r>
      <w:r w:rsidRPr="00CC12DE">
        <w:rPr>
          <w:rFonts w:ascii="Montserrat" w:hAnsi="Montserrat"/>
          <w:b/>
          <w:bCs/>
          <w:i/>
          <w:iCs/>
        </w:rPr>
        <w:t>:</w:t>
      </w:r>
      <w:r w:rsidR="009D6945">
        <w:rPr>
          <w:rFonts w:ascii="Montserrat" w:hAnsi="Montserrat"/>
          <w:i/>
        </w:rPr>
        <w:t xml:space="preserve"> </w:t>
      </w:r>
      <w:r w:rsidR="00010AEC">
        <w:rPr>
          <w:rFonts w:ascii="Montserrat" w:hAnsi="Montserrat"/>
          <w:i/>
        </w:rPr>
        <w:t>i</w:t>
      </w:r>
      <w:r w:rsidR="00F0114A" w:rsidRPr="00F0114A">
        <w:rPr>
          <w:rFonts w:ascii="Montserrat" w:hAnsi="Montserrat"/>
          <w:i/>
        </w:rPr>
        <w:t>dentifica que la forma de gobierno de nuestro país se constituye por la división de poderes, la cultura de la legalidad, el respeto a los derechos humanos y la soberanía popular.</w:t>
      </w:r>
    </w:p>
    <w:p w14:paraId="176B3977" w14:textId="77777777" w:rsidR="00C44509" w:rsidRDefault="00C44509" w:rsidP="00C44509">
      <w:pPr>
        <w:spacing w:after="0" w:line="240" w:lineRule="auto"/>
        <w:jc w:val="both"/>
        <w:rPr>
          <w:rFonts w:ascii="Montserrat" w:hAnsi="Montserrat"/>
          <w:i/>
        </w:rPr>
      </w:pPr>
    </w:p>
    <w:p w14:paraId="65A42CA4" w14:textId="0853F1AD" w:rsidR="00F30345" w:rsidRPr="00C44509" w:rsidRDefault="00F0114A" w:rsidP="00C44509">
      <w:pPr>
        <w:spacing w:after="0" w:line="240" w:lineRule="auto"/>
        <w:jc w:val="both"/>
        <w:rPr>
          <w:rFonts w:ascii="Montserrat" w:hAnsi="Montserrat"/>
          <w:i/>
        </w:rPr>
      </w:pPr>
      <w:r w:rsidRPr="00C44509">
        <w:rPr>
          <w:rFonts w:ascii="Montserrat" w:hAnsi="Montserrat"/>
          <w:i/>
        </w:rPr>
        <w:t>Participa de forma organizada, a través de mecanismos democráticos, de manera presencial o virtual, en la atención de necesidades sociales o medio ambientales del contexto escolar y comunitario.</w:t>
      </w:r>
    </w:p>
    <w:p w14:paraId="66518D9B" w14:textId="77777777" w:rsidR="00F0114A" w:rsidRPr="00A766FA" w:rsidRDefault="00F0114A" w:rsidP="00F0114A">
      <w:pPr>
        <w:spacing w:after="0" w:line="240" w:lineRule="auto"/>
        <w:jc w:val="both"/>
        <w:rPr>
          <w:rFonts w:ascii="Montserrat" w:hAnsi="Montserrat"/>
          <w:bCs/>
          <w:i/>
          <w:iCs/>
        </w:rPr>
      </w:pPr>
    </w:p>
    <w:p w14:paraId="61B26114" w14:textId="63A2FE3B" w:rsidR="00F0114A" w:rsidRPr="00F0114A" w:rsidRDefault="009C4A80" w:rsidP="00F0114A">
      <w:pPr>
        <w:spacing w:after="0" w:line="240" w:lineRule="auto"/>
        <w:jc w:val="both"/>
        <w:rPr>
          <w:rFonts w:ascii="Montserrat" w:hAnsi="Montserrat"/>
          <w:bCs/>
          <w:i/>
          <w:iCs/>
        </w:rPr>
      </w:pPr>
      <w:r w:rsidRPr="00A766FA">
        <w:rPr>
          <w:rFonts w:ascii="Montserrat" w:hAnsi="Montserrat"/>
          <w:b/>
          <w:bCs/>
          <w:i/>
          <w:iCs/>
        </w:rPr>
        <w:t>Énfasis:</w:t>
      </w:r>
      <w:r>
        <w:rPr>
          <w:rFonts w:ascii="Montserrat" w:hAnsi="Montserrat"/>
          <w:b/>
          <w:bCs/>
          <w:i/>
          <w:iCs/>
        </w:rPr>
        <w:t xml:space="preserve"> </w:t>
      </w:r>
      <w:r w:rsidR="00010AEC">
        <w:rPr>
          <w:rFonts w:ascii="Montserrat" w:hAnsi="Montserrat"/>
          <w:bCs/>
          <w:i/>
          <w:iCs/>
        </w:rPr>
        <w:t>d</w:t>
      </w:r>
      <w:r w:rsidR="00F0114A" w:rsidRPr="00F0114A">
        <w:rPr>
          <w:rFonts w:ascii="Montserrat" w:hAnsi="Montserrat"/>
          <w:bCs/>
          <w:i/>
          <w:iCs/>
        </w:rPr>
        <w:t>ialoga sobre la forma de gobierno en nuestro país, las implicaciones de ser una república democrática, representativa, laica y federal.</w:t>
      </w:r>
    </w:p>
    <w:p w14:paraId="43B14E14" w14:textId="77777777" w:rsidR="00C44509" w:rsidRDefault="00C44509" w:rsidP="00C44509">
      <w:pPr>
        <w:spacing w:after="0" w:line="240" w:lineRule="auto"/>
        <w:jc w:val="both"/>
        <w:rPr>
          <w:rFonts w:ascii="Montserrat" w:hAnsi="Montserrat"/>
          <w:bCs/>
          <w:i/>
          <w:iCs/>
        </w:rPr>
      </w:pPr>
    </w:p>
    <w:p w14:paraId="13431A14" w14:textId="4B8B8D1C" w:rsidR="003F117E" w:rsidRPr="00C44509" w:rsidRDefault="00F0114A" w:rsidP="00C44509">
      <w:pPr>
        <w:spacing w:after="0" w:line="240" w:lineRule="auto"/>
        <w:jc w:val="both"/>
        <w:rPr>
          <w:rFonts w:ascii="Montserrat" w:hAnsi="Montserrat"/>
          <w:bCs/>
          <w:i/>
        </w:rPr>
      </w:pPr>
      <w:r w:rsidRPr="00C44509">
        <w:rPr>
          <w:rFonts w:ascii="Montserrat" w:hAnsi="Montserrat"/>
          <w:bCs/>
          <w:i/>
          <w:iCs/>
        </w:rPr>
        <w:t>Promueve la participación organizada para atender una necesidad social o medio ambiental de su contexto.</w:t>
      </w:r>
    </w:p>
    <w:p w14:paraId="104C34A1" w14:textId="4E64D882" w:rsidR="00095A97" w:rsidRDefault="00095A97" w:rsidP="009C4A80">
      <w:pPr>
        <w:spacing w:after="0" w:line="240" w:lineRule="auto"/>
        <w:jc w:val="both"/>
        <w:rPr>
          <w:rFonts w:ascii="Montserrat" w:hAnsi="Montserrat"/>
          <w:bCs/>
          <w:i/>
        </w:rPr>
      </w:pPr>
    </w:p>
    <w:p w14:paraId="0DD2C55A" w14:textId="77777777" w:rsidR="00753A5A" w:rsidRPr="00A766FA" w:rsidRDefault="00753A5A" w:rsidP="009C4A80">
      <w:pPr>
        <w:spacing w:after="0" w:line="240" w:lineRule="auto"/>
        <w:jc w:val="both"/>
        <w:rPr>
          <w:rFonts w:ascii="Montserrat" w:hAnsi="Montserrat"/>
          <w:bCs/>
          <w:i/>
        </w:rPr>
      </w:pPr>
    </w:p>
    <w:p w14:paraId="568BC347" w14:textId="77777777" w:rsidR="009C4A80" w:rsidRPr="00A766FA" w:rsidRDefault="009C4A80" w:rsidP="009C4A80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  <w:r w:rsidRPr="00A766FA">
        <w:rPr>
          <w:rFonts w:ascii="Montserrat" w:hAnsi="Montserrat"/>
          <w:b/>
          <w:bCs/>
          <w:sz w:val="28"/>
          <w:szCs w:val="28"/>
        </w:rPr>
        <w:t>¿Qué vamos a aprender?</w:t>
      </w:r>
    </w:p>
    <w:p w14:paraId="4ACF5CE0" w14:textId="77777777" w:rsidR="009C4A80" w:rsidRPr="00753A5A" w:rsidRDefault="009C4A80" w:rsidP="009C4A80">
      <w:pPr>
        <w:spacing w:after="0" w:line="240" w:lineRule="auto"/>
        <w:jc w:val="both"/>
        <w:rPr>
          <w:rFonts w:ascii="Montserrat" w:eastAsia="Montserrat" w:hAnsi="Montserrat" w:cs="Montserrat"/>
          <w:highlight w:val="white"/>
        </w:rPr>
      </w:pPr>
    </w:p>
    <w:p w14:paraId="32C08C5D" w14:textId="6C4ED8E7" w:rsidR="00753A5A" w:rsidRPr="00753A5A" w:rsidRDefault="00753A5A" w:rsidP="00753A5A">
      <w:pPr>
        <w:spacing w:after="0" w:line="240" w:lineRule="auto"/>
        <w:jc w:val="both"/>
        <w:rPr>
          <w:rFonts w:ascii="Montserrat" w:hAnsi="Montserrat"/>
          <w:bCs/>
          <w:iCs/>
        </w:rPr>
      </w:pPr>
      <w:r w:rsidRPr="00753A5A">
        <w:rPr>
          <w:rFonts w:ascii="Montserrat" w:hAnsi="Montserrat"/>
          <w:bCs/>
          <w:iCs/>
        </w:rPr>
        <w:t>Reforzarás tus conocimientos sobre la forma de gobierno en nuestro país, las implicaciones de ser una república democrática, representativa, laica y federal.</w:t>
      </w:r>
    </w:p>
    <w:p w14:paraId="27E4063D" w14:textId="77777777" w:rsidR="00753A5A" w:rsidRPr="00753A5A" w:rsidRDefault="00753A5A" w:rsidP="00753A5A">
      <w:pPr>
        <w:spacing w:after="0" w:line="240" w:lineRule="auto"/>
        <w:jc w:val="both"/>
        <w:rPr>
          <w:rFonts w:ascii="Montserrat" w:hAnsi="Montserrat"/>
          <w:bCs/>
          <w:iCs/>
        </w:rPr>
      </w:pPr>
    </w:p>
    <w:p w14:paraId="55391A0B" w14:textId="77777777" w:rsidR="0009431B" w:rsidRPr="00BF47DA" w:rsidRDefault="0009431B" w:rsidP="009C4A80">
      <w:pPr>
        <w:spacing w:after="0" w:line="240" w:lineRule="auto"/>
        <w:jc w:val="both"/>
        <w:rPr>
          <w:rFonts w:ascii="Montserrat" w:hAnsi="Montserrat"/>
          <w:bCs/>
          <w:iCs/>
        </w:rPr>
      </w:pPr>
    </w:p>
    <w:p w14:paraId="0AA8E912" w14:textId="77777777" w:rsidR="009C4A80" w:rsidRPr="00A766FA" w:rsidRDefault="009C4A80" w:rsidP="009C4A80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A766FA">
        <w:rPr>
          <w:rFonts w:ascii="Montserrat" w:hAnsi="Montserrat"/>
          <w:b/>
          <w:sz w:val="28"/>
          <w:szCs w:val="28"/>
        </w:rPr>
        <w:t>¿Qué hacemos?</w:t>
      </w:r>
    </w:p>
    <w:p w14:paraId="077C0001" w14:textId="77777777" w:rsidR="00C44509" w:rsidRPr="00F0114A" w:rsidRDefault="00C44509" w:rsidP="009E0F00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38764FA3" w14:textId="03E6F74B" w:rsidR="00F0114A" w:rsidRDefault="00863B92" w:rsidP="009E0F00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En la sesión</w:t>
      </w:r>
      <w:r w:rsidR="00753A5A">
        <w:rPr>
          <w:rFonts w:ascii="Montserrat" w:eastAsia="Arial" w:hAnsi="Montserrat" w:cs="Arial"/>
        </w:rPr>
        <w:t xml:space="preserve"> de hoy tenemos una premiación.</w:t>
      </w:r>
    </w:p>
    <w:p w14:paraId="7BC5F82A" w14:textId="77777777" w:rsidR="00753A5A" w:rsidRPr="00F0114A" w:rsidRDefault="00753A5A" w:rsidP="009E0F00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44580A03" w14:textId="4EA9A0B5" w:rsidR="00F0114A" w:rsidRPr="00F0114A" w:rsidRDefault="00F0114A" w:rsidP="009E0F00">
      <w:pPr>
        <w:pStyle w:val="Normal1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F0114A">
        <w:rPr>
          <w:rFonts w:ascii="Montserrat" w:eastAsia="Arial" w:hAnsi="Montserrat" w:cs="Arial"/>
          <w:highlight w:val="white"/>
        </w:rPr>
        <w:lastRenderedPageBreak/>
        <w:t xml:space="preserve">Voy </w:t>
      </w:r>
      <w:r w:rsidR="00753A5A">
        <w:rPr>
          <w:rFonts w:ascii="Montserrat" w:eastAsia="Arial" w:hAnsi="Montserrat" w:cs="Arial"/>
          <w:highlight w:val="white"/>
        </w:rPr>
        <w:t xml:space="preserve">a </w:t>
      </w:r>
      <w:r w:rsidRPr="00F0114A">
        <w:rPr>
          <w:rFonts w:ascii="Montserrat" w:eastAsia="Arial" w:hAnsi="Montserrat" w:cs="Arial"/>
          <w:highlight w:val="white"/>
        </w:rPr>
        <w:t>presentar la primera categoría de premiación se llama</w:t>
      </w:r>
      <w:r w:rsidR="00863B92">
        <w:rPr>
          <w:rFonts w:ascii="Montserrat" w:eastAsia="Arial" w:hAnsi="Montserrat" w:cs="Arial"/>
          <w:highlight w:val="white"/>
        </w:rPr>
        <w:t>,</w:t>
      </w:r>
      <w:r w:rsidRPr="00F0114A">
        <w:rPr>
          <w:rFonts w:ascii="Montserrat" w:eastAsia="Arial" w:hAnsi="Montserrat" w:cs="Arial"/>
          <w:highlight w:val="white"/>
        </w:rPr>
        <w:t xml:space="preserve"> “El escudo protector de las niñas y los niños” y el ganador es</w:t>
      </w:r>
      <w:r w:rsidR="00753A5A">
        <w:rPr>
          <w:rFonts w:ascii="Montserrat" w:eastAsia="Arial" w:hAnsi="Montserrat" w:cs="Arial"/>
          <w:highlight w:val="white"/>
        </w:rPr>
        <w:t xml:space="preserve">: </w:t>
      </w:r>
      <w:r w:rsidRPr="00F0114A">
        <w:rPr>
          <w:rFonts w:ascii="Montserrat" w:eastAsia="Arial" w:hAnsi="Montserrat" w:cs="Arial"/>
          <w:highlight w:val="white"/>
        </w:rPr>
        <w:t>Los derechos humanos de las niñas y los niños.</w:t>
      </w:r>
    </w:p>
    <w:p w14:paraId="0084EAF6" w14:textId="77777777" w:rsidR="00F0114A" w:rsidRPr="00F0114A" w:rsidRDefault="00F0114A" w:rsidP="009E0F00">
      <w:pPr>
        <w:pStyle w:val="Normal1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502998B3" w14:textId="0D5BEEC2" w:rsidR="00F0114A" w:rsidRPr="00F0114A" w:rsidRDefault="00F0114A" w:rsidP="009E0F00">
      <w:pPr>
        <w:pStyle w:val="Normal1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F0114A">
        <w:rPr>
          <w:rFonts w:ascii="Montserrat" w:eastAsia="Arial" w:hAnsi="Montserrat" w:cs="Arial"/>
          <w:highlight w:val="white"/>
        </w:rPr>
        <w:t xml:space="preserve">Porque garantizan que todas y todos reciban un buen trato, igualdad de oportunidades y sean cubiertas </w:t>
      </w:r>
      <w:r w:rsidR="00863B92">
        <w:rPr>
          <w:rFonts w:ascii="Montserrat" w:eastAsia="Arial" w:hAnsi="Montserrat" w:cs="Arial"/>
          <w:highlight w:val="white"/>
        </w:rPr>
        <w:t>todas sus necesidades, a</w:t>
      </w:r>
      <w:r w:rsidRPr="00F0114A">
        <w:rPr>
          <w:rFonts w:ascii="Montserrat" w:eastAsia="Arial" w:hAnsi="Montserrat" w:cs="Arial"/>
          <w:highlight w:val="white"/>
        </w:rPr>
        <w:t>sí como reconocer y proteger su dignidad e integridad personal.</w:t>
      </w:r>
    </w:p>
    <w:p w14:paraId="66D3F2BA" w14:textId="77777777" w:rsidR="00F0114A" w:rsidRPr="00F0114A" w:rsidRDefault="00F0114A" w:rsidP="009E0F00">
      <w:pPr>
        <w:pStyle w:val="Normal1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4AAFAAF3" w14:textId="746B63AF" w:rsidR="00F0114A" w:rsidRDefault="00F0114A" w:rsidP="009E0F00">
      <w:pPr>
        <w:pStyle w:val="Normal1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F0114A">
        <w:rPr>
          <w:rFonts w:ascii="Montserrat" w:eastAsia="Arial" w:hAnsi="Montserrat" w:cs="Arial"/>
          <w:highlight w:val="white"/>
        </w:rPr>
        <w:t>Todas las niñas y los niños tienen derecho a recibir protección por parte de su familia, escuela, comunidad y de la sociedad en general, para desarrollarse y ser felices.</w:t>
      </w:r>
    </w:p>
    <w:p w14:paraId="56DC34AC" w14:textId="58DD8D50" w:rsidR="00381C30" w:rsidRDefault="00381C30" w:rsidP="009E0F00">
      <w:pPr>
        <w:pStyle w:val="Normal1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30615BEC" w14:textId="191E9AA1" w:rsidR="00381C30" w:rsidRPr="00CA3267" w:rsidRDefault="00CA3267" w:rsidP="00CA32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 xml:space="preserve">La </w:t>
      </w:r>
      <w:r w:rsidR="00381C30" w:rsidRPr="00CA3267">
        <w:rPr>
          <w:rFonts w:ascii="Montserrat" w:eastAsia="Arial" w:hAnsi="Montserrat" w:cs="Arial"/>
          <w:color w:val="000000"/>
        </w:rPr>
        <w:t xml:space="preserve">instancia de gobierno </w:t>
      </w:r>
      <w:r>
        <w:rPr>
          <w:rFonts w:ascii="Montserrat" w:eastAsia="Arial" w:hAnsi="Montserrat" w:cs="Arial"/>
          <w:color w:val="000000"/>
        </w:rPr>
        <w:t xml:space="preserve">que </w:t>
      </w:r>
      <w:r w:rsidR="00381C30" w:rsidRPr="00CA3267">
        <w:rPr>
          <w:rFonts w:ascii="Montserrat" w:eastAsia="Arial" w:hAnsi="Montserrat" w:cs="Arial"/>
          <w:color w:val="000000"/>
        </w:rPr>
        <w:t xml:space="preserve">brinda orientación cuando una autoridad </w:t>
      </w:r>
      <w:r w:rsidR="00381C30" w:rsidRPr="00CA3267">
        <w:rPr>
          <w:rFonts w:ascii="Montserrat" w:eastAsia="Arial" w:hAnsi="Montserrat" w:cs="Arial"/>
        </w:rPr>
        <w:t>realiza</w:t>
      </w:r>
      <w:r w:rsidR="00381C30" w:rsidRPr="00CA3267">
        <w:rPr>
          <w:rFonts w:ascii="Montserrat" w:eastAsia="Arial" w:hAnsi="Montserrat" w:cs="Arial"/>
          <w:color w:val="000000"/>
        </w:rPr>
        <w:t xml:space="preserve"> actos u omisiones que violen los derechos de cualquier persona</w:t>
      </w:r>
      <w:r>
        <w:rPr>
          <w:rFonts w:ascii="Montserrat" w:eastAsia="Arial" w:hAnsi="Montserrat" w:cs="Arial"/>
          <w:color w:val="000000"/>
        </w:rPr>
        <w:t xml:space="preserve"> es la CNDH</w:t>
      </w:r>
      <w:r w:rsidR="00381C30" w:rsidRPr="00CA3267">
        <w:rPr>
          <w:rFonts w:ascii="Montserrat" w:eastAsia="Arial" w:hAnsi="Montserrat" w:cs="Arial"/>
          <w:color w:val="000000"/>
        </w:rPr>
        <w:t>.</w:t>
      </w:r>
    </w:p>
    <w:p w14:paraId="2210418E" w14:textId="77777777" w:rsidR="00381C30" w:rsidRDefault="00381C30" w:rsidP="00381C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2380D4BF" w14:textId="1AE35162" w:rsidR="00F0114A" w:rsidRPr="00F0114A" w:rsidRDefault="00F0114A" w:rsidP="009E0F00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F0114A">
        <w:rPr>
          <w:rFonts w:ascii="Montserrat" w:eastAsia="Arial" w:hAnsi="Montserrat" w:cs="Arial"/>
        </w:rPr>
        <w:t>La siguiente categoría es, Premio al “Derecho que nos corresponde para el reconocimiento y protección de la dignidad humana y que nos permite elegir cómo vivir feliz y plenamente”</w:t>
      </w:r>
      <w:r w:rsidR="00863B92">
        <w:rPr>
          <w:rFonts w:ascii="Montserrat" w:eastAsia="Arial" w:hAnsi="Montserrat" w:cs="Arial"/>
        </w:rPr>
        <w:t>.</w:t>
      </w:r>
    </w:p>
    <w:p w14:paraId="206E73F0" w14:textId="77777777" w:rsidR="00F0114A" w:rsidRPr="00F0114A" w:rsidRDefault="00F0114A" w:rsidP="009E0F00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053366F9" w14:textId="10D2664F" w:rsidR="00F0114A" w:rsidRPr="00F0114A" w:rsidRDefault="00F0114A" w:rsidP="009E0F00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F0114A">
        <w:rPr>
          <w:rFonts w:ascii="Montserrat" w:eastAsia="Arial" w:hAnsi="Montserrat" w:cs="Arial"/>
        </w:rPr>
        <w:t>Los nominados s</w:t>
      </w:r>
      <w:r w:rsidR="00863B92">
        <w:rPr>
          <w:rFonts w:ascii="Montserrat" w:eastAsia="Arial" w:hAnsi="Montserrat" w:cs="Arial"/>
        </w:rPr>
        <w:t>on: “La recreación y el juego”,</w:t>
      </w:r>
      <w:r w:rsidRPr="00F0114A">
        <w:rPr>
          <w:rFonts w:ascii="Montserrat" w:eastAsia="Arial" w:hAnsi="Montserrat" w:cs="Arial"/>
        </w:rPr>
        <w:t xml:space="preserve"> </w:t>
      </w:r>
      <w:r w:rsidR="00863B92">
        <w:rPr>
          <w:rFonts w:ascii="Montserrat" w:eastAsia="Arial" w:hAnsi="Montserrat" w:cs="Arial"/>
        </w:rPr>
        <w:t>“La salud”,</w:t>
      </w:r>
      <w:r w:rsidRPr="00F0114A">
        <w:rPr>
          <w:rFonts w:ascii="Montserrat" w:eastAsia="Arial" w:hAnsi="Montserrat" w:cs="Arial"/>
        </w:rPr>
        <w:t xml:space="preserve"> “La libertad” y “La no explotación laboral infantil”.</w:t>
      </w:r>
    </w:p>
    <w:p w14:paraId="20022498" w14:textId="77777777" w:rsidR="00F0114A" w:rsidRPr="00F0114A" w:rsidRDefault="00F0114A" w:rsidP="009E0F00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325ED640" w14:textId="77777777" w:rsidR="007817D9" w:rsidRDefault="00F0114A" w:rsidP="009E0F00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F0114A">
        <w:rPr>
          <w:rFonts w:ascii="Montserrat" w:eastAsia="Arial" w:hAnsi="Montserrat" w:cs="Arial"/>
        </w:rPr>
        <w:t>Y el ganador es</w:t>
      </w:r>
      <w:r w:rsidR="007817D9">
        <w:rPr>
          <w:rFonts w:ascii="Montserrat" w:eastAsia="Arial" w:hAnsi="Montserrat" w:cs="Arial"/>
        </w:rPr>
        <w:t xml:space="preserve">: </w:t>
      </w:r>
      <w:r w:rsidRPr="00F0114A">
        <w:rPr>
          <w:rFonts w:ascii="Montserrat" w:eastAsia="Arial" w:hAnsi="Montserrat" w:cs="Arial"/>
        </w:rPr>
        <w:t>La libertad</w:t>
      </w:r>
      <w:r w:rsidR="007817D9">
        <w:rPr>
          <w:rFonts w:ascii="Montserrat" w:eastAsia="Arial" w:hAnsi="Montserrat" w:cs="Arial"/>
        </w:rPr>
        <w:t>.</w:t>
      </w:r>
    </w:p>
    <w:p w14:paraId="5E6398DD" w14:textId="7B4E1D07" w:rsidR="00F0114A" w:rsidRPr="00F0114A" w:rsidRDefault="00F0114A" w:rsidP="009E0F00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6141B676" w14:textId="77777777" w:rsidR="00F0114A" w:rsidRPr="00F0114A" w:rsidRDefault="00F0114A" w:rsidP="009E0F00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F0114A">
        <w:rPr>
          <w:rFonts w:ascii="Montserrat" w:eastAsia="Arial" w:hAnsi="Montserrat" w:cs="Arial"/>
        </w:rPr>
        <w:t>Recuerden que tenemos derecho a ejercer nuestra libertad siempre y cuando no dañemos a otras personas.</w:t>
      </w:r>
    </w:p>
    <w:p w14:paraId="3101C2CE" w14:textId="77777777" w:rsidR="00F0114A" w:rsidRPr="00F0114A" w:rsidRDefault="00F0114A" w:rsidP="009E0F00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4FC6C393" w14:textId="205FE35A" w:rsidR="00F0114A" w:rsidRPr="00F0114A" w:rsidRDefault="00F0114A" w:rsidP="009E0F00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F0114A">
        <w:rPr>
          <w:rFonts w:ascii="Montserrat" w:eastAsia="Arial" w:hAnsi="Montserrat" w:cs="Arial"/>
        </w:rPr>
        <w:t>La siguiente categoría lleva por nombre</w:t>
      </w:r>
      <w:r w:rsidR="00863B92">
        <w:rPr>
          <w:rFonts w:ascii="Montserrat" w:eastAsia="Arial" w:hAnsi="Montserrat" w:cs="Arial"/>
        </w:rPr>
        <w:t>,</w:t>
      </w:r>
      <w:r w:rsidRPr="00F0114A">
        <w:rPr>
          <w:rFonts w:ascii="Montserrat" w:eastAsia="Arial" w:hAnsi="Montserrat" w:cs="Arial"/>
        </w:rPr>
        <w:t xml:space="preserve"> “El mejor aliado en un conflicto” y los nominados son: “El enojo”, “El diálogo”, “La intolerancia” y “La desesperación”.</w:t>
      </w:r>
    </w:p>
    <w:p w14:paraId="1749B193" w14:textId="77777777" w:rsidR="00F0114A" w:rsidRPr="00F0114A" w:rsidRDefault="00F0114A" w:rsidP="009E0F00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1C9E7E21" w14:textId="72D590DD" w:rsidR="007817D9" w:rsidRDefault="00F0114A" w:rsidP="009E0F00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F0114A">
        <w:rPr>
          <w:rFonts w:ascii="Montserrat" w:eastAsia="Arial" w:hAnsi="Montserrat" w:cs="Arial"/>
        </w:rPr>
        <w:t>Y</w:t>
      </w:r>
      <w:r w:rsidR="00863B92">
        <w:rPr>
          <w:rFonts w:ascii="Montserrat" w:eastAsia="Arial" w:hAnsi="Montserrat" w:cs="Arial"/>
        </w:rPr>
        <w:t>, ¿Q</w:t>
      </w:r>
      <w:r w:rsidRPr="00F0114A">
        <w:rPr>
          <w:rFonts w:ascii="Montserrat" w:eastAsia="Arial" w:hAnsi="Montserrat" w:cs="Arial"/>
        </w:rPr>
        <w:t>uién se llevará este premio?</w:t>
      </w:r>
    </w:p>
    <w:p w14:paraId="61832B48" w14:textId="07598B50" w:rsidR="00F0114A" w:rsidRPr="00F0114A" w:rsidRDefault="00F0114A" w:rsidP="009E0F00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73F8AB5B" w14:textId="06235D8F" w:rsidR="007817D9" w:rsidRDefault="00F0114A" w:rsidP="009E0F00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F0114A">
        <w:rPr>
          <w:rFonts w:ascii="Montserrat" w:eastAsia="Arial" w:hAnsi="Montserrat" w:cs="Arial"/>
        </w:rPr>
        <w:t>Indudablemente se lo lleva</w:t>
      </w:r>
      <w:r w:rsidR="00863B92">
        <w:rPr>
          <w:rFonts w:ascii="Montserrat" w:eastAsia="Arial" w:hAnsi="Montserrat" w:cs="Arial"/>
        </w:rPr>
        <w:t>,</w:t>
      </w:r>
      <w:r w:rsidR="007817D9">
        <w:rPr>
          <w:rFonts w:ascii="Montserrat" w:eastAsia="Arial" w:hAnsi="Montserrat" w:cs="Arial"/>
        </w:rPr>
        <w:t xml:space="preserve"> </w:t>
      </w:r>
      <w:r w:rsidRPr="00F0114A">
        <w:rPr>
          <w:rFonts w:ascii="Montserrat" w:eastAsia="Arial" w:hAnsi="Montserrat" w:cs="Arial"/>
        </w:rPr>
        <w:t>“El diálogo”</w:t>
      </w:r>
      <w:r w:rsidR="007817D9">
        <w:rPr>
          <w:rFonts w:ascii="Montserrat" w:eastAsia="Arial" w:hAnsi="Montserrat" w:cs="Arial"/>
        </w:rPr>
        <w:t>.</w:t>
      </w:r>
    </w:p>
    <w:p w14:paraId="01C40313" w14:textId="3BDCCE7F" w:rsidR="00F0114A" w:rsidRPr="00F0114A" w:rsidRDefault="00F0114A" w:rsidP="009E0F00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4E28A199" w14:textId="050E87A8" w:rsidR="00A50E8F" w:rsidRDefault="00F0114A" w:rsidP="009E0F00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F0114A">
        <w:rPr>
          <w:rFonts w:ascii="Montserrat" w:eastAsia="Arial" w:hAnsi="Montserrat" w:cs="Arial"/>
        </w:rPr>
        <w:t xml:space="preserve">La siguiente categoría es muy especial para nosotros, pues se trata de </w:t>
      </w:r>
      <w:r w:rsidR="00A50E8F">
        <w:rPr>
          <w:rFonts w:ascii="Montserrat" w:eastAsia="Arial" w:hAnsi="Montserrat" w:cs="Arial"/>
        </w:rPr>
        <w:t xml:space="preserve">un premio que </w:t>
      </w:r>
      <w:r w:rsidRPr="00F0114A">
        <w:rPr>
          <w:rFonts w:ascii="Montserrat" w:eastAsia="Arial" w:hAnsi="Montserrat" w:cs="Arial"/>
        </w:rPr>
        <w:t>les corresponde a unos amigos que nos hicieron reír mucho con sus ocurrencias</w:t>
      </w:r>
      <w:r w:rsidR="00863B92">
        <w:rPr>
          <w:rFonts w:ascii="Montserrat" w:eastAsia="Arial" w:hAnsi="Montserrat" w:cs="Arial"/>
        </w:rPr>
        <w:t>, p</w:t>
      </w:r>
      <w:r w:rsidRPr="00F0114A">
        <w:rPr>
          <w:rFonts w:ascii="Montserrat" w:eastAsia="Arial" w:hAnsi="Montserrat" w:cs="Arial"/>
        </w:rPr>
        <w:t>ero también nos enseñaron mucho con sus reflexiones, por ello no hay competencia, y ganan por unanimidad el premio</w:t>
      </w:r>
      <w:r w:rsidR="00A50E8F">
        <w:rPr>
          <w:rFonts w:ascii="Montserrat" w:eastAsia="Arial" w:hAnsi="Montserrat" w:cs="Arial"/>
        </w:rPr>
        <w:t>.</w:t>
      </w:r>
    </w:p>
    <w:p w14:paraId="45DF0D13" w14:textId="77777777" w:rsidR="00A50E8F" w:rsidRDefault="00A50E8F" w:rsidP="009E0F00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20271C40" w14:textId="77777777" w:rsidR="00A50E8F" w:rsidRDefault="00F0114A" w:rsidP="009E0F00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F0114A">
        <w:rPr>
          <w:rFonts w:ascii="Montserrat" w:eastAsia="Arial" w:hAnsi="Montserrat" w:cs="Arial"/>
        </w:rPr>
        <w:t>Don Leopoldo, Cupertino y Carola</w:t>
      </w:r>
      <w:r w:rsidR="00A50E8F">
        <w:rPr>
          <w:rFonts w:ascii="Montserrat" w:eastAsia="Arial" w:hAnsi="Montserrat" w:cs="Arial"/>
        </w:rPr>
        <w:t>.</w:t>
      </w:r>
    </w:p>
    <w:p w14:paraId="0A404D00" w14:textId="1773863D" w:rsidR="00F0114A" w:rsidRPr="00F0114A" w:rsidRDefault="00F0114A" w:rsidP="009E0F00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40BDC8EC" w14:textId="77777777" w:rsidR="00F0114A" w:rsidRPr="00F0114A" w:rsidRDefault="00F0114A" w:rsidP="009E0F00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F0114A">
        <w:rPr>
          <w:rFonts w:ascii="Montserrat" w:eastAsia="Arial" w:hAnsi="Montserrat" w:cs="Arial"/>
        </w:rPr>
        <w:t>¡Muchas felicidades don Leopoldo, Cupertino y Carola! Les estamos muy, pero muy agradecidos por todas las experiencias que nos compartieron, mismas que a lo largo de todo este ciclo escolar nos permitieron reflexionar sobre temas muy importantes.</w:t>
      </w:r>
    </w:p>
    <w:p w14:paraId="4BD1EFAF" w14:textId="77777777" w:rsidR="00F0114A" w:rsidRPr="00F0114A" w:rsidRDefault="00F0114A" w:rsidP="009E0F00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199D2F8E" w14:textId="2F86D93E" w:rsidR="00A50E8F" w:rsidRDefault="00F0114A" w:rsidP="009E0F00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F0114A">
        <w:rPr>
          <w:rFonts w:ascii="Montserrat" w:eastAsia="Arial" w:hAnsi="Montserrat" w:cs="Arial"/>
        </w:rPr>
        <w:t>Conforme avanzamos, las categorías se ponen más interesantes</w:t>
      </w:r>
      <w:r w:rsidR="00863B92">
        <w:rPr>
          <w:rFonts w:ascii="Montserrat" w:eastAsia="Arial" w:hAnsi="Montserrat" w:cs="Arial"/>
        </w:rPr>
        <w:t xml:space="preserve">, </w:t>
      </w:r>
      <w:r w:rsidRPr="00F0114A">
        <w:rPr>
          <w:rFonts w:ascii="Montserrat" w:eastAsia="Arial" w:hAnsi="Montserrat" w:cs="Arial"/>
        </w:rPr>
        <w:t>al final de esta premiación se presentarán las categorías más esperadas</w:t>
      </w:r>
      <w:r w:rsidR="00A50E8F">
        <w:rPr>
          <w:rFonts w:ascii="Montserrat" w:eastAsia="Arial" w:hAnsi="Montserrat" w:cs="Arial"/>
        </w:rPr>
        <w:t>.</w:t>
      </w:r>
    </w:p>
    <w:p w14:paraId="350CC311" w14:textId="77777777" w:rsidR="00F0114A" w:rsidRPr="00F0114A" w:rsidRDefault="00F0114A" w:rsidP="009E0F00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4B30665A" w14:textId="6348E714" w:rsidR="00A50E8F" w:rsidRDefault="00A50E8F" w:rsidP="009E0F00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lastRenderedPageBreak/>
        <w:t>L</w:t>
      </w:r>
      <w:r w:rsidR="00F0114A" w:rsidRPr="00F0114A">
        <w:rPr>
          <w:rFonts w:ascii="Montserrat" w:eastAsia="Arial" w:hAnsi="Montserrat" w:cs="Arial"/>
        </w:rPr>
        <w:t>a siguiente categoría es</w:t>
      </w:r>
      <w:r w:rsidR="00863B92">
        <w:rPr>
          <w:rFonts w:ascii="Montserrat" w:eastAsia="Arial" w:hAnsi="Montserrat" w:cs="Arial"/>
        </w:rPr>
        <w:t>,</w:t>
      </w:r>
      <w:r w:rsidR="00F0114A" w:rsidRPr="00F0114A">
        <w:rPr>
          <w:rFonts w:ascii="Montserrat" w:eastAsia="Arial" w:hAnsi="Montserrat" w:cs="Arial"/>
        </w:rPr>
        <w:t xml:space="preserve"> “El premio que otorga a cada quien lo que le corresponde”</w:t>
      </w:r>
      <w:r>
        <w:rPr>
          <w:rFonts w:ascii="Montserrat" w:eastAsia="Arial" w:hAnsi="Montserrat" w:cs="Arial"/>
        </w:rPr>
        <w:t>.</w:t>
      </w:r>
    </w:p>
    <w:p w14:paraId="20449264" w14:textId="4F475CBE" w:rsidR="00F0114A" w:rsidRPr="00F0114A" w:rsidRDefault="00F0114A" w:rsidP="009E0F00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00EB26A7" w14:textId="0B796640" w:rsidR="00F0114A" w:rsidRPr="00F0114A" w:rsidRDefault="00863B92" w:rsidP="009E0F00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E</w:t>
      </w:r>
      <w:r w:rsidR="00F0114A" w:rsidRPr="00F0114A">
        <w:rPr>
          <w:rFonts w:ascii="Montserrat" w:eastAsia="Arial" w:hAnsi="Montserrat" w:cs="Arial"/>
        </w:rPr>
        <w:t>ste premio se lo lleva</w:t>
      </w:r>
      <w:r>
        <w:rPr>
          <w:rFonts w:ascii="Montserrat" w:eastAsia="Arial" w:hAnsi="Montserrat" w:cs="Arial"/>
        </w:rPr>
        <w:t xml:space="preserve"> i</w:t>
      </w:r>
      <w:r w:rsidR="00F0114A" w:rsidRPr="00F0114A">
        <w:rPr>
          <w:rFonts w:ascii="Montserrat" w:eastAsia="Arial" w:hAnsi="Montserrat" w:cs="Arial"/>
        </w:rPr>
        <w:t>ndudablemente ¡La justicia!</w:t>
      </w:r>
    </w:p>
    <w:p w14:paraId="58368778" w14:textId="77777777" w:rsidR="00F0114A" w:rsidRPr="00F0114A" w:rsidRDefault="00F0114A" w:rsidP="009E0F00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301FB7F7" w14:textId="539534E9" w:rsidR="00F0114A" w:rsidRDefault="00F0114A" w:rsidP="009E0F00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F0114A">
        <w:rPr>
          <w:rFonts w:ascii="Montserrat" w:eastAsia="Arial" w:hAnsi="Montserrat" w:cs="Arial"/>
        </w:rPr>
        <w:t xml:space="preserve">Esta categoría es de mis favoritas, me recordó cuando hablando de justicia </w:t>
      </w:r>
      <w:r w:rsidR="00A50E8F">
        <w:rPr>
          <w:rFonts w:ascii="Montserrat" w:eastAsia="Arial" w:hAnsi="Montserrat" w:cs="Arial"/>
        </w:rPr>
        <w:t xml:space="preserve">comentamos que </w:t>
      </w:r>
      <w:r w:rsidRPr="00F0114A">
        <w:rPr>
          <w:rFonts w:ascii="Montserrat" w:eastAsia="Arial" w:hAnsi="Montserrat" w:cs="Arial"/>
        </w:rPr>
        <w:t>la reparación del daño, consistía en un pago o un acto que contribuya al bienestar de la víctima</w:t>
      </w:r>
      <w:r w:rsidR="00E217F7">
        <w:rPr>
          <w:rFonts w:ascii="Montserrat" w:eastAsia="Arial" w:hAnsi="Montserrat" w:cs="Arial"/>
        </w:rPr>
        <w:t xml:space="preserve"> y </w:t>
      </w:r>
      <w:r w:rsidRPr="00F0114A">
        <w:rPr>
          <w:rFonts w:ascii="Montserrat" w:eastAsia="Arial" w:hAnsi="Montserrat" w:cs="Arial"/>
        </w:rPr>
        <w:t>que ayude a recuperar los daños que provocó el delito.</w:t>
      </w:r>
    </w:p>
    <w:p w14:paraId="4BB54C53" w14:textId="053DE9BE" w:rsidR="00CA3267" w:rsidRDefault="00CA3267" w:rsidP="009E0F00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0975664D" w14:textId="77777777" w:rsidR="00E217F7" w:rsidRDefault="00CA3267" w:rsidP="00CA3267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CA3267">
        <w:rPr>
          <w:rFonts w:ascii="Montserrat" w:eastAsia="Arial" w:hAnsi="Montserrat" w:cs="Arial"/>
          <w:color w:val="000000"/>
        </w:rPr>
        <w:t>Estas tres personas intervie</w:t>
      </w:r>
      <w:r w:rsidR="00E217F7">
        <w:rPr>
          <w:rFonts w:ascii="Montserrat" w:eastAsia="Arial" w:hAnsi="Montserrat" w:cs="Arial"/>
          <w:color w:val="000000"/>
        </w:rPr>
        <w:t>nen en una reparación del daño.</w:t>
      </w:r>
    </w:p>
    <w:p w14:paraId="402D442C" w14:textId="77777777" w:rsidR="00E217F7" w:rsidRDefault="00E217F7" w:rsidP="00CA3267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24979CE4" w14:textId="77777777" w:rsidR="00E217F7" w:rsidRDefault="00E217F7" w:rsidP="00CA3267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>
        <w:rPr>
          <w:rFonts w:ascii="Montserrat" w:eastAsia="Arial" w:hAnsi="Montserrat" w:cs="Arial"/>
          <w:highlight w:val="white"/>
        </w:rPr>
        <w:t>Primero: L</w:t>
      </w:r>
      <w:r w:rsidR="00CA3267" w:rsidRPr="00CA3267">
        <w:rPr>
          <w:rFonts w:ascii="Montserrat" w:eastAsia="Arial" w:hAnsi="Montserrat" w:cs="Arial"/>
          <w:highlight w:val="white"/>
        </w:rPr>
        <w:t xml:space="preserve">a persona que recibe el reconocimiento de haber sido violentada en sus derechos y es receptora de dicha reparación. </w:t>
      </w:r>
    </w:p>
    <w:p w14:paraId="7E00A73B" w14:textId="77777777" w:rsidR="00E217F7" w:rsidRDefault="00E217F7" w:rsidP="00CA3267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71971017" w14:textId="77777777" w:rsidR="00E217F7" w:rsidRDefault="00E217F7" w:rsidP="00CA3267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>
        <w:rPr>
          <w:rFonts w:ascii="Montserrat" w:eastAsia="Arial" w:hAnsi="Montserrat" w:cs="Arial"/>
          <w:highlight w:val="white"/>
        </w:rPr>
        <w:t>Segundo: Q</w:t>
      </w:r>
      <w:r w:rsidR="00CA3267" w:rsidRPr="00CA3267">
        <w:rPr>
          <w:rFonts w:ascii="Montserrat" w:eastAsia="Arial" w:hAnsi="Montserrat" w:cs="Arial"/>
          <w:highlight w:val="white"/>
        </w:rPr>
        <w:t xml:space="preserve">uien violentó las normas o las leyes y debe reparar el daño. </w:t>
      </w:r>
    </w:p>
    <w:p w14:paraId="0614897A" w14:textId="77777777" w:rsidR="00E217F7" w:rsidRDefault="00E217F7" w:rsidP="00CA3267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3E7D55D6" w14:textId="7F411BAB" w:rsidR="00CA3267" w:rsidRPr="00CA3267" w:rsidRDefault="00E217F7" w:rsidP="00CA3267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>
        <w:rPr>
          <w:rFonts w:ascii="Montserrat" w:eastAsia="Arial" w:hAnsi="Montserrat" w:cs="Arial"/>
          <w:highlight w:val="white"/>
        </w:rPr>
        <w:t>Tercero: L</w:t>
      </w:r>
      <w:r w:rsidR="00CA3267" w:rsidRPr="00CA3267">
        <w:rPr>
          <w:rFonts w:ascii="Montserrat" w:eastAsia="Arial" w:hAnsi="Montserrat" w:cs="Arial"/>
          <w:highlight w:val="white"/>
        </w:rPr>
        <w:t xml:space="preserve">as instancias legales que al impartir </w:t>
      </w:r>
      <w:r>
        <w:rPr>
          <w:rFonts w:ascii="Montserrat" w:eastAsia="Arial" w:hAnsi="Montserrat" w:cs="Arial"/>
          <w:highlight w:val="white"/>
        </w:rPr>
        <w:t xml:space="preserve">justicia definen la reparación. </w:t>
      </w:r>
      <w:r w:rsidR="00CA3267" w:rsidRPr="00CA3267">
        <w:rPr>
          <w:rFonts w:ascii="Montserrat" w:eastAsia="Arial" w:hAnsi="Montserrat" w:cs="Arial"/>
          <w:highlight w:val="white"/>
        </w:rPr>
        <w:t>Éstas representan a la sociedad en general y son las principales defensoras de los derechos humanos.</w:t>
      </w:r>
    </w:p>
    <w:p w14:paraId="4BE15E30" w14:textId="77777777" w:rsidR="00F0114A" w:rsidRPr="00F0114A" w:rsidRDefault="00F0114A" w:rsidP="009E0F00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79D9F705" w14:textId="273512AC" w:rsidR="00F0114A" w:rsidRPr="00F0114A" w:rsidRDefault="009E0F00" w:rsidP="009E0F00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L</w:t>
      </w:r>
      <w:r w:rsidR="00F0114A" w:rsidRPr="00F0114A">
        <w:rPr>
          <w:rFonts w:ascii="Montserrat" w:eastAsia="Arial" w:hAnsi="Montserrat" w:cs="Arial"/>
        </w:rPr>
        <w:t>a sigu</w:t>
      </w:r>
      <w:r w:rsidR="00E217F7">
        <w:rPr>
          <w:rFonts w:ascii="Montserrat" w:eastAsia="Arial" w:hAnsi="Montserrat" w:cs="Arial"/>
        </w:rPr>
        <w:t xml:space="preserve">iente categoría de los premios, </w:t>
      </w:r>
      <w:r w:rsidR="00F0114A" w:rsidRPr="00F0114A">
        <w:rPr>
          <w:rFonts w:ascii="Montserrat" w:eastAsia="Arial" w:hAnsi="Montserrat" w:cs="Arial"/>
        </w:rPr>
        <w:t>“El reconocimiento y respeto a la diferencia”, porque todas y todos somos diferentes, pero eso no debe ser motivo para discriminar y excluir.</w:t>
      </w:r>
    </w:p>
    <w:p w14:paraId="39E66657" w14:textId="77777777" w:rsidR="00F0114A" w:rsidRPr="00F0114A" w:rsidRDefault="00F0114A" w:rsidP="009E0F00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5A01DF37" w14:textId="77777777" w:rsidR="00F0114A" w:rsidRPr="00F0114A" w:rsidRDefault="00F0114A" w:rsidP="009E0F00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F0114A">
        <w:rPr>
          <w:rFonts w:ascii="Montserrat" w:eastAsia="Arial" w:hAnsi="Montserrat" w:cs="Arial"/>
        </w:rPr>
        <w:t>Y el ganador es ¡La inclusión!</w:t>
      </w:r>
    </w:p>
    <w:p w14:paraId="14DD19B3" w14:textId="77777777" w:rsidR="00F0114A" w:rsidRPr="00F0114A" w:rsidRDefault="00F0114A" w:rsidP="009E0F00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2E751F1C" w14:textId="77777777" w:rsidR="00F0114A" w:rsidRPr="00F0114A" w:rsidRDefault="00F0114A" w:rsidP="009E0F00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F0114A">
        <w:rPr>
          <w:rFonts w:ascii="Montserrat" w:eastAsia="Arial" w:hAnsi="Montserrat" w:cs="Arial"/>
        </w:rPr>
        <w:t>Porque eso también nos ayuda a llevar una sociedad más justa e igualitaria, sin importar sexo, edad, condición socioeconómica, color de piel, discapacidad u otra diferencia, eso enriquece nuestras relaciones sociales.</w:t>
      </w:r>
    </w:p>
    <w:p w14:paraId="5E3751EE" w14:textId="77777777" w:rsidR="00F0114A" w:rsidRPr="00F0114A" w:rsidRDefault="00F0114A" w:rsidP="009E0F00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05167D44" w14:textId="2D05B1E9" w:rsidR="00F0114A" w:rsidRPr="00F0114A" w:rsidRDefault="00F0114A" w:rsidP="009E0F00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F0114A">
        <w:rPr>
          <w:rFonts w:ascii="Montserrat" w:eastAsia="Arial" w:hAnsi="Montserrat" w:cs="Arial"/>
        </w:rPr>
        <w:t xml:space="preserve">Gracias porque con su vocación y con la ayuda de toda la gran familia </w:t>
      </w:r>
      <w:r w:rsidR="00E217F7">
        <w:rPr>
          <w:rFonts w:ascii="Montserrat" w:eastAsia="Arial" w:hAnsi="Montserrat" w:cs="Arial"/>
        </w:rPr>
        <w:t xml:space="preserve">de </w:t>
      </w:r>
      <w:r w:rsidRPr="00F0114A">
        <w:rPr>
          <w:rFonts w:ascii="Montserrat" w:eastAsia="Arial" w:hAnsi="Montserrat" w:cs="Arial"/>
        </w:rPr>
        <w:t>Aprende en Casa, logramos llevar el aprendizaje a todo el país durante esta pandemia. ¡Nada nos detendrá!</w:t>
      </w:r>
    </w:p>
    <w:p w14:paraId="4AD04A68" w14:textId="77777777" w:rsidR="00F0114A" w:rsidRPr="00F0114A" w:rsidRDefault="00F0114A" w:rsidP="009E0F00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214E2621" w14:textId="77777777" w:rsidR="00650F8A" w:rsidRPr="00010AEC" w:rsidRDefault="00650F8A" w:rsidP="00650F8A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E19726A" w14:textId="77777777" w:rsidR="00650F8A" w:rsidRDefault="00650F8A" w:rsidP="00650F8A">
      <w:pPr>
        <w:spacing w:after="0" w:line="240" w:lineRule="auto"/>
        <w:ind w:right="-1"/>
        <w:jc w:val="center"/>
        <w:textAlignment w:val="baseline"/>
        <w:rPr>
          <w:rFonts w:ascii="Montserrat" w:eastAsia="Times New Roman" w:hAnsi="Montserrat" w:cs="Times New Roman"/>
          <w:b/>
          <w:bCs/>
          <w:sz w:val="28"/>
          <w:szCs w:val="24"/>
        </w:rPr>
      </w:pPr>
      <w:r>
        <w:rPr>
          <w:rFonts w:ascii="Montserrat" w:eastAsia="Times New Roman" w:hAnsi="Montserrat" w:cs="Times New Roman"/>
          <w:b/>
          <w:bCs/>
          <w:sz w:val="28"/>
          <w:szCs w:val="24"/>
        </w:rPr>
        <w:t>¡Hasta el próximo ciclo escolar!</w:t>
      </w:r>
    </w:p>
    <w:p w14:paraId="41472FB7" w14:textId="77777777" w:rsidR="00650F8A" w:rsidRDefault="00650F8A" w:rsidP="00650F8A">
      <w:pPr>
        <w:spacing w:after="0" w:line="240" w:lineRule="auto"/>
        <w:jc w:val="both"/>
        <w:rPr>
          <w:rFonts w:ascii="Montserrat" w:eastAsia="Times New Roman" w:hAnsi="Montserrat"/>
          <w:bCs/>
          <w:color w:val="000000" w:themeColor="text1"/>
        </w:rPr>
      </w:pPr>
    </w:p>
    <w:p w14:paraId="62FE45D6" w14:textId="77777777" w:rsidR="00650F8A" w:rsidRDefault="00650F8A" w:rsidP="00650F8A">
      <w:pPr>
        <w:spacing w:after="0" w:line="240" w:lineRule="auto"/>
        <w:jc w:val="both"/>
        <w:rPr>
          <w:rFonts w:ascii="Montserrat" w:eastAsia="Times New Roman" w:hAnsi="Montserrat"/>
          <w:bCs/>
          <w:color w:val="000000" w:themeColor="text1"/>
        </w:rPr>
      </w:pPr>
      <w:r>
        <w:rPr>
          <w:rFonts w:ascii="Montserrat" w:eastAsia="Times New Roman" w:hAnsi="Montserrat"/>
          <w:bCs/>
          <w:color w:val="000000" w:themeColor="text1"/>
        </w:rPr>
        <w:t>Estimada y Estimado Estudiante:</w:t>
      </w:r>
    </w:p>
    <w:p w14:paraId="4FCA1216" w14:textId="77777777" w:rsidR="00650F8A" w:rsidRDefault="00650F8A" w:rsidP="00650F8A">
      <w:pPr>
        <w:spacing w:after="0" w:line="240" w:lineRule="auto"/>
        <w:jc w:val="both"/>
        <w:rPr>
          <w:rFonts w:ascii="Montserrat" w:eastAsia="Times New Roman" w:hAnsi="Montserrat"/>
          <w:bCs/>
          <w:color w:val="000000" w:themeColor="text1"/>
        </w:rPr>
      </w:pPr>
    </w:p>
    <w:p w14:paraId="1624ACB0" w14:textId="77777777" w:rsidR="00650F8A" w:rsidRDefault="00650F8A" w:rsidP="00650F8A">
      <w:pPr>
        <w:spacing w:after="0" w:line="240" w:lineRule="auto"/>
        <w:jc w:val="both"/>
        <w:rPr>
          <w:rFonts w:ascii="Montserrat" w:eastAsia="Times New Roman" w:hAnsi="Montserrat"/>
          <w:color w:val="000000" w:themeColor="text1"/>
        </w:rPr>
      </w:pPr>
      <w:r>
        <w:rPr>
          <w:rFonts w:ascii="Montserrat" w:eastAsia="Times New Roman" w:hAnsi="Montserrat"/>
          <w:color w:val="000000" w:themeColor="text1"/>
        </w:rPr>
        <w:t xml:space="preserve">Con esta clase se concluye el ciclo escolar 2020-2021, el cual, en su mayoría, se llevó a cabo a distancia a través de los diversos medios de comunicación, </w:t>
      </w:r>
      <w:proofErr w:type="gramStart"/>
      <w:r>
        <w:rPr>
          <w:rFonts w:ascii="Montserrat" w:eastAsia="Times New Roman" w:hAnsi="Montserrat"/>
          <w:color w:val="000000" w:themeColor="text1"/>
        </w:rPr>
        <w:t>pero</w:t>
      </w:r>
      <w:proofErr w:type="gramEnd"/>
      <w:r>
        <w:rPr>
          <w:rFonts w:ascii="Montserrat" w:eastAsia="Times New Roman" w:hAnsi="Montserrat"/>
          <w:color w:val="000000" w:themeColor="text1"/>
        </w:rPr>
        <w:t xml:space="preserve"> sobre todo, en compañía de tu maestra o maestro y de tu familia.</w:t>
      </w:r>
    </w:p>
    <w:p w14:paraId="1801957C" w14:textId="77777777" w:rsidR="00650F8A" w:rsidRDefault="00650F8A" w:rsidP="00650F8A">
      <w:pPr>
        <w:spacing w:after="0" w:line="240" w:lineRule="auto"/>
        <w:jc w:val="both"/>
        <w:rPr>
          <w:rFonts w:ascii="Montserrat" w:eastAsia="Times New Roman" w:hAnsi="Montserrat"/>
          <w:color w:val="000000" w:themeColor="text1"/>
        </w:rPr>
      </w:pPr>
    </w:p>
    <w:p w14:paraId="0FD07CB5" w14:textId="77777777" w:rsidR="00650F8A" w:rsidRDefault="00650F8A" w:rsidP="00650F8A">
      <w:pPr>
        <w:spacing w:after="0" w:line="240" w:lineRule="auto"/>
        <w:jc w:val="both"/>
        <w:rPr>
          <w:rFonts w:ascii="Montserrat" w:eastAsia="Times New Roman" w:hAnsi="Montserrat"/>
          <w:color w:val="000000" w:themeColor="text1"/>
        </w:rPr>
      </w:pPr>
      <w:r>
        <w:rPr>
          <w:rFonts w:ascii="Montserrat" w:eastAsia="Times New Roman" w:hAnsi="Montserrat"/>
          <w:color w:val="000000" w:themeColor="text1"/>
        </w:rPr>
        <w:t xml:space="preserve">Fue un año difícil, posiblemente enfrentaste muchas limitaciones y problemas en tu hogar para continuar tu aprendizaje, sin embargo, aún ante la adversidad, tu ánimo te impulsó para seguir adelante, hasta llegar a esta última clase del ciclo escolar. </w:t>
      </w:r>
    </w:p>
    <w:p w14:paraId="4C4CEA3E" w14:textId="77777777" w:rsidR="00650F8A" w:rsidRDefault="00650F8A" w:rsidP="00650F8A">
      <w:pPr>
        <w:spacing w:after="0" w:line="240" w:lineRule="auto"/>
        <w:jc w:val="both"/>
        <w:rPr>
          <w:rFonts w:ascii="Montserrat" w:eastAsia="Times New Roman" w:hAnsi="Montserrat"/>
          <w:color w:val="000000" w:themeColor="text1"/>
        </w:rPr>
      </w:pPr>
    </w:p>
    <w:p w14:paraId="3DC33918" w14:textId="345C2AEA" w:rsidR="00650F8A" w:rsidRDefault="00650F8A" w:rsidP="00650F8A">
      <w:pPr>
        <w:spacing w:after="0" w:line="240" w:lineRule="auto"/>
        <w:jc w:val="both"/>
        <w:rPr>
          <w:rFonts w:ascii="Montserrat" w:eastAsia="Times New Roman" w:hAnsi="Montserrat"/>
          <w:color w:val="000000" w:themeColor="text1"/>
        </w:rPr>
      </w:pPr>
      <w:r>
        <w:rPr>
          <w:rFonts w:ascii="Montserrat" w:eastAsia="Times New Roman" w:hAnsi="Montserrat"/>
          <w:color w:val="000000" w:themeColor="text1"/>
        </w:rPr>
        <w:t xml:space="preserve">Recuerda que puedes repasar tus clases, ya sea a través de los apuntes como éste, en el portal de </w:t>
      </w:r>
      <w:proofErr w:type="spellStart"/>
      <w:r w:rsidR="00432502">
        <w:rPr>
          <w:rFonts w:ascii="Montserrat" w:eastAsia="Times New Roman" w:hAnsi="Montserrat"/>
          <w:color w:val="000000" w:themeColor="text1"/>
        </w:rPr>
        <w:t>Aprende</w:t>
      </w:r>
      <w:proofErr w:type="spellEnd"/>
      <w:r>
        <w:rPr>
          <w:rFonts w:ascii="Montserrat" w:eastAsia="Times New Roman" w:hAnsi="Montserrat"/>
          <w:color w:val="000000" w:themeColor="text1"/>
        </w:rPr>
        <w:t xml:space="preserve"> en casa:</w:t>
      </w:r>
    </w:p>
    <w:p w14:paraId="05722F21" w14:textId="77777777" w:rsidR="00650F8A" w:rsidRDefault="00650F8A" w:rsidP="00650F8A">
      <w:pPr>
        <w:spacing w:after="0" w:line="240" w:lineRule="auto"/>
        <w:jc w:val="center"/>
        <w:rPr>
          <w:rFonts w:ascii="Montserrat" w:eastAsia="Times New Roman" w:hAnsi="Montserrat"/>
          <w:color w:val="000000" w:themeColor="text1"/>
        </w:rPr>
      </w:pPr>
    </w:p>
    <w:p w14:paraId="0886BD90" w14:textId="77777777" w:rsidR="00650F8A" w:rsidRDefault="00636368" w:rsidP="00650F8A">
      <w:pPr>
        <w:spacing w:after="0" w:line="240" w:lineRule="auto"/>
        <w:jc w:val="center"/>
        <w:rPr>
          <w:rFonts w:ascii="Montserrat" w:eastAsia="Times New Roman" w:hAnsi="Montserrat"/>
          <w:color w:val="000000" w:themeColor="text1"/>
        </w:rPr>
      </w:pPr>
      <w:hyperlink r:id="rId7" w:history="1">
        <w:r w:rsidR="00650F8A">
          <w:rPr>
            <w:rStyle w:val="Hipervnculo"/>
            <w:rFonts w:ascii="Montserrat" w:eastAsia="Times New Roman" w:hAnsi="Montserrat"/>
          </w:rPr>
          <w:t>https://aprendeencasa.sep.gob.mx/site/index</w:t>
        </w:r>
      </w:hyperlink>
    </w:p>
    <w:p w14:paraId="3422F61C" w14:textId="77777777" w:rsidR="00650F8A" w:rsidRDefault="00650F8A" w:rsidP="00650F8A">
      <w:pPr>
        <w:spacing w:after="0" w:line="240" w:lineRule="auto"/>
        <w:jc w:val="both"/>
        <w:rPr>
          <w:rFonts w:ascii="Montserrat" w:eastAsia="Times New Roman" w:hAnsi="Montserrat"/>
          <w:color w:val="000000" w:themeColor="text1"/>
        </w:rPr>
      </w:pPr>
    </w:p>
    <w:p w14:paraId="3C485DE0" w14:textId="77777777" w:rsidR="00650F8A" w:rsidRDefault="00650F8A" w:rsidP="00650F8A">
      <w:pPr>
        <w:spacing w:after="0" w:line="240" w:lineRule="auto"/>
        <w:jc w:val="both"/>
        <w:rPr>
          <w:rFonts w:ascii="Montserrat" w:eastAsia="Times New Roman" w:hAnsi="Montserrat"/>
          <w:color w:val="000000" w:themeColor="text1"/>
        </w:rPr>
      </w:pPr>
      <w:r>
        <w:rPr>
          <w:rFonts w:ascii="Montserrat" w:eastAsia="Times New Roman" w:hAnsi="Montserrat"/>
          <w:color w:val="000000" w:themeColor="text1"/>
        </w:rPr>
        <w:t>Estamos muy orgullosos de tu esmero y dedicación. Quisiéramos que compartieras con nosotros tus experiencias, pensamientos, comentarios, dudas e inquietudes a través del correo electrónico:</w:t>
      </w:r>
    </w:p>
    <w:p w14:paraId="3F461BB6" w14:textId="77777777" w:rsidR="00650F8A" w:rsidRDefault="00650F8A" w:rsidP="00650F8A">
      <w:pPr>
        <w:spacing w:after="0" w:line="240" w:lineRule="auto"/>
        <w:jc w:val="both"/>
        <w:rPr>
          <w:rFonts w:ascii="Montserrat" w:eastAsia="Times New Roman" w:hAnsi="Montserrat"/>
          <w:color w:val="000000" w:themeColor="text1"/>
        </w:rPr>
      </w:pPr>
    </w:p>
    <w:p w14:paraId="7FA1FDF0" w14:textId="77777777" w:rsidR="00650F8A" w:rsidRDefault="00636368" w:rsidP="00650F8A">
      <w:pPr>
        <w:spacing w:after="0" w:line="240" w:lineRule="auto"/>
        <w:jc w:val="center"/>
        <w:rPr>
          <w:rFonts w:ascii="Montserrat" w:eastAsia="Times New Roman" w:hAnsi="Montserrat"/>
          <w:color w:val="000000" w:themeColor="text1"/>
        </w:rPr>
      </w:pPr>
      <w:hyperlink r:id="rId8" w:history="1">
        <w:r w:rsidR="00650F8A">
          <w:rPr>
            <w:rStyle w:val="Hipervnculo"/>
            <w:rFonts w:ascii="Montserrat" w:eastAsia="Times New Roman" w:hAnsi="Montserrat"/>
          </w:rPr>
          <w:t>aprende_en_casa@nube.sep.gob.mx</w:t>
        </w:r>
      </w:hyperlink>
    </w:p>
    <w:p w14:paraId="0497E4D1" w14:textId="77777777" w:rsidR="00650F8A" w:rsidRDefault="00650F8A" w:rsidP="00650F8A">
      <w:pPr>
        <w:spacing w:after="0" w:line="240" w:lineRule="auto"/>
        <w:jc w:val="center"/>
        <w:rPr>
          <w:rFonts w:ascii="Montserrat" w:eastAsia="Times New Roman" w:hAnsi="Montserrat"/>
          <w:b/>
          <w:color w:val="000000" w:themeColor="text1"/>
        </w:rPr>
      </w:pPr>
    </w:p>
    <w:p w14:paraId="5231C685" w14:textId="77777777" w:rsidR="00650F8A" w:rsidRDefault="00650F8A" w:rsidP="00650F8A">
      <w:pPr>
        <w:spacing w:after="0" w:line="240" w:lineRule="auto"/>
        <w:jc w:val="center"/>
        <w:rPr>
          <w:rFonts w:ascii="Montserrat" w:eastAsia="Times New Roman" w:hAnsi="Montserrat"/>
          <w:b/>
          <w:color w:val="000000" w:themeColor="text1"/>
        </w:rPr>
      </w:pPr>
    </w:p>
    <w:p w14:paraId="5A99B6AE" w14:textId="77777777" w:rsidR="00650F8A" w:rsidRDefault="00650F8A" w:rsidP="00650F8A">
      <w:pPr>
        <w:spacing w:after="0" w:line="240" w:lineRule="auto"/>
        <w:ind w:right="-1"/>
        <w:jc w:val="center"/>
        <w:rPr>
          <w:rFonts w:ascii="Montserrat" w:hAnsi="Montserrat"/>
          <w:b/>
          <w:bCs/>
          <w:sz w:val="28"/>
          <w:szCs w:val="24"/>
        </w:rPr>
      </w:pPr>
      <w:r>
        <w:rPr>
          <w:rFonts w:ascii="Montserrat" w:hAnsi="Montserrat"/>
          <w:b/>
          <w:bCs/>
          <w:sz w:val="28"/>
          <w:szCs w:val="24"/>
        </w:rPr>
        <w:t>¡Muchas felicidades!</w:t>
      </w:r>
    </w:p>
    <w:p w14:paraId="56020D4C" w14:textId="77777777" w:rsidR="00650F8A" w:rsidRDefault="00650F8A" w:rsidP="00650F8A">
      <w:pPr>
        <w:spacing w:after="0" w:line="240" w:lineRule="auto"/>
        <w:ind w:right="-1"/>
        <w:jc w:val="center"/>
        <w:rPr>
          <w:rFonts w:ascii="Montserrat" w:eastAsia="Montserrat" w:hAnsi="Montserrat" w:cs="Montserrat"/>
        </w:rPr>
      </w:pPr>
      <w:r>
        <w:rPr>
          <w:rFonts w:ascii="Montserrat" w:hAnsi="Montserrat"/>
          <w:b/>
          <w:bCs/>
          <w:sz w:val="28"/>
          <w:szCs w:val="24"/>
        </w:rPr>
        <w:t>Hiciste un buen trabajo</w:t>
      </w:r>
    </w:p>
    <w:p w14:paraId="5E5AA794" w14:textId="116ACC62" w:rsidR="009C4A80" w:rsidRDefault="009C4A80" w:rsidP="009C4A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Cs/>
        </w:rPr>
      </w:pPr>
    </w:p>
    <w:p w14:paraId="378200F0" w14:textId="77777777" w:rsidR="00650F8A" w:rsidRPr="007C4574" w:rsidRDefault="00650F8A" w:rsidP="009C4A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Cs/>
        </w:rPr>
      </w:pPr>
    </w:p>
    <w:p w14:paraId="56DBBD78" w14:textId="77777777" w:rsidR="009C4A80" w:rsidRPr="00DD65EB" w:rsidRDefault="009C4A80" w:rsidP="009C4A80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DD65EB">
        <w:rPr>
          <w:rFonts w:ascii="Montserrat" w:hAnsi="Montserrat"/>
          <w:b/>
          <w:sz w:val="28"/>
          <w:szCs w:val="28"/>
        </w:rPr>
        <w:t>Para saber más:</w:t>
      </w:r>
    </w:p>
    <w:p w14:paraId="4700833A" w14:textId="77777777" w:rsidR="009C4A80" w:rsidRPr="00E217F7" w:rsidRDefault="009C4A80" w:rsidP="009C4A80">
      <w:pPr>
        <w:spacing w:after="0" w:line="240" w:lineRule="auto"/>
        <w:jc w:val="both"/>
        <w:rPr>
          <w:rFonts w:ascii="Montserrat" w:hAnsi="Montserrat"/>
          <w:bCs/>
        </w:rPr>
      </w:pPr>
      <w:r w:rsidRPr="00E217F7">
        <w:rPr>
          <w:rFonts w:ascii="Montserrat" w:hAnsi="Montserrat"/>
          <w:bCs/>
        </w:rPr>
        <w:t>Lecturas</w:t>
      </w:r>
    </w:p>
    <w:p w14:paraId="79B731B7" w14:textId="77777777" w:rsidR="009C4A80" w:rsidRPr="00DD65EB" w:rsidRDefault="009C4A80" w:rsidP="009C4A80">
      <w:pPr>
        <w:spacing w:after="0" w:line="240" w:lineRule="auto"/>
        <w:jc w:val="both"/>
        <w:rPr>
          <w:rFonts w:ascii="Montserrat" w:hAnsi="Montserrat"/>
        </w:rPr>
      </w:pPr>
      <w:r w:rsidRPr="00DD65EB">
        <w:rPr>
          <w:rFonts w:ascii="Montserrat" w:hAnsi="Montserrat"/>
          <w:noProof/>
          <w:lang w:val="en-US"/>
        </w:rPr>
        <w:drawing>
          <wp:inline distT="0" distB="0" distL="0" distR="0" wp14:anchorId="6DC0EB2C" wp14:editId="1D0ADFF6">
            <wp:extent cx="1828800" cy="2513198"/>
            <wp:effectExtent l="0" t="0" r="0" b="1905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1585" cy="251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B3E08" w14:textId="77777777" w:rsidR="009C4A80" w:rsidRPr="00DD65EB" w:rsidRDefault="00636368" w:rsidP="009C4A80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10" w:history="1">
        <w:r w:rsidR="009C4A80" w:rsidRPr="00DD65EB">
          <w:rPr>
            <w:rStyle w:val="Hipervnculo"/>
            <w:rFonts w:ascii="Montserrat" w:hAnsi="Montserrat"/>
          </w:rPr>
          <w:t>https://libros.conaliteg.gob.mx/20/P5FCA.htm</w:t>
        </w:r>
      </w:hyperlink>
    </w:p>
    <w:p w14:paraId="588778D2" w14:textId="54B7CD0D" w:rsidR="009C4A80" w:rsidRDefault="009C4A80" w:rsidP="009C4A80">
      <w:pPr>
        <w:spacing w:after="0" w:line="240" w:lineRule="auto"/>
        <w:jc w:val="both"/>
        <w:rPr>
          <w:rFonts w:ascii="Montserrat" w:hAnsi="Montserrat"/>
        </w:rPr>
      </w:pPr>
    </w:p>
    <w:p w14:paraId="2A4244D0" w14:textId="77777777" w:rsidR="00E217F7" w:rsidRPr="00DD65EB" w:rsidRDefault="00E217F7" w:rsidP="009C4A80">
      <w:pPr>
        <w:spacing w:after="0" w:line="240" w:lineRule="auto"/>
        <w:jc w:val="both"/>
        <w:rPr>
          <w:rFonts w:ascii="Montserrat" w:hAnsi="Montserrat"/>
        </w:rPr>
      </w:pPr>
    </w:p>
    <w:p w14:paraId="6032E7CE" w14:textId="77777777" w:rsidR="009C4A80" w:rsidRPr="00DD65EB" w:rsidRDefault="009C4A80" w:rsidP="009C4A80">
      <w:pPr>
        <w:spacing w:after="0" w:line="240" w:lineRule="auto"/>
        <w:jc w:val="both"/>
        <w:rPr>
          <w:rFonts w:ascii="Montserrat" w:hAnsi="Montserrat"/>
        </w:rPr>
      </w:pPr>
      <w:r w:rsidRPr="00DD65EB">
        <w:rPr>
          <w:rFonts w:ascii="Montserrat" w:hAnsi="Montserrat"/>
          <w:noProof/>
          <w:lang w:val="en-US"/>
        </w:rPr>
        <w:lastRenderedPageBreak/>
        <w:drawing>
          <wp:inline distT="0" distB="0" distL="0" distR="0" wp14:anchorId="453EA646" wp14:editId="0F7DB754">
            <wp:extent cx="1826561" cy="2490758"/>
            <wp:effectExtent l="0" t="0" r="2540" b="508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30688" cy="2496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3A9AC" w14:textId="77777777" w:rsidR="007A7FBD" w:rsidRPr="009C4A80" w:rsidRDefault="00636368" w:rsidP="009C4A80">
      <w:pPr>
        <w:spacing w:after="0" w:line="240" w:lineRule="auto"/>
        <w:jc w:val="both"/>
        <w:rPr>
          <w:rFonts w:ascii="Montserrat" w:hAnsi="Montserrat"/>
        </w:rPr>
      </w:pPr>
      <w:hyperlink r:id="rId12" w:history="1">
        <w:r w:rsidR="009C4A80" w:rsidRPr="009C4A80">
          <w:rPr>
            <w:rStyle w:val="Hipervnculo"/>
            <w:rFonts w:ascii="Montserrat" w:hAnsi="Montserrat"/>
          </w:rPr>
          <w:t>https://libros.conaliteg.gob.mx/20/Z7822.htm</w:t>
        </w:r>
      </w:hyperlink>
    </w:p>
    <w:sectPr w:rsidR="007A7FBD" w:rsidRPr="009C4A80" w:rsidSect="009C4A80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B72D4" w14:textId="77777777" w:rsidR="00636368" w:rsidRDefault="00636368" w:rsidP="00432502">
      <w:pPr>
        <w:spacing w:after="0" w:line="240" w:lineRule="auto"/>
      </w:pPr>
      <w:r>
        <w:separator/>
      </w:r>
    </w:p>
  </w:endnote>
  <w:endnote w:type="continuationSeparator" w:id="0">
    <w:p w14:paraId="2F8D6A20" w14:textId="77777777" w:rsidR="00636368" w:rsidRDefault="00636368" w:rsidP="0043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mbria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EB6BF" w14:textId="77777777" w:rsidR="00636368" w:rsidRDefault="00636368" w:rsidP="00432502">
      <w:pPr>
        <w:spacing w:after="0" w:line="240" w:lineRule="auto"/>
      </w:pPr>
      <w:r>
        <w:separator/>
      </w:r>
    </w:p>
  </w:footnote>
  <w:footnote w:type="continuationSeparator" w:id="0">
    <w:p w14:paraId="183BBD28" w14:textId="77777777" w:rsidR="00636368" w:rsidRDefault="00636368" w:rsidP="00432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71CEC"/>
    <w:multiLevelType w:val="hybridMultilevel"/>
    <w:tmpl w:val="690453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D03CB"/>
    <w:multiLevelType w:val="hybridMultilevel"/>
    <w:tmpl w:val="646AD2BA"/>
    <w:lvl w:ilvl="0" w:tplc="D3DC5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2836"/>
    <w:multiLevelType w:val="hybridMultilevel"/>
    <w:tmpl w:val="9B6E3000"/>
    <w:lvl w:ilvl="0" w:tplc="D3DC5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7112D"/>
    <w:multiLevelType w:val="multilevel"/>
    <w:tmpl w:val="5B2C1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117B4"/>
    <w:multiLevelType w:val="hybridMultilevel"/>
    <w:tmpl w:val="CD7A4190"/>
    <w:lvl w:ilvl="0" w:tplc="885EEC0A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03412"/>
    <w:multiLevelType w:val="hybridMultilevel"/>
    <w:tmpl w:val="76A86FB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5498C"/>
    <w:multiLevelType w:val="multilevel"/>
    <w:tmpl w:val="6EAE66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95857534">
    <w:abstractNumId w:val="6"/>
  </w:num>
  <w:num w:numId="2" w16cid:durableId="781536900">
    <w:abstractNumId w:val="1"/>
  </w:num>
  <w:num w:numId="3" w16cid:durableId="389306091">
    <w:abstractNumId w:val="2"/>
  </w:num>
  <w:num w:numId="4" w16cid:durableId="1665821004">
    <w:abstractNumId w:val="5"/>
  </w:num>
  <w:num w:numId="5" w16cid:durableId="1837333677">
    <w:abstractNumId w:val="0"/>
  </w:num>
  <w:num w:numId="6" w16cid:durableId="1165901683">
    <w:abstractNumId w:val="4"/>
  </w:num>
  <w:num w:numId="7" w16cid:durableId="202736113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A80"/>
    <w:rsid w:val="00002A78"/>
    <w:rsid w:val="00010AEC"/>
    <w:rsid w:val="000809C9"/>
    <w:rsid w:val="0009431B"/>
    <w:rsid w:val="00095A97"/>
    <w:rsid w:val="000E4A2A"/>
    <w:rsid w:val="00134A76"/>
    <w:rsid w:val="00156414"/>
    <w:rsid w:val="001A22C4"/>
    <w:rsid w:val="001C3583"/>
    <w:rsid w:val="002134D3"/>
    <w:rsid w:val="002427ED"/>
    <w:rsid w:val="0025233B"/>
    <w:rsid w:val="00266FC1"/>
    <w:rsid w:val="002F1A85"/>
    <w:rsid w:val="00306A91"/>
    <w:rsid w:val="003410B2"/>
    <w:rsid w:val="00381C30"/>
    <w:rsid w:val="003F0E89"/>
    <w:rsid w:val="003F117E"/>
    <w:rsid w:val="00414DAF"/>
    <w:rsid w:val="00432502"/>
    <w:rsid w:val="00461AC6"/>
    <w:rsid w:val="00524A50"/>
    <w:rsid w:val="00566590"/>
    <w:rsid w:val="005B2A11"/>
    <w:rsid w:val="005E0F1F"/>
    <w:rsid w:val="00636368"/>
    <w:rsid w:val="00650F8A"/>
    <w:rsid w:val="006771C6"/>
    <w:rsid w:val="006C23D6"/>
    <w:rsid w:val="006D10CB"/>
    <w:rsid w:val="006D6053"/>
    <w:rsid w:val="00731B39"/>
    <w:rsid w:val="00750FBE"/>
    <w:rsid w:val="00753A5A"/>
    <w:rsid w:val="00753DC3"/>
    <w:rsid w:val="007549F6"/>
    <w:rsid w:val="00771969"/>
    <w:rsid w:val="007817D9"/>
    <w:rsid w:val="007A0C5E"/>
    <w:rsid w:val="007A7FBD"/>
    <w:rsid w:val="007B6B0E"/>
    <w:rsid w:val="007C4C4A"/>
    <w:rsid w:val="008248A9"/>
    <w:rsid w:val="00862BFA"/>
    <w:rsid w:val="00863B92"/>
    <w:rsid w:val="008A68F2"/>
    <w:rsid w:val="009A31AF"/>
    <w:rsid w:val="009C4A80"/>
    <w:rsid w:val="009D6945"/>
    <w:rsid w:val="009D7BA2"/>
    <w:rsid w:val="009E0F00"/>
    <w:rsid w:val="00A1130B"/>
    <w:rsid w:val="00A14CAB"/>
    <w:rsid w:val="00A37932"/>
    <w:rsid w:val="00A50E8F"/>
    <w:rsid w:val="00A837AE"/>
    <w:rsid w:val="00A84B3A"/>
    <w:rsid w:val="00A9713A"/>
    <w:rsid w:val="00AC38DC"/>
    <w:rsid w:val="00B37D35"/>
    <w:rsid w:val="00B40185"/>
    <w:rsid w:val="00B42F9B"/>
    <w:rsid w:val="00B50F4D"/>
    <w:rsid w:val="00B5687A"/>
    <w:rsid w:val="00BA4E02"/>
    <w:rsid w:val="00BC3342"/>
    <w:rsid w:val="00BF47DA"/>
    <w:rsid w:val="00BF7428"/>
    <w:rsid w:val="00C115B8"/>
    <w:rsid w:val="00C16179"/>
    <w:rsid w:val="00C44509"/>
    <w:rsid w:val="00C87F2F"/>
    <w:rsid w:val="00CA3267"/>
    <w:rsid w:val="00DE1D6E"/>
    <w:rsid w:val="00E00E37"/>
    <w:rsid w:val="00E127F9"/>
    <w:rsid w:val="00E217F7"/>
    <w:rsid w:val="00E23595"/>
    <w:rsid w:val="00F0114A"/>
    <w:rsid w:val="00F06AE9"/>
    <w:rsid w:val="00F12E6A"/>
    <w:rsid w:val="00F23B09"/>
    <w:rsid w:val="00F30345"/>
    <w:rsid w:val="00F611F6"/>
    <w:rsid w:val="00F64CBB"/>
    <w:rsid w:val="00F93C67"/>
    <w:rsid w:val="00FD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B327E"/>
  <w15:chartTrackingRefBased/>
  <w15:docId w15:val="{69231097-65BF-459C-8ACD-B2FF61B5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A80"/>
  </w:style>
  <w:style w:type="paragraph" w:styleId="Ttulo1">
    <w:name w:val="heading 1"/>
    <w:basedOn w:val="Normal"/>
    <w:link w:val="Ttulo1Car"/>
    <w:uiPriority w:val="9"/>
    <w:qFormat/>
    <w:rsid w:val="00753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4A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9C4A80"/>
    <w:rPr>
      <w:color w:val="0000FF"/>
      <w:u w:val="single"/>
    </w:rPr>
  </w:style>
  <w:style w:type="paragraph" w:customStyle="1" w:styleId="Normal0">
    <w:name w:val="Normal0"/>
    <w:qFormat/>
    <w:rsid w:val="003410B2"/>
    <w:rPr>
      <w:rFonts w:eastAsia="Calibri" w:cs="Calibri"/>
      <w:lang w:val="es-ES_tradnl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7D35"/>
    <w:rPr>
      <w:color w:val="605E5C"/>
      <w:shd w:val="clear" w:color="auto" w:fill="E1DFDD"/>
    </w:rPr>
  </w:style>
  <w:style w:type="paragraph" w:styleId="Prrafodelista">
    <w:name w:val="List Paragraph"/>
    <w:basedOn w:val="Normal"/>
    <w:link w:val="PrrafodelistaCar"/>
    <w:uiPriority w:val="34"/>
    <w:qFormat/>
    <w:rsid w:val="00266FC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C3583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753DC3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customStyle="1" w:styleId="Normal1">
    <w:name w:val="Normal1"/>
    <w:qFormat/>
    <w:rsid w:val="00F0114A"/>
    <w:rPr>
      <w:rFonts w:eastAsia="Calibri" w:cs="Calibri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1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14A"/>
    <w:rPr>
      <w:rFonts w:ascii="Segoe UI" w:hAnsi="Segoe UI" w:cs="Segoe UI"/>
      <w:sz w:val="18"/>
      <w:szCs w:val="18"/>
    </w:rPr>
  </w:style>
  <w:style w:type="table" w:customStyle="1" w:styleId="NormalTable0">
    <w:name w:val="Normal Table0"/>
    <w:rsid w:val="00F0114A"/>
    <w:rPr>
      <w:rFonts w:ascii="Calibri" w:eastAsia="Calibri" w:hAnsi="Calibri" w:cs="Calibri"/>
      <w:lang w:val="es-ES_tradnl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381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rende_en_casa@nube.sep.gob.m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rendeencasa.sep.gob.mx/site/index" TargetMode="External"/><Relationship Id="rId12" Type="http://schemas.openxmlformats.org/officeDocument/2006/relationships/hyperlink" Target="https://libros.conaliteg.gob.mx/20/Z782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s://libros.conaliteg.gob.mx/20/P5FCA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899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Maria de Lourdes Sepulveda Rostro</cp:lastModifiedBy>
  <cp:revision>3</cp:revision>
  <dcterms:created xsi:type="dcterms:W3CDTF">2022-04-29T13:19:00Z</dcterms:created>
  <dcterms:modified xsi:type="dcterms:W3CDTF">2022-05-25T22:35:00Z</dcterms:modified>
</cp:coreProperties>
</file>