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19ABA970" w:rsidR="004F5C54" w:rsidRPr="00054474" w:rsidRDefault="00C717AA" w:rsidP="00C717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53FC690B" w:rsidR="004F5C54" w:rsidRPr="00054474" w:rsidRDefault="00431252" w:rsidP="00C717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054474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  <w:r w:rsidR="00C717AA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bookmarkStart w:id="0" w:name="_GoBack"/>
      <w:bookmarkEnd w:id="0"/>
    </w:p>
    <w:p w14:paraId="247ACE8E" w14:textId="3A31DE11" w:rsidR="004F5C54" w:rsidRDefault="004F5C54" w:rsidP="00C717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717AA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151C57E2" w14:textId="77777777" w:rsidR="00C717AA" w:rsidRPr="001059E5" w:rsidRDefault="00C717AA" w:rsidP="00C717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054474" w:rsidRDefault="00823505" w:rsidP="00C717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447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7B6426E1" w:rsidR="009D4A13" w:rsidRDefault="00B0158C" w:rsidP="00C717AA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1B640C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4C348544" w14:textId="77777777" w:rsidR="00C717AA" w:rsidRPr="001059E5" w:rsidRDefault="00C717AA" w:rsidP="00C717AA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3C835CF1" w14:textId="38D045B3" w:rsidR="009D4A13" w:rsidRDefault="00431252" w:rsidP="00C717A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3125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eslogan para las gelatinas</w:t>
      </w:r>
    </w:p>
    <w:p w14:paraId="290EB135" w14:textId="77777777" w:rsidR="00C717AA" w:rsidRDefault="00C717AA" w:rsidP="00C717AA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44BBBDD" w14:textId="38C2691C" w:rsidR="00BF7BBB" w:rsidRDefault="009D4A13" w:rsidP="00797C9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C061F4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72AE7" w:rsidRPr="00C061F4">
        <w:rPr>
          <w:rFonts w:ascii="Montserrat" w:hAnsi="Montserrat"/>
          <w:bCs/>
          <w:i/>
          <w:iCs/>
          <w:lang w:val="es-MX"/>
        </w:rPr>
        <w:t>Identifica los recursos retóricos en la publicidad.</w:t>
      </w:r>
    </w:p>
    <w:p w14:paraId="15471B49" w14:textId="77777777" w:rsidR="00593BA9" w:rsidRDefault="00593BA9" w:rsidP="00797C9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0A2ABEB7" w14:textId="79BA55D9" w:rsidR="009D4A13" w:rsidRDefault="009D4A13" w:rsidP="00797C9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61F4">
        <w:rPr>
          <w:rFonts w:ascii="Montserrat" w:hAnsi="Montserrat"/>
          <w:b/>
          <w:bCs/>
          <w:i/>
          <w:iCs/>
          <w:lang w:val="es-MX"/>
        </w:rPr>
        <w:t>Énfasis:</w:t>
      </w:r>
      <w:r w:rsidR="00472AE7" w:rsidRPr="00C061F4">
        <w:rPr>
          <w:lang w:val="es-MX"/>
        </w:rPr>
        <w:t xml:space="preserve"> </w:t>
      </w:r>
      <w:r w:rsidR="00472AE7" w:rsidRPr="00C061F4">
        <w:rPr>
          <w:rFonts w:ascii="Montserrat" w:hAnsi="Montserrat"/>
          <w:bCs/>
          <w:i/>
          <w:iCs/>
          <w:lang w:val="es-MX"/>
        </w:rPr>
        <w:t>Identificar las propiedades del lenguaje en diver</w:t>
      </w:r>
      <w:r w:rsidR="00DA4F2B">
        <w:rPr>
          <w:rFonts w:ascii="Montserrat" w:hAnsi="Montserrat"/>
          <w:bCs/>
          <w:i/>
          <w:iCs/>
          <w:lang w:val="es-MX"/>
        </w:rPr>
        <w:t>sas situaciones comunicativas: e</w:t>
      </w:r>
      <w:r w:rsidR="00472AE7" w:rsidRPr="00C061F4">
        <w:rPr>
          <w:rFonts w:ascii="Montserrat" w:hAnsi="Montserrat"/>
          <w:bCs/>
          <w:i/>
          <w:iCs/>
          <w:lang w:val="es-MX"/>
        </w:rPr>
        <w:t>l eslogan.</w:t>
      </w:r>
    </w:p>
    <w:p w14:paraId="398B9130" w14:textId="38C12D34" w:rsidR="00BF7BBB" w:rsidRPr="000B1E32" w:rsidRDefault="00BF7BBB" w:rsidP="00797C9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EFE99F9" w14:textId="77777777" w:rsidR="000B1E32" w:rsidRPr="000B1E32" w:rsidRDefault="000B1E32" w:rsidP="00797C9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4E317CC" w14:textId="77777777" w:rsidR="009D4A13" w:rsidRDefault="009D4A13" w:rsidP="00797C9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272E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714B21F" w14:textId="77777777" w:rsidR="009D4A13" w:rsidRPr="003272E9" w:rsidRDefault="009D4A13" w:rsidP="00797C9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35867A17" w14:textId="10BA2DE1" w:rsidR="009D4A13" w:rsidRDefault="00863CE6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Identificarás</w:t>
      </w:r>
      <w:r w:rsidR="00431436">
        <w:rPr>
          <w:rFonts w:ascii="Montserrat" w:hAnsi="Montserrat"/>
          <w:lang w:val="es-MX"/>
        </w:rPr>
        <w:t xml:space="preserve"> el propósito de los anuncios publicitarios y</w:t>
      </w:r>
      <w:r w:rsidR="00920BBE">
        <w:rPr>
          <w:rFonts w:ascii="Montserrat" w:hAnsi="Montserrat"/>
          <w:lang w:val="es-MX"/>
        </w:rPr>
        <w:t xml:space="preserve"> los términos que utilizan las empresas para publicitar algún producto, se trata de frases sencillas que se grab</w:t>
      </w:r>
      <w:r w:rsidR="002C1B4B">
        <w:rPr>
          <w:rFonts w:ascii="Montserrat" w:hAnsi="Montserrat"/>
          <w:lang w:val="es-MX"/>
        </w:rPr>
        <w:t>an</w:t>
      </w:r>
      <w:r w:rsidR="00920BBE">
        <w:rPr>
          <w:rFonts w:ascii="Montserrat" w:hAnsi="Montserrat"/>
          <w:lang w:val="es-MX"/>
        </w:rPr>
        <w:t xml:space="preserve"> en la mente del consumidor</w:t>
      </w:r>
      <w:r w:rsidR="002C1B4B">
        <w:rPr>
          <w:rFonts w:ascii="Montserrat" w:hAnsi="Montserrat"/>
          <w:lang w:val="es-MX"/>
        </w:rPr>
        <w:t>,</w:t>
      </w:r>
      <w:r w:rsidR="00920BBE">
        <w:rPr>
          <w:rFonts w:ascii="Montserrat" w:hAnsi="Montserrat"/>
          <w:lang w:val="es-MX"/>
        </w:rPr>
        <w:t xml:space="preserve"> que identifican al producto que se </w:t>
      </w:r>
      <w:r w:rsidR="002C1B4B">
        <w:rPr>
          <w:rFonts w:ascii="Montserrat" w:hAnsi="Montserrat"/>
          <w:lang w:val="es-MX"/>
        </w:rPr>
        <w:t>está</w:t>
      </w:r>
      <w:r w:rsidR="00920BBE">
        <w:rPr>
          <w:rFonts w:ascii="Montserrat" w:hAnsi="Montserrat"/>
          <w:lang w:val="es-MX"/>
        </w:rPr>
        <w:t xml:space="preserve"> promocionando en el mercado</w:t>
      </w:r>
      <w:r w:rsidR="002C1B4B">
        <w:rPr>
          <w:rFonts w:ascii="Montserrat" w:hAnsi="Montserrat"/>
          <w:lang w:val="es-MX"/>
        </w:rPr>
        <w:t>.</w:t>
      </w:r>
    </w:p>
    <w:p w14:paraId="4F6DBDD6" w14:textId="77777777" w:rsidR="00431436" w:rsidRDefault="00431436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0D6239" w14:textId="4B532D96" w:rsidR="00431436" w:rsidRDefault="00431436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</w:t>
      </w:r>
      <w:r w:rsidR="00593BA9">
        <w:rPr>
          <w:rFonts w:ascii="Montserrat" w:hAnsi="Montserrat"/>
          <w:lang w:val="es-MX"/>
        </w:rPr>
        <w:t>empezar,</w:t>
      </w:r>
      <w:r>
        <w:rPr>
          <w:rFonts w:ascii="Montserrat" w:hAnsi="Montserrat"/>
          <w:lang w:val="es-MX"/>
        </w:rPr>
        <w:t xml:space="preserve"> lee este texto:</w:t>
      </w:r>
    </w:p>
    <w:p w14:paraId="5D7E073C" w14:textId="77777777" w:rsidR="00431436" w:rsidRDefault="00431436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78EBDA" w14:textId="77777777" w:rsidR="00431436" w:rsidRDefault="00431436" w:rsidP="0043143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anuncios están hechos con un propósito específico. Cuando presentan información acerca de un beneficio para las personas, tienen un fin social o político y se denominan propaganda. Cuando lo que se persigue es promover o vender un producto, su fin es comercial, por lo que se denominan anuncios publicitarios.</w:t>
      </w:r>
    </w:p>
    <w:p w14:paraId="401895B5" w14:textId="77777777" w:rsidR="00431436" w:rsidRDefault="00431436" w:rsidP="004314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FD09CC" w14:textId="1C3661A7" w:rsidR="00431436" w:rsidRPr="00455EB5" w:rsidRDefault="00EB67A4" w:rsidP="00431436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28" w:history="1">
        <w:r w:rsidR="00431436" w:rsidRPr="008E2B26">
          <w:rPr>
            <w:rStyle w:val="Hipervnculo"/>
            <w:rFonts w:ascii="Montserrat" w:hAnsi="Montserrat"/>
            <w:lang w:val="es-MX"/>
          </w:rPr>
          <w:t>https://libros.conaliteg.gob.mx/20/P5ESA.htm?#page/28</w:t>
        </w:r>
      </w:hyperlink>
    </w:p>
    <w:p w14:paraId="610AC01C" w14:textId="77777777" w:rsidR="00431436" w:rsidRDefault="00431436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93E987" w14:textId="77777777" w:rsidR="00A31B2E" w:rsidRPr="00AF61A6" w:rsidRDefault="00A31B2E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694D5" w14:textId="77777777" w:rsidR="009D4A13" w:rsidRDefault="009D4A13" w:rsidP="00797C9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272E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16C53D8" w14:textId="77777777" w:rsidR="002C1B4B" w:rsidRPr="001059E5" w:rsidRDefault="002C1B4B" w:rsidP="00797C99">
      <w:pPr>
        <w:spacing w:after="0" w:line="240" w:lineRule="auto"/>
        <w:rPr>
          <w:rFonts w:ascii="Montserrat" w:hAnsi="Montserrat"/>
          <w:b/>
          <w:lang w:val="es-MX"/>
        </w:rPr>
      </w:pPr>
    </w:p>
    <w:p w14:paraId="01811791" w14:textId="7A966C88" w:rsidR="000E00EF" w:rsidRPr="001059E5" w:rsidRDefault="002C1B4B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059E5">
        <w:rPr>
          <w:rFonts w:ascii="Montserrat" w:hAnsi="Montserrat"/>
          <w:lang w:val="es-MX"/>
        </w:rPr>
        <w:lastRenderedPageBreak/>
        <w:t xml:space="preserve">Para empezar con el tema, un </w:t>
      </w:r>
      <w:r w:rsidR="000E00EF" w:rsidRPr="001059E5">
        <w:rPr>
          <w:rFonts w:ascii="Montserrat" w:hAnsi="Montserrat"/>
          <w:lang w:val="es-MX"/>
        </w:rPr>
        <w:t>anuncio publicitario es un medio que</w:t>
      </w:r>
      <w:r w:rsidRPr="001059E5">
        <w:rPr>
          <w:rFonts w:ascii="Montserrat" w:hAnsi="Montserrat"/>
          <w:lang w:val="es-MX"/>
        </w:rPr>
        <w:t xml:space="preserve"> </w:t>
      </w:r>
      <w:r w:rsidR="000E00EF" w:rsidRPr="001059E5">
        <w:rPr>
          <w:rFonts w:ascii="Montserrat" w:hAnsi="Montserrat"/>
          <w:lang w:val="es-MX"/>
        </w:rPr>
        <w:t>tenemos para poder promocionar algo y que impacte a la mayor cantidad de gente posible</w:t>
      </w:r>
      <w:r w:rsidR="00455EB5" w:rsidRPr="001059E5">
        <w:rPr>
          <w:rFonts w:ascii="Montserrat" w:hAnsi="Montserrat"/>
          <w:lang w:val="es-MX"/>
        </w:rPr>
        <w:t>.</w:t>
      </w:r>
    </w:p>
    <w:p w14:paraId="23501A4C" w14:textId="77777777" w:rsidR="00455EB5" w:rsidRPr="001059E5" w:rsidRDefault="00455EB5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92F2B6" w14:textId="494919D7" w:rsidR="00455EB5" w:rsidRPr="001059E5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059E5">
        <w:rPr>
          <w:rFonts w:ascii="Montserrat" w:hAnsi="Montserrat"/>
          <w:lang w:val="es-MX"/>
        </w:rPr>
        <w:t>Para poder llegar a un mayor público, los anuncios publicitarios se valen de varios elementos para llamar la atención.</w:t>
      </w:r>
    </w:p>
    <w:p w14:paraId="33BBA1AC" w14:textId="77777777" w:rsidR="00797C99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6C556E" w14:textId="779A88CC" w:rsidR="0097346C" w:rsidRDefault="00455EB5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Te muestro </w:t>
      </w:r>
      <w:r w:rsidR="000E00EF" w:rsidRPr="002C1B4B">
        <w:rPr>
          <w:rFonts w:ascii="Montserrat" w:hAnsi="Montserrat"/>
          <w:lang w:val="es-MX"/>
        </w:rPr>
        <w:t>tres distintos ejemplos, pero que g</w:t>
      </w:r>
      <w:r w:rsidR="0097346C">
        <w:rPr>
          <w:rFonts w:ascii="Montserrat" w:hAnsi="Montserrat"/>
          <w:lang w:val="es-MX"/>
        </w:rPr>
        <w:t>uardan características en común.</w:t>
      </w:r>
    </w:p>
    <w:p w14:paraId="7E7EF61D" w14:textId="77777777" w:rsidR="001059E5" w:rsidRPr="0097346C" w:rsidRDefault="001059E5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144"/>
        <w:gridCol w:w="3123"/>
      </w:tblGrid>
      <w:tr w:rsidR="0097346C" w14:paraId="24BBF709" w14:textId="77777777" w:rsidTr="001059E5">
        <w:trPr>
          <w:trHeight w:val="2972"/>
        </w:trPr>
        <w:tc>
          <w:tcPr>
            <w:tcW w:w="3181" w:type="dxa"/>
          </w:tcPr>
          <w:p w14:paraId="48F26303" w14:textId="63A2338C" w:rsidR="0097346C" w:rsidRDefault="0097346C" w:rsidP="0097346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114300" distB="114300" distL="114300" distR="114300" wp14:anchorId="60A06C42" wp14:editId="1CCD857D">
                  <wp:extent cx="1702214" cy="2119313"/>
                  <wp:effectExtent l="0" t="0" r="0" b="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>
                            <a:clrChange>
                              <a:clrFrom>
                                <a:srgbClr val="666DA3"/>
                              </a:clrFrom>
                              <a:clrTo>
                                <a:srgbClr val="666DA3">
                                  <a:alpha val="0"/>
                                </a:srgbClr>
                              </a:clrTo>
                            </a:clrChange>
                          </a:blip>
                          <a:srcRect l="38794" t="33646" r="45243" b="310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214" cy="2119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14:paraId="15CD38C4" w14:textId="6EE64EDC" w:rsidR="0097346C" w:rsidRDefault="0097346C" w:rsidP="0097346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114300" distB="114300" distL="114300" distR="114300" wp14:anchorId="146C3819" wp14:editId="1AC3F08B">
                  <wp:extent cx="1733797" cy="2152286"/>
                  <wp:effectExtent l="0" t="0" r="0" b="635"/>
                  <wp:docPr id="12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0"/>
                          <a:srcRect l="20930" t="49060" r="62790" b="84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090" cy="2152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14:paraId="7D078666" w14:textId="72B38C53" w:rsidR="0097346C" w:rsidRDefault="0097346C" w:rsidP="0097346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114300" distB="114300" distL="114300" distR="114300" wp14:anchorId="6D1B4AA1" wp14:editId="41F1919F">
                  <wp:extent cx="1644733" cy="2143496"/>
                  <wp:effectExtent l="0" t="0" r="0" b="9525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l="38689" t="48684" r="45243" b="9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448" cy="214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F144D" w14:textId="77777777" w:rsidR="0097346C" w:rsidRDefault="0097346C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67F61" w14:textId="77777777" w:rsidR="0097346C" w:rsidRPr="0097346C" w:rsidRDefault="0097346C" w:rsidP="00797C9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346C">
        <w:rPr>
          <w:rFonts w:ascii="Montserrat" w:hAnsi="Montserrat"/>
          <w:lang w:val="es-MX"/>
        </w:rPr>
        <w:t>Tienen imágenes muy grandes.</w:t>
      </w:r>
    </w:p>
    <w:p w14:paraId="3AC191FE" w14:textId="77777777" w:rsidR="0097346C" w:rsidRPr="0097346C" w:rsidRDefault="0097346C" w:rsidP="00797C9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346C">
        <w:rPr>
          <w:rFonts w:ascii="Montserrat" w:hAnsi="Montserrat"/>
          <w:lang w:val="es-MX"/>
        </w:rPr>
        <w:t>Las letras también son muy grandes y llamativas.</w:t>
      </w:r>
    </w:p>
    <w:p w14:paraId="2F0A8A60" w14:textId="77777777" w:rsidR="0097346C" w:rsidRDefault="0097346C" w:rsidP="00797C9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346C">
        <w:rPr>
          <w:rFonts w:ascii="Montserrat" w:hAnsi="Montserrat"/>
          <w:lang w:val="es-MX"/>
        </w:rPr>
        <w:t>Tienen colores llamativos.</w:t>
      </w:r>
    </w:p>
    <w:p w14:paraId="426B5B31" w14:textId="77777777" w:rsidR="0097346C" w:rsidRPr="0097346C" w:rsidRDefault="0097346C" w:rsidP="00797C9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Todos tiene una frase muy llamativa.</w:t>
      </w:r>
    </w:p>
    <w:p w14:paraId="403603C6" w14:textId="77777777" w:rsidR="00797C99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94C66D" w14:textId="65E404DE" w:rsidR="000E00EF" w:rsidRDefault="0097346C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0E00EF" w:rsidRPr="002C1B4B">
        <w:rPr>
          <w:rFonts w:ascii="Montserrat" w:hAnsi="Montserrat"/>
          <w:lang w:val="es-MX"/>
        </w:rPr>
        <w:t xml:space="preserve">sa frase </w:t>
      </w:r>
      <w:r>
        <w:rPr>
          <w:rFonts w:ascii="Montserrat" w:hAnsi="Montserrat"/>
          <w:lang w:val="es-MX"/>
        </w:rPr>
        <w:t xml:space="preserve">llamativa </w:t>
      </w:r>
      <w:r w:rsidR="000E00EF" w:rsidRPr="002C1B4B">
        <w:rPr>
          <w:rFonts w:ascii="Montserrat" w:hAnsi="Montserrat"/>
          <w:lang w:val="es-MX"/>
        </w:rPr>
        <w:t xml:space="preserve">se llama </w:t>
      </w:r>
      <w:r w:rsidRPr="00DA4F2B">
        <w:rPr>
          <w:rFonts w:ascii="Montserrat" w:hAnsi="Montserrat"/>
          <w:lang w:val="es-MX"/>
        </w:rPr>
        <w:t>“e</w:t>
      </w:r>
      <w:r w:rsidR="000E00EF" w:rsidRPr="00DA4F2B">
        <w:rPr>
          <w:rFonts w:ascii="Montserrat" w:hAnsi="Montserrat"/>
          <w:lang w:val="es-MX"/>
        </w:rPr>
        <w:t>slogan</w:t>
      </w:r>
      <w:r w:rsidRPr="00DA4F2B">
        <w:rPr>
          <w:rFonts w:ascii="Montserrat" w:hAnsi="Montserrat"/>
          <w:lang w:val="es-MX"/>
        </w:rPr>
        <w:t>”,</w:t>
      </w:r>
      <w:r w:rsidR="000E00EF" w:rsidRPr="002C1B4B">
        <w:rPr>
          <w:rFonts w:ascii="Montserrat" w:hAnsi="Montserrat"/>
          <w:lang w:val="es-MX"/>
        </w:rPr>
        <w:t xml:space="preserve"> es una frase publicitaria que se apoya de distintos juegos de palabras para que la gente pueda recordar el producto o servicio que están ofreciendo.</w:t>
      </w:r>
    </w:p>
    <w:p w14:paraId="733B96EC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9EE711" w14:textId="14713290" w:rsidR="00CA0FDC" w:rsidRDefault="0097346C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</w:t>
      </w:r>
      <w:r w:rsidR="000E00EF" w:rsidRPr="002C1B4B">
        <w:rPr>
          <w:rFonts w:ascii="Montserrat" w:hAnsi="Montserrat"/>
          <w:lang w:val="es-MX"/>
        </w:rPr>
        <w:t>ejemplo</w:t>
      </w:r>
      <w:r w:rsidR="00FF4DDA">
        <w:rPr>
          <w:rFonts w:ascii="Montserrat" w:hAnsi="Montserrat"/>
          <w:lang w:val="es-MX"/>
        </w:rPr>
        <w:t>,</w:t>
      </w:r>
      <w:r w:rsidR="000E00EF" w:rsidRPr="002C1B4B">
        <w:rPr>
          <w:rFonts w:ascii="Montserrat" w:hAnsi="Montserrat"/>
          <w:lang w:val="es-MX"/>
        </w:rPr>
        <w:t xml:space="preserve"> de </w:t>
      </w:r>
      <w:r w:rsidR="000E00EF" w:rsidRPr="00DA4F2B">
        <w:rPr>
          <w:rFonts w:ascii="Montserrat" w:hAnsi="Montserrat"/>
          <w:lang w:val="es-MX"/>
        </w:rPr>
        <w:t>“Una explosión de sabor”</w:t>
      </w:r>
      <w:r w:rsidR="00FF4DDA" w:rsidRPr="00DA4F2B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="000E00EF" w:rsidRPr="002C1B4B">
        <w:rPr>
          <w:rFonts w:ascii="Montserrat" w:hAnsi="Montserrat"/>
          <w:lang w:val="es-MX"/>
        </w:rPr>
        <w:t xml:space="preserve">los </w:t>
      </w:r>
      <w:r w:rsidR="00FF4DDA" w:rsidRPr="002C1B4B">
        <w:rPr>
          <w:rFonts w:ascii="Montserrat" w:hAnsi="Montserrat"/>
          <w:lang w:val="es-MX"/>
        </w:rPr>
        <w:t>eslóganes</w:t>
      </w:r>
      <w:r w:rsidR="000E00EF" w:rsidRPr="002C1B4B">
        <w:rPr>
          <w:rFonts w:ascii="Montserrat" w:hAnsi="Montserrat"/>
          <w:lang w:val="es-MX"/>
        </w:rPr>
        <w:t xml:space="preserve"> se apoyan del lenguaje figurado, es decir, no dicen las cosas como son, sino las comparan con algo más para resaltar una característica y atraer más gente.</w:t>
      </w:r>
    </w:p>
    <w:p w14:paraId="5019CD53" w14:textId="77777777" w:rsidR="00797C99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27ECBD" w14:textId="79F72BF7" w:rsidR="000E00EF" w:rsidRDefault="00CA0FDC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ti, </w:t>
      </w:r>
      <w:r w:rsidR="000E00EF" w:rsidRPr="002C1B4B">
        <w:rPr>
          <w:rFonts w:ascii="Montserrat" w:hAnsi="Montserrat"/>
          <w:lang w:val="es-MX"/>
        </w:rPr>
        <w:t>¿Qué significa este eslogan ‘explo</w:t>
      </w:r>
      <w:r w:rsidR="00593BA9">
        <w:rPr>
          <w:rFonts w:ascii="Montserrat" w:hAnsi="Montserrat"/>
          <w:lang w:val="es-MX"/>
        </w:rPr>
        <w:t>sión de sabor?</w:t>
      </w:r>
    </w:p>
    <w:p w14:paraId="08E6D115" w14:textId="77777777" w:rsidR="00797C99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10A3CA" w14:textId="7890A32C" w:rsidR="00CA0FDC" w:rsidRDefault="00CA0FDC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Elige la respuesta que sea la más adecuada.</w:t>
      </w:r>
    </w:p>
    <w:p w14:paraId="19EFC3A2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B1B03A" w14:textId="77777777" w:rsidR="000E00EF" w:rsidRPr="002C1B4B" w:rsidRDefault="000E00EF" w:rsidP="00797C9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a) Que la botella explota cuando se abre.</w:t>
      </w:r>
    </w:p>
    <w:p w14:paraId="4BC2894C" w14:textId="77777777" w:rsidR="000E00EF" w:rsidRPr="002C1B4B" w:rsidRDefault="000E00EF" w:rsidP="00797C9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b) Que la bebida sabe a pólvora.</w:t>
      </w:r>
    </w:p>
    <w:p w14:paraId="011A0C7E" w14:textId="77777777" w:rsidR="000E00EF" w:rsidRDefault="000E00EF" w:rsidP="00797C9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c) Que tiene mucho sabor.</w:t>
      </w:r>
    </w:p>
    <w:p w14:paraId="1E30EFC0" w14:textId="77777777" w:rsidR="00797C99" w:rsidRPr="002C1B4B" w:rsidRDefault="00797C99" w:rsidP="001059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B7CD85" w14:textId="51626E98" w:rsidR="000E00EF" w:rsidRDefault="00CA0FDC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Yo considero que </w:t>
      </w:r>
      <w:r w:rsidR="000E00EF" w:rsidRPr="002C1B4B">
        <w:rPr>
          <w:rFonts w:ascii="Montserrat" w:hAnsi="Montserrat"/>
          <w:lang w:val="es-MX"/>
        </w:rPr>
        <w:t>la respuesta es la opción</w:t>
      </w:r>
      <w:r w:rsidR="00483955">
        <w:rPr>
          <w:rFonts w:ascii="Montserrat" w:hAnsi="Montserrat"/>
          <w:lang w:val="es-MX"/>
        </w:rPr>
        <w:t xml:space="preserve"> “C”. Ya que lo que le importa de</w:t>
      </w:r>
      <w:r w:rsidR="000E00EF" w:rsidRPr="002C1B4B">
        <w:rPr>
          <w:rFonts w:ascii="Montserrat" w:hAnsi="Montserrat"/>
          <w:lang w:val="es-MX"/>
        </w:rPr>
        <w:t>l eslogan de la bebida es resaltar su sabor</w:t>
      </w:r>
      <w:r w:rsidR="00593BA9">
        <w:rPr>
          <w:rFonts w:ascii="Montserrat" w:hAnsi="Montserrat"/>
          <w:lang w:val="es-MX"/>
        </w:rPr>
        <w:t>, ¿C</w:t>
      </w:r>
      <w:r>
        <w:rPr>
          <w:rFonts w:ascii="Montserrat" w:hAnsi="Montserrat"/>
          <w:lang w:val="es-MX"/>
        </w:rPr>
        <w:t>oincidiste conmigo?</w:t>
      </w:r>
    </w:p>
    <w:p w14:paraId="566A60AE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606D55" w14:textId="68C6A4C1" w:rsidR="000E00EF" w:rsidRDefault="00CA0FDC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Vamos hacer un eslogan para vender gelatinas, enfocándonos en el sabor, p</w:t>
      </w:r>
      <w:r w:rsidR="000E00EF" w:rsidRPr="002C1B4B">
        <w:rPr>
          <w:rFonts w:ascii="Montserrat" w:hAnsi="Montserrat"/>
          <w:lang w:val="es-MX"/>
        </w:rPr>
        <w:t>rimero tenemos que pensar a quién le estás dirigiendo el mensaje y qué es lo que quieres decir.</w:t>
      </w:r>
    </w:p>
    <w:p w14:paraId="4A0BDB70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BD69B5" w14:textId="67B4A80D" w:rsidR="000E00EF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 xml:space="preserve">Quizá debería </w:t>
      </w:r>
      <w:r w:rsidR="00CA0FDC" w:rsidRPr="002C1B4B">
        <w:rPr>
          <w:rFonts w:ascii="Montserrat" w:hAnsi="Montserrat"/>
          <w:lang w:val="es-MX"/>
        </w:rPr>
        <w:t>presentarse una lámina con estas preguntas que son</w:t>
      </w:r>
      <w:r w:rsidRPr="002C1B4B">
        <w:rPr>
          <w:rFonts w:ascii="Montserrat" w:hAnsi="Montserrat"/>
          <w:lang w:val="es-MX"/>
        </w:rPr>
        <w:t xml:space="preserve"> importantes en la creación de un </w:t>
      </w:r>
      <w:r w:rsidR="00CA0FDC">
        <w:rPr>
          <w:rFonts w:ascii="Montserrat" w:hAnsi="Montserrat"/>
          <w:lang w:val="es-MX"/>
        </w:rPr>
        <w:t>e</w:t>
      </w:r>
      <w:r w:rsidRPr="002C1B4B">
        <w:rPr>
          <w:rFonts w:ascii="Montserrat" w:hAnsi="Montserrat"/>
          <w:lang w:val="es-MX"/>
        </w:rPr>
        <w:t>slogan. Y algunas de sus características: una frase corta fácil de recordar</w:t>
      </w:r>
      <w:r w:rsidR="000B1E32">
        <w:rPr>
          <w:rFonts w:ascii="Montserrat" w:hAnsi="Montserrat"/>
          <w:lang w:val="es-MX"/>
        </w:rPr>
        <w:t>;</w:t>
      </w:r>
      <w:r w:rsidRPr="002C1B4B">
        <w:rPr>
          <w:rFonts w:ascii="Montserrat" w:hAnsi="Montserrat"/>
          <w:lang w:val="es-MX"/>
        </w:rPr>
        <w:t xml:space="preserve"> puede llevar una melodía; es una frase positiva que anima al público a hacerlo.</w:t>
      </w:r>
    </w:p>
    <w:p w14:paraId="189FDBC2" w14:textId="77777777" w:rsidR="001059E5" w:rsidRDefault="001059E5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1343B" w14:textId="799CE7EE" w:rsidR="000E00EF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Es muy importante que piense</w:t>
      </w:r>
      <w:r w:rsidR="00CA0FDC">
        <w:rPr>
          <w:rFonts w:ascii="Montserrat" w:hAnsi="Montserrat"/>
          <w:lang w:val="es-MX"/>
        </w:rPr>
        <w:t>s</w:t>
      </w:r>
      <w:r w:rsidRPr="002C1B4B">
        <w:rPr>
          <w:rFonts w:ascii="Montserrat" w:hAnsi="Montserrat"/>
          <w:lang w:val="es-MX"/>
        </w:rPr>
        <w:t xml:space="preserve"> en las personas que van a ver </w:t>
      </w:r>
      <w:r w:rsidR="00CA0FDC">
        <w:rPr>
          <w:rFonts w:ascii="Montserrat" w:hAnsi="Montserrat"/>
          <w:lang w:val="es-MX"/>
        </w:rPr>
        <w:t>el</w:t>
      </w:r>
      <w:r w:rsidRPr="002C1B4B">
        <w:rPr>
          <w:rFonts w:ascii="Montserrat" w:hAnsi="Montserrat"/>
          <w:lang w:val="es-MX"/>
        </w:rPr>
        <w:t xml:space="preserve"> producto pa</w:t>
      </w:r>
      <w:r w:rsidR="00CA0FDC">
        <w:rPr>
          <w:rFonts w:ascii="Montserrat" w:hAnsi="Montserrat"/>
          <w:lang w:val="es-MX"/>
        </w:rPr>
        <w:t>ra que dirija</w:t>
      </w:r>
      <w:r w:rsidR="000B1E32">
        <w:rPr>
          <w:rFonts w:ascii="Montserrat" w:hAnsi="Montserrat"/>
          <w:lang w:val="es-MX"/>
        </w:rPr>
        <w:t>s</w:t>
      </w:r>
      <w:r w:rsidR="00CA0FDC">
        <w:rPr>
          <w:rFonts w:ascii="Montserrat" w:hAnsi="Montserrat"/>
          <w:lang w:val="es-MX"/>
        </w:rPr>
        <w:t xml:space="preserve"> mejor el eslogan, además </w:t>
      </w:r>
      <w:r w:rsidRPr="002C1B4B">
        <w:rPr>
          <w:rFonts w:ascii="Montserrat" w:hAnsi="Montserrat"/>
          <w:lang w:val="es-MX"/>
        </w:rPr>
        <w:t>podemos apoyarnos de algún recurso como la rima.</w:t>
      </w:r>
    </w:p>
    <w:p w14:paraId="43EE2490" w14:textId="77777777" w:rsidR="00797C99" w:rsidRPr="000B1E32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3D8A42" w14:textId="532FE891" w:rsidR="000E00EF" w:rsidRDefault="000E00EF" w:rsidP="00797C99">
      <w:pPr>
        <w:spacing w:after="0" w:line="240" w:lineRule="auto"/>
        <w:rPr>
          <w:rFonts w:ascii="Montserrat" w:hAnsi="Montserrat"/>
          <w:b/>
          <w:bCs/>
          <w:lang w:val="es-MX"/>
        </w:rPr>
      </w:pPr>
      <w:r w:rsidRPr="002C1B4B">
        <w:rPr>
          <w:rFonts w:ascii="Montserrat" w:hAnsi="Montserrat"/>
          <w:b/>
          <w:bCs/>
          <w:lang w:val="es-MX"/>
        </w:rPr>
        <w:t xml:space="preserve">Características del </w:t>
      </w:r>
      <w:r w:rsidR="00FF4DDA">
        <w:rPr>
          <w:rFonts w:ascii="Montserrat" w:hAnsi="Montserrat"/>
          <w:b/>
          <w:bCs/>
          <w:lang w:val="es-MX"/>
        </w:rPr>
        <w:t>e</w:t>
      </w:r>
      <w:r w:rsidRPr="002C1B4B">
        <w:rPr>
          <w:rFonts w:ascii="Montserrat" w:hAnsi="Montserrat"/>
          <w:b/>
          <w:bCs/>
          <w:lang w:val="es-MX"/>
        </w:rPr>
        <w:t>slogan:</w:t>
      </w:r>
    </w:p>
    <w:p w14:paraId="21FD9017" w14:textId="77777777" w:rsidR="00797C99" w:rsidRPr="002C1B4B" w:rsidRDefault="00797C99" w:rsidP="00797C99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05EDE31E" w14:textId="178D8BCA" w:rsidR="000E00EF" w:rsidRPr="00CA0FDC" w:rsidRDefault="000E00EF" w:rsidP="00797C99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bCs/>
          <w:lang w:val="es-MX"/>
        </w:rPr>
      </w:pPr>
      <w:r w:rsidRPr="00CA0FDC">
        <w:rPr>
          <w:rFonts w:ascii="Montserrat" w:hAnsi="Montserrat"/>
          <w:bCs/>
          <w:lang w:val="es-MX"/>
        </w:rPr>
        <w:t>Frase corta</w:t>
      </w:r>
      <w:r w:rsidR="00797C99">
        <w:rPr>
          <w:rFonts w:ascii="Montserrat" w:hAnsi="Montserrat"/>
          <w:bCs/>
          <w:lang w:val="es-MX"/>
        </w:rPr>
        <w:t>.</w:t>
      </w:r>
    </w:p>
    <w:p w14:paraId="75AC91B1" w14:textId="2C387829" w:rsidR="000E00EF" w:rsidRPr="00CA0FDC" w:rsidRDefault="000E00EF" w:rsidP="00797C99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bCs/>
          <w:lang w:val="es-MX"/>
        </w:rPr>
      </w:pPr>
      <w:r w:rsidRPr="00CA0FDC">
        <w:rPr>
          <w:rFonts w:ascii="Montserrat" w:hAnsi="Montserrat"/>
          <w:bCs/>
          <w:lang w:val="es-MX"/>
        </w:rPr>
        <w:t>Fácil de recordar</w:t>
      </w:r>
      <w:r w:rsidR="00797C99">
        <w:rPr>
          <w:rFonts w:ascii="Montserrat" w:hAnsi="Montserrat"/>
          <w:bCs/>
          <w:lang w:val="es-MX"/>
        </w:rPr>
        <w:t>.</w:t>
      </w:r>
    </w:p>
    <w:p w14:paraId="785E2411" w14:textId="0D668414" w:rsidR="000E00EF" w:rsidRPr="00CA0FDC" w:rsidRDefault="000E00EF" w:rsidP="00797C99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bCs/>
          <w:lang w:val="es-MX"/>
        </w:rPr>
      </w:pPr>
      <w:r w:rsidRPr="00CA0FDC">
        <w:rPr>
          <w:rFonts w:ascii="Montserrat" w:hAnsi="Montserrat"/>
          <w:bCs/>
          <w:lang w:val="es-MX"/>
        </w:rPr>
        <w:t>Puede contener una melodía o llevar rima</w:t>
      </w:r>
      <w:r w:rsidR="00797C99">
        <w:rPr>
          <w:rFonts w:ascii="Montserrat" w:hAnsi="Montserrat"/>
          <w:bCs/>
          <w:lang w:val="es-MX"/>
        </w:rPr>
        <w:t>.</w:t>
      </w:r>
    </w:p>
    <w:p w14:paraId="4E9A8840" w14:textId="7870B3B4" w:rsidR="000E00EF" w:rsidRDefault="000E00EF" w:rsidP="00797C99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/>
          <w:bCs/>
          <w:lang w:val="es-MX"/>
        </w:rPr>
      </w:pPr>
      <w:r w:rsidRPr="00CA0FDC">
        <w:rPr>
          <w:rFonts w:ascii="Montserrat" w:hAnsi="Montserrat"/>
          <w:bCs/>
          <w:lang w:val="es-MX"/>
        </w:rPr>
        <w:t>Es una frase positiva que anima al público a adquirir algo o hacer lo que se le propone</w:t>
      </w:r>
      <w:r w:rsidR="00797C99">
        <w:rPr>
          <w:rFonts w:ascii="Montserrat" w:hAnsi="Montserrat"/>
          <w:bCs/>
          <w:lang w:val="es-MX"/>
        </w:rPr>
        <w:t>.</w:t>
      </w:r>
    </w:p>
    <w:p w14:paraId="30E5BC2C" w14:textId="77777777" w:rsidR="00797C99" w:rsidRPr="001059E5" w:rsidRDefault="00797C99" w:rsidP="001059E5">
      <w:pPr>
        <w:spacing w:after="0" w:line="240" w:lineRule="auto"/>
        <w:ind w:left="720"/>
        <w:rPr>
          <w:rFonts w:ascii="Montserrat" w:hAnsi="Montserrat"/>
          <w:bCs/>
          <w:lang w:val="es-MX"/>
        </w:rPr>
      </w:pPr>
    </w:p>
    <w:p w14:paraId="1969E4A1" w14:textId="1A5D9C0E" w:rsidR="000E00EF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Podemos ver algunos ejemplos de propuestas para que elijas alguno.</w:t>
      </w:r>
    </w:p>
    <w:p w14:paraId="683C12C8" w14:textId="77777777" w:rsidR="000B1E32" w:rsidRPr="002C1B4B" w:rsidRDefault="000B1E32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74C51D" w14:textId="4D48F3D3" w:rsidR="000E00EF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 xml:space="preserve">Pero no se </w:t>
      </w:r>
      <w:r w:rsidR="007D60ED">
        <w:rPr>
          <w:rFonts w:ascii="Montserrat" w:hAnsi="Montserrat"/>
          <w:lang w:val="es-MX"/>
        </w:rPr>
        <w:t xml:space="preserve">te </w:t>
      </w:r>
      <w:r w:rsidRPr="002C1B4B">
        <w:rPr>
          <w:rFonts w:ascii="Montserrat" w:hAnsi="Montserrat"/>
          <w:lang w:val="es-MX"/>
        </w:rPr>
        <w:t xml:space="preserve">olvide que lo que </w:t>
      </w:r>
      <w:r w:rsidR="007D60ED">
        <w:rPr>
          <w:rFonts w:ascii="Montserrat" w:hAnsi="Montserrat"/>
          <w:lang w:val="es-MX"/>
        </w:rPr>
        <w:t>se requiere</w:t>
      </w:r>
      <w:r w:rsidRPr="002C1B4B">
        <w:rPr>
          <w:rFonts w:ascii="Montserrat" w:hAnsi="Montserrat"/>
          <w:lang w:val="es-MX"/>
        </w:rPr>
        <w:t xml:space="preserve"> es resaltar el sabor de las gelatinas.</w:t>
      </w:r>
    </w:p>
    <w:p w14:paraId="16AB0AC9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B5B048" w14:textId="0052A1B2" w:rsidR="000E00EF" w:rsidRDefault="007D60ED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 muestro c</w:t>
      </w:r>
      <w:r w:rsidR="00483955">
        <w:rPr>
          <w:rFonts w:ascii="Montserrat" w:hAnsi="Montserrat"/>
          <w:lang w:val="es-MX"/>
        </w:rPr>
        <w:t>ó</w:t>
      </w:r>
      <w:r w:rsidR="000E00EF" w:rsidRPr="002C1B4B">
        <w:rPr>
          <w:rFonts w:ascii="Montserrat" w:hAnsi="Montserrat"/>
          <w:lang w:val="es-MX"/>
        </w:rPr>
        <w:t>mo se usa la rima para hacer más memorable el eslogan y que sea más fácil recordarlo.</w:t>
      </w:r>
    </w:p>
    <w:p w14:paraId="3AC98761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385A4D" w14:textId="429F53FB" w:rsidR="000E00EF" w:rsidRDefault="000E00EF" w:rsidP="00797C99">
      <w:pPr>
        <w:spacing w:after="0" w:line="240" w:lineRule="auto"/>
        <w:ind w:left="720"/>
        <w:jc w:val="both"/>
        <w:rPr>
          <w:rFonts w:ascii="Montserrat" w:hAnsi="Montserrat"/>
          <w:b/>
          <w:lang w:val="es-MX"/>
        </w:rPr>
      </w:pPr>
      <w:r w:rsidRPr="007D60ED">
        <w:rPr>
          <w:rFonts w:ascii="Montserrat" w:hAnsi="Montserrat"/>
          <w:b/>
          <w:lang w:val="es-MX"/>
        </w:rPr>
        <w:t xml:space="preserve">Gelatinas </w:t>
      </w:r>
      <w:proofErr w:type="spellStart"/>
      <w:r w:rsidRPr="007D60ED">
        <w:rPr>
          <w:rFonts w:ascii="Montserrat" w:hAnsi="Montserrat"/>
          <w:b/>
          <w:lang w:val="es-MX"/>
        </w:rPr>
        <w:t>Abue</w:t>
      </w:r>
      <w:proofErr w:type="spellEnd"/>
      <w:r w:rsidRPr="007D60ED">
        <w:rPr>
          <w:rFonts w:ascii="Montserrat" w:hAnsi="Montserrat"/>
          <w:b/>
          <w:lang w:val="es-MX"/>
        </w:rPr>
        <w:t>: La tradición del sabor.</w:t>
      </w:r>
    </w:p>
    <w:p w14:paraId="605B5D37" w14:textId="77777777" w:rsidR="00797C99" w:rsidRPr="007D60ED" w:rsidRDefault="00797C99" w:rsidP="001059E5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14040A" w14:textId="6202DE89" w:rsidR="00797C99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 xml:space="preserve">En </w:t>
      </w:r>
      <w:r w:rsidR="00073D26">
        <w:rPr>
          <w:rFonts w:ascii="Montserrat" w:hAnsi="Montserrat"/>
          <w:lang w:val="es-MX"/>
        </w:rPr>
        <w:t>e</w:t>
      </w:r>
      <w:r w:rsidRPr="002C1B4B">
        <w:rPr>
          <w:rFonts w:ascii="Montserrat" w:hAnsi="Montserrat"/>
          <w:lang w:val="es-MX"/>
        </w:rPr>
        <w:t xml:space="preserve">ste </w:t>
      </w:r>
      <w:r w:rsidR="007D60ED">
        <w:rPr>
          <w:rFonts w:ascii="Montserrat" w:hAnsi="Montserrat"/>
          <w:lang w:val="es-MX"/>
        </w:rPr>
        <w:t xml:space="preserve">eslogan </w:t>
      </w:r>
      <w:r w:rsidRPr="002C1B4B">
        <w:rPr>
          <w:rFonts w:ascii="Montserrat" w:hAnsi="Montserrat"/>
          <w:lang w:val="es-MX"/>
        </w:rPr>
        <w:t>se está recalcando que es una receta familiar, eso ayudaría a que gente mayor pudiera sentirse atraída.</w:t>
      </w:r>
    </w:p>
    <w:p w14:paraId="4EFA8347" w14:textId="23201D6A" w:rsidR="000E00EF" w:rsidRPr="002C1B4B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8B1B72" w14:textId="38017F96" w:rsidR="000E00EF" w:rsidRDefault="000E00EF" w:rsidP="00797C99">
      <w:pPr>
        <w:spacing w:after="0" w:line="240" w:lineRule="auto"/>
        <w:ind w:left="720"/>
        <w:jc w:val="both"/>
        <w:rPr>
          <w:rFonts w:ascii="Montserrat" w:hAnsi="Montserrat"/>
          <w:b/>
          <w:lang w:val="es-MX"/>
        </w:rPr>
      </w:pPr>
      <w:r w:rsidRPr="007D60ED">
        <w:rPr>
          <w:rFonts w:ascii="Montserrat" w:hAnsi="Montserrat"/>
          <w:b/>
          <w:lang w:val="es-MX"/>
        </w:rPr>
        <w:t xml:space="preserve">Gelatinas </w:t>
      </w:r>
      <w:proofErr w:type="spellStart"/>
      <w:r w:rsidRPr="007D60ED">
        <w:rPr>
          <w:rFonts w:ascii="Montserrat" w:hAnsi="Montserrat"/>
          <w:b/>
          <w:lang w:val="es-MX"/>
        </w:rPr>
        <w:t>Abue</w:t>
      </w:r>
      <w:proofErr w:type="spellEnd"/>
      <w:r w:rsidRPr="007D60ED">
        <w:rPr>
          <w:rFonts w:ascii="Montserrat" w:hAnsi="Montserrat"/>
          <w:b/>
          <w:lang w:val="es-MX"/>
        </w:rPr>
        <w:t>. El sabor de mi cocina.</w:t>
      </w:r>
    </w:p>
    <w:p w14:paraId="6A5F845E" w14:textId="77777777" w:rsidR="00797C99" w:rsidRPr="007D60ED" w:rsidRDefault="00797C99" w:rsidP="001059E5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628FE32" w14:textId="1FE6CBF5" w:rsidR="000E00EF" w:rsidRDefault="000E00EF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1B4B">
        <w:rPr>
          <w:rFonts w:ascii="Montserrat" w:hAnsi="Montserrat"/>
          <w:lang w:val="es-MX"/>
        </w:rPr>
        <w:t>Éste me gusta</w:t>
      </w:r>
      <w:r w:rsidR="00073D26">
        <w:rPr>
          <w:rFonts w:ascii="Montserrat" w:hAnsi="Montserrat"/>
          <w:lang w:val="es-MX"/>
        </w:rPr>
        <w:t>,</w:t>
      </w:r>
      <w:r w:rsidRPr="002C1B4B">
        <w:rPr>
          <w:rFonts w:ascii="Montserrat" w:hAnsi="Montserrat"/>
          <w:lang w:val="es-MX"/>
        </w:rPr>
        <w:t xml:space="preserve"> porque recalca que es un producto que estamos haciendo en casa</w:t>
      </w:r>
      <w:r w:rsidR="007D60ED">
        <w:rPr>
          <w:rFonts w:ascii="Montserrat" w:hAnsi="Montserrat"/>
          <w:lang w:val="es-MX"/>
        </w:rPr>
        <w:t xml:space="preserve">, </w:t>
      </w:r>
      <w:r w:rsidR="00295669">
        <w:rPr>
          <w:rFonts w:ascii="Montserrat" w:hAnsi="Montserrat"/>
          <w:lang w:val="es-MX"/>
        </w:rPr>
        <w:t xml:space="preserve">además se aprovecha </w:t>
      </w:r>
      <w:r w:rsidRPr="002C1B4B">
        <w:rPr>
          <w:rFonts w:ascii="Montserrat" w:hAnsi="Montserrat"/>
          <w:lang w:val="es-MX"/>
        </w:rPr>
        <w:t>el lenguaje figurado para hacerlo más llamativo.</w:t>
      </w:r>
    </w:p>
    <w:p w14:paraId="6D65EF00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E04D6D" w14:textId="6E2EF315" w:rsidR="000E00EF" w:rsidRDefault="007D60ED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 que para hacer un anuncio </w:t>
      </w:r>
      <w:r w:rsidR="000E00EF" w:rsidRPr="002C1B4B">
        <w:rPr>
          <w:rFonts w:ascii="Montserrat" w:hAnsi="Montserrat"/>
          <w:lang w:val="es-MX"/>
        </w:rPr>
        <w:t>debe</w:t>
      </w:r>
      <w:r>
        <w:rPr>
          <w:rFonts w:ascii="Montserrat" w:hAnsi="Montserrat"/>
          <w:lang w:val="es-MX"/>
        </w:rPr>
        <w:t>s</w:t>
      </w:r>
      <w:r w:rsidR="000E00EF" w:rsidRPr="002C1B4B">
        <w:rPr>
          <w:rFonts w:ascii="Montserrat" w:hAnsi="Montserrat"/>
          <w:lang w:val="es-MX"/>
        </w:rPr>
        <w:t xml:space="preserve"> de tener</w:t>
      </w:r>
      <w:r>
        <w:rPr>
          <w:rFonts w:ascii="Montserrat" w:hAnsi="Montserrat"/>
          <w:lang w:val="es-MX"/>
        </w:rPr>
        <w:t xml:space="preserve"> lo siguiente</w:t>
      </w:r>
      <w:r w:rsidR="000E00EF" w:rsidRPr="002C1B4B">
        <w:rPr>
          <w:rFonts w:ascii="Montserrat" w:hAnsi="Montserrat"/>
          <w:lang w:val="es-MX"/>
        </w:rPr>
        <w:t>:</w:t>
      </w:r>
    </w:p>
    <w:p w14:paraId="7A8EBF91" w14:textId="77777777" w:rsidR="00797C99" w:rsidRPr="002C1B4B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56D17D" w14:textId="2307108B" w:rsidR="000E00EF" w:rsidRPr="007D60ED" w:rsidRDefault="000E00EF" w:rsidP="00797C9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0ED">
        <w:rPr>
          <w:rFonts w:ascii="Montserrat" w:hAnsi="Montserrat"/>
          <w:lang w:val="es-MX"/>
        </w:rPr>
        <w:t>Tener imágenes grandes.</w:t>
      </w:r>
    </w:p>
    <w:p w14:paraId="3E99E43C" w14:textId="61126CA6" w:rsidR="007D60ED" w:rsidRDefault="000E00EF" w:rsidP="00797C9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0ED">
        <w:rPr>
          <w:rFonts w:ascii="Montserrat" w:hAnsi="Montserrat"/>
          <w:lang w:val="es-MX"/>
        </w:rPr>
        <w:t>Un eslogan que atraiga al público que quieres.</w:t>
      </w:r>
    </w:p>
    <w:p w14:paraId="26C18768" w14:textId="1ADF1970" w:rsidR="007D60ED" w:rsidRDefault="000E00EF" w:rsidP="00797C9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D60ED">
        <w:rPr>
          <w:rFonts w:ascii="Montserrat" w:hAnsi="Montserrat"/>
          <w:lang w:val="es-MX"/>
        </w:rPr>
        <w:t xml:space="preserve">“Gelatinas </w:t>
      </w:r>
      <w:proofErr w:type="spellStart"/>
      <w:r w:rsidRPr="007D60ED">
        <w:rPr>
          <w:rFonts w:ascii="Montserrat" w:hAnsi="Montserrat"/>
          <w:lang w:val="es-MX"/>
        </w:rPr>
        <w:t>Abue</w:t>
      </w:r>
      <w:proofErr w:type="spellEnd"/>
      <w:r w:rsidRPr="007D60ED">
        <w:rPr>
          <w:rFonts w:ascii="Montserrat" w:hAnsi="Montserrat"/>
          <w:lang w:val="es-MX"/>
        </w:rPr>
        <w:t>. El sabor de mi cocina”.</w:t>
      </w:r>
    </w:p>
    <w:p w14:paraId="0215AF1B" w14:textId="01A82DEF" w:rsidR="007D60ED" w:rsidRPr="007D60ED" w:rsidRDefault="00295669" w:rsidP="00797C9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Que el texto sea</w:t>
      </w:r>
      <w:r w:rsidR="000E00EF" w:rsidRPr="007D60ED">
        <w:rPr>
          <w:rFonts w:ascii="Montserrat" w:hAnsi="Montserrat"/>
          <w:lang w:val="es-MX"/>
        </w:rPr>
        <w:t xml:space="preserve"> de forma llamativa.</w:t>
      </w:r>
    </w:p>
    <w:p w14:paraId="24643950" w14:textId="77777777" w:rsidR="007D60ED" w:rsidRPr="001059E5" w:rsidRDefault="007D60ED" w:rsidP="001059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917DFC" w14:textId="63A9669C" w:rsidR="00FF3A57" w:rsidRPr="001059E5" w:rsidRDefault="00FF3A57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059E5">
        <w:rPr>
          <w:rFonts w:ascii="Montserrat" w:hAnsi="Montserrat"/>
          <w:lang w:val="es-MX"/>
        </w:rPr>
        <w:t>Te</w:t>
      </w:r>
      <w:r w:rsidR="000E00EF" w:rsidRPr="001059E5">
        <w:rPr>
          <w:rFonts w:ascii="Montserrat" w:hAnsi="Montserrat"/>
          <w:lang w:val="es-MX"/>
        </w:rPr>
        <w:t xml:space="preserve"> recomendamos c</w:t>
      </w:r>
      <w:r w:rsidR="000E00EF" w:rsidRPr="001059E5">
        <w:rPr>
          <w:rFonts w:ascii="Montserrat" w:hAnsi="Montserrat"/>
          <w:color w:val="000000" w:themeColor="text1"/>
          <w:lang w:val="es-MX"/>
        </w:rPr>
        <w:t xml:space="preserve">onsultar </w:t>
      </w:r>
      <w:r w:rsidRPr="001059E5">
        <w:rPr>
          <w:rFonts w:ascii="Montserrat" w:hAnsi="Montserrat"/>
          <w:color w:val="000000" w:themeColor="text1"/>
          <w:lang w:val="es-MX"/>
        </w:rPr>
        <w:t>tu</w:t>
      </w:r>
      <w:r w:rsidR="000E00EF" w:rsidRPr="001059E5">
        <w:rPr>
          <w:rFonts w:ascii="Montserrat" w:hAnsi="Montserrat"/>
          <w:color w:val="000000" w:themeColor="text1"/>
          <w:lang w:val="es-MX"/>
        </w:rPr>
        <w:t xml:space="preserve"> libro </w:t>
      </w:r>
      <w:r w:rsidRPr="001059E5">
        <w:rPr>
          <w:rFonts w:ascii="Montserrat" w:hAnsi="Montserrat"/>
          <w:lang w:val="es-MX"/>
        </w:rPr>
        <w:t xml:space="preserve">de </w:t>
      </w:r>
      <w:proofErr w:type="gramStart"/>
      <w:r w:rsidRPr="001059E5">
        <w:rPr>
          <w:rFonts w:ascii="Montserrat" w:hAnsi="Montserrat"/>
          <w:i/>
          <w:iCs/>
          <w:lang w:val="es-MX"/>
        </w:rPr>
        <w:t>Español</w:t>
      </w:r>
      <w:proofErr w:type="gramEnd"/>
      <w:r w:rsidRPr="001059E5">
        <w:rPr>
          <w:rFonts w:ascii="Montserrat" w:hAnsi="Montserrat"/>
          <w:i/>
          <w:iCs/>
          <w:lang w:val="es-MX"/>
        </w:rPr>
        <w:t>. Quinto grado</w:t>
      </w:r>
      <w:r w:rsidRPr="001059E5">
        <w:rPr>
          <w:rFonts w:ascii="Montserrat" w:hAnsi="Montserrat"/>
          <w:lang w:val="es-MX"/>
        </w:rPr>
        <w:t xml:space="preserve">, </w:t>
      </w:r>
      <w:r w:rsidR="000B1E32" w:rsidRPr="001059E5">
        <w:rPr>
          <w:rFonts w:ascii="Montserrat" w:hAnsi="Montserrat"/>
          <w:lang w:val="es-MX"/>
        </w:rPr>
        <w:t xml:space="preserve">de las </w:t>
      </w:r>
      <w:r w:rsidR="000E00EF" w:rsidRPr="001059E5">
        <w:rPr>
          <w:rFonts w:ascii="Montserrat" w:hAnsi="Montserrat"/>
          <w:color w:val="000000" w:themeColor="text1"/>
          <w:lang w:val="es-MX"/>
        </w:rPr>
        <w:t>páginas 26 a 35</w:t>
      </w:r>
      <w:r w:rsidRPr="001059E5">
        <w:rPr>
          <w:rFonts w:ascii="Montserrat" w:hAnsi="Montserrat"/>
          <w:lang w:val="es-MX"/>
        </w:rPr>
        <w:t xml:space="preserve"> encontrarás más información sobre los anuncios publicitarios.</w:t>
      </w:r>
    </w:p>
    <w:p w14:paraId="3C04FEFA" w14:textId="3AF8EF72" w:rsidR="000E00EF" w:rsidRPr="001059E5" w:rsidRDefault="00FF3A57" w:rsidP="001059E5">
      <w:pPr>
        <w:spacing w:after="0" w:line="240" w:lineRule="auto"/>
        <w:rPr>
          <w:rFonts w:ascii="Montserrat" w:hAnsi="Montserrat"/>
          <w:lang w:val="es-MX"/>
        </w:rPr>
      </w:pPr>
      <w:r w:rsidRPr="001059E5">
        <w:rPr>
          <w:rFonts w:ascii="Montserrat" w:hAnsi="Montserrat"/>
          <w:lang w:val="es-MX"/>
        </w:rPr>
        <w:lastRenderedPageBreak/>
        <w:t>También puedes consultar</w:t>
      </w:r>
      <w:r w:rsidR="000E00EF" w:rsidRPr="001059E5">
        <w:rPr>
          <w:rFonts w:ascii="Montserrat" w:hAnsi="Montserrat"/>
          <w:lang w:val="es-MX"/>
        </w:rPr>
        <w:t xml:space="preserve"> la siguiente página:</w:t>
      </w:r>
      <w:r w:rsidR="001059E5" w:rsidRPr="001059E5">
        <w:rPr>
          <w:rFonts w:ascii="Montserrat" w:hAnsi="Montserrat"/>
          <w:lang w:val="es-MX"/>
        </w:rPr>
        <w:t xml:space="preserve"> </w:t>
      </w:r>
      <w:hyperlink r:id="rId11" w:history="1">
        <w:r w:rsidR="00447639" w:rsidRPr="001059E5">
          <w:rPr>
            <w:rStyle w:val="Hipervnculo"/>
            <w:rFonts w:ascii="Montserrat" w:hAnsi="Montserrat"/>
            <w:lang w:val="es-MX"/>
          </w:rPr>
          <w:t>https://www.significados.com/eslogan/</w:t>
        </w:r>
      </w:hyperlink>
    </w:p>
    <w:p w14:paraId="51582585" w14:textId="77777777" w:rsidR="00797C99" w:rsidRPr="001059E5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A4454B" w14:textId="77777777" w:rsidR="00797C99" w:rsidRPr="001059E5" w:rsidRDefault="00797C99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6A36B5" w14:textId="6317A5CB" w:rsidR="009D4A13" w:rsidRPr="00AF61A6" w:rsidRDefault="009D4A13" w:rsidP="00797C9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</w:t>
      </w:r>
      <w:r w:rsidR="00A31B2E">
        <w:rPr>
          <w:rFonts w:ascii="Montserrat" w:hAnsi="Montserrat"/>
          <w:b/>
          <w:sz w:val="28"/>
          <w:szCs w:val="28"/>
          <w:lang w:val="es-MX"/>
        </w:rPr>
        <w:t>:</w:t>
      </w:r>
    </w:p>
    <w:p w14:paraId="7BC1A24E" w14:textId="77777777" w:rsidR="009D4A13" w:rsidRDefault="009D4A13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ADE9A1" w14:textId="4630508A" w:rsidR="00FF3A57" w:rsidRPr="007D60ED" w:rsidRDefault="009D4A13" w:rsidP="00797C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el reto de hoy, </w:t>
      </w:r>
      <w:r w:rsidR="00FF3A57" w:rsidRPr="007D60ED">
        <w:rPr>
          <w:rFonts w:ascii="Montserrat" w:hAnsi="Montserrat"/>
          <w:lang w:val="es-MX"/>
        </w:rPr>
        <w:t>aprovecha</w:t>
      </w:r>
      <w:r w:rsidR="00FF3A57">
        <w:rPr>
          <w:rFonts w:ascii="Montserrat" w:hAnsi="Montserrat"/>
          <w:lang w:val="es-MX"/>
        </w:rPr>
        <w:t>ndo</w:t>
      </w:r>
      <w:r w:rsidR="00FF3A57" w:rsidRPr="007D60ED">
        <w:rPr>
          <w:rFonts w:ascii="Montserrat" w:hAnsi="Montserrat"/>
          <w:lang w:val="es-MX"/>
        </w:rPr>
        <w:t xml:space="preserve"> lo </w:t>
      </w:r>
      <w:r w:rsidR="00FF3A57">
        <w:rPr>
          <w:rFonts w:ascii="Montserrat" w:hAnsi="Montserrat"/>
          <w:lang w:val="es-MX"/>
        </w:rPr>
        <w:t xml:space="preserve">que aprendiste </w:t>
      </w:r>
      <w:r w:rsidR="00FF3A57" w:rsidRPr="007D60ED">
        <w:rPr>
          <w:rFonts w:ascii="Montserrat" w:hAnsi="Montserrat"/>
          <w:lang w:val="es-MX"/>
        </w:rPr>
        <w:t>en la clase</w:t>
      </w:r>
      <w:r w:rsidR="00FF3A57">
        <w:rPr>
          <w:rFonts w:ascii="Montserrat" w:hAnsi="Montserrat"/>
          <w:lang w:val="es-MX"/>
        </w:rPr>
        <w:t>,</w:t>
      </w:r>
      <w:r w:rsidR="00FF3A57" w:rsidRPr="007D60ED">
        <w:rPr>
          <w:rFonts w:ascii="Montserrat" w:hAnsi="Montserrat"/>
          <w:lang w:val="es-MX"/>
        </w:rPr>
        <w:t xml:space="preserve"> </w:t>
      </w:r>
      <w:r w:rsidR="000B1E32">
        <w:rPr>
          <w:rFonts w:ascii="Montserrat" w:hAnsi="Montserrat"/>
          <w:lang w:val="es-MX"/>
        </w:rPr>
        <w:t xml:space="preserve">elabora </w:t>
      </w:r>
      <w:r w:rsidR="00FF3A57" w:rsidRPr="007D60ED">
        <w:rPr>
          <w:rFonts w:ascii="Montserrat" w:hAnsi="Montserrat"/>
          <w:lang w:val="es-MX"/>
        </w:rPr>
        <w:t>un anuncio publicitario y diseñ</w:t>
      </w:r>
      <w:r w:rsidR="000B1E32">
        <w:rPr>
          <w:rFonts w:ascii="Montserrat" w:hAnsi="Montserrat"/>
          <w:lang w:val="es-MX"/>
        </w:rPr>
        <w:t>a</w:t>
      </w:r>
      <w:r w:rsidR="00FF3A57" w:rsidRPr="007D60ED">
        <w:rPr>
          <w:rFonts w:ascii="Montserrat" w:hAnsi="Montserrat"/>
          <w:lang w:val="es-MX"/>
        </w:rPr>
        <w:t xml:space="preserve"> un eslogan para promover el uso de</w:t>
      </w:r>
      <w:r w:rsidR="00FF3A57">
        <w:rPr>
          <w:rFonts w:ascii="Montserrat" w:hAnsi="Montserrat"/>
          <w:lang w:val="es-MX"/>
        </w:rPr>
        <w:t>l</w:t>
      </w:r>
      <w:r w:rsidR="00FF3A57" w:rsidRPr="007D60ED">
        <w:rPr>
          <w:rFonts w:ascii="Montserrat" w:hAnsi="Montserrat"/>
          <w:lang w:val="es-MX"/>
        </w:rPr>
        <w:t xml:space="preserve"> </w:t>
      </w:r>
      <w:proofErr w:type="spellStart"/>
      <w:r w:rsidR="00FF3A57" w:rsidRPr="007D60ED">
        <w:rPr>
          <w:rFonts w:ascii="Montserrat" w:hAnsi="Montserrat"/>
          <w:lang w:val="es-MX"/>
        </w:rPr>
        <w:t>cubrebocas</w:t>
      </w:r>
      <w:proofErr w:type="spellEnd"/>
      <w:r w:rsidR="00FF3A57" w:rsidRPr="007D60ED">
        <w:rPr>
          <w:rFonts w:ascii="Montserrat" w:hAnsi="Montserrat"/>
          <w:lang w:val="es-MX"/>
        </w:rPr>
        <w:t xml:space="preserve"> y que todos nos podamos proteger unos a otros.</w:t>
      </w:r>
    </w:p>
    <w:p w14:paraId="4E7C818C" w14:textId="66922038" w:rsidR="009D4A13" w:rsidRDefault="009D4A13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82B167" w14:textId="77777777" w:rsidR="009D4A13" w:rsidRPr="00AF61A6" w:rsidRDefault="009D4A13" w:rsidP="00797C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C7237" w14:textId="7C81C60C" w:rsidR="009D4A13" w:rsidRDefault="009D4A13" w:rsidP="00797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997B325" w14:textId="77777777" w:rsidR="00A31B2E" w:rsidRPr="00AF61A6" w:rsidRDefault="00A31B2E" w:rsidP="00797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4E297ED7" w:rsidR="009D4A13" w:rsidRDefault="009D4A13" w:rsidP="00797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93BA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E64B49" w14:textId="0D123EBA" w:rsidR="009D4A13" w:rsidRDefault="009D4A13" w:rsidP="001059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0FFD142E" w14:textId="7AFBDB6F" w:rsidR="001059E5" w:rsidRDefault="001059E5" w:rsidP="001059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3147C4A2" w14:textId="77777777" w:rsidR="001059E5" w:rsidRPr="001059E5" w:rsidRDefault="001059E5" w:rsidP="001059E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1059E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94F5B5D" w14:textId="77777777" w:rsidR="001059E5" w:rsidRPr="001059E5" w:rsidRDefault="001059E5" w:rsidP="001059E5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6470C777" w14:textId="77777777" w:rsidR="001059E5" w:rsidRPr="001059E5" w:rsidRDefault="001059E5" w:rsidP="001059E5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1059E5">
        <w:rPr>
          <w:rFonts w:ascii="Montserrat" w:hAnsi="Montserrat"/>
          <w:bCs/>
          <w:lang w:val="es-MX"/>
        </w:rPr>
        <w:t>Consulta los libros de texto en la siguiente liga.</w:t>
      </w:r>
    </w:p>
    <w:p w14:paraId="55A10169" w14:textId="77777777" w:rsidR="001059E5" w:rsidRPr="001059E5" w:rsidRDefault="00EB67A4" w:rsidP="001059E5">
      <w:pPr>
        <w:spacing w:after="0" w:line="240" w:lineRule="auto"/>
        <w:rPr>
          <w:rFonts w:ascii="Montserrat" w:hAnsi="Montserrat"/>
          <w:lang w:val="es-MX"/>
        </w:rPr>
      </w:pPr>
      <w:hyperlink r:id="rId12" w:history="1">
        <w:r w:rsidR="001059E5" w:rsidRPr="001059E5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2B1E3067" w14:textId="77777777" w:rsidR="001059E5" w:rsidRPr="00AF61A6" w:rsidRDefault="001059E5" w:rsidP="001059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sectPr w:rsidR="001059E5" w:rsidRPr="00AF61A6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E6447" w14:textId="77777777" w:rsidR="00EB67A4" w:rsidRDefault="00EB67A4" w:rsidP="00F43EA9">
      <w:pPr>
        <w:spacing w:after="0" w:line="240" w:lineRule="auto"/>
      </w:pPr>
      <w:r>
        <w:separator/>
      </w:r>
    </w:p>
  </w:endnote>
  <w:endnote w:type="continuationSeparator" w:id="0">
    <w:p w14:paraId="216B938D" w14:textId="77777777" w:rsidR="00EB67A4" w:rsidRDefault="00EB67A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A81B208" w:rsidR="00C96DAD" w:rsidRDefault="00C96D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93BA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93BA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20EB5" w14:textId="77777777" w:rsidR="00EB67A4" w:rsidRDefault="00EB67A4" w:rsidP="00F43EA9">
      <w:pPr>
        <w:spacing w:after="0" w:line="240" w:lineRule="auto"/>
      </w:pPr>
      <w:r>
        <w:separator/>
      </w:r>
    </w:p>
  </w:footnote>
  <w:footnote w:type="continuationSeparator" w:id="0">
    <w:p w14:paraId="6D343978" w14:textId="77777777" w:rsidR="00EB67A4" w:rsidRDefault="00EB67A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5"/>
  </w:num>
  <w:num w:numId="9">
    <w:abstractNumId w:val="24"/>
  </w:num>
  <w:num w:numId="10">
    <w:abstractNumId w:val="10"/>
  </w:num>
  <w:num w:numId="11">
    <w:abstractNumId w:val="18"/>
  </w:num>
  <w:num w:numId="12">
    <w:abstractNumId w:val="7"/>
  </w:num>
  <w:num w:numId="13">
    <w:abstractNumId w:val="1"/>
  </w:num>
  <w:num w:numId="14">
    <w:abstractNumId w:val="15"/>
  </w:num>
  <w:num w:numId="15">
    <w:abstractNumId w:val="17"/>
  </w:num>
  <w:num w:numId="16">
    <w:abstractNumId w:val="22"/>
  </w:num>
  <w:num w:numId="17">
    <w:abstractNumId w:val="21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6"/>
  </w:num>
  <w:num w:numId="23">
    <w:abstractNumId w:val="2"/>
  </w:num>
  <w:num w:numId="24">
    <w:abstractNumId w:val="8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3D26"/>
    <w:rsid w:val="00075AE7"/>
    <w:rsid w:val="00076259"/>
    <w:rsid w:val="00076D42"/>
    <w:rsid w:val="00080688"/>
    <w:rsid w:val="00082648"/>
    <w:rsid w:val="00084477"/>
    <w:rsid w:val="00090B36"/>
    <w:rsid w:val="00094E7D"/>
    <w:rsid w:val="00095C0E"/>
    <w:rsid w:val="000961D5"/>
    <w:rsid w:val="000A1505"/>
    <w:rsid w:val="000A3087"/>
    <w:rsid w:val="000A5494"/>
    <w:rsid w:val="000A55BC"/>
    <w:rsid w:val="000A7998"/>
    <w:rsid w:val="000B1612"/>
    <w:rsid w:val="000B1E32"/>
    <w:rsid w:val="000B3F3C"/>
    <w:rsid w:val="000B733C"/>
    <w:rsid w:val="000C2F11"/>
    <w:rsid w:val="000C466F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5EE1"/>
    <w:rsid w:val="000F617C"/>
    <w:rsid w:val="00101DF6"/>
    <w:rsid w:val="00102AC9"/>
    <w:rsid w:val="001059E5"/>
    <w:rsid w:val="001160C1"/>
    <w:rsid w:val="00116F9E"/>
    <w:rsid w:val="00117881"/>
    <w:rsid w:val="00124523"/>
    <w:rsid w:val="00124D3E"/>
    <w:rsid w:val="00127E7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B640C"/>
    <w:rsid w:val="001C388D"/>
    <w:rsid w:val="001D4530"/>
    <w:rsid w:val="001D5889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5ADC"/>
    <w:rsid w:val="002477CA"/>
    <w:rsid w:val="00250077"/>
    <w:rsid w:val="00251658"/>
    <w:rsid w:val="0025206B"/>
    <w:rsid w:val="0025770D"/>
    <w:rsid w:val="00267A99"/>
    <w:rsid w:val="002705EE"/>
    <w:rsid w:val="00275E18"/>
    <w:rsid w:val="002773D9"/>
    <w:rsid w:val="00277D3B"/>
    <w:rsid w:val="00277D75"/>
    <w:rsid w:val="00290911"/>
    <w:rsid w:val="0029500E"/>
    <w:rsid w:val="00295669"/>
    <w:rsid w:val="002A1C18"/>
    <w:rsid w:val="002A3C9A"/>
    <w:rsid w:val="002A48CD"/>
    <w:rsid w:val="002A7B7A"/>
    <w:rsid w:val="002B038C"/>
    <w:rsid w:val="002C14AF"/>
    <w:rsid w:val="002C182B"/>
    <w:rsid w:val="002C1B4B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29C6"/>
    <w:rsid w:val="003136E0"/>
    <w:rsid w:val="00321016"/>
    <w:rsid w:val="0032560E"/>
    <w:rsid w:val="003272E9"/>
    <w:rsid w:val="003343AA"/>
    <w:rsid w:val="00341284"/>
    <w:rsid w:val="003471E5"/>
    <w:rsid w:val="0034725E"/>
    <w:rsid w:val="00355DFA"/>
    <w:rsid w:val="00356D17"/>
    <w:rsid w:val="00360D97"/>
    <w:rsid w:val="0036349C"/>
    <w:rsid w:val="0036538F"/>
    <w:rsid w:val="00365E43"/>
    <w:rsid w:val="0037066D"/>
    <w:rsid w:val="00370D35"/>
    <w:rsid w:val="00372D33"/>
    <w:rsid w:val="00373E02"/>
    <w:rsid w:val="003740AE"/>
    <w:rsid w:val="00386000"/>
    <w:rsid w:val="00387A71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2552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338"/>
    <w:rsid w:val="003F6874"/>
    <w:rsid w:val="00402395"/>
    <w:rsid w:val="004030B1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47639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7083"/>
    <w:rsid w:val="0048014E"/>
    <w:rsid w:val="00483955"/>
    <w:rsid w:val="00486E82"/>
    <w:rsid w:val="00487B37"/>
    <w:rsid w:val="00487FE9"/>
    <w:rsid w:val="004920FC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E709F"/>
    <w:rsid w:val="004F077C"/>
    <w:rsid w:val="004F320D"/>
    <w:rsid w:val="004F4511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43D10"/>
    <w:rsid w:val="005504ED"/>
    <w:rsid w:val="00555650"/>
    <w:rsid w:val="00564DD5"/>
    <w:rsid w:val="005703A4"/>
    <w:rsid w:val="005721B2"/>
    <w:rsid w:val="0057470B"/>
    <w:rsid w:val="00580423"/>
    <w:rsid w:val="00580BA1"/>
    <w:rsid w:val="0058176D"/>
    <w:rsid w:val="0058285A"/>
    <w:rsid w:val="005830E1"/>
    <w:rsid w:val="005934FB"/>
    <w:rsid w:val="00593BA9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51BD"/>
    <w:rsid w:val="005D56C7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10782"/>
    <w:rsid w:val="00611F2D"/>
    <w:rsid w:val="006205FC"/>
    <w:rsid w:val="00624CF6"/>
    <w:rsid w:val="0062504E"/>
    <w:rsid w:val="006255BE"/>
    <w:rsid w:val="00632202"/>
    <w:rsid w:val="00634B06"/>
    <w:rsid w:val="00635ECE"/>
    <w:rsid w:val="0064305D"/>
    <w:rsid w:val="00643B12"/>
    <w:rsid w:val="00646F60"/>
    <w:rsid w:val="00647A75"/>
    <w:rsid w:val="006517BA"/>
    <w:rsid w:val="00652C0E"/>
    <w:rsid w:val="00660D51"/>
    <w:rsid w:val="00663E6F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8324B"/>
    <w:rsid w:val="0068521B"/>
    <w:rsid w:val="006853C6"/>
    <w:rsid w:val="00691620"/>
    <w:rsid w:val="00692578"/>
    <w:rsid w:val="006939B6"/>
    <w:rsid w:val="006A3508"/>
    <w:rsid w:val="006A374A"/>
    <w:rsid w:val="006A4824"/>
    <w:rsid w:val="006A4B8F"/>
    <w:rsid w:val="006B17BD"/>
    <w:rsid w:val="006B4DE3"/>
    <w:rsid w:val="006B60D8"/>
    <w:rsid w:val="006C6635"/>
    <w:rsid w:val="006C7397"/>
    <w:rsid w:val="006C7B60"/>
    <w:rsid w:val="006D0156"/>
    <w:rsid w:val="006D6E72"/>
    <w:rsid w:val="006D6EE0"/>
    <w:rsid w:val="006D7114"/>
    <w:rsid w:val="006E2D84"/>
    <w:rsid w:val="006E347C"/>
    <w:rsid w:val="006E541D"/>
    <w:rsid w:val="006E7218"/>
    <w:rsid w:val="006E751D"/>
    <w:rsid w:val="00701090"/>
    <w:rsid w:val="00707BE7"/>
    <w:rsid w:val="00711ED2"/>
    <w:rsid w:val="0071433D"/>
    <w:rsid w:val="00714DC5"/>
    <w:rsid w:val="00715DAE"/>
    <w:rsid w:val="00716DA7"/>
    <w:rsid w:val="007217B8"/>
    <w:rsid w:val="00733273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549"/>
    <w:rsid w:val="00765D27"/>
    <w:rsid w:val="00767C55"/>
    <w:rsid w:val="00770EE5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B3F60"/>
    <w:rsid w:val="007B418B"/>
    <w:rsid w:val="007B49ED"/>
    <w:rsid w:val="007B7D9C"/>
    <w:rsid w:val="007C5F12"/>
    <w:rsid w:val="007D5172"/>
    <w:rsid w:val="007D60ED"/>
    <w:rsid w:val="007E1536"/>
    <w:rsid w:val="007E5D16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E0A"/>
    <w:rsid w:val="00841F5C"/>
    <w:rsid w:val="0084274E"/>
    <w:rsid w:val="00845C12"/>
    <w:rsid w:val="00847D28"/>
    <w:rsid w:val="008513F5"/>
    <w:rsid w:val="0085420A"/>
    <w:rsid w:val="00855712"/>
    <w:rsid w:val="00856F67"/>
    <w:rsid w:val="00862697"/>
    <w:rsid w:val="00863CE6"/>
    <w:rsid w:val="00864112"/>
    <w:rsid w:val="008671DD"/>
    <w:rsid w:val="0086750F"/>
    <w:rsid w:val="00870096"/>
    <w:rsid w:val="00871D59"/>
    <w:rsid w:val="0087652C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29B9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26D8"/>
    <w:rsid w:val="0092512C"/>
    <w:rsid w:val="00925D2A"/>
    <w:rsid w:val="009360F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346C"/>
    <w:rsid w:val="00974D92"/>
    <w:rsid w:val="00977BA3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960F8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C06"/>
    <w:rsid w:val="00AE39A0"/>
    <w:rsid w:val="00AE3C2A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16D11"/>
    <w:rsid w:val="00B21E7B"/>
    <w:rsid w:val="00B36518"/>
    <w:rsid w:val="00B36EA7"/>
    <w:rsid w:val="00B375AB"/>
    <w:rsid w:val="00B37CD7"/>
    <w:rsid w:val="00B4073E"/>
    <w:rsid w:val="00B41B5C"/>
    <w:rsid w:val="00B43397"/>
    <w:rsid w:val="00B509FC"/>
    <w:rsid w:val="00B514A1"/>
    <w:rsid w:val="00B52960"/>
    <w:rsid w:val="00B540BF"/>
    <w:rsid w:val="00B555E8"/>
    <w:rsid w:val="00B5560A"/>
    <w:rsid w:val="00B57A27"/>
    <w:rsid w:val="00B6274F"/>
    <w:rsid w:val="00B63DBF"/>
    <w:rsid w:val="00B66FC4"/>
    <w:rsid w:val="00B71CFA"/>
    <w:rsid w:val="00B71F8D"/>
    <w:rsid w:val="00B734BC"/>
    <w:rsid w:val="00B75830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7D37"/>
    <w:rsid w:val="00BF512C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5A82"/>
    <w:rsid w:val="00C2642E"/>
    <w:rsid w:val="00C271A2"/>
    <w:rsid w:val="00C316C8"/>
    <w:rsid w:val="00C33333"/>
    <w:rsid w:val="00C33404"/>
    <w:rsid w:val="00C33D6C"/>
    <w:rsid w:val="00C34D1F"/>
    <w:rsid w:val="00C359D7"/>
    <w:rsid w:val="00C4668D"/>
    <w:rsid w:val="00C54766"/>
    <w:rsid w:val="00C54793"/>
    <w:rsid w:val="00C631FB"/>
    <w:rsid w:val="00C65771"/>
    <w:rsid w:val="00C665C4"/>
    <w:rsid w:val="00C717AA"/>
    <w:rsid w:val="00C731A7"/>
    <w:rsid w:val="00C74985"/>
    <w:rsid w:val="00C76AF4"/>
    <w:rsid w:val="00C779F1"/>
    <w:rsid w:val="00C87388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6E5D"/>
    <w:rsid w:val="00CA7C50"/>
    <w:rsid w:val="00CB38FD"/>
    <w:rsid w:val="00CB3FD1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5BC6"/>
    <w:rsid w:val="00D76660"/>
    <w:rsid w:val="00D80CA4"/>
    <w:rsid w:val="00D80E5B"/>
    <w:rsid w:val="00D81C7C"/>
    <w:rsid w:val="00D87421"/>
    <w:rsid w:val="00D92BD0"/>
    <w:rsid w:val="00DA05AA"/>
    <w:rsid w:val="00DA4F2B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14B8"/>
    <w:rsid w:val="00E10FE1"/>
    <w:rsid w:val="00E12468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52E"/>
    <w:rsid w:val="00E32881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60649"/>
    <w:rsid w:val="00E6213D"/>
    <w:rsid w:val="00E63DB2"/>
    <w:rsid w:val="00E653A2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4A01"/>
    <w:rsid w:val="00E9611C"/>
    <w:rsid w:val="00E96ABB"/>
    <w:rsid w:val="00EA7899"/>
    <w:rsid w:val="00EB578B"/>
    <w:rsid w:val="00EB67A4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9142D"/>
    <w:rsid w:val="00F92F6C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03F"/>
    <w:rsid w:val="00FE3BD8"/>
    <w:rsid w:val="00FF0AE6"/>
    <w:rsid w:val="00FF189B"/>
    <w:rsid w:val="00FF214D"/>
    <w:rsid w:val="00FF24E4"/>
    <w:rsid w:val="00FF3A57"/>
    <w:rsid w:val="00FF4838"/>
    <w:rsid w:val="00FF4DD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7B2D326-3099-41ED-AD48-9DD8F35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ESA.htm?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gnificados.com/esloga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FB60-DF21-4FF5-A8C9-553036ED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2021-08-16T03:52:00Z</dcterms:created>
  <dcterms:modified xsi:type="dcterms:W3CDTF">2021-08-17T19:12:00Z</dcterms:modified>
</cp:coreProperties>
</file>