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16="http://schemas.microsoft.com/office/drawing/2014/main" mc:Ignorable="w14 w15 w16se w16cid w16 w16cex w16sdtdh wp14">
  <w:body>
    <w:p w:rsidRPr="00CB19E0" w:rsidR="00B9617D" w:rsidP="00B9617D" w:rsidRDefault="00B9617D" w14:paraId="13CA229B" w14:textId="77777777">
      <w:pPr>
        <w:jc w:val="center"/>
        <w:rPr>
          <w:rFonts w:ascii="Montserrat" w:hAnsi="Montserrat"/>
          <w:b/>
          <w:position w:val="-1"/>
          <w:sz w:val="48"/>
          <w:szCs w:val="48"/>
        </w:rPr>
      </w:pPr>
      <w:r w:rsidRPr="00CB19E0">
        <w:rPr>
          <w:rFonts w:ascii="Montserrat" w:hAnsi="Montserrat"/>
          <w:b/>
          <w:position w:val="-1"/>
          <w:sz w:val="48"/>
          <w:szCs w:val="48"/>
        </w:rPr>
        <w:t>Lunes</w:t>
      </w:r>
    </w:p>
    <w:p w:rsidRPr="00CB19E0" w:rsidR="00B9617D" w:rsidP="00B9617D" w:rsidRDefault="00B9617D" w14:paraId="4C9E49CF" w14:textId="77777777">
      <w:pPr>
        <w:jc w:val="center"/>
        <w:rPr>
          <w:rFonts w:ascii="Montserrat" w:hAnsi="Montserrat"/>
          <w:b/>
          <w:position w:val="-1"/>
          <w:sz w:val="56"/>
          <w:szCs w:val="56"/>
        </w:rPr>
      </w:pPr>
      <w:r w:rsidRPr="00CB19E0">
        <w:rPr>
          <w:rFonts w:ascii="Montserrat" w:hAnsi="Montserrat"/>
          <w:b/>
          <w:position w:val="-1"/>
          <w:sz w:val="56"/>
          <w:szCs w:val="56"/>
        </w:rPr>
        <w:t>07</w:t>
      </w:r>
    </w:p>
    <w:p w:rsidRPr="00CB19E0" w:rsidR="00B9617D" w:rsidP="00B9617D" w:rsidRDefault="00B9617D" w14:paraId="6F825832" w14:textId="77777777">
      <w:pPr>
        <w:jc w:val="center"/>
        <w:rPr>
          <w:rFonts w:ascii="Montserrat" w:hAnsi="Montserrat"/>
          <w:b/>
          <w:position w:val="-1"/>
          <w:sz w:val="48"/>
          <w:szCs w:val="48"/>
        </w:rPr>
      </w:pPr>
      <w:r w:rsidRPr="00CB19E0">
        <w:rPr>
          <w:rFonts w:ascii="Montserrat" w:hAnsi="Montserrat"/>
          <w:b/>
          <w:position w:val="-1"/>
          <w:sz w:val="48"/>
          <w:szCs w:val="48"/>
        </w:rPr>
        <w:t>de marzo</w:t>
      </w:r>
    </w:p>
    <w:p w:rsidRPr="00CB19E0" w:rsidR="00B9617D" w:rsidP="00B9617D" w:rsidRDefault="00B9617D" w14:paraId="767E79BC" w14:textId="77777777">
      <w:pPr>
        <w:jc w:val="center"/>
        <w:rPr>
          <w:rFonts w:ascii="Montserrat" w:hAnsi="Montserrat"/>
          <w:b/>
          <w:position w:val="-1"/>
          <w:sz w:val="32"/>
          <w:szCs w:val="32"/>
        </w:rPr>
      </w:pPr>
    </w:p>
    <w:p w:rsidRPr="00CB19E0" w:rsidR="00B9617D" w:rsidP="00B9617D" w:rsidRDefault="00B9617D" w14:paraId="6D112000" w14:textId="77777777">
      <w:pPr>
        <w:jc w:val="center"/>
        <w:rPr>
          <w:rFonts w:ascii="Montserrat" w:hAnsi="Montserrat"/>
          <w:b/>
          <w:position w:val="-1"/>
          <w:sz w:val="52"/>
          <w:szCs w:val="52"/>
        </w:rPr>
      </w:pPr>
      <w:r w:rsidRPr="00CB19E0">
        <w:rPr>
          <w:rFonts w:ascii="Montserrat" w:hAnsi="Montserrat"/>
          <w:b/>
          <w:position w:val="-1"/>
          <w:sz w:val="52"/>
          <w:szCs w:val="52"/>
        </w:rPr>
        <w:t>Sexto de Primaria</w:t>
      </w:r>
    </w:p>
    <w:p w:rsidRPr="00CB19E0" w:rsidR="00D375BD" w:rsidP="00D375BD" w:rsidRDefault="00D375BD" w14:paraId="05E7F2E5" w14:textId="0C63AAB0">
      <w:pPr>
        <w:jc w:val="center"/>
        <w:rPr>
          <w:rFonts w:ascii="Montserrat" w:hAnsi="Montserrat"/>
          <w:b/>
          <w:position w:val="-1"/>
          <w:sz w:val="52"/>
          <w:szCs w:val="52"/>
        </w:rPr>
      </w:pPr>
      <w:r w:rsidRPr="00CB19E0">
        <w:rPr>
          <w:rFonts w:ascii="Montserrat" w:hAnsi="Montserrat"/>
          <w:b/>
          <w:position w:val="-1"/>
          <w:sz w:val="52"/>
          <w:szCs w:val="52"/>
        </w:rPr>
        <w:t>Lengua Materna</w:t>
      </w:r>
    </w:p>
    <w:p w:rsidRPr="00CB19E0" w:rsidR="00652260" w:rsidP="00D375BD" w:rsidRDefault="00652260" w14:paraId="6697DA35" w14:textId="77777777">
      <w:pPr>
        <w:jc w:val="center"/>
        <w:rPr>
          <w:rFonts w:ascii="Montserrat" w:hAnsi="Montserrat"/>
          <w:b/>
          <w:position w:val="-1"/>
          <w:sz w:val="40"/>
          <w:szCs w:val="40"/>
        </w:rPr>
      </w:pPr>
    </w:p>
    <w:p w:rsidRPr="00CB19E0" w:rsidR="00D375BD" w:rsidP="00D375BD" w:rsidRDefault="00E27003" w14:paraId="2E5DFBBE" w14:textId="45906FE5">
      <w:pPr>
        <w:jc w:val="center"/>
        <w:rPr>
          <w:rFonts w:ascii="Montserrat" w:hAnsi="Montserrat"/>
          <w:bCs/>
          <w:i/>
          <w:iCs/>
          <w:position w:val="-1"/>
          <w:sz w:val="48"/>
          <w:szCs w:val="48"/>
        </w:rPr>
      </w:pPr>
      <w:r w:rsidRPr="00CB19E0">
        <w:rPr>
          <w:rFonts w:ascii="Montserrat" w:hAnsi="Montserrat"/>
          <w:bCs/>
          <w:i/>
          <w:iCs/>
          <w:position w:val="-1"/>
          <w:sz w:val="48"/>
          <w:szCs w:val="48"/>
        </w:rPr>
        <w:t>Diferencias y similitudes entre un cuento y un libreto de teatro</w:t>
      </w:r>
      <w:r w:rsidRPr="00CB19E0" w:rsidR="00027268">
        <w:rPr>
          <w:rFonts w:ascii="Montserrat" w:hAnsi="Montserrat"/>
          <w:bCs/>
          <w:i/>
          <w:iCs/>
          <w:position w:val="-1"/>
          <w:sz w:val="48"/>
          <w:szCs w:val="48"/>
        </w:rPr>
        <w:t xml:space="preserve"> </w:t>
      </w:r>
    </w:p>
    <w:p w:rsidRPr="00CB19E0" w:rsidR="00740AA4" w:rsidP="00325AB7" w:rsidRDefault="00740AA4" w14:paraId="3A75B3E1" w14:textId="77777777">
      <w:pPr>
        <w:jc w:val="both"/>
        <w:rPr>
          <w:rFonts w:ascii="Montserrat" w:hAnsi="Montserrat"/>
          <w:b/>
          <w:i/>
          <w:iCs/>
          <w:sz w:val="22"/>
          <w:szCs w:val="22"/>
        </w:rPr>
      </w:pPr>
    </w:p>
    <w:p w:rsidRPr="00CB19E0" w:rsidR="00740AA4" w:rsidP="00325AB7" w:rsidRDefault="00740AA4" w14:paraId="3DD0AFAE" w14:textId="77777777">
      <w:pPr>
        <w:jc w:val="both"/>
        <w:rPr>
          <w:rFonts w:ascii="Montserrat" w:hAnsi="Montserrat"/>
          <w:b/>
          <w:i/>
          <w:iCs/>
          <w:sz w:val="22"/>
          <w:szCs w:val="22"/>
        </w:rPr>
      </w:pPr>
    </w:p>
    <w:p w:rsidRPr="00CB19E0" w:rsidR="00D375BD" w:rsidP="7230FBBB" w:rsidRDefault="00D375BD" w14:paraId="2A5D5E0F" w14:textId="5845CB04">
      <w:pPr>
        <w:jc w:val="both"/>
        <w:rPr>
          <w:rFonts w:ascii="Montserrat" w:hAnsi="Montserrat"/>
          <w:i w:val="1"/>
          <w:iCs w:val="1"/>
          <w:color w:val="000000"/>
          <w:sz w:val="22"/>
          <w:szCs w:val="22"/>
          <w:lang w:eastAsia="es-ES"/>
        </w:rPr>
      </w:pPr>
      <w:r w:rsidRPr="7230FBBB" w:rsidR="00D375BD">
        <w:rPr>
          <w:rFonts w:ascii="Montserrat" w:hAnsi="Montserrat"/>
          <w:b w:val="1"/>
          <w:bCs w:val="1"/>
          <w:i w:val="1"/>
          <w:iCs w:val="1"/>
          <w:sz w:val="22"/>
          <w:szCs w:val="22"/>
        </w:rPr>
        <w:t>Aprendizaje esperado</w:t>
      </w:r>
      <w:r w:rsidRPr="7230FBBB" w:rsidR="00361C04">
        <w:rPr>
          <w:rFonts w:ascii="Montserrat" w:hAnsi="Montserrat"/>
          <w:b w:val="1"/>
          <w:bCs w:val="1"/>
          <w:i w:val="1"/>
          <w:iCs w:val="1"/>
          <w:sz w:val="22"/>
          <w:szCs w:val="22"/>
        </w:rPr>
        <w:t xml:space="preserve">: </w:t>
      </w:r>
      <w:r w:rsidRPr="7230FBBB" w:rsidR="3FA451E1">
        <w:rPr>
          <w:rFonts w:ascii="Montserrat" w:hAnsi="Montserrat"/>
          <w:b w:val="0"/>
          <w:bCs w:val="0"/>
          <w:i w:val="1"/>
          <w:iCs w:val="1"/>
          <w:sz w:val="22"/>
          <w:szCs w:val="22"/>
        </w:rPr>
        <w:t>r</w:t>
      </w:r>
      <w:r w:rsidRPr="7230FBBB" w:rsidR="00E27003">
        <w:rPr>
          <w:rFonts w:ascii="Montserrat" w:hAnsi="Montserrat"/>
          <w:i w:val="1"/>
          <w:iCs w:val="1"/>
          <w:color w:val="000000" w:themeColor="text1" w:themeTint="FF" w:themeShade="FF"/>
          <w:sz w:val="22"/>
          <w:szCs w:val="22"/>
          <w:lang w:eastAsia="es-ES"/>
        </w:rPr>
        <w:t>econoce la estructura de una obra de teatro y la manera en que se diferencia de los cuentos.</w:t>
      </w:r>
      <w:r w:rsidRPr="7230FBBB" w:rsidR="00325AB7">
        <w:rPr>
          <w:rFonts w:ascii="Montserrat" w:hAnsi="Montserrat"/>
          <w:b w:val="1"/>
          <w:bCs w:val="1"/>
        </w:rPr>
        <w:t xml:space="preserve"> </w:t>
      </w:r>
    </w:p>
    <w:p w:rsidR="7230FBBB" w:rsidP="7230FBBB" w:rsidRDefault="7230FBBB" w14:paraId="50B02047" w14:textId="138759E6">
      <w:pPr>
        <w:pStyle w:val="Normal"/>
        <w:jc w:val="both"/>
        <w:rPr>
          <w:rFonts w:ascii="Times New Roman" w:hAnsi="Times New Roman" w:eastAsia="Times New Roman" w:cs="Times New Roman"/>
          <w:b w:val="1"/>
          <w:bCs w:val="1"/>
          <w:sz w:val="20"/>
          <w:szCs w:val="20"/>
        </w:rPr>
      </w:pPr>
    </w:p>
    <w:p w:rsidRPr="00CB19E0" w:rsidR="00D375BD" w:rsidP="00D375BD" w:rsidRDefault="00D375BD" w14:paraId="5AEE2849" w14:textId="77777777">
      <w:pPr>
        <w:jc w:val="both"/>
        <w:rPr>
          <w:rFonts w:ascii="Montserrat" w:hAnsi="Montserrat"/>
          <w:bCs/>
          <w:sz w:val="22"/>
          <w:szCs w:val="22"/>
        </w:rPr>
      </w:pPr>
    </w:p>
    <w:p w:rsidRPr="00CB19E0" w:rsidR="00E27003" w:rsidP="7FBA1FC1" w:rsidRDefault="00D375BD" w14:paraId="464CD1A2" w14:textId="7F6DD9C0">
      <w:pPr>
        <w:jc w:val="both"/>
        <w:rPr>
          <w:rFonts w:ascii="Montserrat" w:hAnsi="Montserrat"/>
          <w:i w:val="1"/>
          <w:iCs w:val="1"/>
          <w:color w:val="000000"/>
          <w:sz w:val="22"/>
          <w:szCs w:val="22"/>
          <w:lang w:eastAsia="es-ES"/>
        </w:rPr>
      </w:pPr>
      <w:r w:rsidRPr="7FBA1FC1" w:rsidR="00D375BD">
        <w:rPr>
          <w:rFonts w:ascii="Montserrat" w:hAnsi="Montserrat"/>
          <w:b w:val="1"/>
          <w:bCs w:val="1"/>
          <w:i w:val="1"/>
          <w:iCs w:val="1"/>
          <w:sz w:val="22"/>
          <w:szCs w:val="22"/>
        </w:rPr>
        <w:t>Énfasis:</w:t>
      </w:r>
      <w:r w:rsidRPr="7FBA1FC1" w:rsidR="00D375BD">
        <w:rPr>
          <w:rFonts w:ascii="Montserrat" w:hAnsi="Montserrat"/>
          <w:sz w:val="22"/>
          <w:szCs w:val="22"/>
        </w:rPr>
        <w:t xml:space="preserve"> </w:t>
      </w:r>
      <w:r w:rsidRPr="7FBA1FC1" w:rsidR="6AD6973F">
        <w:rPr>
          <w:rFonts w:ascii="Montserrat" w:hAnsi="Montserrat"/>
          <w:sz w:val="22"/>
          <w:szCs w:val="22"/>
        </w:rPr>
        <w:t>i</w:t>
      </w:r>
      <w:r w:rsidRPr="7FBA1FC1" w:rsidR="00E27003">
        <w:rPr>
          <w:rFonts w:ascii="Montserrat" w:hAnsi="Montserrat"/>
          <w:i w:val="1"/>
          <w:iCs w:val="1"/>
          <w:color w:val="000000" w:themeColor="text1" w:themeTint="FF" w:themeShade="FF"/>
          <w:sz w:val="22"/>
          <w:szCs w:val="22"/>
          <w:lang w:eastAsia="es-ES"/>
        </w:rPr>
        <w:t>dentifica las semejanzas y diferencias fundamentales entre las obras de teatro y los cuentos, como:</w:t>
      </w:r>
    </w:p>
    <w:p w:rsidRPr="00CB19E0" w:rsidR="00E27003" w:rsidP="7FBA1FC1" w:rsidRDefault="00E27003" w14:paraId="0C130155" w14:textId="61FB5573">
      <w:pPr>
        <w:jc w:val="both"/>
        <w:rPr>
          <w:rFonts w:ascii="Montserrat" w:hAnsi="Montserrat"/>
          <w:i w:val="1"/>
          <w:iCs w:val="1"/>
          <w:color w:val="000000"/>
          <w:sz w:val="22"/>
          <w:szCs w:val="22"/>
          <w:lang w:eastAsia="es-ES"/>
        </w:rPr>
      </w:pPr>
      <w:r w:rsidRPr="7FBA1FC1" w:rsidR="00E27003">
        <w:rPr>
          <w:rFonts w:ascii="Montserrat" w:hAnsi="Montserrat"/>
          <w:i w:val="1"/>
          <w:iCs w:val="1"/>
          <w:color w:val="000000" w:themeColor="text1" w:themeTint="FF" w:themeShade="FF"/>
          <w:sz w:val="22"/>
          <w:szCs w:val="22"/>
          <w:lang w:eastAsia="es-ES"/>
        </w:rPr>
        <w:t>–</w:t>
      </w:r>
      <w:r w:rsidRPr="7FBA1FC1" w:rsidR="54F432AD">
        <w:rPr>
          <w:rFonts w:ascii="Montserrat" w:hAnsi="Montserrat"/>
          <w:i w:val="1"/>
          <w:iCs w:val="1"/>
          <w:color w:val="000000" w:themeColor="text1" w:themeTint="FF" w:themeShade="FF"/>
          <w:sz w:val="22"/>
          <w:szCs w:val="22"/>
          <w:lang w:eastAsia="es-ES"/>
        </w:rPr>
        <w:t>l</w:t>
      </w:r>
      <w:r w:rsidRPr="7FBA1FC1" w:rsidR="00E27003">
        <w:rPr>
          <w:rFonts w:ascii="Montserrat" w:hAnsi="Montserrat"/>
          <w:i w:val="1"/>
          <w:iCs w:val="1"/>
          <w:color w:val="000000" w:themeColor="text1" w:themeTint="FF" w:themeShade="FF"/>
          <w:sz w:val="22"/>
          <w:szCs w:val="22"/>
          <w:lang w:eastAsia="es-ES"/>
        </w:rPr>
        <w:t>as características de las voces narrativas en obras de teatro y en cuentos.</w:t>
      </w:r>
    </w:p>
    <w:p w:rsidRPr="00CB19E0" w:rsidR="00E27003" w:rsidP="7FBA1FC1" w:rsidRDefault="00E27003" w14:paraId="5026C650" w14:textId="052EB838">
      <w:pPr>
        <w:jc w:val="both"/>
        <w:rPr>
          <w:rFonts w:ascii="Montserrat" w:hAnsi="Montserrat"/>
          <w:i w:val="1"/>
          <w:iCs w:val="1"/>
          <w:color w:val="000000"/>
          <w:sz w:val="22"/>
          <w:szCs w:val="22"/>
          <w:lang w:eastAsia="es-ES"/>
        </w:rPr>
      </w:pPr>
      <w:r w:rsidRPr="7FBA1FC1" w:rsidR="00E27003">
        <w:rPr>
          <w:rFonts w:ascii="Montserrat" w:hAnsi="Montserrat"/>
          <w:i w:val="1"/>
          <w:iCs w:val="1"/>
          <w:color w:val="000000" w:themeColor="text1" w:themeTint="FF" w:themeShade="FF"/>
          <w:sz w:val="22"/>
          <w:szCs w:val="22"/>
          <w:lang w:eastAsia="es-ES"/>
        </w:rPr>
        <w:t>–</w:t>
      </w:r>
      <w:r w:rsidRPr="7FBA1FC1" w:rsidR="25FB0B46">
        <w:rPr>
          <w:rFonts w:ascii="Montserrat" w:hAnsi="Montserrat"/>
          <w:i w:val="1"/>
          <w:iCs w:val="1"/>
          <w:color w:val="000000" w:themeColor="text1" w:themeTint="FF" w:themeShade="FF"/>
          <w:sz w:val="22"/>
          <w:szCs w:val="22"/>
          <w:lang w:eastAsia="es-ES"/>
        </w:rPr>
        <w:t>e</w:t>
      </w:r>
      <w:r w:rsidRPr="7FBA1FC1" w:rsidR="00E27003">
        <w:rPr>
          <w:rFonts w:ascii="Montserrat" w:hAnsi="Montserrat"/>
          <w:i w:val="1"/>
          <w:iCs w:val="1"/>
          <w:color w:val="000000" w:themeColor="text1" w:themeTint="FF" w:themeShade="FF"/>
          <w:sz w:val="22"/>
          <w:szCs w:val="22"/>
          <w:lang w:eastAsia="es-ES"/>
        </w:rPr>
        <w:t>l discurso directo y el indirecto.</w:t>
      </w:r>
    </w:p>
    <w:p w:rsidRPr="00CB19E0" w:rsidR="00237AB6" w:rsidP="7FBA1FC1" w:rsidRDefault="00E27003" w14:paraId="377AA963" w14:textId="5F76EBF8">
      <w:pPr>
        <w:jc w:val="both"/>
        <w:rPr>
          <w:rFonts w:ascii="Montserrat" w:hAnsi="Montserrat"/>
          <w:i w:val="1"/>
          <w:iCs w:val="1"/>
          <w:color w:val="000000"/>
          <w:sz w:val="22"/>
          <w:szCs w:val="22"/>
          <w:lang w:eastAsia="es-ES"/>
        </w:rPr>
      </w:pPr>
      <w:r w:rsidRPr="7FBA1FC1" w:rsidR="00E27003">
        <w:rPr>
          <w:rFonts w:ascii="Montserrat" w:hAnsi="Montserrat"/>
          <w:i w:val="1"/>
          <w:iCs w:val="1"/>
          <w:color w:val="000000" w:themeColor="text1" w:themeTint="FF" w:themeShade="FF"/>
          <w:sz w:val="22"/>
          <w:szCs w:val="22"/>
          <w:lang w:eastAsia="es-ES"/>
        </w:rPr>
        <w:t>–</w:t>
      </w:r>
      <w:r w:rsidRPr="7FBA1FC1" w:rsidR="00FF437E">
        <w:rPr>
          <w:rFonts w:ascii="Montserrat" w:hAnsi="Montserrat"/>
          <w:i w:val="1"/>
          <w:iCs w:val="1"/>
          <w:color w:val="000000" w:themeColor="text1" w:themeTint="FF" w:themeShade="FF"/>
          <w:sz w:val="22"/>
          <w:szCs w:val="22"/>
          <w:lang w:eastAsia="es-ES"/>
        </w:rPr>
        <w:t>e</w:t>
      </w:r>
      <w:r w:rsidRPr="7FBA1FC1" w:rsidR="00E27003">
        <w:rPr>
          <w:rFonts w:ascii="Montserrat" w:hAnsi="Montserrat"/>
          <w:i w:val="1"/>
          <w:iCs w:val="1"/>
          <w:color w:val="000000" w:themeColor="text1" w:themeTint="FF" w:themeShade="FF"/>
          <w:sz w:val="22"/>
          <w:szCs w:val="22"/>
          <w:lang w:eastAsia="es-ES"/>
        </w:rPr>
        <w:t xml:space="preserve">l uso de verbos para introducir el discurso indirecto en narraciones y acotaciones. </w:t>
      </w:r>
    </w:p>
    <w:p w:rsidRPr="00CB19E0" w:rsidR="00902B24" w:rsidP="00902B24" w:rsidRDefault="00902B24" w14:paraId="311AAD8E" w14:textId="6780DF73">
      <w:pPr>
        <w:jc w:val="both"/>
        <w:rPr>
          <w:rFonts w:ascii="Montserrat" w:hAnsi="Montserrat"/>
          <w:i/>
          <w:color w:val="000000"/>
          <w:sz w:val="22"/>
          <w:szCs w:val="22"/>
          <w:lang w:eastAsia="es-ES"/>
        </w:rPr>
      </w:pPr>
    </w:p>
    <w:p w:rsidRPr="00CB19E0" w:rsidR="00DA4C2C" w:rsidP="00A42350" w:rsidRDefault="00DA4C2C" w14:paraId="6CB254BA" w14:textId="77777777">
      <w:pPr>
        <w:jc w:val="both"/>
        <w:rPr>
          <w:rFonts w:ascii="Montserrat" w:hAnsi="Montserrat"/>
          <w:bCs/>
          <w:sz w:val="22"/>
          <w:szCs w:val="22"/>
        </w:rPr>
      </w:pPr>
    </w:p>
    <w:p w:rsidRPr="00CB19E0" w:rsidR="00D375BD" w:rsidP="00D375BD" w:rsidRDefault="00D375BD" w14:paraId="66B14733" w14:textId="2852420E">
      <w:pPr>
        <w:jc w:val="both"/>
        <w:rPr>
          <w:rFonts w:ascii="Montserrat" w:hAnsi="Montserrat"/>
          <w:b/>
          <w:sz w:val="28"/>
          <w:szCs w:val="28"/>
        </w:rPr>
      </w:pPr>
      <w:r w:rsidRPr="00CB19E0">
        <w:rPr>
          <w:rFonts w:ascii="Montserrat" w:hAnsi="Montserrat"/>
          <w:b/>
          <w:sz w:val="28"/>
          <w:szCs w:val="28"/>
        </w:rPr>
        <w:t>¿Qué vamos a aprender?</w:t>
      </w:r>
    </w:p>
    <w:p w:rsidRPr="00CB19E0" w:rsidR="00D375BD" w:rsidP="00D375BD" w:rsidRDefault="00D375BD" w14:paraId="3A05579A" w14:textId="77777777">
      <w:pPr>
        <w:jc w:val="both"/>
        <w:rPr>
          <w:rFonts w:ascii="Montserrat" w:hAnsi="Montserrat"/>
          <w:bCs/>
          <w:sz w:val="22"/>
          <w:szCs w:val="22"/>
        </w:rPr>
      </w:pPr>
    </w:p>
    <w:p w:rsidRPr="00CB19E0" w:rsidR="00237AB6" w:rsidP="00D375BD" w:rsidRDefault="00E27003" w14:paraId="4311ADFC" w14:textId="4988081B">
      <w:pPr>
        <w:jc w:val="both"/>
        <w:rPr>
          <w:rFonts w:ascii="Montserrat" w:hAnsi="Montserrat" w:eastAsia="Arial" w:cs="Arial"/>
          <w:sz w:val="22"/>
          <w:szCs w:val="22"/>
        </w:rPr>
      </w:pPr>
      <w:r w:rsidRPr="00CB19E0">
        <w:rPr>
          <w:rFonts w:ascii="Montserrat" w:hAnsi="Montserrat" w:eastAsia="Arial" w:cs="Arial"/>
          <w:sz w:val="22"/>
          <w:szCs w:val="22"/>
        </w:rPr>
        <w:t>Identificarás las semejanzas y diferencias que hay entre la estructura de una obra de teatro y la de un cuento.</w:t>
      </w:r>
      <w:r w:rsidRPr="00CB19E0" w:rsidR="009C79B2">
        <w:rPr>
          <w:rFonts w:ascii="Montserrat" w:hAnsi="Montserrat" w:eastAsia="Arial" w:cs="Arial"/>
          <w:sz w:val="22"/>
          <w:szCs w:val="22"/>
        </w:rPr>
        <w:t xml:space="preserve"> </w:t>
      </w:r>
    </w:p>
    <w:p w:rsidRPr="00CB19E0" w:rsidR="00902B24" w:rsidP="00D375BD" w:rsidRDefault="00902B24" w14:paraId="420E88F9" w14:textId="42A98449">
      <w:pPr>
        <w:jc w:val="both"/>
        <w:rPr>
          <w:rFonts w:ascii="Montserrat" w:hAnsi="Montserrat" w:eastAsia="Arial" w:cs="Arial"/>
          <w:sz w:val="22"/>
          <w:szCs w:val="22"/>
        </w:rPr>
      </w:pPr>
    </w:p>
    <w:p w:rsidRPr="00CB19E0" w:rsidR="00902B24" w:rsidP="00D375BD" w:rsidRDefault="00902B24" w14:paraId="7C44B776" w14:textId="77777777">
      <w:pPr>
        <w:jc w:val="both"/>
        <w:rPr>
          <w:rFonts w:ascii="Montserrat" w:hAnsi="Montserrat" w:eastAsia="Arial" w:cs="Arial"/>
          <w:sz w:val="22"/>
          <w:szCs w:val="22"/>
        </w:rPr>
      </w:pPr>
    </w:p>
    <w:p w:rsidRPr="00CB19E0" w:rsidR="00D375BD" w:rsidP="00D375BD" w:rsidRDefault="00D375BD" w14:paraId="6CB6A109" w14:textId="77777777">
      <w:pPr>
        <w:jc w:val="both"/>
        <w:rPr>
          <w:rFonts w:ascii="Montserrat" w:hAnsi="Montserrat" w:eastAsiaTheme="minorHAnsi" w:cstheme="minorBidi"/>
          <w:b/>
          <w:sz w:val="28"/>
          <w:szCs w:val="28"/>
        </w:rPr>
      </w:pPr>
      <w:r w:rsidRPr="00CB19E0">
        <w:rPr>
          <w:rFonts w:ascii="Montserrat" w:hAnsi="Montserrat" w:eastAsiaTheme="minorHAnsi" w:cstheme="minorBidi"/>
          <w:b/>
          <w:sz w:val="28"/>
          <w:szCs w:val="28"/>
        </w:rPr>
        <w:t>¿Qué hacemos?</w:t>
      </w:r>
    </w:p>
    <w:p w:rsidRPr="00CB19E0" w:rsidR="00D375BD" w:rsidP="00D375BD" w:rsidRDefault="00D375BD" w14:paraId="354CBE6C" w14:textId="7F0882C6">
      <w:pPr>
        <w:jc w:val="both"/>
        <w:rPr>
          <w:rFonts w:ascii="Montserrat" w:hAnsi="Montserrat" w:eastAsiaTheme="minorHAnsi" w:cstheme="minorBidi"/>
          <w:bCs/>
          <w:sz w:val="22"/>
          <w:szCs w:val="22"/>
        </w:rPr>
      </w:pPr>
    </w:p>
    <w:p w:rsidRPr="00CB19E0" w:rsidR="009B7393" w:rsidP="009B7393" w:rsidRDefault="009B7393" w14:paraId="4B1AC7DC" w14:textId="697A83E2">
      <w:pPr>
        <w:jc w:val="both"/>
        <w:rPr>
          <w:rFonts w:ascii="Montserrat" w:hAnsi="Montserrat" w:eastAsiaTheme="minorHAnsi" w:cstheme="minorBidi"/>
          <w:bCs/>
          <w:sz w:val="22"/>
          <w:szCs w:val="22"/>
        </w:rPr>
      </w:pPr>
      <w:r w:rsidRPr="00CB19E0">
        <w:rPr>
          <w:rFonts w:ascii="Montserrat" w:hAnsi="Montserrat" w:eastAsiaTheme="minorHAnsi" w:cstheme="minorBidi"/>
          <w:bCs/>
          <w:sz w:val="22"/>
          <w:szCs w:val="22"/>
        </w:rPr>
        <w:t xml:space="preserve">Recuerda que en </w:t>
      </w:r>
      <w:r w:rsidRPr="00CB19E0" w:rsidR="00E27003">
        <w:rPr>
          <w:rFonts w:ascii="Montserrat" w:hAnsi="Montserrat" w:eastAsiaTheme="minorHAnsi" w:cstheme="minorBidi"/>
          <w:bCs/>
          <w:sz w:val="22"/>
          <w:szCs w:val="22"/>
        </w:rPr>
        <w:t xml:space="preserve">tu </w:t>
      </w:r>
      <w:r w:rsidRPr="00CB19E0">
        <w:rPr>
          <w:rFonts w:ascii="Montserrat" w:hAnsi="Montserrat" w:eastAsiaTheme="minorHAnsi" w:cstheme="minorBidi"/>
          <w:bCs/>
          <w:sz w:val="22"/>
          <w:szCs w:val="22"/>
        </w:rPr>
        <w:t xml:space="preserve">Libro de Lecturas de sexto grado hay múltiples opciones de lectura que puedes aprovechar para aprender más y divertirte con la gran selección de textos que se han puesto a tu </w:t>
      </w:r>
      <w:r w:rsidRPr="00CB19E0" w:rsidR="00451B62">
        <w:rPr>
          <w:rFonts w:ascii="Montserrat" w:hAnsi="Montserrat" w:eastAsiaTheme="minorHAnsi" w:cstheme="minorBidi"/>
          <w:bCs/>
          <w:sz w:val="22"/>
          <w:szCs w:val="22"/>
        </w:rPr>
        <w:t>disposición, p</w:t>
      </w:r>
      <w:r w:rsidRPr="00CB19E0" w:rsidR="00C771BA">
        <w:rPr>
          <w:rFonts w:ascii="Montserrat" w:hAnsi="Montserrat" w:eastAsiaTheme="minorHAnsi" w:cstheme="minorBidi"/>
          <w:bCs/>
          <w:sz w:val="22"/>
          <w:szCs w:val="22"/>
        </w:rPr>
        <w:t xml:space="preserve">or ejemplo, los cuentos como “El león y el perrito”, de León Tolstoi, </w:t>
      </w:r>
      <w:r w:rsidRPr="00CB19E0" w:rsidR="00E27003">
        <w:rPr>
          <w:rFonts w:ascii="Montserrat" w:hAnsi="Montserrat" w:eastAsiaTheme="minorHAnsi" w:cstheme="minorBidi"/>
          <w:bCs/>
          <w:sz w:val="22"/>
          <w:szCs w:val="22"/>
        </w:rPr>
        <w:t>así como “El gato”, de Juan García Ponce, que está en las páginas 38 y 39 del mismo libro, entre muchos otros, lo importante es que leas, que aproveches tu tiempo pasando ratos en la lectura de los cuentos o de lo que más te agrade.</w:t>
      </w:r>
    </w:p>
    <w:p w:rsidRPr="00CB19E0" w:rsidR="00C771BA" w:rsidP="00384241" w:rsidRDefault="00C771BA" w14:paraId="7B609F91" w14:textId="67CCA2A8">
      <w:pPr>
        <w:jc w:val="both"/>
        <w:rPr>
          <w:rFonts w:ascii="Montserrat" w:hAnsi="Montserrat" w:eastAsia="Arial" w:cs="Arial"/>
          <w:sz w:val="22"/>
          <w:szCs w:val="22"/>
        </w:rPr>
      </w:pPr>
    </w:p>
    <w:p w:rsidRPr="00CB19E0" w:rsidR="00B127D3" w:rsidP="00B127D3" w:rsidRDefault="00CB19E0" w14:paraId="082B5AF1" w14:textId="4133B4AE">
      <w:pPr>
        <w:jc w:val="center"/>
        <w:rPr>
          <w:rFonts w:ascii="Montserrat" w:hAnsi="Montserrat" w:eastAsia="Arial" w:cs="Arial"/>
          <w:sz w:val="22"/>
          <w:szCs w:val="22"/>
        </w:rPr>
      </w:pPr>
      <w:hyperlink w:history="1" w:anchor="page/38" r:id="rId6">
        <w:r w:rsidRPr="00CB19E0" w:rsidR="00B127D3">
          <w:rPr>
            <w:rStyle w:val="Hipervnculo"/>
            <w:rFonts w:ascii="Montserrat" w:hAnsi="Montserrat" w:eastAsia="Arial" w:cs="Arial"/>
            <w:sz w:val="22"/>
            <w:szCs w:val="22"/>
          </w:rPr>
          <w:t>https://libros.conaliteg.gob.mx/20/P6LEA.htm#page/38</w:t>
        </w:r>
      </w:hyperlink>
    </w:p>
    <w:p w:rsidRPr="00CB19E0" w:rsidR="00B127D3" w:rsidP="00B127D3" w:rsidRDefault="00B127D3" w14:paraId="2AED9567" w14:textId="77777777">
      <w:pPr>
        <w:jc w:val="center"/>
        <w:rPr>
          <w:rFonts w:ascii="Montserrat" w:hAnsi="Montserrat" w:eastAsia="Arial" w:cs="Arial"/>
          <w:sz w:val="22"/>
          <w:szCs w:val="22"/>
        </w:rPr>
      </w:pPr>
    </w:p>
    <w:p w:rsidRPr="00CB19E0" w:rsidR="00C771BA" w:rsidP="00B127D3" w:rsidRDefault="00B127D3" w14:paraId="38F062C9" w14:textId="44EE5490">
      <w:pPr>
        <w:jc w:val="center"/>
        <w:rPr>
          <w:rFonts w:ascii="Montserrat" w:hAnsi="Montserrat" w:eastAsia="Arial" w:cs="Arial"/>
          <w:sz w:val="22"/>
          <w:szCs w:val="22"/>
        </w:rPr>
      </w:pPr>
      <w:r w:rsidRPr="00CB19E0">
        <w:rPr>
          <w:rFonts w:ascii="Montserrat" w:hAnsi="Montserrat"/>
          <w:lang w:val="en-US"/>
        </w:rPr>
        <w:lastRenderedPageBreak/>
        <w:drawing>
          <wp:inline distT="0" distB="0" distL="0" distR="0" wp14:anchorId="57832774" wp14:editId="5371E095">
            <wp:extent cx="2124075" cy="3302756"/>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24075" cy="3302756"/>
                    </a:xfrm>
                    <a:prstGeom prst="rect">
                      <a:avLst/>
                    </a:prstGeom>
                  </pic:spPr>
                </pic:pic>
              </a:graphicData>
            </a:graphic>
          </wp:inline>
        </w:drawing>
      </w:r>
      <w:r w:rsidRPr="00CB19E0">
        <w:rPr>
          <w:rFonts w:ascii="Montserrat" w:hAnsi="Montserrat"/>
          <w:lang w:val="en-US"/>
        </w:rPr>
        <w:drawing>
          <wp:inline distT="0" distB="0" distL="0" distR="0" wp14:anchorId="030E7DD4" wp14:editId="386B1774">
            <wp:extent cx="2118995" cy="3294857"/>
            <wp:effectExtent l="0" t="0" r="0" b="127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18995" cy="3294857"/>
                    </a:xfrm>
                    <a:prstGeom prst="rect">
                      <a:avLst/>
                    </a:prstGeom>
                  </pic:spPr>
                </pic:pic>
              </a:graphicData>
            </a:graphic>
          </wp:inline>
        </w:drawing>
      </w:r>
    </w:p>
    <w:p w:rsidRPr="00CB19E0" w:rsidR="00C771BA" w:rsidP="00384241" w:rsidRDefault="00C771BA" w14:paraId="230D51FD" w14:textId="510F1360">
      <w:pPr>
        <w:jc w:val="both"/>
        <w:rPr>
          <w:rFonts w:ascii="Montserrat" w:hAnsi="Montserrat" w:eastAsia="Arial" w:cs="Arial"/>
          <w:sz w:val="22"/>
          <w:szCs w:val="22"/>
        </w:rPr>
      </w:pPr>
    </w:p>
    <w:p w:rsidRPr="00CB19E0" w:rsidR="00C771BA" w:rsidP="00384241" w:rsidRDefault="00C771BA" w14:paraId="4A673A1E" w14:textId="752D6E7B">
      <w:pPr>
        <w:jc w:val="both"/>
        <w:rPr>
          <w:rFonts w:ascii="Montserrat" w:hAnsi="Montserrat" w:eastAsia="Arial" w:cs="Arial"/>
          <w:sz w:val="22"/>
          <w:szCs w:val="22"/>
        </w:rPr>
      </w:pPr>
    </w:p>
    <w:p w:rsidRPr="00CB19E0" w:rsidR="00B127D3" w:rsidP="00B127D3" w:rsidRDefault="00B127D3" w14:paraId="6DF73A35" w14:textId="61BB8895">
      <w:pPr>
        <w:jc w:val="both"/>
        <w:rPr>
          <w:rFonts w:ascii="Montserrat" w:hAnsi="Montserrat" w:eastAsiaTheme="minorHAnsi" w:cstheme="minorBidi"/>
          <w:bCs/>
          <w:sz w:val="22"/>
          <w:szCs w:val="22"/>
        </w:rPr>
      </w:pPr>
      <w:r w:rsidRPr="00CB19E0">
        <w:rPr>
          <w:rFonts w:ascii="Montserrat" w:hAnsi="Montserrat" w:eastAsiaTheme="minorHAnsi" w:cstheme="minorBidi"/>
          <w:bCs/>
          <w:sz w:val="22"/>
          <w:szCs w:val="22"/>
        </w:rPr>
        <w:t>En esta sesión identificar</w:t>
      </w:r>
      <w:r w:rsidRPr="00CB19E0" w:rsidR="0062478F">
        <w:rPr>
          <w:rFonts w:ascii="Montserrat" w:hAnsi="Montserrat" w:eastAsiaTheme="minorHAnsi" w:cstheme="minorBidi"/>
          <w:bCs/>
          <w:sz w:val="22"/>
          <w:szCs w:val="22"/>
        </w:rPr>
        <w:t>á</w:t>
      </w:r>
      <w:r w:rsidRPr="00CB19E0">
        <w:rPr>
          <w:rFonts w:ascii="Montserrat" w:hAnsi="Montserrat" w:eastAsiaTheme="minorHAnsi" w:cstheme="minorBidi"/>
          <w:bCs/>
          <w:sz w:val="22"/>
          <w:szCs w:val="22"/>
        </w:rPr>
        <w:t>s las semejanzas y diferencias fundamentales entre las obras de teatro y los cuentos, conocer</w:t>
      </w:r>
      <w:r w:rsidRPr="00CB19E0" w:rsidR="0062478F">
        <w:rPr>
          <w:rFonts w:ascii="Montserrat" w:hAnsi="Montserrat" w:eastAsiaTheme="minorHAnsi" w:cstheme="minorBidi"/>
          <w:bCs/>
          <w:sz w:val="22"/>
          <w:szCs w:val="22"/>
        </w:rPr>
        <w:t>á</w:t>
      </w:r>
      <w:r w:rsidRPr="00CB19E0">
        <w:rPr>
          <w:rFonts w:ascii="Montserrat" w:hAnsi="Montserrat" w:eastAsiaTheme="minorHAnsi" w:cstheme="minorBidi"/>
          <w:bCs/>
          <w:sz w:val="22"/>
          <w:szCs w:val="22"/>
        </w:rPr>
        <w:t>s las características de las voces narrativas en obras de teatro y en cuentos, diferenciar</w:t>
      </w:r>
      <w:r w:rsidRPr="00CB19E0" w:rsidR="0062478F">
        <w:rPr>
          <w:rFonts w:ascii="Montserrat" w:hAnsi="Montserrat" w:eastAsiaTheme="minorHAnsi" w:cstheme="minorBidi"/>
          <w:bCs/>
          <w:sz w:val="22"/>
          <w:szCs w:val="22"/>
        </w:rPr>
        <w:t>á</w:t>
      </w:r>
      <w:r w:rsidRPr="00CB19E0">
        <w:rPr>
          <w:rFonts w:ascii="Montserrat" w:hAnsi="Montserrat" w:eastAsiaTheme="minorHAnsi" w:cstheme="minorBidi"/>
          <w:bCs/>
          <w:sz w:val="22"/>
          <w:szCs w:val="22"/>
        </w:rPr>
        <w:t>s el discurso directo y el indirecto, y emplear</w:t>
      </w:r>
      <w:r w:rsidRPr="00CB19E0" w:rsidR="0062478F">
        <w:rPr>
          <w:rFonts w:ascii="Montserrat" w:hAnsi="Montserrat" w:eastAsiaTheme="minorHAnsi" w:cstheme="minorBidi"/>
          <w:bCs/>
          <w:sz w:val="22"/>
          <w:szCs w:val="22"/>
        </w:rPr>
        <w:t>á</w:t>
      </w:r>
      <w:r w:rsidRPr="00CB19E0">
        <w:rPr>
          <w:rFonts w:ascii="Montserrat" w:hAnsi="Montserrat" w:eastAsiaTheme="minorHAnsi" w:cstheme="minorBidi"/>
          <w:bCs/>
          <w:sz w:val="22"/>
          <w:szCs w:val="22"/>
        </w:rPr>
        <w:t>s verbos para introducir el discurso indirecto en narraciones y acotaciones. Para realizar este trabajo, los textos leídos</w:t>
      </w:r>
      <w:r w:rsidRPr="00CB19E0" w:rsidR="0062478F">
        <w:rPr>
          <w:rFonts w:ascii="Montserrat" w:hAnsi="Montserrat" w:eastAsiaTheme="minorHAnsi" w:cstheme="minorBidi"/>
          <w:bCs/>
          <w:sz w:val="22"/>
          <w:szCs w:val="22"/>
        </w:rPr>
        <w:t>,</w:t>
      </w:r>
      <w:r w:rsidRPr="00CB19E0">
        <w:rPr>
          <w:rFonts w:ascii="Montserrat" w:hAnsi="Montserrat" w:eastAsiaTheme="minorHAnsi" w:cstheme="minorBidi"/>
          <w:bCs/>
          <w:sz w:val="22"/>
          <w:szCs w:val="22"/>
        </w:rPr>
        <w:t xml:space="preserve"> seguirán siendo </w:t>
      </w:r>
      <w:r w:rsidRPr="00CB19E0" w:rsidR="0062478F">
        <w:rPr>
          <w:rFonts w:ascii="Montserrat" w:hAnsi="Montserrat" w:eastAsiaTheme="minorHAnsi" w:cstheme="minorBidi"/>
          <w:bCs/>
          <w:sz w:val="22"/>
          <w:szCs w:val="22"/>
        </w:rPr>
        <w:t>el</w:t>
      </w:r>
      <w:r w:rsidRPr="00CB19E0">
        <w:rPr>
          <w:rFonts w:ascii="Montserrat" w:hAnsi="Montserrat" w:eastAsiaTheme="minorHAnsi" w:cstheme="minorBidi"/>
          <w:bCs/>
          <w:sz w:val="22"/>
          <w:szCs w:val="22"/>
        </w:rPr>
        <w:t xml:space="preserve"> punto de partida.</w:t>
      </w:r>
    </w:p>
    <w:p w:rsidRPr="00CB19E0" w:rsidR="00B127D3" w:rsidP="00B127D3" w:rsidRDefault="00B127D3" w14:paraId="4080ECD4" w14:textId="77777777">
      <w:pPr>
        <w:jc w:val="both"/>
        <w:rPr>
          <w:rFonts w:ascii="Montserrat" w:hAnsi="Montserrat" w:eastAsiaTheme="minorHAnsi" w:cstheme="minorBidi"/>
          <w:bCs/>
          <w:sz w:val="22"/>
          <w:szCs w:val="22"/>
        </w:rPr>
      </w:pPr>
    </w:p>
    <w:p w:rsidRPr="00CB19E0" w:rsidR="00B127D3" w:rsidP="00B127D3" w:rsidRDefault="0062478F" w14:paraId="7FDA0968" w14:textId="3F911D98">
      <w:pPr>
        <w:jc w:val="both"/>
        <w:rPr>
          <w:rFonts w:ascii="Montserrat" w:hAnsi="Montserrat" w:eastAsiaTheme="minorHAnsi" w:cstheme="minorBidi"/>
          <w:bCs/>
          <w:sz w:val="22"/>
          <w:szCs w:val="22"/>
        </w:rPr>
      </w:pPr>
      <w:r w:rsidRPr="00CB19E0">
        <w:rPr>
          <w:rFonts w:ascii="Montserrat" w:hAnsi="Montserrat" w:eastAsiaTheme="minorHAnsi" w:cstheme="minorBidi"/>
          <w:bCs/>
          <w:sz w:val="22"/>
          <w:szCs w:val="22"/>
        </w:rPr>
        <w:t>Los</w:t>
      </w:r>
      <w:r w:rsidRPr="00CB19E0" w:rsidR="00B127D3">
        <w:rPr>
          <w:rFonts w:ascii="Montserrat" w:hAnsi="Montserrat" w:eastAsiaTheme="minorHAnsi" w:cstheme="minorBidi"/>
          <w:bCs/>
          <w:sz w:val="22"/>
          <w:szCs w:val="22"/>
        </w:rPr>
        <w:t xml:space="preserve"> materiales </w:t>
      </w:r>
      <w:r w:rsidRPr="00CB19E0">
        <w:rPr>
          <w:rFonts w:ascii="Montserrat" w:hAnsi="Montserrat" w:eastAsiaTheme="minorHAnsi" w:cstheme="minorBidi"/>
          <w:bCs/>
          <w:sz w:val="22"/>
          <w:szCs w:val="22"/>
        </w:rPr>
        <w:t>que vas a</w:t>
      </w:r>
      <w:r w:rsidRPr="00CB19E0" w:rsidR="00B127D3">
        <w:rPr>
          <w:rFonts w:ascii="Montserrat" w:hAnsi="Montserrat" w:eastAsiaTheme="minorHAnsi" w:cstheme="minorBidi"/>
          <w:bCs/>
          <w:sz w:val="22"/>
          <w:szCs w:val="22"/>
        </w:rPr>
        <w:t xml:space="preserve"> necesitar</w:t>
      </w:r>
      <w:r w:rsidRPr="00CB19E0">
        <w:rPr>
          <w:rFonts w:ascii="Montserrat" w:hAnsi="Montserrat" w:eastAsiaTheme="minorHAnsi" w:cstheme="minorBidi"/>
          <w:bCs/>
          <w:sz w:val="22"/>
          <w:szCs w:val="22"/>
        </w:rPr>
        <w:t xml:space="preserve"> son: </w:t>
      </w:r>
      <w:r w:rsidRPr="00CB19E0" w:rsidR="00B127D3">
        <w:rPr>
          <w:rFonts w:ascii="Montserrat" w:hAnsi="Montserrat" w:eastAsiaTheme="minorHAnsi" w:cstheme="minorBidi"/>
          <w:bCs/>
          <w:sz w:val="22"/>
          <w:szCs w:val="22"/>
        </w:rPr>
        <w:t xml:space="preserve">Libro de texto de Español, cuaderno, algo con que anotar y, de ser posible, un diccionario; recuerden tenerlo siempre a mano, durante esta </w:t>
      </w:r>
      <w:r w:rsidRPr="00CB19E0">
        <w:rPr>
          <w:rFonts w:ascii="Montserrat" w:hAnsi="Montserrat" w:eastAsiaTheme="minorHAnsi" w:cstheme="minorBidi"/>
          <w:bCs/>
          <w:sz w:val="22"/>
          <w:szCs w:val="22"/>
        </w:rPr>
        <w:t>sesión</w:t>
      </w:r>
      <w:r w:rsidRPr="00CB19E0" w:rsidR="00B127D3">
        <w:rPr>
          <w:rFonts w:ascii="Montserrat" w:hAnsi="Montserrat" w:eastAsiaTheme="minorHAnsi" w:cstheme="minorBidi"/>
          <w:bCs/>
          <w:sz w:val="22"/>
          <w:szCs w:val="22"/>
        </w:rPr>
        <w:t xml:space="preserve"> y también al leer en casa o al estudiar otras asignaturas.</w:t>
      </w:r>
    </w:p>
    <w:p w:rsidRPr="00CB19E0" w:rsidR="00B127D3" w:rsidP="00B127D3" w:rsidRDefault="00B127D3" w14:paraId="6AA7CF25" w14:textId="64C31E14">
      <w:pPr>
        <w:jc w:val="both"/>
        <w:rPr>
          <w:rFonts w:ascii="Montserrat" w:hAnsi="Montserrat" w:eastAsiaTheme="minorHAnsi" w:cstheme="minorBidi"/>
          <w:bCs/>
          <w:sz w:val="22"/>
          <w:szCs w:val="22"/>
        </w:rPr>
      </w:pPr>
    </w:p>
    <w:p w:rsidRPr="00CB19E0" w:rsidR="0062478F" w:rsidP="00B127D3" w:rsidRDefault="0062478F" w14:paraId="2C65C999" w14:textId="7FD03470">
      <w:pPr>
        <w:jc w:val="both"/>
        <w:rPr>
          <w:rFonts w:ascii="Montserrat" w:hAnsi="Montserrat" w:eastAsiaTheme="minorHAnsi" w:cstheme="minorBidi"/>
          <w:b/>
          <w:bCs/>
          <w:sz w:val="22"/>
          <w:szCs w:val="22"/>
        </w:rPr>
      </w:pPr>
      <w:r w:rsidRPr="00CB19E0">
        <w:rPr>
          <w:rFonts w:ascii="Montserrat" w:hAnsi="Montserrat" w:eastAsiaTheme="minorHAnsi" w:cstheme="minorBidi"/>
          <w:b/>
          <w:bCs/>
          <w:sz w:val="22"/>
          <w:szCs w:val="22"/>
        </w:rPr>
        <w:t>Actividad 1</w:t>
      </w:r>
    </w:p>
    <w:p w:rsidRPr="00CB19E0" w:rsidR="0062478F" w:rsidP="00B127D3" w:rsidRDefault="0062478F" w14:paraId="3A7570C4" w14:textId="77777777">
      <w:pPr>
        <w:jc w:val="both"/>
        <w:rPr>
          <w:rFonts w:ascii="Montserrat" w:hAnsi="Montserrat" w:eastAsiaTheme="minorHAnsi" w:cstheme="minorBidi"/>
          <w:bCs/>
          <w:sz w:val="22"/>
          <w:szCs w:val="22"/>
        </w:rPr>
      </w:pPr>
    </w:p>
    <w:p w:rsidRPr="00CB19E0" w:rsidR="00B127D3" w:rsidP="00B127D3" w:rsidRDefault="0062478F" w14:paraId="0A5E4C75" w14:textId="557722B4">
      <w:pPr>
        <w:jc w:val="both"/>
        <w:rPr>
          <w:rFonts w:ascii="Montserrat" w:hAnsi="Montserrat" w:eastAsiaTheme="minorHAnsi" w:cstheme="minorBidi"/>
          <w:bCs/>
          <w:sz w:val="22"/>
          <w:szCs w:val="22"/>
        </w:rPr>
      </w:pPr>
      <w:r w:rsidRPr="00CB19E0">
        <w:rPr>
          <w:rFonts w:ascii="Montserrat" w:hAnsi="Montserrat" w:eastAsiaTheme="minorHAnsi" w:cstheme="minorBidi"/>
          <w:bCs/>
          <w:sz w:val="22"/>
          <w:szCs w:val="22"/>
        </w:rPr>
        <w:t xml:space="preserve">Iniciarás con la lectura de </w:t>
      </w:r>
      <w:r w:rsidRPr="00CB19E0" w:rsidR="00B127D3">
        <w:rPr>
          <w:rFonts w:ascii="Montserrat" w:hAnsi="Montserrat" w:eastAsiaTheme="minorHAnsi" w:cstheme="minorBidi"/>
          <w:bCs/>
          <w:sz w:val="22"/>
          <w:szCs w:val="22"/>
        </w:rPr>
        <w:t>un cuento corto titulado “</w:t>
      </w:r>
      <w:r w:rsidRPr="00CB19E0" w:rsidR="00B127D3">
        <w:rPr>
          <w:rFonts w:ascii="Montserrat" w:hAnsi="Montserrat" w:eastAsiaTheme="minorHAnsi" w:cstheme="minorBidi"/>
          <w:bCs/>
          <w:i/>
          <w:iCs/>
          <w:sz w:val="22"/>
          <w:szCs w:val="22"/>
        </w:rPr>
        <w:t>Los bomberos</w:t>
      </w:r>
      <w:r w:rsidRPr="00CB19E0" w:rsidR="00B127D3">
        <w:rPr>
          <w:rFonts w:ascii="Montserrat" w:hAnsi="Montserrat" w:eastAsiaTheme="minorHAnsi" w:cstheme="minorBidi"/>
          <w:bCs/>
          <w:sz w:val="22"/>
          <w:szCs w:val="22"/>
        </w:rPr>
        <w:t>”, del escritor uruguayo Mario Benedetti, sobre quien ya habías leído “El Otro Yo”. ¿Lo recuerdas?</w:t>
      </w:r>
    </w:p>
    <w:p w:rsidRPr="00CB19E0" w:rsidR="00B127D3" w:rsidP="00B127D3" w:rsidRDefault="00B127D3" w14:paraId="5EA7D55B" w14:textId="77777777">
      <w:pPr>
        <w:jc w:val="both"/>
        <w:rPr>
          <w:rFonts w:ascii="Montserrat" w:hAnsi="Montserrat" w:eastAsiaTheme="minorHAnsi" w:cstheme="minorBidi"/>
          <w:bCs/>
          <w:sz w:val="22"/>
          <w:szCs w:val="22"/>
        </w:rPr>
      </w:pPr>
    </w:p>
    <w:p w:rsidRPr="00CB19E0" w:rsidR="00B127D3" w:rsidP="00B127D3" w:rsidRDefault="00B127D3" w14:paraId="09B5F5C7" w14:textId="3B71DAC3">
      <w:pPr>
        <w:jc w:val="both"/>
        <w:rPr>
          <w:rFonts w:ascii="Montserrat" w:hAnsi="Montserrat" w:eastAsiaTheme="minorHAnsi" w:cstheme="minorBidi"/>
          <w:bCs/>
          <w:sz w:val="22"/>
          <w:szCs w:val="22"/>
        </w:rPr>
      </w:pPr>
      <w:r w:rsidRPr="00CB19E0">
        <w:rPr>
          <w:rFonts w:ascii="Montserrat" w:hAnsi="Montserrat" w:eastAsiaTheme="minorHAnsi" w:cstheme="minorBidi"/>
          <w:bCs/>
          <w:sz w:val="22"/>
          <w:szCs w:val="22"/>
        </w:rPr>
        <w:t xml:space="preserve">Es un cuento, como señala el título, sobre un joven que tiene otro yo. </w:t>
      </w:r>
      <w:r w:rsidRPr="00CB19E0" w:rsidR="0062478F">
        <w:rPr>
          <w:rFonts w:ascii="Montserrat" w:hAnsi="Montserrat" w:eastAsiaTheme="minorHAnsi" w:cstheme="minorBidi"/>
          <w:bCs/>
          <w:sz w:val="22"/>
          <w:szCs w:val="22"/>
        </w:rPr>
        <w:t xml:space="preserve">Es muy impactante </w:t>
      </w:r>
      <w:r w:rsidRPr="00CB19E0">
        <w:rPr>
          <w:rFonts w:ascii="Montserrat" w:hAnsi="Montserrat" w:eastAsiaTheme="minorHAnsi" w:cstheme="minorBidi"/>
          <w:bCs/>
          <w:sz w:val="22"/>
          <w:szCs w:val="22"/>
        </w:rPr>
        <w:t>lo que ocurrió cuando uno de los dos falleció</w:t>
      </w:r>
      <w:r w:rsidRPr="00CB19E0" w:rsidR="0062478F">
        <w:rPr>
          <w:rFonts w:ascii="Montserrat" w:hAnsi="Montserrat" w:eastAsiaTheme="minorHAnsi" w:cstheme="minorBidi"/>
          <w:bCs/>
          <w:sz w:val="22"/>
          <w:szCs w:val="22"/>
        </w:rPr>
        <w:t>.</w:t>
      </w:r>
    </w:p>
    <w:p w:rsidRPr="00CB19E0" w:rsidR="0062478F" w:rsidP="00B127D3" w:rsidRDefault="0062478F" w14:paraId="1732873E" w14:textId="77777777">
      <w:pPr>
        <w:jc w:val="both"/>
        <w:rPr>
          <w:rFonts w:ascii="Montserrat" w:hAnsi="Montserrat" w:eastAsiaTheme="minorHAnsi" w:cstheme="minorBidi"/>
          <w:bCs/>
          <w:sz w:val="22"/>
          <w:szCs w:val="22"/>
        </w:rPr>
      </w:pPr>
    </w:p>
    <w:p w:rsidRPr="00CB19E0" w:rsidR="00B127D3" w:rsidP="00B127D3" w:rsidRDefault="00B127D3" w14:paraId="3CF8031B" w14:textId="2275C02F">
      <w:pPr>
        <w:jc w:val="both"/>
        <w:rPr>
          <w:rFonts w:ascii="Montserrat" w:hAnsi="Montserrat" w:eastAsiaTheme="minorHAnsi" w:cstheme="minorBidi"/>
          <w:bCs/>
          <w:sz w:val="22"/>
          <w:szCs w:val="22"/>
        </w:rPr>
      </w:pPr>
      <w:r w:rsidRPr="00CB19E0">
        <w:rPr>
          <w:rFonts w:ascii="Montserrat" w:hAnsi="Montserrat" w:eastAsiaTheme="minorHAnsi" w:cstheme="minorBidi"/>
          <w:bCs/>
          <w:sz w:val="22"/>
          <w:szCs w:val="22"/>
        </w:rPr>
        <w:t>A continuación recibirás tu primera dosis de literatura del día.</w:t>
      </w:r>
      <w:r w:rsidRPr="00CB19E0" w:rsidR="0062478F">
        <w:rPr>
          <w:rFonts w:ascii="Montserrat" w:hAnsi="Montserrat" w:eastAsiaTheme="minorHAnsi" w:cstheme="minorBidi"/>
          <w:bCs/>
          <w:sz w:val="22"/>
          <w:szCs w:val="22"/>
        </w:rPr>
        <w:t xml:space="preserve"> Lee con mucha atención. </w:t>
      </w:r>
    </w:p>
    <w:p w:rsidRPr="00CB19E0" w:rsidR="00B127D3" w:rsidP="00B127D3" w:rsidRDefault="00B127D3" w14:paraId="119BFBD4" w14:textId="6BD85AF4">
      <w:pPr>
        <w:jc w:val="both"/>
        <w:rPr>
          <w:rFonts w:ascii="Montserrat" w:hAnsi="Montserrat" w:eastAsiaTheme="minorHAnsi" w:cstheme="minorBidi"/>
          <w:bCs/>
          <w:sz w:val="22"/>
          <w:szCs w:val="22"/>
        </w:rPr>
      </w:pPr>
    </w:p>
    <w:p w:rsidRPr="00CB19E0" w:rsidR="0062478F" w:rsidP="00B127D3" w:rsidRDefault="0062478F" w14:paraId="53EABAC8" w14:textId="6F0C664A">
      <w:pPr>
        <w:jc w:val="both"/>
        <w:rPr>
          <w:rFonts w:ascii="Montserrat" w:hAnsi="Montserrat" w:eastAsiaTheme="minorHAnsi" w:cstheme="minorBidi"/>
          <w:bCs/>
          <w:sz w:val="22"/>
          <w:szCs w:val="22"/>
        </w:rPr>
      </w:pPr>
    </w:p>
    <w:p w:rsidRPr="00CB19E0" w:rsidR="0062478F" w:rsidP="0062478F" w:rsidRDefault="0062478F" w14:paraId="07BEFB2D" w14:textId="77777777">
      <w:pPr>
        <w:pStyle w:val="Sinespaciado"/>
        <w:jc w:val="center"/>
        <w:rPr>
          <w:rFonts w:ascii="Montserrat" w:hAnsi="Montserrat"/>
          <w:b/>
          <w:noProof/>
          <w:sz w:val="22"/>
          <w:szCs w:val="22"/>
          <w:lang w:val="es-MX"/>
        </w:rPr>
      </w:pPr>
      <w:r w:rsidRPr="00CB19E0">
        <w:rPr>
          <w:rFonts w:ascii="Montserrat" w:hAnsi="Montserrat"/>
          <w:b/>
          <w:noProof/>
          <w:sz w:val="22"/>
          <w:szCs w:val="22"/>
          <w:lang w:val="es-MX"/>
        </w:rPr>
        <w:t>Los bomberos</w:t>
      </w:r>
    </w:p>
    <w:p w:rsidRPr="00CB19E0" w:rsidR="0062478F" w:rsidP="0062478F" w:rsidRDefault="0062478F" w14:paraId="44B697C2" w14:textId="77777777">
      <w:pPr>
        <w:pStyle w:val="Sinespaciado"/>
        <w:jc w:val="center"/>
        <w:rPr>
          <w:rFonts w:ascii="Montserrat" w:hAnsi="Montserrat"/>
          <w:bCs/>
          <w:noProof/>
          <w:sz w:val="22"/>
          <w:szCs w:val="22"/>
          <w:lang w:val="es-MX"/>
        </w:rPr>
      </w:pPr>
    </w:p>
    <w:p w:rsidRPr="00CB19E0" w:rsidR="0062478F" w:rsidP="0062478F" w:rsidRDefault="0062478F" w14:paraId="2BE8D6F8" w14:textId="77777777">
      <w:pPr>
        <w:pStyle w:val="Sinespaciado"/>
        <w:jc w:val="right"/>
        <w:rPr>
          <w:rFonts w:ascii="Montserrat" w:hAnsi="Montserrat"/>
          <w:bCs/>
          <w:noProof/>
          <w:sz w:val="22"/>
          <w:szCs w:val="22"/>
          <w:lang w:val="es-MX"/>
        </w:rPr>
      </w:pPr>
      <w:r w:rsidRPr="00CB19E0">
        <w:rPr>
          <w:rFonts w:ascii="Montserrat" w:hAnsi="Montserrat"/>
          <w:bCs/>
          <w:noProof/>
          <w:sz w:val="22"/>
          <w:szCs w:val="22"/>
          <w:lang w:val="es-MX"/>
        </w:rPr>
        <w:t>Mario Benedetti</w:t>
      </w:r>
    </w:p>
    <w:p w:rsidRPr="00CB19E0" w:rsidR="0062478F" w:rsidP="0062478F" w:rsidRDefault="0062478F" w14:paraId="1E8BA90F" w14:textId="77777777">
      <w:pPr>
        <w:pStyle w:val="Sinespaciado"/>
        <w:jc w:val="both"/>
        <w:rPr>
          <w:rFonts w:ascii="Montserrat" w:hAnsi="Montserrat"/>
          <w:bCs/>
          <w:noProof/>
          <w:sz w:val="22"/>
          <w:szCs w:val="22"/>
          <w:lang w:val="es-MX"/>
        </w:rPr>
      </w:pPr>
    </w:p>
    <w:p w:rsidRPr="00CB19E0" w:rsidR="0062478F" w:rsidP="0062478F" w:rsidRDefault="0062478F" w14:paraId="6EE16A6E" w14:textId="62997F72">
      <w:pPr>
        <w:pStyle w:val="Sinespaciado"/>
        <w:ind w:left="720"/>
        <w:jc w:val="both"/>
        <w:rPr>
          <w:rFonts w:ascii="Montserrat" w:hAnsi="Montserrat"/>
          <w:bCs/>
          <w:i/>
          <w:iCs/>
          <w:noProof/>
          <w:sz w:val="22"/>
          <w:szCs w:val="22"/>
          <w:lang w:val="es-MX"/>
        </w:rPr>
      </w:pPr>
      <w:r w:rsidRPr="00CB19E0">
        <w:rPr>
          <w:rFonts w:ascii="Montserrat" w:hAnsi="Montserrat"/>
          <w:bCs/>
          <w:i/>
          <w:iCs/>
          <w:noProof/>
          <w:sz w:val="22"/>
          <w:szCs w:val="22"/>
          <w:lang w:val="es-MX"/>
        </w:rPr>
        <w:lastRenderedPageBreak/>
        <w:t>Olegario no sólo fue un as del presentimiento, sino que además siempre estuvo muy orgulloso de su poder. A veces se quedaba absorto por un instante, y luego decía: “Mañana va a llover”. Y llovía. Otras veces se rascaba la nuca y anunciaba: “El martes saldrá el 57 a la cabeza”. Y el martes salía el 57 a la cabeza. Entre sus amigos gozaba de una admiración sin límites.</w:t>
      </w:r>
    </w:p>
    <w:p w:rsidRPr="00CB19E0" w:rsidR="0062478F" w:rsidP="0062478F" w:rsidRDefault="0062478F" w14:paraId="58BCF0D3" w14:textId="77777777">
      <w:pPr>
        <w:pStyle w:val="Sinespaciado"/>
        <w:ind w:left="720" w:hanging="12"/>
        <w:jc w:val="both"/>
        <w:rPr>
          <w:rFonts w:ascii="Montserrat" w:hAnsi="Montserrat"/>
          <w:bCs/>
          <w:i/>
          <w:iCs/>
          <w:noProof/>
          <w:sz w:val="22"/>
          <w:szCs w:val="22"/>
          <w:lang w:val="es-MX"/>
        </w:rPr>
      </w:pPr>
      <w:r w:rsidRPr="00CB19E0">
        <w:rPr>
          <w:rFonts w:ascii="Montserrat" w:hAnsi="Montserrat"/>
          <w:bCs/>
          <w:i/>
          <w:iCs/>
          <w:noProof/>
          <w:sz w:val="22"/>
          <w:szCs w:val="22"/>
          <w:lang w:val="es-MX"/>
        </w:rPr>
        <w:t>Algunos de ellos recuerdan el más famoso de sus aciertos. Caminaban con él frente a la Universidad, cuando de pronto el aire matutino fue atravesado por el sonido y la furia de los bomberos. Olegario sonrió de modo casi imperceptible, y dijo: “Es posible que mi casa se esté quemando”.</w:t>
      </w:r>
    </w:p>
    <w:p w:rsidRPr="00CB19E0" w:rsidR="0062478F" w:rsidP="0062478F" w:rsidRDefault="0062478F" w14:paraId="636FBA06" w14:textId="77777777">
      <w:pPr>
        <w:pStyle w:val="Sinespaciado"/>
        <w:ind w:left="720" w:hanging="12"/>
        <w:jc w:val="both"/>
        <w:rPr>
          <w:rFonts w:ascii="Montserrat" w:hAnsi="Montserrat"/>
          <w:bCs/>
          <w:i/>
          <w:iCs/>
          <w:noProof/>
          <w:sz w:val="22"/>
          <w:szCs w:val="22"/>
          <w:lang w:val="es-MX"/>
        </w:rPr>
      </w:pPr>
      <w:r w:rsidRPr="00CB19E0">
        <w:rPr>
          <w:rFonts w:ascii="Montserrat" w:hAnsi="Montserrat"/>
          <w:bCs/>
          <w:i/>
          <w:iCs/>
          <w:noProof/>
          <w:sz w:val="22"/>
          <w:szCs w:val="22"/>
          <w:lang w:val="es-MX"/>
        </w:rPr>
        <w:t>Llamaron un taxi y encargaron al chofer que siguiera de cerca a los bomberos. Estos tomaron por Rivera, y Olegario dijo: “Es casi seguro que mi casa se esté quemando”. Los amigos guardaron un respetuoso y afable silencio; tanto lo admiraban.</w:t>
      </w:r>
    </w:p>
    <w:p w:rsidRPr="00CB19E0" w:rsidR="0062478F" w:rsidP="0062478F" w:rsidRDefault="0062478F" w14:paraId="50405D2F" w14:textId="77777777">
      <w:pPr>
        <w:pStyle w:val="Sinespaciado"/>
        <w:ind w:left="720" w:hanging="12"/>
        <w:jc w:val="both"/>
        <w:rPr>
          <w:rFonts w:ascii="Montserrat" w:hAnsi="Montserrat"/>
          <w:bCs/>
          <w:i/>
          <w:iCs/>
          <w:noProof/>
          <w:sz w:val="22"/>
          <w:szCs w:val="22"/>
          <w:lang w:val="es-MX"/>
        </w:rPr>
      </w:pPr>
      <w:r w:rsidRPr="00CB19E0">
        <w:rPr>
          <w:rFonts w:ascii="Montserrat" w:hAnsi="Montserrat"/>
          <w:bCs/>
          <w:i/>
          <w:iCs/>
          <w:noProof/>
          <w:sz w:val="22"/>
          <w:szCs w:val="22"/>
          <w:lang w:val="es-MX"/>
        </w:rPr>
        <w:t>Los bomberos siguieron por Pereyra y la nerviosidad llegó a su colmo. Cuando doblaron por la calle en que vivía Olegario, los amigos se pusieron tiesos de expectativa. Por fin, frente mismo a la llameante casa de Olegario, el carro de bomberos se detuvo y los hombres comenzaron rápida y serenamente los preparativos de rigor. De vez en cuando, desde las ventanas de la planta alta, alguna astilla volaba por los aires.</w:t>
      </w:r>
    </w:p>
    <w:p w:rsidRPr="00CB19E0" w:rsidR="0062478F" w:rsidP="0062478F" w:rsidRDefault="0062478F" w14:paraId="5043A838" w14:textId="677299DB">
      <w:pPr>
        <w:pStyle w:val="Sinespaciado"/>
        <w:ind w:left="720" w:hanging="12"/>
        <w:jc w:val="both"/>
        <w:rPr>
          <w:rFonts w:ascii="Montserrat" w:hAnsi="Montserrat"/>
          <w:bCs/>
          <w:i/>
          <w:iCs/>
          <w:noProof/>
          <w:sz w:val="22"/>
          <w:szCs w:val="22"/>
          <w:lang w:val="es-MX"/>
        </w:rPr>
      </w:pPr>
      <w:r w:rsidRPr="00CB19E0">
        <w:rPr>
          <w:rFonts w:ascii="Montserrat" w:hAnsi="Montserrat"/>
          <w:bCs/>
          <w:i/>
          <w:iCs/>
          <w:noProof/>
          <w:sz w:val="22"/>
          <w:szCs w:val="22"/>
          <w:lang w:val="es-MX"/>
        </w:rPr>
        <w:t>Con toda parsimonia, Olegario bajó del taxi. Se acomodó el nudo de la corbata, y luego, con un aire de humilde vencedor, se aprestó a recibir las felicitaciones y los abrazos de sus buenos amigos.</w:t>
      </w:r>
    </w:p>
    <w:p w:rsidRPr="00CB19E0" w:rsidR="0062478F" w:rsidP="0062478F" w:rsidRDefault="0062478F" w14:paraId="4E994582" w14:textId="77777777">
      <w:pPr>
        <w:pStyle w:val="Sinespaciado"/>
        <w:rPr>
          <w:rFonts w:ascii="Montserrat" w:hAnsi="Montserrat"/>
          <w:bCs/>
          <w:noProof/>
          <w:sz w:val="22"/>
          <w:szCs w:val="22"/>
          <w:lang w:val="es-MX"/>
        </w:rPr>
      </w:pPr>
    </w:p>
    <w:p w:rsidRPr="00CB19E0" w:rsidR="0062478F" w:rsidP="0062478F" w:rsidRDefault="0062478F" w14:paraId="690C6BE8" w14:textId="77777777">
      <w:pPr>
        <w:pStyle w:val="Sinespaciado"/>
        <w:rPr>
          <w:rFonts w:ascii="Montserrat" w:hAnsi="Montserrat"/>
          <w:bCs/>
          <w:noProof/>
          <w:sz w:val="22"/>
          <w:szCs w:val="22"/>
          <w:lang w:val="es-MX"/>
        </w:rPr>
      </w:pPr>
    </w:p>
    <w:p w:rsidRPr="00CB19E0" w:rsidR="0062478F" w:rsidP="0062478F" w:rsidRDefault="0062478F" w14:paraId="1C94A1C3" w14:textId="77777777">
      <w:pPr>
        <w:pStyle w:val="Sinespaciado"/>
        <w:jc w:val="right"/>
        <w:rPr>
          <w:rFonts w:ascii="Montserrat" w:hAnsi="Montserrat"/>
          <w:bCs/>
          <w:noProof/>
          <w:sz w:val="22"/>
          <w:szCs w:val="22"/>
          <w:lang w:val="es-MX"/>
        </w:rPr>
      </w:pPr>
      <w:r w:rsidRPr="00CB19E0">
        <w:rPr>
          <w:rFonts w:ascii="Montserrat" w:hAnsi="Montserrat"/>
          <w:bCs/>
          <w:noProof/>
          <w:sz w:val="22"/>
          <w:szCs w:val="22"/>
          <w:lang w:val="es-MX"/>
        </w:rPr>
        <w:t xml:space="preserve">Benedetti, Mario, </w:t>
      </w:r>
      <w:r w:rsidRPr="00CB19E0">
        <w:rPr>
          <w:rFonts w:ascii="Montserrat" w:hAnsi="Montserrat"/>
          <w:bCs/>
          <w:i/>
          <w:iCs/>
          <w:noProof/>
          <w:sz w:val="22"/>
          <w:szCs w:val="22"/>
          <w:lang w:val="es-MX"/>
        </w:rPr>
        <w:t>La muerte y otras sorpresas</w:t>
      </w:r>
      <w:r w:rsidRPr="00CB19E0">
        <w:rPr>
          <w:rFonts w:ascii="Montserrat" w:hAnsi="Montserrat"/>
          <w:bCs/>
          <w:noProof/>
          <w:sz w:val="22"/>
          <w:szCs w:val="22"/>
          <w:lang w:val="es-MX"/>
        </w:rPr>
        <w:t>, Madrid, Alfaguara, 1995, pp. 55-56.</w:t>
      </w:r>
    </w:p>
    <w:p w:rsidRPr="00CB19E0" w:rsidR="00B127D3" w:rsidP="00384241" w:rsidRDefault="00B127D3" w14:paraId="0C4D32FF" w14:textId="1A5A964E">
      <w:pPr>
        <w:jc w:val="both"/>
        <w:rPr>
          <w:rFonts w:ascii="Montserrat" w:hAnsi="Montserrat" w:eastAsiaTheme="minorHAnsi" w:cstheme="minorBidi"/>
          <w:bCs/>
          <w:sz w:val="22"/>
          <w:szCs w:val="22"/>
          <w:lang w:val="es-ES_tradnl"/>
        </w:rPr>
      </w:pPr>
    </w:p>
    <w:p w:rsidRPr="00CB19E0" w:rsidR="00B127D3" w:rsidP="00B127D3" w:rsidRDefault="00B127D3" w14:paraId="761C3153" w14:textId="77777777">
      <w:pPr>
        <w:jc w:val="both"/>
        <w:rPr>
          <w:rFonts w:ascii="Montserrat" w:hAnsi="Montserrat" w:eastAsiaTheme="minorHAnsi" w:cstheme="minorBidi"/>
          <w:bCs/>
          <w:sz w:val="22"/>
          <w:szCs w:val="22"/>
        </w:rPr>
      </w:pPr>
      <w:r w:rsidRPr="00CB19E0">
        <w:rPr>
          <w:rFonts w:ascii="Montserrat" w:hAnsi="Montserrat" w:eastAsiaTheme="minorHAnsi" w:cstheme="minorBidi"/>
          <w:bCs/>
          <w:sz w:val="22"/>
          <w:szCs w:val="22"/>
        </w:rPr>
        <w:t>¿Qué te pareció este cuento de Benedetti?</w:t>
      </w:r>
    </w:p>
    <w:p w:rsidRPr="00CB19E0" w:rsidR="00B127D3" w:rsidP="00B127D3" w:rsidRDefault="00B127D3" w14:paraId="329D2EF8" w14:textId="77777777">
      <w:pPr>
        <w:jc w:val="both"/>
        <w:rPr>
          <w:rFonts w:ascii="Montserrat" w:hAnsi="Montserrat" w:eastAsiaTheme="minorHAnsi" w:cstheme="minorBidi"/>
          <w:bCs/>
          <w:sz w:val="22"/>
          <w:szCs w:val="22"/>
        </w:rPr>
      </w:pPr>
    </w:p>
    <w:p w:rsidRPr="00CB19E0" w:rsidR="00B127D3" w:rsidP="00B127D3" w:rsidRDefault="00D431A0" w14:paraId="02AE5D31" w14:textId="3F860A04">
      <w:pPr>
        <w:jc w:val="both"/>
        <w:rPr>
          <w:rFonts w:ascii="Montserrat" w:hAnsi="Montserrat" w:eastAsiaTheme="minorHAnsi" w:cstheme="minorBidi"/>
          <w:bCs/>
          <w:sz w:val="22"/>
          <w:szCs w:val="22"/>
        </w:rPr>
      </w:pPr>
      <w:r w:rsidRPr="00CB19E0">
        <w:rPr>
          <w:rFonts w:ascii="Montserrat" w:hAnsi="Montserrat" w:eastAsiaTheme="minorHAnsi" w:cstheme="minorBidi"/>
          <w:bCs/>
          <w:sz w:val="22"/>
          <w:szCs w:val="22"/>
        </w:rPr>
        <w:t>Seguramente pudiste reconocer que al i</w:t>
      </w:r>
      <w:r w:rsidRPr="00CB19E0" w:rsidR="00B127D3">
        <w:rPr>
          <w:rFonts w:ascii="Montserrat" w:hAnsi="Montserrat" w:eastAsiaTheme="minorHAnsi" w:cstheme="minorBidi"/>
          <w:bCs/>
          <w:sz w:val="22"/>
          <w:szCs w:val="22"/>
        </w:rPr>
        <w:t xml:space="preserve">Igual que en “El Otro Yo”, llama la atención la manera aparentemente simple que tienen los narradores de Benedetti para decir las cosas, sin que esto implique superficialidad. En muy pocas líneas contó una historia muy atractiva, pero de forma sencilla y accesible. </w:t>
      </w:r>
    </w:p>
    <w:p w:rsidRPr="00CB19E0" w:rsidR="00B127D3" w:rsidP="00384241" w:rsidRDefault="00B127D3" w14:paraId="0042892B" w14:textId="1394E262">
      <w:pPr>
        <w:jc w:val="both"/>
        <w:rPr>
          <w:rFonts w:ascii="Montserrat" w:hAnsi="Montserrat" w:eastAsiaTheme="minorHAnsi" w:cstheme="minorBidi"/>
          <w:bCs/>
          <w:sz w:val="22"/>
          <w:szCs w:val="22"/>
        </w:rPr>
      </w:pPr>
    </w:p>
    <w:p w:rsidRPr="00CB19E0" w:rsidR="00B127D3" w:rsidP="00D431A0" w:rsidRDefault="00D431A0" w14:paraId="7FBDE235" w14:textId="45E7CD2F">
      <w:pPr>
        <w:jc w:val="both"/>
        <w:rPr>
          <w:rFonts w:ascii="Montserrat" w:hAnsi="Montserrat" w:eastAsiaTheme="minorHAnsi" w:cstheme="minorBidi"/>
          <w:bCs/>
          <w:sz w:val="22"/>
          <w:szCs w:val="22"/>
        </w:rPr>
      </w:pPr>
      <w:r w:rsidRPr="00CB19E0">
        <w:rPr>
          <w:rFonts w:ascii="Montserrat" w:hAnsi="Montserrat" w:eastAsiaTheme="minorHAnsi" w:cstheme="minorBidi"/>
          <w:bCs/>
          <w:sz w:val="22"/>
          <w:szCs w:val="22"/>
        </w:rPr>
        <w:t>S</w:t>
      </w:r>
      <w:r w:rsidRPr="00CB19E0" w:rsidR="00B127D3">
        <w:rPr>
          <w:rFonts w:ascii="Montserrat" w:hAnsi="Montserrat" w:eastAsiaTheme="minorHAnsi" w:cstheme="minorBidi"/>
          <w:bCs/>
          <w:sz w:val="22"/>
          <w:szCs w:val="22"/>
        </w:rPr>
        <w:t>encill</w:t>
      </w:r>
      <w:r w:rsidRPr="00CB19E0">
        <w:rPr>
          <w:rFonts w:ascii="Montserrat" w:hAnsi="Montserrat" w:eastAsiaTheme="minorHAnsi" w:cstheme="minorBidi"/>
          <w:bCs/>
          <w:sz w:val="22"/>
          <w:szCs w:val="22"/>
        </w:rPr>
        <w:t>a</w:t>
      </w:r>
      <w:r w:rsidRPr="00CB19E0" w:rsidR="00B127D3">
        <w:rPr>
          <w:rFonts w:ascii="Montserrat" w:hAnsi="Montserrat" w:eastAsiaTheme="minorHAnsi" w:cstheme="minorBidi"/>
          <w:bCs/>
          <w:sz w:val="22"/>
          <w:szCs w:val="22"/>
        </w:rPr>
        <w:t>, pero profund</w:t>
      </w:r>
      <w:r w:rsidRPr="00CB19E0">
        <w:rPr>
          <w:rFonts w:ascii="Montserrat" w:hAnsi="Montserrat" w:eastAsiaTheme="minorHAnsi" w:cstheme="minorBidi"/>
          <w:bCs/>
          <w:sz w:val="22"/>
          <w:szCs w:val="22"/>
        </w:rPr>
        <w:t xml:space="preserve">a, además muy </w:t>
      </w:r>
      <w:r w:rsidRPr="00CB19E0" w:rsidR="00B127D3">
        <w:rPr>
          <w:rFonts w:ascii="Montserrat" w:hAnsi="Montserrat" w:eastAsiaTheme="minorHAnsi" w:cstheme="minorBidi"/>
          <w:bCs/>
          <w:sz w:val="22"/>
          <w:szCs w:val="22"/>
        </w:rPr>
        <w:t>interesante y atractiv</w:t>
      </w:r>
      <w:r w:rsidRPr="00CB19E0">
        <w:rPr>
          <w:rFonts w:ascii="Montserrat" w:hAnsi="Montserrat" w:eastAsiaTheme="minorHAnsi" w:cstheme="minorBidi"/>
          <w:bCs/>
          <w:sz w:val="22"/>
          <w:szCs w:val="22"/>
        </w:rPr>
        <w:t>a</w:t>
      </w:r>
      <w:r w:rsidRPr="00CB19E0" w:rsidR="00B127D3">
        <w:rPr>
          <w:rFonts w:ascii="Montserrat" w:hAnsi="Montserrat" w:eastAsiaTheme="minorHAnsi" w:cstheme="minorBidi"/>
          <w:bCs/>
          <w:sz w:val="22"/>
          <w:szCs w:val="22"/>
        </w:rPr>
        <w:t xml:space="preserve">. Siempre hay mucho que reflexionar a partir de la lectura de los textos de Mario Benedetti. </w:t>
      </w:r>
    </w:p>
    <w:p w:rsidRPr="00CB19E0" w:rsidR="00D431A0" w:rsidP="00D431A0" w:rsidRDefault="00D431A0" w14:paraId="68B74CAD" w14:textId="77777777">
      <w:pPr>
        <w:jc w:val="both"/>
        <w:rPr>
          <w:rFonts w:ascii="Montserrat" w:hAnsi="Montserrat" w:eastAsiaTheme="minorHAnsi" w:cstheme="minorBidi"/>
          <w:bCs/>
          <w:sz w:val="22"/>
          <w:szCs w:val="22"/>
        </w:rPr>
      </w:pPr>
    </w:p>
    <w:p w:rsidRPr="00CB19E0" w:rsidR="00B127D3" w:rsidP="00B127D3" w:rsidRDefault="00B127D3" w14:paraId="329C114D" w14:textId="4762BE3B">
      <w:pPr>
        <w:jc w:val="both"/>
        <w:rPr>
          <w:rFonts w:ascii="Montserrat" w:hAnsi="Montserrat" w:eastAsiaTheme="minorHAnsi" w:cstheme="minorBidi"/>
          <w:bCs/>
          <w:sz w:val="22"/>
          <w:szCs w:val="22"/>
        </w:rPr>
      </w:pPr>
      <w:r w:rsidRPr="00CB19E0">
        <w:rPr>
          <w:rFonts w:ascii="Montserrat" w:hAnsi="Montserrat" w:eastAsiaTheme="minorHAnsi" w:cstheme="minorBidi"/>
          <w:bCs/>
          <w:sz w:val="22"/>
          <w:szCs w:val="22"/>
        </w:rPr>
        <w:t>Ahora com</w:t>
      </w:r>
      <w:r w:rsidRPr="00CB19E0" w:rsidR="00D431A0">
        <w:rPr>
          <w:rFonts w:ascii="Montserrat" w:hAnsi="Montserrat" w:eastAsiaTheme="minorHAnsi" w:cstheme="minorBidi"/>
          <w:bCs/>
          <w:sz w:val="22"/>
          <w:szCs w:val="22"/>
        </w:rPr>
        <w:t>ienza</w:t>
      </w:r>
      <w:r w:rsidRPr="00CB19E0">
        <w:rPr>
          <w:rFonts w:ascii="Montserrat" w:hAnsi="Montserrat" w:eastAsiaTheme="minorHAnsi" w:cstheme="minorBidi"/>
          <w:bCs/>
          <w:sz w:val="22"/>
          <w:szCs w:val="22"/>
        </w:rPr>
        <w:t xml:space="preserve"> con el análisis de “</w:t>
      </w:r>
      <w:r w:rsidRPr="00CB19E0">
        <w:rPr>
          <w:rFonts w:ascii="Montserrat" w:hAnsi="Montserrat" w:eastAsiaTheme="minorHAnsi" w:cstheme="minorBidi"/>
          <w:b/>
          <w:sz w:val="22"/>
          <w:szCs w:val="22"/>
        </w:rPr>
        <w:t>Los bomberos</w:t>
      </w:r>
      <w:r w:rsidRPr="00CB19E0">
        <w:rPr>
          <w:rFonts w:ascii="Montserrat" w:hAnsi="Montserrat" w:eastAsiaTheme="minorHAnsi" w:cstheme="minorBidi"/>
          <w:bCs/>
          <w:sz w:val="22"/>
          <w:szCs w:val="22"/>
        </w:rPr>
        <w:t xml:space="preserve">”, el cual </w:t>
      </w:r>
      <w:r w:rsidRPr="00CB19E0" w:rsidR="00D431A0">
        <w:rPr>
          <w:rFonts w:ascii="Montserrat" w:hAnsi="Montserrat" w:eastAsiaTheme="minorHAnsi" w:cstheme="minorBidi"/>
          <w:bCs/>
          <w:sz w:val="22"/>
          <w:szCs w:val="22"/>
        </w:rPr>
        <w:t xml:space="preserve">te </w:t>
      </w:r>
      <w:r w:rsidRPr="00CB19E0">
        <w:rPr>
          <w:rFonts w:ascii="Montserrat" w:hAnsi="Montserrat" w:eastAsiaTheme="minorHAnsi" w:cstheme="minorBidi"/>
          <w:bCs/>
          <w:sz w:val="22"/>
          <w:szCs w:val="22"/>
        </w:rPr>
        <w:t>permit</w:t>
      </w:r>
      <w:r w:rsidRPr="00CB19E0" w:rsidR="00D431A0">
        <w:rPr>
          <w:rFonts w:ascii="Montserrat" w:hAnsi="Montserrat" w:eastAsiaTheme="minorHAnsi" w:cstheme="minorBidi"/>
          <w:bCs/>
          <w:sz w:val="22"/>
          <w:szCs w:val="22"/>
        </w:rPr>
        <w:t>irá</w:t>
      </w:r>
      <w:r w:rsidRPr="00CB19E0">
        <w:rPr>
          <w:rFonts w:ascii="Montserrat" w:hAnsi="Montserrat" w:eastAsiaTheme="minorHAnsi" w:cstheme="minorBidi"/>
          <w:bCs/>
          <w:sz w:val="22"/>
          <w:szCs w:val="22"/>
        </w:rPr>
        <w:t xml:space="preserve"> identificar algunas de las principales características del cuento. Para guiar </w:t>
      </w:r>
      <w:r w:rsidRPr="00CB19E0" w:rsidR="00D431A0">
        <w:rPr>
          <w:rFonts w:ascii="Montserrat" w:hAnsi="Montserrat" w:eastAsiaTheme="minorHAnsi" w:cstheme="minorBidi"/>
          <w:bCs/>
          <w:sz w:val="22"/>
          <w:szCs w:val="22"/>
        </w:rPr>
        <w:t>el</w:t>
      </w:r>
      <w:r w:rsidRPr="00CB19E0">
        <w:rPr>
          <w:rFonts w:ascii="Montserrat" w:hAnsi="Montserrat" w:eastAsiaTheme="minorHAnsi" w:cstheme="minorBidi"/>
          <w:bCs/>
          <w:sz w:val="22"/>
          <w:szCs w:val="22"/>
        </w:rPr>
        <w:t xml:space="preserve"> análisis, en esta ocasión </w:t>
      </w:r>
      <w:r w:rsidRPr="00CB19E0" w:rsidR="00D431A0">
        <w:rPr>
          <w:rFonts w:ascii="Montserrat" w:hAnsi="Montserrat" w:eastAsiaTheme="minorHAnsi" w:cstheme="minorBidi"/>
          <w:bCs/>
          <w:sz w:val="22"/>
          <w:szCs w:val="22"/>
        </w:rPr>
        <w:t>se usarán</w:t>
      </w:r>
      <w:r w:rsidRPr="00CB19E0">
        <w:rPr>
          <w:rFonts w:ascii="Montserrat" w:hAnsi="Montserrat" w:eastAsiaTheme="minorHAnsi" w:cstheme="minorBidi"/>
          <w:bCs/>
          <w:sz w:val="22"/>
          <w:szCs w:val="22"/>
        </w:rPr>
        <w:t xml:space="preserve"> como guía las preguntas que aparecen en la tabla de la página 102 del libro de texto de Español.</w:t>
      </w:r>
    </w:p>
    <w:p w:rsidRPr="00CB19E0" w:rsidR="00C42181" w:rsidP="00B127D3" w:rsidRDefault="00C42181" w14:paraId="0E046DC5" w14:textId="4A3DF879">
      <w:pPr>
        <w:jc w:val="both"/>
        <w:rPr>
          <w:rFonts w:ascii="Montserrat" w:hAnsi="Montserrat" w:eastAsiaTheme="minorHAnsi" w:cstheme="minorBidi"/>
          <w:bCs/>
          <w:sz w:val="22"/>
          <w:szCs w:val="22"/>
        </w:rPr>
      </w:pPr>
    </w:p>
    <w:p w:rsidRPr="00CB19E0" w:rsidR="00C42181" w:rsidP="00B127D3" w:rsidRDefault="00C42181" w14:paraId="46720ACE" w14:textId="4C29F229">
      <w:pPr>
        <w:jc w:val="both"/>
        <w:rPr>
          <w:rFonts w:ascii="Montserrat" w:hAnsi="Montserrat" w:eastAsiaTheme="minorHAnsi" w:cstheme="minorBidi"/>
          <w:b/>
          <w:sz w:val="22"/>
          <w:szCs w:val="22"/>
        </w:rPr>
      </w:pPr>
      <w:r w:rsidRPr="00CB19E0">
        <w:rPr>
          <w:rFonts w:ascii="Montserrat" w:hAnsi="Montserrat" w:eastAsiaTheme="minorHAnsi" w:cstheme="minorBidi"/>
          <w:b/>
          <w:sz w:val="22"/>
          <w:szCs w:val="22"/>
        </w:rPr>
        <w:t>Actividad 2</w:t>
      </w:r>
    </w:p>
    <w:p w:rsidRPr="00CB19E0" w:rsidR="00C42181" w:rsidP="00B127D3" w:rsidRDefault="00C42181" w14:paraId="6FEDDD60" w14:textId="1352AF87">
      <w:pPr>
        <w:jc w:val="both"/>
        <w:rPr>
          <w:rFonts w:ascii="Montserrat" w:hAnsi="Montserrat" w:eastAsiaTheme="minorHAnsi" w:cstheme="minorBidi"/>
          <w:bCs/>
          <w:sz w:val="22"/>
          <w:szCs w:val="22"/>
        </w:rPr>
      </w:pPr>
    </w:p>
    <w:p w:rsidRPr="00CB19E0" w:rsidR="00C15128" w:rsidP="00C15128" w:rsidRDefault="00C15128" w14:paraId="75EDEB19" w14:textId="797AEDF0">
      <w:pPr>
        <w:jc w:val="both"/>
        <w:rPr>
          <w:rFonts w:ascii="Montserrat" w:hAnsi="Montserrat" w:eastAsiaTheme="minorHAnsi" w:cstheme="minorBidi"/>
          <w:bCs/>
          <w:sz w:val="22"/>
          <w:szCs w:val="22"/>
        </w:rPr>
      </w:pPr>
      <w:r w:rsidRPr="00CB19E0">
        <w:rPr>
          <w:rFonts w:ascii="Montserrat" w:hAnsi="Montserrat" w:eastAsiaTheme="minorHAnsi" w:cstheme="minorBidi"/>
          <w:bCs/>
          <w:sz w:val="22"/>
          <w:szCs w:val="22"/>
        </w:rPr>
        <w:t>Primero llenarás la columna de la derecha, que refiere al cuento</w:t>
      </w:r>
      <w:r w:rsidRPr="00CB19E0" w:rsidR="00451B62">
        <w:rPr>
          <w:rFonts w:ascii="Montserrat" w:hAnsi="Montserrat" w:eastAsiaTheme="minorHAnsi" w:cstheme="minorBidi"/>
          <w:bCs/>
          <w:sz w:val="22"/>
          <w:szCs w:val="22"/>
        </w:rPr>
        <w:t>, d</w:t>
      </w:r>
      <w:r w:rsidRPr="00CB19E0">
        <w:rPr>
          <w:rFonts w:ascii="Montserrat" w:hAnsi="Montserrat" w:eastAsiaTheme="minorHAnsi" w:cstheme="minorBidi"/>
          <w:bCs/>
          <w:sz w:val="22"/>
          <w:szCs w:val="22"/>
        </w:rPr>
        <w:t xml:space="preserve">espués llenarás la columna de la izquierda, la relacionada con la obra de teatro, a partir del trabajo en el que analizaste un fragmento de </w:t>
      </w:r>
      <w:r w:rsidRPr="00CB19E0">
        <w:rPr>
          <w:rFonts w:ascii="Montserrat" w:hAnsi="Montserrat" w:eastAsiaTheme="minorHAnsi" w:cstheme="minorBidi"/>
          <w:bCs/>
          <w:i/>
          <w:iCs/>
          <w:sz w:val="22"/>
          <w:szCs w:val="22"/>
        </w:rPr>
        <w:t>La cabeza del dragón</w:t>
      </w:r>
      <w:r w:rsidRPr="00CB19E0">
        <w:rPr>
          <w:rFonts w:ascii="Montserrat" w:hAnsi="Montserrat" w:eastAsiaTheme="minorHAnsi" w:cstheme="minorBidi"/>
          <w:bCs/>
          <w:sz w:val="22"/>
          <w:szCs w:val="22"/>
        </w:rPr>
        <w:t>, de Ramón María del Valle-Inclán.</w:t>
      </w:r>
    </w:p>
    <w:p w:rsidRPr="00CB19E0" w:rsidR="00C42181" w:rsidP="00B127D3" w:rsidRDefault="00C42181" w14:paraId="17B30B36" w14:textId="4AC1DA34">
      <w:pPr>
        <w:jc w:val="both"/>
        <w:rPr>
          <w:rFonts w:ascii="Montserrat" w:hAnsi="Montserrat" w:eastAsiaTheme="minorHAnsi" w:cstheme="minorBidi"/>
          <w:bCs/>
          <w:sz w:val="22"/>
          <w:szCs w:val="22"/>
        </w:rPr>
      </w:pPr>
    </w:p>
    <w:p w:rsidRPr="00CB19E0" w:rsidR="00C42181" w:rsidP="00C42181" w:rsidRDefault="00C42181" w14:paraId="2864748B" w14:textId="6955EBD9">
      <w:pPr>
        <w:jc w:val="center"/>
        <w:rPr>
          <w:rFonts w:ascii="Montserrat" w:hAnsi="Montserrat" w:eastAsiaTheme="minorHAnsi" w:cstheme="minorBidi"/>
          <w:bCs/>
          <w:color w:val="2F5496" w:themeColor="accent5" w:themeShade="BF"/>
          <w:sz w:val="22"/>
          <w:szCs w:val="22"/>
        </w:rPr>
      </w:pPr>
      <w:r w:rsidRPr="00CB19E0">
        <w:rPr>
          <w:rFonts w:ascii="Montserrat" w:hAnsi="Montserrat" w:eastAsiaTheme="minorHAnsi" w:cstheme="minorBidi"/>
          <w:bCs/>
          <w:color w:val="2F5496" w:themeColor="accent5" w:themeShade="BF"/>
          <w:sz w:val="22"/>
          <w:szCs w:val="22"/>
        </w:rPr>
        <w:lastRenderedPageBreak/>
        <w:t>https://libros.conaliteg.gob.mx/20/P6ESA.htm?#page/102</w:t>
      </w:r>
    </w:p>
    <w:p w:rsidRPr="00CB19E0" w:rsidR="00C42181" w:rsidP="00C42181" w:rsidRDefault="00C42181" w14:paraId="360FB78A" w14:textId="386D1062">
      <w:pPr>
        <w:jc w:val="center"/>
        <w:rPr>
          <w:rFonts w:ascii="Montserrat" w:hAnsi="Montserrat" w:eastAsiaTheme="minorHAnsi" w:cstheme="minorBidi"/>
          <w:bCs/>
          <w:sz w:val="22"/>
          <w:szCs w:val="22"/>
        </w:rPr>
      </w:pPr>
      <w:r w:rsidRPr="00CB19E0">
        <w:rPr>
          <w:rFonts w:ascii="Montserrat" w:hAnsi="Montserrat"/>
          <w:lang w:val="en-US"/>
        </w:rPr>
        <w:drawing>
          <wp:inline distT="0" distB="0" distL="0" distR="0" wp14:anchorId="728FEB3D" wp14:editId="4ACF6DC7">
            <wp:extent cx="2886075" cy="2333687"/>
            <wp:effectExtent l="0" t="0" r="0"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351" t="28933" r="11630" b="20700"/>
                    <a:stretch/>
                  </pic:blipFill>
                  <pic:spPr bwMode="auto">
                    <a:xfrm>
                      <a:off x="0" y="0"/>
                      <a:ext cx="2937461" cy="2375238"/>
                    </a:xfrm>
                    <a:prstGeom prst="rect">
                      <a:avLst/>
                    </a:prstGeom>
                    <a:noFill/>
                    <a:ln>
                      <a:noFill/>
                    </a:ln>
                    <a:extLst>
                      <a:ext uri="{53640926-AAD7-44D8-BBD7-CCE9431645EC}">
                        <a14:shadowObscured xmlns:a14="http://schemas.microsoft.com/office/drawing/2010/main"/>
                      </a:ext>
                    </a:extLst>
                  </pic:spPr>
                </pic:pic>
              </a:graphicData>
            </a:graphic>
          </wp:inline>
        </w:drawing>
      </w:r>
    </w:p>
    <w:p w:rsidRPr="00CB19E0" w:rsidR="00C42181" w:rsidP="00B127D3" w:rsidRDefault="00C42181" w14:paraId="04C7E88C" w14:textId="215E4218">
      <w:pPr>
        <w:jc w:val="both"/>
        <w:rPr>
          <w:rFonts w:ascii="Montserrat" w:hAnsi="Montserrat" w:eastAsiaTheme="minorHAnsi" w:cstheme="minorBidi"/>
          <w:bCs/>
          <w:sz w:val="22"/>
          <w:szCs w:val="22"/>
        </w:rPr>
      </w:pPr>
    </w:p>
    <w:p w:rsidRPr="00CB19E0" w:rsidR="00B127D3" w:rsidP="00B127D3" w:rsidRDefault="00C15128" w14:paraId="2C387E24" w14:textId="5768E4EE">
      <w:pPr>
        <w:jc w:val="both"/>
        <w:rPr>
          <w:rFonts w:ascii="Montserrat" w:hAnsi="Montserrat" w:eastAsiaTheme="minorHAnsi" w:cstheme="minorBidi"/>
          <w:bCs/>
          <w:sz w:val="22"/>
          <w:szCs w:val="22"/>
        </w:rPr>
      </w:pPr>
      <w:r w:rsidRPr="00CB19E0">
        <w:rPr>
          <w:rFonts w:ascii="Montserrat" w:hAnsi="Montserrat" w:eastAsiaTheme="minorHAnsi" w:cstheme="minorBidi"/>
          <w:bCs/>
          <w:sz w:val="22"/>
          <w:szCs w:val="22"/>
        </w:rPr>
        <w:t xml:space="preserve">Ve llenando tu cuadro con las </w:t>
      </w:r>
      <w:r w:rsidRPr="00CB19E0" w:rsidR="00B127D3">
        <w:rPr>
          <w:rFonts w:ascii="Montserrat" w:hAnsi="Montserrat" w:eastAsiaTheme="minorHAnsi" w:cstheme="minorBidi"/>
          <w:bCs/>
          <w:sz w:val="22"/>
          <w:szCs w:val="22"/>
        </w:rPr>
        <w:t xml:space="preserve">ideas que surjan de </w:t>
      </w:r>
      <w:r w:rsidRPr="00CB19E0">
        <w:rPr>
          <w:rFonts w:ascii="Montserrat" w:hAnsi="Montserrat" w:eastAsiaTheme="minorHAnsi" w:cstheme="minorBidi"/>
          <w:bCs/>
          <w:sz w:val="22"/>
          <w:szCs w:val="22"/>
        </w:rPr>
        <w:t>t</w:t>
      </w:r>
      <w:r w:rsidRPr="00CB19E0" w:rsidR="00B127D3">
        <w:rPr>
          <w:rFonts w:ascii="Montserrat" w:hAnsi="Montserrat" w:eastAsiaTheme="minorHAnsi" w:cstheme="minorBidi"/>
          <w:bCs/>
          <w:sz w:val="22"/>
          <w:szCs w:val="22"/>
        </w:rPr>
        <w:t xml:space="preserve">u reflexión individual, a partir de </w:t>
      </w:r>
      <w:r w:rsidRPr="00CB19E0">
        <w:rPr>
          <w:rFonts w:ascii="Montserrat" w:hAnsi="Montserrat" w:eastAsiaTheme="minorHAnsi" w:cstheme="minorBidi"/>
          <w:bCs/>
          <w:sz w:val="22"/>
          <w:szCs w:val="22"/>
        </w:rPr>
        <w:t>t</w:t>
      </w:r>
      <w:r w:rsidRPr="00CB19E0" w:rsidR="00B127D3">
        <w:rPr>
          <w:rFonts w:ascii="Montserrat" w:hAnsi="Montserrat" w:eastAsiaTheme="minorHAnsi" w:cstheme="minorBidi"/>
          <w:bCs/>
          <w:sz w:val="22"/>
          <w:szCs w:val="22"/>
        </w:rPr>
        <w:t xml:space="preserve">us propias lecturas e ideas. Las respuestas que </w:t>
      </w:r>
      <w:r w:rsidRPr="00CB19E0">
        <w:rPr>
          <w:rFonts w:ascii="Montserrat" w:hAnsi="Montserrat" w:eastAsiaTheme="minorHAnsi" w:cstheme="minorBidi"/>
          <w:bCs/>
          <w:sz w:val="22"/>
          <w:szCs w:val="22"/>
        </w:rPr>
        <w:t xml:space="preserve">se den más adelante </w:t>
      </w:r>
      <w:r w:rsidRPr="00CB19E0" w:rsidR="00B127D3">
        <w:rPr>
          <w:rFonts w:ascii="Montserrat" w:hAnsi="Montserrat" w:eastAsiaTheme="minorHAnsi" w:cstheme="minorBidi"/>
          <w:bCs/>
          <w:sz w:val="22"/>
          <w:szCs w:val="22"/>
        </w:rPr>
        <w:t>pueden servir</w:t>
      </w:r>
      <w:r w:rsidRPr="00CB19E0">
        <w:rPr>
          <w:rFonts w:ascii="Montserrat" w:hAnsi="Montserrat" w:eastAsiaTheme="minorHAnsi" w:cstheme="minorBidi"/>
          <w:bCs/>
          <w:sz w:val="22"/>
          <w:szCs w:val="22"/>
        </w:rPr>
        <w:t>te</w:t>
      </w:r>
      <w:r w:rsidRPr="00CB19E0" w:rsidR="00B127D3">
        <w:rPr>
          <w:rFonts w:ascii="Montserrat" w:hAnsi="Montserrat" w:eastAsiaTheme="minorHAnsi" w:cstheme="minorBidi"/>
          <w:bCs/>
          <w:sz w:val="22"/>
          <w:szCs w:val="22"/>
        </w:rPr>
        <w:t xml:space="preserve"> de referencia, pero lo </w:t>
      </w:r>
      <w:r w:rsidRPr="00CB19E0">
        <w:rPr>
          <w:rFonts w:ascii="Montserrat" w:hAnsi="Montserrat" w:eastAsiaTheme="minorHAnsi" w:cstheme="minorBidi"/>
          <w:bCs/>
          <w:sz w:val="22"/>
          <w:szCs w:val="22"/>
        </w:rPr>
        <w:t>mejor</w:t>
      </w:r>
      <w:r w:rsidRPr="00CB19E0" w:rsidR="00B127D3">
        <w:rPr>
          <w:rFonts w:ascii="Montserrat" w:hAnsi="Montserrat" w:eastAsiaTheme="minorHAnsi" w:cstheme="minorBidi"/>
          <w:bCs/>
          <w:sz w:val="22"/>
          <w:szCs w:val="22"/>
        </w:rPr>
        <w:t xml:space="preserve"> es que </w:t>
      </w:r>
      <w:r w:rsidRPr="00CB19E0">
        <w:rPr>
          <w:rFonts w:ascii="Montserrat" w:hAnsi="Montserrat" w:eastAsiaTheme="minorHAnsi" w:cstheme="minorBidi"/>
          <w:bCs/>
          <w:sz w:val="22"/>
          <w:szCs w:val="22"/>
        </w:rPr>
        <w:t>tú</w:t>
      </w:r>
      <w:r w:rsidRPr="00CB19E0" w:rsidR="00B127D3">
        <w:rPr>
          <w:rFonts w:ascii="Montserrat" w:hAnsi="Montserrat" w:eastAsiaTheme="minorHAnsi" w:cstheme="minorBidi"/>
          <w:bCs/>
          <w:sz w:val="22"/>
          <w:szCs w:val="22"/>
        </w:rPr>
        <w:t xml:space="preserve"> redacte</w:t>
      </w:r>
      <w:r w:rsidRPr="00CB19E0">
        <w:rPr>
          <w:rFonts w:ascii="Montserrat" w:hAnsi="Montserrat" w:eastAsiaTheme="minorHAnsi" w:cstheme="minorBidi"/>
          <w:bCs/>
          <w:sz w:val="22"/>
          <w:szCs w:val="22"/>
        </w:rPr>
        <w:t>s tus respuestas con tus propias</w:t>
      </w:r>
      <w:r w:rsidRPr="00CB19E0" w:rsidR="00B127D3">
        <w:rPr>
          <w:rFonts w:ascii="Montserrat" w:hAnsi="Montserrat" w:eastAsiaTheme="minorHAnsi" w:cstheme="minorBidi"/>
          <w:bCs/>
          <w:sz w:val="22"/>
          <w:szCs w:val="22"/>
        </w:rPr>
        <w:t xml:space="preserve"> </w:t>
      </w:r>
      <w:r w:rsidRPr="00CB19E0">
        <w:rPr>
          <w:rFonts w:ascii="Montserrat" w:hAnsi="Montserrat" w:eastAsiaTheme="minorHAnsi" w:cstheme="minorBidi"/>
          <w:bCs/>
          <w:sz w:val="22"/>
          <w:szCs w:val="22"/>
        </w:rPr>
        <w:t>palabras</w:t>
      </w:r>
      <w:r w:rsidRPr="00CB19E0" w:rsidR="00B127D3">
        <w:rPr>
          <w:rFonts w:ascii="Montserrat" w:hAnsi="Montserrat" w:eastAsiaTheme="minorHAnsi" w:cstheme="minorBidi"/>
          <w:bCs/>
          <w:sz w:val="22"/>
          <w:szCs w:val="22"/>
        </w:rPr>
        <w:t xml:space="preserve">. </w:t>
      </w:r>
    </w:p>
    <w:p w:rsidRPr="00CB19E0" w:rsidR="00740AA4" w:rsidP="00B127D3" w:rsidRDefault="00740AA4" w14:paraId="6E23755F" w14:textId="77777777">
      <w:pPr>
        <w:jc w:val="both"/>
        <w:rPr>
          <w:rFonts w:ascii="Montserrat" w:hAnsi="Montserrat" w:eastAsiaTheme="minorHAnsi" w:cstheme="minorBidi"/>
          <w:bCs/>
          <w:sz w:val="22"/>
          <w:szCs w:val="22"/>
        </w:rPr>
      </w:pPr>
    </w:p>
    <w:p w:rsidRPr="00CB19E0" w:rsidR="00C15128" w:rsidP="00740AA4" w:rsidRDefault="00C15128" w14:paraId="217B6955" w14:textId="18E85EB8">
      <w:pPr>
        <w:jc w:val="center"/>
        <w:rPr>
          <w:rFonts w:ascii="Montserrat" w:hAnsi="Montserrat" w:eastAsiaTheme="minorHAnsi" w:cstheme="minorBidi"/>
          <w:bCs/>
          <w:sz w:val="22"/>
          <w:szCs w:val="22"/>
        </w:rPr>
      </w:pPr>
      <w:r w:rsidRPr="00CB19E0">
        <w:rPr>
          <w:rFonts w:ascii="Montserrat" w:hAnsi="Montserrat" w:eastAsiaTheme="minorHAnsi" w:cstheme="minorBidi"/>
          <w:bCs/>
          <w:sz w:val="22"/>
          <w:szCs w:val="22"/>
          <w:lang w:val="en-US"/>
        </w:rPr>
        <mc:AlternateContent>
          <mc:Choice Requires="wps">
            <w:drawing>
              <wp:inline distT="0" distB="0" distL="0" distR="0" wp14:anchorId="3088E5AB" wp14:editId="324D37F8">
                <wp:extent cx="4667250" cy="1228298"/>
                <wp:effectExtent l="0" t="0" r="0" b="0"/>
                <wp:docPr id="12" name="CuadroTexto 5"/>
                <wp:cNvGraphicFramePr/>
                <a:graphic xmlns:a="http://schemas.openxmlformats.org/drawingml/2006/main">
                  <a:graphicData uri="http://schemas.microsoft.com/office/word/2010/wordprocessingShape">
                    <wps:wsp>
                      <wps:cNvSpPr txBox="1"/>
                      <wps:spPr>
                        <a:xfrm>
                          <a:off x="0" y="0"/>
                          <a:ext cx="4667250" cy="1228298"/>
                        </a:xfrm>
                        <a:prstGeom prst="rect">
                          <a:avLst/>
                        </a:prstGeom>
                        <a:noFill/>
                      </wps:spPr>
                      <wps:txbx>
                        <w:txbxContent>
                          <w:p w:rsidRPr="00C15128" w:rsidR="00C15128" w:rsidP="00C24675" w:rsidRDefault="00C15128" w14:paraId="7BADCF73" w14:textId="77777777">
                            <w:pPr>
                              <w:pStyle w:val="Prrafodelista"/>
                              <w:numPr>
                                <w:ilvl w:val="0"/>
                                <w:numId w:val="31"/>
                              </w:numPr>
                              <w:pBdr>
                                <w:top w:val="single" w:color="auto" w:sz="4" w:space="1"/>
                                <w:left w:val="single" w:color="auto" w:sz="4" w:space="4"/>
                                <w:bottom w:val="single" w:color="auto" w:sz="4" w:space="1"/>
                                <w:right w:val="single" w:color="auto" w:sz="4" w:space="4"/>
                              </w:pBdr>
                              <w:rPr>
                                <w:rFonts w:ascii="Montserrat" w:hAnsi="Montserrat" w:eastAsiaTheme="minorHAnsi" w:cstheme="minorBidi"/>
                                <w:bCs/>
                                <w:sz w:val="22"/>
                                <w:szCs w:val="22"/>
                              </w:rPr>
                            </w:pPr>
                            <w:r w:rsidRPr="00C15128">
                              <w:rPr>
                                <w:rFonts w:ascii="Montserrat" w:hAnsi="Montserrat" w:eastAsiaTheme="minorHAnsi" w:cstheme="minorBidi"/>
                                <w:bCs/>
                                <w:sz w:val="22"/>
                                <w:szCs w:val="22"/>
                              </w:rPr>
                              <w:t>¿Cómo se presenta a los personajes?</w:t>
                            </w:r>
                          </w:p>
                          <w:p w:rsidRPr="00C15128" w:rsidR="00C15128" w:rsidP="00C24675" w:rsidRDefault="00C15128" w14:paraId="55FC69CF" w14:textId="77777777">
                            <w:pPr>
                              <w:pStyle w:val="Prrafodelista"/>
                              <w:numPr>
                                <w:ilvl w:val="0"/>
                                <w:numId w:val="31"/>
                              </w:numPr>
                              <w:pBdr>
                                <w:top w:val="single" w:color="auto" w:sz="4" w:space="1"/>
                                <w:left w:val="single" w:color="auto" w:sz="4" w:space="4"/>
                                <w:bottom w:val="single" w:color="auto" w:sz="4" w:space="1"/>
                                <w:right w:val="single" w:color="auto" w:sz="4" w:space="4"/>
                              </w:pBdr>
                              <w:rPr>
                                <w:rFonts w:ascii="Montserrat" w:hAnsi="Montserrat" w:eastAsiaTheme="minorHAnsi" w:cstheme="minorBidi"/>
                                <w:bCs/>
                                <w:sz w:val="22"/>
                                <w:szCs w:val="22"/>
                              </w:rPr>
                            </w:pPr>
                            <w:r w:rsidRPr="00C15128">
                              <w:rPr>
                                <w:rFonts w:ascii="Montserrat" w:hAnsi="Montserrat" w:eastAsiaTheme="minorHAnsi" w:cstheme="minorBidi"/>
                                <w:bCs/>
                                <w:sz w:val="22"/>
                                <w:szCs w:val="22"/>
                              </w:rPr>
                              <w:t>¿Cómo se muestra el lugar donde suceden los hechos?</w:t>
                            </w:r>
                          </w:p>
                          <w:p w:rsidRPr="00C15128" w:rsidR="00C15128" w:rsidP="00C24675" w:rsidRDefault="00C15128" w14:paraId="4F740DEE" w14:textId="77777777">
                            <w:pPr>
                              <w:pStyle w:val="Prrafodelista"/>
                              <w:numPr>
                                <w:ilvl w:val="0"/>
                                <w:numId w:val="31"/>
                              </w:numPr>
                              <w:pBdr>
                                <w:top w:val="single" w:color="auto" w:sz="4" w:space="1"/>
                                <w:left w:val="single" w:color="auto" w:sz="4" w:space="4"/>
                                <w:bottom w:val="single" w:color="auto" w:sz="4" w:space="1"/>
                                <w:right w:val="single" w:color="auto" w:sz="4" w:space="4"/>
                              </w:pBdr>
                              <w:rPr>
                                <w:rFonts w:ascii="Montserrat" w:hAnsi="Montserrat" w:eastAsiaTheme="minorHAnsi" w:cstheme="minorBidi"/>
                                <w:bCs/>
                                <w:sz w:val="22"/>
                                <w:szCs w:val="22"/>
                              </w:rPr>
                            </w:pPr>
                            <w:r w:rsidRPr="00C15128">
                              <w:rPr>
                                <w:rFonts w:ascii="Montserrat" w:hAnsi="Montserrat" w:eastAsiaTheme="minorHAnsi" w:cstheme="minorBidi"/>
                                <w:bCs/>
                                <w:sz w:val="22"/>
                                <w:szCs w:val="22"/>
                              </w:rPr>
                              <w:t>¿De qué manera se indican las acciones y diálogos de los personajes?</w:t>
                            </w:r>
                          </w:p>
                          <w:p w:rsidRPr="00C15128" w:rsidR="00C15128" w:rsidP="00C24675" w:rsidRDefault="00C15128" w14:paraId="3247343C" w14:textId="3AD45772">
                            <w:pPr>
                              <w:pStyle w:val="Prrafodelista"/>
                              <w:numPr>
                                <w:ilvl w:val="0"/>
                                <w:numId w:val="31"/>
                              </w:numPr>
                              <w:pBdr>
                                <w:top w:val="single" w:color="auto" w:sz="4" w:space="1"/>
                                <w:left w:val="single" w:color="auto" w:sz="4" w:space="4"/>
                                <w:bottom w:val="single" w:color="auto" w:sz="4" w:space="1"/>
                                <w:right w:val="single" w:color="auto" w:sz="4" w:space="4"/>
                              </w:pBdr>
                              <w:rPr>
                                <w:rFonts w:ascii="Montserrat" w:hAnsi="Montserrat" w:eastAsiaTheme="minorHAnsi" w:cstheme="minorBidi"/>
                                <w:bCs/>
                                <w:sz w:val="22"/>
                                <w:szCs w:val="22"/>
                              </w:rPr>
                            </w:pPr>
                            <w:r w:rsidRPr="00C15128">
                              <w:rPr>
                                <w:rFonts w:ascii="Montserrat" w:hAnsi="Montserrat" w:eastAsiaTheme="minorHAnsi" w:cstheme="minorBidi"/>
                                <w:bCs/>
                                <w:sz w:val="22"/>
                                <w:szCs w:val="22"/>
                              </w:rPr>
                              <w:t>¿Cómo se denominan las partes de que se compone el texto?</w:t>
                            </w:r>
                          </w:p>
                        </w:txbxContent>
                      </wps:txbx>
                      <wps:bodyPr wrap="square" rtlCol="0">
                        <a:noAutofit/>
                      </wps:bodyPr>
                    </wps:wsp>
                  </a:graphicData>
                </a:graphic>
              </wp:inline>
            </w:drawing>
          </mc:Choice>
          <mc:Fallback>
            <w:pict>
              <v:shapetype id="_x0000_t202" coordsize="21600,21600" o:spt="202" path="m,l,21600r21600,l21600,xe" w14:anchorId="3088E5AB">
                <v:stroke joinstyle="miter"/>
                <v:path gradientshapeok="t" o:connecttype="rect"/>
              </v:shapetype>
              <v:shape id="CuadroTexto 5" style="width:367.5pt;height:96.7pt;visibility:visible;mso-wrap-style:square;mso-left-percent:-10001;mso-top-percent:-10001;mso-position-horizontal:absolute;mso-position-horizontal-relative:char;mso-position-vertical:absolute;mso-position-vertical-relative:line;mso-left-percent:-10001;mso-top-percent:-10001;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">
                <v:textbox>
                  <w:txbxContent>
                    <w:p w:rsidRPr="00C15128" w:rsidR="00C15128" w:rsidP="00C24675" w:rsidRDefault="00C15128" w14:paraId="7BADCF73" w14:textId="77777777">
                      <w:pPr>
                        <w:pStyle w:val="Prrafodelista"/>
                        <w:numPr>
                          <w:ilvl w:val="0"/>
                          <w:numId w:val="31"/>
                        </w:numPr>
                        <w:pBdr>
                          <w:top w:val="single" w:color="auto" w:sz="4" w:space="1"/>
                          <w:left w:val="single" w:color="auto" w:sz="4" w:space="4"/>
                          <w:bottom w:val="single" w:color="auto" w:sz="4" w:space="1"/>
                          <w:right w:val="single" w:color="auto" w:sz="4" w:space="4"/>
                        </w:pBdr>
                        <w:rPr>
                          <w:rFonts w:ascii="Montserrat" w:hAnsi="Montserrat" w:eastAsiaTheme="minorHAnsi" w:cstheme="minorBidi"/>
                          <w:bCs/>
                          <w:sz w:val="22"/>
                          <w:szCs w:val="22"/>
                        </w:rPr>
                      </w:pPr>
                      <w:r w:rsidRPr="00C15128">
                        <w:rPr>
                          <w:rFonts w:ascii="Montserrat" w:hAnsi="Montserrat" w:eastAsiaTheme="minorHAnsi" w:cstheme="minorBidi"/>
                          <w:bCs/>
                          <w:sz w:val="22"/>
                          <w:szCs w:val="22"/>
                        </w:rPr>
                        <w:t>¿Cómo se presenta a los personajes?</w:t>
                      </w:r>
                    </w:p>
                    <w:p w:rsidRPr="00C15128" w:rsidR="00C15128" w:rsidP="00C24675" w:rsidRDefault="00C15128" w14:paraId="55FC69CF" w14:textId="77777777">
                      <w:pPr>
                        <w:pStyle w:val="Prrafodelista"/>
                        <w:numPr>
                          <w:ilvl w:val="0"/>
                          <w:numId w:val="31"/>
                        </w:numPr>
                        <w:pBdr>
                          <w:top w:val="single" w:color="auto" w:sz="4" w:space="1"/>
                          <w:left w:val="single" w:color="auto" w:sz="4" w:space="4"/>
                          <w:bottom w:val="single" w:color="auto" w:sz="4" w:space="1"/>
                          <w:right w:val="single" w:color="auto" w:sz="4" w:space="4"/>
                        </w:pBdr>
                        <w:rPr>
                          <w:rFonts w:ascii="Montserrat" w:hAnsi="Montserrat" w:eastAsiaTheme="minorHAnsi" w:cstheme="minorBidi"/>
                          <w:bCs/>
                          <w:sz w:val="22"/>
                          <w:szCs w:val="22"/>
                        </w:rPr>
                      </w:pPr>
                      <w:r w:rsidRPr="00C15128">
                        <w:rPr>
                          <w:rFonts w:ascii="Montserrat" w:hAnsi="Montserrat" w:eastAsiaTheme="minorHAnsi" w:cstheme="minorBidi"/>
                          <w:bCs/>
                          <w:sz w:val="22"/>
                          <w:szCs w:val="22"/>
                        </w:rPr>
                        <w:t>¿Cómo se muestra el lugar donde suceden los hechos?</w:t>
                      </w:r>
                    </w:p>
                    <w:p w:rsidRPr="00C15128" w:rsidR="00C15128" w:rsidP="00C24675" w:rsidRDefault="00C15128" w14:paraId="4F740DEE" w14:textId="77777777">
                      <w:pPr>
                        <w:pStyle w:val="Prrafodelista"/>
                        <w:numPr>
                          <w:ilvl w:val="0"/>
                          <w:numId w:val="31"/>
                        </w:numPr>
                        <w:pBdr>
                          <w:top w:val="single" w:color="auto" w:sz="4" w:space="1"/>
                          <w:left w:val="single" w:color="auto" w:sz="4" w:space="4"/>
                          <w:bottom w:val="single" w:color="auto" w:sz="4" w:space="1"/>
                          <w:right w:val="single" w:color="auto" w:sz="4" w:space="4"/>
                        </w:pBdr>
                        <w:rPr>
                          <w:rFonts w:ascii="Montserrat" w:hAnsi="Montserrat" w:eastAsiaTheme="minorHAnsi" w:cstheme="minorBidi"/>
                          <w:bCs/>
                          <w:sz w:val="22"/>
                          <w:szCs w:val="22"/>
                        </w:rPr>
                      </w:pPr>
                      <w:r w:rsidRPr="00C15128">
                        <w:rPr>
                          <w:rFonts w:ascii="Montserrat" w:hAnsi="Montserrat" w:eastAsiaTheme="minorHAnsi" w:cstheme="minorBidi"/>
                          <w:bCs/>
                          <w:sz w:val="22"/>
                          <w:szCs w:val="22"/>
                        </w:rPr>
                        <w:t>¿De qué manera se indican las acciones y diálogos de los personajes?</w:t>
                      </w:r>
                    </w:p>
                    <w:p w:rsidRPr="00C15128" w:rsidR="00C15128" w:rsidP="00C24675" w:rsidRDefault="00C15128" w14:paraId="3247343C" w14:textId="3AD45772">
                      <w:pPr>
                        <w:pStyle w:val="Prrafodelista"/>
                        <w:numPr>
                          <w:ilvl w:val="0"/>
                          <w:numId w:val="31"/>
                        </w:numPr>
                        <w:pBdr>
                          <w:top w:val="single" w:color="auto" w:sz="4" w:space="1"/>
                          <w:left w:val="single" w:color="auto" w:sz="4" w:space="4"/>
                          <w:bottom w:val="single" w:color="auto" w:sz="4" w:space="1"/>
                          <w:right w:val="single" w:color="auto" w:sz="4" w:space="4"/>
                        </w:pBdr>
                        <w:rPr>
                          <w:rFonts w:ascii="Montserrat" w:hAnsi="Montserrat" w:eastAsiaTheme="minorHAnsi" w:cstheme="minorBidi"/>
                          <w:bCs/>
                          <w:sz w:val="22"/>
                          <w:szCs w:val="22"/>
                        </w:rPr>
                      </w:pPr>
                      <w:r w:rsidRPr="00C15128">
                        <w:rPr>
                          <w:rFonts w:ascii="Montserrat" w:hAnsi="Montserrat" w:eastAsiaTheme="minorHAnsi" w:cstheme="minorBidi"/>
                          <w:bCs/>
                          <w:sz w:val="22"/>
                          <w:szCs w:val="22"/>
                        </w:rPr>
                        <w:t>¿Cómo se denominan las partes de que se compone el texto?</w:t>
                      </w:r>
                    </w:p>
                  </w:txbxContent>
                </v:textbox>
                <w10:anchorlock/>
              </v:shape>
            </w:pict>
          </mc:Fallback>
        </mc:AlternateContent>
      </w:r>
    </w:p>
    <w:p w:rsidRPr="00CB19E0" w:rsidR="00D83A46" w:rsidP="00B127D3" w:rsidRDefault="00D83A46" w14:paraId="1100213E" w14:textId="77777777">
      <w:pPr>
        <w:jc w:val="both"/>
        <w:rPr>
          <w:rFonts w:ascii="Montserrat" w:hAnsi="Montserrat" w:eastAsiaTheme="minorHAnsi" w:cstheme="minorBidi"/>
          <w:bCs/>
          <w:sz w:val="22"/>
          <w:szCs w:val="22"/>
        </w:rPr>
      </w:pPr>
    </w:p>
    <w:p w:rsidRPr="00CB19E0" w:rsidR="00B127D3" w:rsidP="00B127D3" w:rsidRDefault="00B127D3" w14:paraId="6A9634CB" w14:textId="3FE360AA">
      <w:pPr>
        <w:jc w:val="both"/>
        <w:rPr>
          <w:rFonts w:ascii="Montserrat" w:hAnsi="Montserrat" w:eastAsiaTheme="minorHAnsi" w:cstheme="minorBidi"/>
          <w:bCs/>
          <w:sz w:val="22"/>
          <w:szCs w:val="22"/>
        </w:rPr>
      </w:pPr>
      <w:r w:rsidRPr="00CB19E0">
        <w:rPr>
          <w:rFonts w:ascii="Montserrat" w:hAnsi="Montserrat" w:eastAsiaTheme="minorHAnsi" w:cstheme="minorBidi"/>
          <w:bCs/>
          <w:sz w:val="22"/>
          <w:szCs w:val="22"/>
        </w:rPr>
        <w:t>La primera pregunta es: ¿Cómo se presenta a los personajes de “Los bomberos” de Mario Benedetti?</w:t>
      </w:r>
    </w:p>
    <w:p w:rsidRPr="00CB19E0" w:rsidR="00C24675" w:rsidP="00B127D3" w:rsidRDefault="00C24675" w14:paraId="7E633E27" w14:textId="77777777">
      <w:pPr>
        <w:jc w:val="both"/>
        <w:rPr>
          <w:rFonts w:ascii="Montserrat" w:hAnsi="Montserrat" w:eastAsiaTheme="minorHAnsi" w:cstheme="minorBidi"/>
          <w:bCs/>
          <w:sz w:val="22"/>
          <w:szCs w:val="22"/>
        </w:rPr>
      </w:pPr>
    </w:p>
    <w:p w:rsidRPr="00CB19E0" w:rsidR="00B127D3" w:rsidP="00B127D3" w:rsidRDefault="00B127D3" w14:paraId="7442F636" w14:textId="14299FAA">
      <w:pPr>
        <w:jc w:val="both"/>
        <w:rPr>
          <w:rFonts w:ascii="Montserrat" w:hAnsi="Montserrat" w:eastAsiaTheme="minorHAnsi" w:cstheme="minorBidi"/>
          <w:bCs/>
          <w:sz w:val="22"/>
          <w:szCs w:val="22"/>
        </w:rPr>
      </w:pPr>
      <w:r w:rsidRPr="00CB19E0">
        <w:rPr>
          <w:rFonts w:ascii="Montserrat" w:hAnsi="Montserrat" w:eastAsiaTheme="minorHAnsi" w:cstheme="minorBidi"/>
          <w:bCs/>
          <w:sz w:val="22"/>
          <w:szCs w:val="22"/>
        </w:rPr>
        <w:t>Los presenta el</w:t>
      </w:r>
      <w:r w:rsidRPr="00CB19E0" w:rsidR="00D83A46">
        <w:rPr>
          <w:rFonts w:ascii="Montserrat" w:hAnsi="Montserrat" w:eastAsiaTheme="minorHAnsi" w:cstheme="minorBidi"/>
          <w:bCs/>
          <w:sz w:val="22"/>
          <w:szCs w:val="22"/>
        </w:rPr>
        <w:t xml:space="preserve"> narrador, en tercera persona, d</w:t>
      </w:r>
      <w:r w:rsidRPr="00CB19E0">
        <w:rPr>
          <w:rFonts w:ascii="Montserrat" w:hAnsi="Montserrat" w:eastAsiaTheme="minorHAnsi" w:cstheme="minorBidi"/>
          <w:bCs/>
          <w:sz w:val="22"/>
          <w:szCs w:val="22"/>
        </w:rPr>
        <w:t xml:space="preserve">ice, por ejemplo: </w:t>
      </w:r>
    </w:p>
    <w:p w:rsidRPr="00CB19E0" w:rsidR="00740AA4" w:rsidP="00B127D3" w:rsidRDefault="00740AA4" w14:paraId="1BDF0837" w14:textId="77777777">
      <w:pPr>
        <w:jc w:val="both"/>
        <w:rPr>
          <w:rFonts w:ascii="Montserrat" w:hAnsi="Montserrat" w:eastAsiaTheme="minorHAnsi" w:cstheme="minorBidi"/>
          <w:bCs/>
          <w:sz w:val="22"/>
          <w:szCs w:val="22"/>
        </w:rPr>
      </w:pPr>
    </w:p>
    <w:p w:rsidRPr="00CB19E0" w:rsidR="00B127D3" w:rsidP="00740AA4" w:rsidRDefault="00C24675" w14:paraId="47EC6DE0" w14:textId="6989B07B">
      <w:pPr>
        <w:jc w:val="center"/>
        <w:rPr>
          <w:rFonts w:ascii="Montserrat" w:hAnsi="Montserrat" w:eastAsiaTheme="minorHAnsi" w:cstheme="minorBidi"/>
          <w:bCs/>
          <w:sz w:val="22"/>
          <w:szCs w:val="22"/>
        </w:rPr>
      </w:pPr>
      <w:r w:rsidRPr="00CB19E0">
        <w:rPr>
          <w:rFonts w:ascii="Montserrat" w:hAnsi="Montserrat" w:eastAsiaTheme="minorHAnsi" w:cstheme="minorBidi"/>
          <w:bCs/>
          <w:sz w:val="22"/>
          <w:szCs w:val="22"/>
          <w:lang w:val="en-US"/>
        </w:rPr>
        <mc:AlternateContent>
          <mc:Choice Requires="wps">
            <w:drawing>
              <wp:inline distT="0" distB="0" distL="0" distR="0" wp14:anchorId="615AA177" wp14:editId="7D006B84">
                <wp:extent cx="3495675" cy="430530"/>
                <wp:effectExtent l="0" t="0" r="0" b="0"/>
                <wp:docPr id="5" name="CuadroTexto 4">
                  <a:extLst xmlns:a="http://schemas.openxmlformats.org/drawingml/2006/main">
                    <a:ext uri="{FF2B5EF4-FFF2-40B4-BE49-F238E27FC236}">
                      <a16:creationId xmlns:a16="http://schemas.microsoft.com/office/drawing/2014/main" id="{B6FC2DF9-085F-414F-BFDD-B2286332F62D}"/>
                    </a:ext>
                  </a:extLst>
                </wp:docPr>
                <wp:cNvGraphicFramePr/>
                <a:graphic xmlns:a="http://schemas.openxmlformats.org/drawingml/2006/main">
                  <a:graphicData uri="http://schemas.microsoft.com/office/word/2010/wordprocessingShape">
                    <wps:wsp>
                      <wps:cNvSpPr txBox="1"/>
                      <wps:spPr>
                        <a:xfrm>
                          <a:off x="0" y="0"/>
                          <a:ext cx="3495675" cy="430530"/>
                        </a:xfrm>
                        <a:prstGeom prst="rect">
                          <a:avLst/>
                        </a:prstGeom>
                        <a:noFill/>
                      </wps:spPr>
                      <wps:txbx>
                        <w:txbxContent>
                          <w:p w:rsidRPr="00C24675" w:rsidR="00C24675" w:rsidP="00C24675" w:rsidRDefault="00C24675" w14:paraId="4013CFD3" w14:textId="77777777">
                            <w:pPr>
                              <w:pBdr>
                                <w:top w:val="single" w:color="auto" w:sz="4" w:space="1"/>
                                <w:left w:val="single" w:color="auto" w:sz="4" w:space="4"/>
                                <w:bottom w:val="single" w:color="auto" w:sz="4" w:space="1"/>
                                <w:right w:val="single" w:color="auto" w:sz="4" w:space="4"/>
                              </w:pBdr>
                              <w:rPr>
                                <w:rFonts w:ascii="Montserrat" w:hAnsi="Montserrat" w:eastAsiaTheme="minorHAnsi" w:cstheme="minorBidi"/>
                                <w:bCs/>
                                <w:sz w:val="22"/>
                                <w:szCs w:val="22"/>
                              </w:rPr>
                            </w:pPr>
                            <w:r w:rsidRPr="00C24675">
                              <w:rPr>
                                <w:rFonts w:ascii="Montserrat" w:hAnsi="Montserrat" w:eastAsiaTheme="minorHAnsi" w:cstheme="minorBidi"/>
                                <w:bCs/>
                                <w:sz w:val="22"/>
                                <w:szCs w:val="22"/>
                              </w:rPr>
                              <w:t>“Olegario no sólo fue un as del presentimiento, sino que además siempre estuvo muy orgulloso de su poder”.</w:t>
                            </w:r>
                          </w:p>
                        </w:txbxContent>
                      </wps:txbx>
                      <wps:bodyPr wrap="square" rtlCol="0">
                        <a:spAutoFit/>
                      </wps:bodyPr>
                    </wps:wsp>
                  </a:graphicData>
                </a:graphic>
              </wp:inline>
            </w:drawing>
          </mc:Choice>
          <mc:Fallback>
            <w:pict>
              <v:shape id="CuadroTexto 4" style="width:275.25pt;height:33.9pt;visibility:visible;mso-wrap-style:square;mso-left-percent:-10001;mso-top-percent:-10001;mso-position-horizontal:absolute;mso-position-horizontal-relative:char;mso-position-vertical:absolute;mso-position-vertical-relative:line;mso-left-percent:-10001;mso-top-percent:-10001;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" w14:anchorId="615AA177">
                <v:textbox style="mso-fit-shape-to-text:t">
                  <w:txbxContent>
                    <w:p w:rsidRPr="00C24675" w:rsidR="00C24675" w:rsidP="00C24675" w:rsidRDefault="00C24675" w14:paraId="4013CFD3" w14:textId="77777777">
                      <w:pPr>
                        <w:pBdr>
                          <w:top w:val="single" w:color="auto" w:sz="4" w:space="1"/>
                          <w:left w:val="single" w:color="auto" w:sz="4" w:space="4"/>
                          <w:bottom w:val="single" w:color="auto" w:sz="4" w:space="1"/>
                          <w:right w:val="single" w:color="auto" w:sz="4" w:space="4"/>
                        </w:pBdr>
                        <w:rPr>
                          <w:rFonts w:ascii="Montserrat" w:hAnsi="Montserrat" w:eastAsiaTheme="minorHAnsi" w:cstheme="minorBidi"/>
                          <w:bCs/>
                          <w:sz w:val="22"/>
                          <w:szCs w:val="22"/>
                        </w:rPr>
                      </w:pPr>
                      <w:r w:rsidRPr="00C24675">
                        <w:rPr>
                          <w:rFonts w:ascii="Montserrat" w:hAnsi="Montserrat" w:eastAsiaTheme="minorHAnsi" w:cstheme="minorBidi"/>
                          <w:bCs/>
                          <w:sz w:val="22"/>
                          <w:szCs w:val="22"/>
                        </w:rPr>
                        <w:t>“Olegario no sólo fue un as del presentimiento, sino que además siempre estuvo muy orgulloso de su poder”.</w:t>
                      </w:r>
                    </w:p>
                  </w:txbxContent>
                </v:textbox>
                <w10:anchorlock/>
              </v:shape>
            </w:pict>
          </mc:Fallback>
        </mc:AlternateContent>
      </w:r>
    </w:p>
    <w:p w:rsidRPr="00CB19E0" w:rsidR="00740AA4" w:rsidP="00B127D3" w:rsidRDefault="00740AA4" w14:paraId="1003D500" w14:textId="77777777">
      <w:pPr>
        <w:jc w:val="both"/>
        <w:rPr>
          <w:rFonts w:ascii="Montserrat" w:hAnsi="Montserrat" w:eastAsiaTheme="minorHAnsi" w:cstheme="minorBidi"/>
          <w:bCs/>
          <w:sz w:val="22"/>
          <w:szCs w:val="22"/>
        </w:rPr>
      </w:pPr>
    </w:p>
    <w:p w:rsidRPr="00CB19E0" w:rsidR="00C24675" w:rsidP="00B127D3" w:rsidRDefault="00C24675" w14:paraId="1A6DB160" w14:textId="564AD615">
      <w:pPr>
        <w:jc w:val="both"/>
        <w:rPr>
          <w:rFonts w:ascii="Montserrat" w:hAnsi="Montserrat" w:eastAsiaTheme="minorHAnsi" w:cstheme="minorBidi"/>
          <w:bCs/>
          <w:sz w:val="22"/>
          <w:szCs w:val="22"/>
        </w:rPr>
      </w:pPr>
      <w:r w:rsidRPr="00CB19E0">
        <w:rPr>
          <w:rFonts w:ascii="Montserrat" w:hAnsi="Montserrat" w:eastAsiaTheme="minorHAnsi" w:cstheme="minorBidi"/>
          <w:bCs/>
          <w:sz w:val="22"/>
          <w:szCs w:val="22"/>
        </w:rPr>
        <w:t>R</w:t>
      </w:r>
      <w:r w:rsidRPr="00CB19E0" w:rsidR="00B127D3">
        <w:rPr>
          <w:rFonts w:ascii="Montserrat" w:hAnsi="Montserrat" w:eastAsiaTheme="minorHAnsi" w:cstheme="minorBidi"/>
          <w:bCs/>
          <w:sz w:val="22"/>
          <w:szCs w:val="22"/>
        </w:rPr>
        <w:t>ecuerd</w:t>
      </w:r>
      <w:r w:rsidRPr="00CB19E0">
        <w:rPr>
          <w:rFonts w:ascii="Montserrat" w:hAnsi="Montserrat" w:eastAsiaTheme="minorHAnsi" w:cstheme="minorBidi"/>
          <w:bCs/>
          <w:sz w:val="22"/>
          <w:szCs w:val="22"/>
        </w:rPr>
        <w:t xml:space="preserve">a </w:t>
      </w:r>
      <w:r w:rsidRPr="00CB19E0" w:rsidR="00B127D3">
        <w:rPr>
          <w:rFonts w:ascii="Montserrat" w:hAnsi="Montserrat" w:eastAsiaTheme="minorHAnsi" w:cstheme="minorBidi"/>
          <w:bCs/>
          <w:sz w:val="22"/>
          <w:szCs w:val="22"/>
        </w:rPr>
        <w:t xml:space="preserve">que la voz narrativa es, a grandes rasgos, la voz de quien cuenta la historia, es decir, la voz del narrador, y ésta puede estar en primera persona (yo, nosotros), segunda (tú, ustedes) y tercera (él, ella, ellos). </w:t>
      </w:r>
    </w:p>
    <w:p w:rsidRPr="00CB19E0" w:rsidR="00C24675" w:rsidP="00B127D3" w:rsidRDefault="00C24675" w14:paraId="489430BB" w14:textId="77777777">
      <w:pPr>
        <w:jc w:val="both"/>
        <w:rPr>
          <w:rFonts w:ascii="Montserrat" w:hAnsi="Montserrat" w:eastAsiaTheme="minorHAnsi" w:cstheme="minorBidi"/>
          <w:bCs/>
          <w:sz w:val="22"/>
          <w:szCs w:val="22"/>
        </w:rPr>
      </w:pPr>
    </w:p>
    <w:p w:rsidRPr="00CB19E0" w:rsidR="00B127D3" w:rsidP="00B127D3" w:rsidRDefault="00C24675" w14:paraId="591D8567" w14:textId="1348EF1C">
      <w:pPr>
        <w:jc w:val="both"/>
        <w:rPr>
          <w:rFonts w:ascii="Montserrat" w:hAnsi="Montserrat" w:eastAsiaTheme="minorHAnsi" w:cstheme="minorBidi"/>
          <w:bCs/>
          <w:sz w:val="22"/>
          <w:szCs w:val="22"/>
        </w:rPr>
      </w:pPr>
      <w:r w:rsidRPr="00CB19E0">
        <w:rPr>
          <w:rFonts w:ascii="Montserrat" w:hAnsi="Montserrat" w:eastAsiaTheme="minorHAnsi" w:cstheme="minorBidi"/>
          <w:bCs/>
          <w:sz w:val="22"/>
          <w:szCs w:val="22"/>
        </w:rPr>
        <w:t xml:space="preserve">Recuerdas, </w:t>
      </w:r>
      <w:r w:rsidRPr="00CB19E0" w:rsidR="00B127D3">
        <w:rPr>
          <w:rFonts w:ascii="Montserrat" w:hAnsi="Montserrat" w:eastAsiaTheme="minorHAnsi" w:cstheme="minorBidi"/>
          <w:bCs/>
          <w:sz w:val="22"/>
          <w:szCs w:val="22"/>
        </w:rPr>
        <w:t>¿Cómo se presenta a los personajes en “Baby H.P.”?</w:t>
      </w:r>
    </w:p>
    <w:p w:rsidRPr="00CB19E0" w:rsidR="00B127D3" w:rsidP="00B127D3" w:rsidRDefault="00B127D3" w14:paraId="5C93A3FF" w14:textId="77777777">
      <w:pPr>
        <w:jc w:val="both"/>
        <w:rPr>
          <w:rFonts w:ascii="Montserrat" w:hAnsi="Montserrat" w:eastAsiaTheme="minorHAnsi" w:cstheme="minorBidi"/>
          <w:bCs/>
          <w:sz w:val="22"/>
          <w:szCs w:val="22"/>
        </w:rPr>
      </w:pPr>
    </w:p>
    <w:p w:rsidRPr="00CB19E0" w:rsidR="00B127D3" w:rsidP="00B127D3" w:rsidRDefault="00C24675" w14:paraId="5F9B2A7B" w14:textId="76C7D113">
      <w:pPr>
        <w:jc w:val="both"/>
        <w:rPr>
          <w:rFonts w:ascii="Montserrat" w:hAnsi="Montserrat" w:eastAsiaTheme="minorHAnsi" w:cstheme="minorBidi"/>
          <w:bCs/>
          <w:sz w:val="22"/>
          <w:szCs w:val="22"/>
        </w:rPr>
      </w:pPr>
      <w:r w:rsidRPr="00CB19E0">
        <w:rPr>
          <w:rFonts w:ascii="Montserrat" w:hAnsi="Montserrat" w:eastAsiaTheme="minorHAnsi" w:cstheme="minorBidi"/>
          <w:bCs/>
          <w:sz w:val="22"/>
          <w:szCs w:val="22"/>
        </w:rPr>
        <w:t xml:space="preserve">El narrador se dirige a </w:t>
      </w:r>
      <w:r w:rsidRPr="00CB19E0" w:rsidR="00B127D3">
        <w:rPr>
          <w:rFonts w:ascii="Montserrat" w:hAnsi="Montserrat" w:eastAsiaTheme="minorHAnsi" w:cstheme="minorBidi"/>
          <w:bCs/>
          <w:sz w:val="22"/>
          <w:szCs w:val="22"/>
        </w:rPr>
        <w:t>la “señora ama de casa”</w:t>
      </w:r>
      <w:r w:rsidRPr="00CB19E0">
        <w:rPr>
          <w:rFonts w:ascii="Montserrat" w:hAnsi="Montserrat" w:eastAsiaTheme="minorHAnsi" w:cstheme="minorBidi"/>
          <w:bCs/>
          <w:sz w:val="22"/>
          <w:szCs w:val="22"/>
        </w:rPr>
        <w:t xml:space="preserve">, </w:t>
      </w:r>
      <w:r w:rsidRPr="00CB19E0" w:rsidR="00B127D3">
        <w:rPr>
          <w:rFonts w:ascii="Montserrat" w:hAnsi="Montserrat" w:eastAsiaTheme="minorHAnsi" w:cstheme="minorBidi"/>
          <w:bCs/>
          <w:sz w:val="22"/>
          <w:szCs w:val="22"/>
        </w:rPr>
        <w:t xml:space="preserve">en segunda persona; por ejemplo, al comienzo del cuento dice: </w:t>
      </w:r>
    </w:p>
    <w:p w:rsidRPr="00CB19E0" w:rsidR="00C24675" w:rsidP="00B127D3" w:rsidRDefault="00C24675" w14:paraId="6AACADC0" w14:textId="77777777">
      <w:pPr>
        <w:jc w:val="both"/>
        <w:rPr>
          <w:rFonts w:ascii="Montserrat" w:hAnsi="Montserrat" w:eastAsiaTheme="minorHAnsi" w:cstheme="minorBidi"/>
          <w:bCs/>
          <w:sz w:val="22"/>
          <w:szCs w:val="22"/>
        </w:rPr>
      </w:pPr>
    </w:p>
    <w:p w:rsidRPr="00CB19E0" w:rsidR="00B127D3" w:rsidP="00740AA4" w:rsidRDefault="00C24675" w14:paraId="5EB9893F" w14:textId="7D073C0F">
      <w:pPr>
        <w:jc w:val="center"/>
        <w:rPr>
          <w:rFonts w:ascii="Montserrat" w:hAnsi="Montserrat" w:eastAsiaTheme="minorHAnsi" w:cstheme="minorBidi"/>
          <w:bCs/>
          <w:sz w:val="22"/>
          <w:szCs w:val="22"/>
        </w:rPr>
      </w:pPr>
      <w:r w:rsidRPr="00CB19E0">
        <w:rPr>
          <w:rFonts w:ascii="Montserrat" w:hAnsi="Montserrat" w:eastAsiaTheme="minorHAnsi" w:cstheme="minorBidi"/>
          <w:bCs/>
          <w:sz w:val="22"/>
          <w:szCs w:val="22"/>
          <w:lang w:val="en-US"/>
        </w:rPr>
        <mc:AlternateContent>
          <mc:Choice Requires="wps">
            <w:drawing>
              <wp:inline distT="0" distB="0" distL="0" distR="0" wp14:anchorId="7E0F0DA7" wp14:editId="4FFCE616">
                <wp:extent cx="4829175" cy="571500"/>
                <wp:effectExtent l="0" t="0" r="0" b="0"/>
                <wp:docPr id="17" name="CuadroTexto 4"/>
                <wp:cNvGraphicFramePr/>
                <a:graphic xmlns:a="http://schemas.openxmlformats.org/drawingml/2006/main">
                  <a:graphicData uri="http://schemas.microsoft.com/office/word/2010/wordprocessingShape">
                    <wps:wsp>
                      <wps:cNvSpPr txBox="1"/>
                      <wps:spPr>
                        <a:xfrm>
                          <a:off x="0" y="0"/>
                          <a:ext cx="4829175" cy="571500"/>
                        </a:xfrm>
                        <a:prstGeom prst="rect">
                          <a:avLst/>
                        </a:prstGeom>
                        <a:noFill/>
                      </wps:spPr>
                      <wps:txbx>
                        <w:txbxContent>
                          <w:p w:rsidR="00C24675" w:rsidP="00C24675" w:rsidRDefault="00C24675" w14:paraId="4B942DB9" w14:textId="77777777">
                            <w:pPr>
                              <w:pBdr>
                                <w:top w:val="single" w:color="auto" w:sz="4" w:space="1"/>
                                <w:left w:val="single" w:color="auto" w:sz="4" w:space="4"/>
                                <w:bottom w:val="single" w:color="auto" w:sz="4" w:space="1"/>
                                <w:right w:val="single" w:color="auto" w:sz="4" w:space="4"/>
                              </w:pBdr>
                              <w:rPr>
                                <w:rFonts w:ascii="Arial" w:hAnsi="Arial" w:cs="Arial"/>
                                <w:color w:val="000000" w:themeColor="text1"/>
                                <w:kern w:val="24"/>
                                <w:sz w:val="22"/>
                                <w:szCs w:val="22"/>
                                <w:lang w:val="es-ES_tradnl"/>
                              </w:rPr>
                            </w:pPr>
                            <w:r w:rsidRPr="00C24675">
                              <w:rPr>
                                <w:rFonts w:ascii="Montserrat" w:hAnsi="Montserrat" w:eastAsiaTheme="minorHAnsi" w:cstheme="minorBidi"/>
                                <w:bCs/>
                                <w:sz w:val="22"/>
                                <w:szCs w:val="22"/>
                              </w:rPr>
                              <w:t>“Señora ama de casa: convierta usted en fuerza motriz la vitalidad de sus niños”.</w:t>
                            </w:r>
                            <w:r>
                              <w:rPr>
                                <w:rFonts w:ascii="Arial" w:hAnsi="Arial" w:cs="Arial"/>
                                <w:color w:val="000000" w:themeColor="text1"/>
                                <w:kern w:val="24"/>
                                <w:sz w:val="22"/>
                                <w:szCs w:val="22"/>
                                <w:lang w:val="es-ES_tradnl"/>
                              </w:rPr>
                              <w:t xml:space="preserve"> </w:t>
                            </w:r>
                          </w:p>
                        </w:txbxContent>
                      </wps:txbx>
                      <wps:bodyPr wrap="square" rtlCol="0">
                        <a:noAutofit/>
                      </wps:bodyPr>
                    </wps:wsp>
                  </a:graphicData>
                </a:graphic>
              </wp:inline>
            </w:drawing>
          </mc:Choice>
          <mc:Fallback>
            <w:pict>
              <v:shape id="_x0000_s1028" style="width:380.25pt;height:45pt;visibility:visible;mso-wrap-style:square;mso-left-percent:-10001;mso-top-percent:-10001;mso-position-horizontal:absolute;mso-position-horizontal-relative:char;mso-position-vertical:absolute;mso-position-vertical-relative:line;mso-left-percent:-10001;mso-top-percent:-10001;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" w14:anchorId="7E0F0DA7">
                <v:textbox>
                  <w:txbxContent>
                    <w:p w:rsidR="00C24675" w:rsidP="00C24675" w:rsidRDefault="00C24675" w14:paraId="4B942DB9" w14:textId="77777777">
                      <w:pPr>
                        <w:pBdr>
                          <w:top w:val="single" w:color="auto" w:sz="4" w:space="1"/>
                          <w:left w:val="single" w:color="auto" w:sz="4" w:space="4"/>
                          <w:bottom w:val="single" w:color="auto" w:sz="4" w:space="1"/>
                          <w:right w:val="single" w:color="auto" w:sz="4" w:space="4"/>
                        </w:pBdr>
                        <w:rPr>
                          <w:rFonts w:ascii="Arial" w:hAnsi="Arial" w:cs="Arial"/>
                          <w:color w:val="000000" w:themeColor="text1"/>
                          <w:kern w:val="24"/>
                          <w:sz w:val="22"/>
                          <w:szCs w:val="22"/>
                          <w:lang w:val="es-ES_tradnl"/>
                        </w:rPr>
                      </w:pPr>
                      <w:r w:rsidRPr="00C24675">
                        <w:rPr>
                          <w:rFonts w:ascii="Montserrat" w:hAnsi="Montserrat" w:eastAsiaTheme="minorHAnsi" w:cstheme="minorBidi"/>
                          <w:bCs/>
                          <w:sz w:val="22"/>
                          <w:szCs w:val="22"/>
                        </w:rPr>
                        <w:t>“Señora ama de casa: convierta usted en fuerza motriz la vitalidad de sus niños”.</w:t>
                      </w:r>
                      <w:r>
                        <w:rPr>
                          <w:rFonts w:ascii="Arial" w:hAnsi="Arial" w:cs="Arial"/>
                          <w:color w:val="000000" w:themeColor="text1"/>
                          <w:kern w:val="24"/>
                          <w:sz w:val="22"/>
                          <w:szCs w:val="22"/>
                          <w:lang w:val="es-ES_tradnl"/>
                        </w:rPr>
                        <w:t xml:space="preserve"> </w:t>
                      </w:r>
                    </w:p>
                  </w:txbxContent>
                </v:textbox>
                <w10:anchorlock/>
              </v:shape>
            </w:pict>
          </mc:Fallback>
        </mc:AlternateContent>
      </w:r>
    </w:p>
    <w:p w:rsidRPr="00CB19E0" w:rsidR="00D83A46" w:rsidP="00B127D3" w:rsidRDefault="00D83A46" w14:paraId="60D8EAE7" w14:textId="77777777">
      <w:pPr>
        <w:jc w:val="both"/>
        <w:rPr>
          <w:rFonts w:ascii="Montserrat" w:hAnsi="Montserrat" w:eastAsiaTheme="minorHAnsi" w:cstheme="minorBidi"/>
          <w:bCs/>
          <w:sz w:val="22"/>
          <w:szCs w:val="22"/>
        </w:rPr>
      </w:pPr>
    </w:p>
    <w:p w:rsidRPr="00CB19E0" w:rsidR="00B127D3" w:rsidP="00B127D3" w:rsidRDefault="00C24675" w14:paraId="6B8732C9" w14:textId="24475D74">
      <w:pPr>
        <w:jc w:val="both"/>
        <w:rPr>
          <w:rFonts w:ascii="Montserrat" w:hAnsi="Montserrat" w:eastAsiaTheme="minorHAnsi" w:cstheme="minorBidi"/>
          <w:bCs/>
          <w:sz w:val="22"/>
          <w:szCs w:val="22"/>
        </w:rPr>
      </w:pPr>
      <w:r w:rsidRPr="00CB19E0">
        <w:rPr>
          <w:rFonts w:ascii="Montserrat" w:hAnsi="Montserrat" w:eastAsiaTheme="minorHAnsi" w:cstheme="minorBidi"/>
          <w:bCs/>
          <w:sz w:val="22"/>
          <w:szCs w:val="22"/>
        </w:rPr>
        <w:lastRenderedPageBreak/>
        <w:t>S</w:t>
      </w:r>
      <w:r w:rsidRPr="00CB19E0" w:rsidR="00B127D3">
        <w:rPr>
          <w:rFonts w:ascii="Montserrat" w:hAnsi="Montserrat" w:eastAsiaTheme="minorHAnsi" w:cstheme="minorBidi"/>
          <w:bCs/>
          <w:sz w:val="22"/>
          <w:szCs w:val="22"/>
        </w:rPr>
        <w:t>egunda pregunta. ¿Cómo se muestran los lugares donde suceden los hechos en “Los bomberos”?</w:t>
      </w:r>
    </w:p>
    <w:p w:rsidRPr="00CB19E0" w:rsidR="00C24675" w:rsidP="00B127D3" w:rsidRDefault="00C24675" w14:paraId="73FAD320" w14:textId="77777777">
      <w:pPr>
        <w:jc w:val="both"/>
        <w:rPr>
          <w:rFonts w:ascii="Montserrat" w:hAnsi="Montserrat" w:eastAsiaTheme="minorHAnsi" w:cstheme="minorBidi"/>
          <w:bCs/>
          <w:sz w:val="22"/>
          <w:szCs w:val="22"/>
        </w:rPr>
      </w:pPr>
    </w:p>
    <w:p w:rsidRPr="00CB19E0" w:rsidR="00B127D3" w:rsidP="00B127D3" w:rsidRDefault="00B127D3" w14:paraId="682B08DD" w14:textId="2977613C">
      <w:pPr>
        <w:jc w:val="both"/>
        <w:rPr>
          <w:rFonts w:ascii="Montserrat" w:hAnsi="Montserrat" w:eastAsiaTheme="minorHAnsi" w:cstheme="minorBidi"/>
          <w:bCs/>
          <w:sz w:val="22"/>
          <w:szCs w:val="22"/>
        </w:rPr>
      </w:pPr>
      <w:r w:rsidRPr="00CB19E0">
        <w:rPr>
          <w:rFonts w:ascii="Montserrat" w:hAnsi="Montserrat" w:eastAsiaTheme="minorHAnsi" w:cstheme="minorBidi"/>
          <w:bCs/>
          <w:sz w:val="22"/>
          <w:szCs w:val="22"/>
        </w:rPr>
        <w:t xml:space="preserve">Las descripciones de los lugares son breves y están entreveradas a las descripciones de los personajes y las acciones; por ejemplo: </w:t>
      </w:r>
    </w:p>
    <w:p w:rsidRPr="00CB19E0" w:rsidR="00740AA4" w:rsidP="00B127D3" w:rsidRDefault="00740AA4" w14:paraId="63D9FCBB" w14:textId="77777777">
      <w:pPr>
        <w:jc w:val="both"/>
        <w:rPr>
          <w:rFonts w:ascii="Montserrat" w:hAnsi="Montserrat" w:eastAsiaTheme="minorHAnsi" w:cstheme="minorBidi"/>
          <w:bCs/>
          <w:sz w:val="22"/>
          <w:szCs w:val="22"/>
        </w:rPr>
      </w:pPr>
    </w:p>
    <w:p w:rsidRPr="00CB19E0" w:rsidR="00B127D3" w:rsidP="00740AA4" w:rsidRDefault="00C24675" w14:paraId="55FFEC90" w14:textId="2F8887A4">
      <w:pPr>
        <w:jc w:val="center"/>
        <w:rPr>
          <w:rFonts w:ascii="Montserrat" w:hAnsi="Montserrat" w:eastAsiaTheme="minorHAnsi" w:cstheme="minorBidi"/>
          <w:bCs/>
          <w:sz w:val="22"/>
          <w:szCs w:val="22"/>
        </w:rPr>
      </w:pPr>
      <w:r w:rsidRPr="00CB19E0">
        <w:rPr>
          <w:rFonts w:ascii="Montserrat" w:hAnsi="Montserrat" w:eastAsiaTheme="minorHAnsi" w:cstheme="minorBidi"/>
          <w:bCs/>
          <w:sz w:val="22"/>
          <w:szCs w:val="22"/>
          <w:lang w:val="en-US"/>
        </w:rPr>
        <mc:AlternateContent>
          <mc:Choice Requires="wps">
            <w:drawing>
              <wp:inline distT="0" distB="0" distL="0" distR="0" wp14:anchorId="3413C969" wp14:editId="293320A0">
                <wp:extent cx="4095750" cy="430530"/>
                <wp:effectExtent l="0" t="0" r="0" b="0"/>
                <wp:docPr id="18" name="CuadroTexto 4"/>
                <wp:cNvGraphicFramePr/>
                <a:graphic xmlns:a="http://schemas.openxmlformats.org/drawingml/2006/main">
                  <a:graphicData uri="http://schemas.microsoft.com/office/word/2010/wordprocessingShape">
                    <wps:wsp>
                      <wps:cNvSpPr txBox="1"/>
                      <wps:spPr>
                        <a:xfrm>
                          <a:off x="0" y="0"/>
                          <a:ext cx="4095750" cy="430530"/>
                        </a:xfrm>
                        <a:prstGeom prst="rect">
                          <a:avLst/>
                        </a:prstGeom>
                        <a:noFill/>
                      </wps:spPr>
                      <wps:txbx>
                        <w:txbxContent>
                          <w:p w:rsidRPr="00C24675" w:rsidR="00C24675" w:rsidP="00323E51" w:rsidRDefault="00C24675" w14:paraId="16BE6F0E" w14:textId="77777777">
                            <w:pPr>
                              <w:pBdr>
                                <w:top w:val="single" w:color="auto" w:sz="4" w:space="1"/>
                                <w:left w:val="single" w:color="auto" w:sz="4" w:space="4"/>
                                <w:bottom w:val="single" w:color="auto" w:sz="4" w:space="1"/>
                                <w:right w:val="single" w:color="auto" w:sz="4" w:space="4"/>
                              </w:pBdr>
                              <w:rPr>
                                <w:rFonts w:ascii="Montserrat" w:hAnsi="Montserrat" w:eastAsiaTheme="minorHAnsi" w:cstheme="minorBidi"/>
                                <w:bCs/>
                                <w:sz w:val="22"/>
                                <w:szCs w:val="22"/>
                              </w:rPr>
                            </w:pPr>
                            <w:r w:rsidRPr="00C24675">
                              <w:rPr>
                                <w:rFonts w:ascii="Montserrat" w:hAnsi="Montserrat" w:eastAsiaTheme="minorHAnsi" w:cstheme="minorBidi"/>
                                <w:bCs/>
                                <w:sz w:val="22"/>
                                <w:szCs w:val="22"/>
                              </w:rPr>
                              <w:t>“Caminaban con él frente a la Universidad, cuando de pronto el aire matutino fue atravesado por el sonido y la furia de los bomberos”.</w:t>
                            </w:r>
                          </w:p>
                        </w:txbxContent>
                      </wps:txbx>
                      <wps:bodyPr wrap="square" rtlCol="0">
                        <a:spAutoFit/>
                      </wps:bodyPr>
                    </wps:wsp>
                  </a:graphicData>
                </a:graphic>
              </wp:inline>
            </w:drawing>
          </mc:Choice>
          <mc:Fallback>
            <w:pict>
              <v:shape id="_x0000_s1029" style="width:322.5pt;height:33.9pt;visibility:visible;mso-wrap-style:square;mso-left-percent:-10001;mso-top-percent:-10001;mso-position-horizontal:absolute;mso-position-horizontal-relative:char;mso-position-vertical:absolute;mso-position-vertical-relative:line;mso-left-percent:-10001;mso-top-percent:-10001;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" w14:anchorId="3413C969">
                <v:textbox style="mso-fit-shape-to-text:t">
                  <w:txbxContent>
                    <w:p w:rsidRPr="00C24675" w:rsidR="00C24675" w:rsidP="00323E51" w:rsidRDefault="00C24675" w14:paraId="16BE6F0E" w14:textId="77777777">
                      <w:pPr>
                        <w:pBdr>
                          <w:top w:val="single" w:color="auto" w:sz="4" w:space="1"/>
                          <w:left w:val="single" w:color="auto" w:sz="4" w:space="4"/>
                          <w:bottom w:val="single" w:color="auto" w:sz="4" w:space="1"/>
                          <w:right w:val="single" w:color="auto" w:sz="4" w:space="4"/>
                        </w:pBdr>
                        <w:rPr>
                          <w:rFonts w:ascii="Montserrat" w:hAnsi="Montserrat" w:eastAsiaTheme="minorHAnsi" w:cstheme="minorBidi"/>
                          <w:bCs/>
                          <w:sz w:val="22"/>
                          <w:szCs w:val="22"/>
                        </w:rPr>
                      </w:pPr>
                      <w:r w:rsidRPr="00C24675">
                        <w:rPr>
                          <w:rFonts w:ascii="Montserrat" w:hAnsi="Montserrat" w:eastAsiaTheme="minorHAnsi" w:cstheme="minorBidi"/>
                          <w:bCs/>
                          <w:sz w:val="22"/>
                          <w:szCs w:val="22"/>
                        </w:rPr>
                        <w:t>“Caminaban con él frente a la Universidad, cuando de pronto el aire matutino fue atravesado por el sonido y la furia de los bomberos”.</w:t>
                      </w:r>
                    </w:p>
                  </w:txbxContent>
                </v:textbox>
                <w10:anchorlock/>
              </v:shape>
            </w:pict>
          </mc:Fallback>
        </mc:AlternateContent>
      </w:r>
    </w:p>
    <w:p w:rsidRPr="00CB19E0" w:rsidR="00323E51" w:rsidP="00B127D3" w:rsidRDefault="00323E51" w14:paraId="08D12205" w14:textId="77777777">
      <w:pPr>
        <w:jc w:val="both"/>
        <w:rPr>
          <w:rFonts w:ascii="Montserrat" w:hAnsi="Montserrat" w:eastAsiaTheme="minorHAnsi" w:cstheme="minorBidi"/>
          <w:bCs/>
          <w:sz w:val="22"/>
          <w:szCs w:val="22"/>
        </w:rPr>
      </w:pPr>
    </w:p>
    <w:p w:rsidRPr="00CB19E0" w:rsidR="00B127D3" w:rsidP="00B127D3" w:rsidRDefault="00B127D3" w14:paraId="62A04EFB" w14:textId="0F77FA7C">
      <w:pPr>
        <w:jc w:val="both"/>
        <w:rPr>
          <w:rFonts w:ascii="Montserrat" w:hAnsi="Montserrat" w:eastAsiaTheme="minorHAnsi" w:cstheme="minorBidi"/>
          <w:bCs/>
          <w:sz w:val="22"/>
          <w:szCs w:val="22"/>
        </w:rPr>
      </w:pPr>
      <w:r w:rsidRPr="00CB19E0">
        <w:rPr>
          <w:rFonts w:ascii="Montserrat" w:hAnsi="Montserrat" w:eastAsiaTheme="minorHAnsi" w:cstheme="minorBidi"/>
          <w:bCs/>
          <w:sz w:val="22"/>
          <w:szCs w:val="22"/>
        </w:rPr>
        <w:t>¿Y en “Baby H.P.”?</w:t>
      </w:r>
    </w:p>
    <w:p w:rsidRPr="00CB19E0" w:rsidR="00B127D3" w:rsidP="00B127D3" w:rsidRDefault="00B127D3" w14:paraId="3B02DE25" w14:textId="77777777">
      <w:pPr>
        <w:jc w:val="both"/>
        <w:rPr>
          <w:rFonts w:ascii="Montserrat" w:hAnsi="Montserrat" w:eastAsiaTheme="minorHAnsi" w:cstheme="minorBidi"/>
          <w:bCs/>
          <w:sz w:val="22"/>
          <w:szCs w:val="22"/>
        </w:rPr>
      </w:pPr>
    </w:p>
    <w:p w:rsidRPr="00CB19E0" w:rsidR="00B127D3" w:rsidP="00B127D3" w:rsidRDefault="00B127D3" w14:paraId="48B1D615" w14:textId="5A12CB6B">
      <w:pPr>
        <w:jc w:val="both"/>
        <w:rPr>
          <w:rFonts w:ascii="Montserrat" w:hAnsi="Montserrat" w:eastAsiaTheme="minorHAnsi" w:cstheme="minorBidi"/>
          <w:bCs/>
          <w:sz w:val="22"/>
          <w:szCs w:val="22"/>
        </w:rPr>
      </w:pPr>
      <w:r w:rsidRPr="00CB19E0">
        <w:rPr>
          <w:rFonts w:ascii="Montserrat" w:hAnsi="Montserrat" w:eastAsiaTheme="minorHAnsi" w:cstheme="minorBidi"/>
          <w:bCs/>
          <w:sz w:val="22"/>
          <w:szCs w:val="22"/>
        </w:rPr>
        <w:t>De manera implícita, igual que como se presenta al narrador. En ese sentido, el tipo de producto que se oferta, el Baby H.P., y la manera de hacerlo dicen mucho sobre el mundo en el que ocurren los hechos, pero es necesario inferir esa información, pues, no es explícita.</w:t>
      </w:r>
    </w:p>
    <w:p w:rsidRPr="00CB19E0" w:rsidR="00B127D3" w:rsidP="00B127D3" w:rsidRDefault="00B127D3" w14:paraId="696EC70E" w14:textId="77777777">
      <w:pPr>
        <w:jc w:val="both"/>
        <w:rPr>
          <w:rFonts w:ascii="Montserrat" w:hAnsi="Montserrat" w:eastAsiaTheme="minorHAnsi" w:cstheme="minorBidi"/>
          <w:bCs/>
          <w:sz w:val="22"/>
          <w:szCs w:val="22"/>
        </w:rPr>
      </w:pPr>
    </w:p>
    <w:p w:rsidRPr="00CB19E0" w:rsidR="00B127D3" w:rsidP="00B127D3" w:rsidRDefault="00323E51" w14:paraId="3765DA19" w14:textId="760E9C63">
      <w:pPr>
        <w:jc w:val="both"/>
        <w:rPr>
          <w:rFonts w:ascii="Montserrat" w:hAnsi="Montserrat" w:eastAsiaTheme="minorHAnsi" w:cstheme="minorBidi"/>
          <w:bCs/>
          <w:sz w:val="22"/>
          <w:szCs w:val="22"/>
        </w:rPr>
      </w:pPr>
      <w:r w:rsidRPr="00CB19E0">
        <w:rPr>
          <w:rFonts w:ascii="Montserrat" w:hAnsi="Montserrat" w:eastAsiaTheme="minorHAnsi" w:cstheme="minorBidi"/>
          <w:bCs/>
          <w:sz w:val="22"/>
          <w:szCs w:val="22"/>
        </w:rPr>
        <w:t>T</w:t>
      </w:r>
      <w:r w:rsidRPr="00CB19E0" w:rsidR="00B127D3">
        <w:rPr>
          <w:rFonts w:ascii="Montserrat" w:hAnsi="Montserrat" w:eastAsiaTheme="minorHAnsi" w:cstheme="minorBidi"/>
          <w:bCs/>
          <w:sz w:val="22"/>
          <w:szCs w:val="22"/>
        </w:rPr>
        <w:t>ercera pregunta: ¿De qué manera se indican las acciones y los diálogos de los personajes de “Los bomberos”?</w:t>
      </w:r>
    </w:p>
    <w:p w:rsidRPr="00CB19E0" w:rsidR="00B127D3" w:rsidP="00B127D3" w:rsidRDefault="00B127D3" w14:paraId="596CC8E6" w14:textId="77777777">
      <w:pPr>
        <w:jc w:val="both"/>
        <w:rPr>
          <w:rFonts w:ascii="Montserrat" w:hAnsi="Montserrat" w:eastAsiaTheme="minorHAnsi" w:cstheme="minorBidi"/>
          <w:bCs/>
          <w:sz w:val="22"/>
          <w:szCs w:val="22"/>
        </w:rPr>
      </w:pPr>
    </w:p>
    <w:p w:rsidRPr="00CB19E0" w:rsidR="00B127D3" w:rsidP="00B127D3" w:rsidRDefault="00B127D3" w14:paraId="3EB6F120" w14:textId="4F205E10">
      <w:pPr>
        <w:jc w:val="both"/>
        <w:rPr>
          <w:rFonts w:ascii="Montserrat" w:hAnsi="Montserrat" w:eastAsiaTheme="minorHAnsi" w:cstheme="minorBidi"/>
          <w:bCs/>
          <w:sz w:val="22"/>
          <w:szCs w:val="22"/>
        </w:rPr>
      </w:pPr>
      <w:r w:rsidRPr="00CB19E0">
        <w:rPr>
          <w:rFonts w:ascii="Montserrat" w:hAnsi="Montserrat" w:eastAsiaTheme="minorHAnsi" w:cstheme="minorBidi"/>
          <w:bCs/>
          <w:sz w:val="22"/>
          <w:szCs w:val="22"/>
        </w:rPr>
        <w:t>Las acciones las indica el narrador mediante la tercera persona, mientras que los diálogos se incluyen entre comillas (aunque en otros tex</w:t>
      </w:r>
      <w:r w:rsidRPr="00CB19E0" w:rsidR="00D83A46">
        <w:rPr>
          <w:rFonts w:ascii="Montserrat" w:hAnsi="Montserrat" w:eastAsiaTheme="minorHAnsi" w:cstheme="minorBidi"/>
          <w:bCs/>
          <w:sz w:val="22"/>
          <w:szCs w:val="22"/>
        </w:rPr>
        <w:t>tos se usan los guiones largos)</w:t>
      </w:r>
      <w:r w:rsidRPr="00CB19E0">
        <w:rPr>
          <w:rFonts w:ascii="Montserrat" w:hAnsi="Montserrat" w:eastAsiaTheme="minorHAnsi" w:cstheme="minorBidi"/>
          <w:bCs/>
          <w:sz w:val="22"/>
          <w:szCs w:val="22"/>
        </w:rPr>
        <w:t xml:space="preserve"> por ejemplo: </w:t>
      </w:r>
    </w:p>
    <w:p w:rsidRPr="00CB19E0" w:rsidR="00740AA4" w:rsidP="00B127D3" w:rsidRDefault="00740AA4" w14:paraId="27C564C1" w14:textId="77777777">
      <w:pPr>
        <w:jc w:val="both"/>
        <w:rPr>
          <w:rFonts w:ascii="Montserrat" w:hAnsi="Montserrat" w:eastAsiaTheme="minorHAnsi" w:cstheme="minorBidi"/>
          <w:bCs/>
          <w:sz w:val="22"/>
          <w:szCs w:val="22"/>
        </w:rPr>
      </w:pPr>
    </w:p>
    <w:p w:rsidRPr="00CB19E0" w:rsidR="00B127D3" w:rsidP="00740AA4" w:rsidRDefault="00323E51" w14:paraId="0B4D1CBD" w14:textId="0A374256">
      <w:pPr>
        <w:jc w:val="center"/>
        <w:rPr>
          <w:rFonts w:ascii="Montserrat" w:hAnsi="Montserrat" w:eastAsiaTheme="minorHAnsi" w:cstheme="minorBidi"/>
          <w:bCs/>
          <w:sz w:val="22"/>
          <w:szCs w:val="22"/>
        </w:rPr>
      </w:pPr>
      <w:r w:rsidRPr="00CB19E0">
        <w:rPr>
          <w:rFonts w:ascii="Montserrat" w:hAnsi="Montserrat" w:eastAsiaTheme="minorHAnsi" w:cstheme="minorBidi"/>
          <w:bCs/>
          <w:sz w:val="22"/>
          <w:szCs w:val="22"/>
          <w:lang w:val="en-US"/>
        </w:rPr>
        <mc:AlternateContent>
          <mc:Choice Requires="wps">
            <w:drawing>
              <wp:inline distT="0" distB="0" distL="0" distR="0" wp14:anchorId="3CC18C24" wp14:editId="33D00A1A">
                <wp:extent cx="3333750" cy="723331"/>
                <wp:effectExtent l="0" t="0" r="0" b="0"/>
                <wp:docPr id="19" name="CuadroTexto 4"/>
                <wp:cNvGraphicFramePr/>
                <a:graphic xmlns:a="http://schemas.openxmlformats.org/drawingml/2006/main">
                  <a:graphicData uri="http://schemas.microsoft.com/office/word/2010/wordprocessingShape">
                    <wps:wsp>
                      <wps:cNvSpPr txBox="1"/>
                      <wps:spPr>
                        <a:xfrm>
                          <a:off x="0" y="0"/>
                          <a:ext cx="3333750" cy="723331"/>
                        </a:xfrm>
                        <a:prstGeom prst="rect">
                          <a:avLst/>
                        </a:prstGeom>
                        <a:noFill/>
                      </wps:spPr>
                      <wps:txbx>
                        <w:txbxContent>
                          <w:p w:rsidR="00323E51" w:rsidP="00323E51" w:rsidRDefault="00323E51" w14:paraId="6273DEF8" w14:textId="274D23EF">
                            <w:pPr>
                              <w:pBdr>
                                <w:top w:val="single" w:color="auto" w:sz="4" w:space="1"/>
                                <w:left w:val="single" w:color="auto" w:sz="4" w:space="4"/>
                                <w:bottom w:val="single" w:color="auto" w:sz="4" w:space="1"/>
                                <w:right w:val="single" w:color="auto" w:sz="4" w:space="4"/>
                              </w:pBdr>
                              <w:rPr>
                                <w:rFonts w:ascii="Montserrat" w:hAnsi="Montserrat" w:eastAsiaTheme="minorHAnsi" w:cstheme="minorBidi"/>
                                <w:bCs/>
                                <w:sz w:val="22"/>
                                <w:szCs w:val="22"/>
                              </w:rPr>
                            </w:pPr>
                            <w:r w:rsidRPr="00323E51">
                              <w:rPr>
                                <w:rFonts w:ascii="Montserrat" w:hAnsi="Montserrat" w:eastAsiaTheme="minorHAnsi" w:cstheme="minorBidi"/>
                                <w:bCs/>
                                <w:sz w:val="22"/>
                                <w:szCs w:val="22"/>
                              </w:rPr>
                              <w:t>Olegario sonrió de modo casi imperceptible, y dijo: ‘</w:t>
                            </w:r>
                          </w:p>
                          <w:p w:rsidRPr="00323E51" w:rsidR="00323E51" w:rsidP="00323E51" w:rsidRDefault="00323E51" w14:paraId="46F3B3C9" w14:textId="07F25DA8">
                            <w:pPr>
                              <w:pBdr>
                                <w:top w:val="single" w:color="auto" w:sz="4" w:space="1"/>
                                <w:left w:val="single" w:color="auto" w:sz="4" w:space="4"/>
                                <w:bottom w:val="single" w:color="auto" w:sz="4" w:space="1"/>
                                <w:right w:val="single" w:color="auto" w:sz="4" w:space="4"/>
                              </w:pBdr>
                              <w:rPr>
                                <w:rFonts w:ascii="Montserrat" w:hAnsi="Montserrat" w:eastAsiaTheme="minorHAnsi" w:cstheme="minorBidi"/>
                                <w:bCs/>
                                <w:sz w:val="22"/>
                                <w:szCs w:val="22"/>
                              </w:rPr>
                            </w:pPr>
                            <w:r w:rsidRPr="00323E51">
                              <w:rPr>
                                <w:rFonts w:ascii="Montserrat" w:hAnsi="Montserrat" w:eastAsiaTheme="minorHAnsi" w:cstheme="minorBidi"/>
                                <w:bCs/>
                                <w:sz w:val="22"/>
                                <w:szCs w:val="22"/>
                              </w:rPr>
                              <w:t>Es posibl</w:t>
                            </w:r>
                            <w:r w:rsidR="00D83A46">
                              <w:rPr>
                                <w:rFonts w:ascii="Montserrat" w:hAnsi="Montserrat" w:eastAsiaTheme="minorHAnsi" w:cstheme="minorBidi"/>
                                <w:bCs/>
                                <w:sz w:val="22"/>
                                <w:szCs w:val="22"/>
                              </w:rPr>
                              <w:t>e que mi casa se esté quemando</w:t>
                            </w:r>
                            <w:r w:rsidRPr="00323E51">
                              <w:rPr>
                                <w:rFonts w:ascii="Montserrat" w:hAnsi="Montserrat" w:eastAsiaTheme="minorHAnsi" w:cstheme="minorBidi"/>
                                <w:bCs/>
                                <w:sz w:val="22"/>
                                <w:szCs w:val="22"/>
                              </w:rPr>
                              <w:t>.</w:t>
                            </w:r>
                          </w:p>
                        </w:txbxContent>
                      </wps:txbx>
                      <wps:bodyPr wrap="square" rtlCol="0">
                        <a:noAutofit/>
                      </wps:bodyPr>
                    </wps:wsp>
                  </a:graphicData>
                </a:graphic>
              </wp:inline>
            </w:drawing>
          </mc:Choice>
          <mc:Fallback>
            <w:pict>
              <v:shape id="_x0000_s1030" style="width:262.5pt;height:56.95pt;visibility:visible;mso-wrap-style:square;mso-left-percent:-10001;mso-top-percent:-10001;mso-position-horizontal:absolute;mso-position-horizontal-relative:char;mso-position-vertical:absolute;mso-position-vertical-relative:line;mso-left-percent:-10001;mso-top-percent:-10001;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" w14:anchorId="3CC18C24">
                <v:textbox>
                  <w:txbxContent>
                    <w:p w:rsidR="00323E51" w:rsidP="00323E51" w:rsidRDefault="00323E51" w14:paraId="6273DEF8" w14:textId="274D23EF">
                      <w:pPr>
                        <w:pBdr>
                          <w:top w:val="single" w:color="auto" w:sz="4" w:space="1"/>
                          <w:left w:val="single" w:color="auto" w:sz="4" w:space="4"/>
                          <w:bottom w:val="single" w:color="auto" w:sz="4" w:space="1"/>
                          <w:right w:val="single" w:color="auto" w:sz="4" w:space="4"/>
                        </w:pBdr>
                        <w:rPr>
                          <w:rFonts w:ascii="Montserrat" w:hAnsi="Montserrat" w:eastAsiaTheme="minorHAnsi" w:cstheme="minorBidi"/>
                          <w:bCs/>
                          <w:sz w:val="22"/>
                          <w:szCs w:val="22"/>
                        </w:rPr>
                      </w:pPr>
                      <w:r w:rsidRPr="00323E51">
                        <w:rPr>
                          <w:rFonts w:ascii="Montserrat" w:hAnsi="Montserrat" w:eastAsiaTheme="minorHAnsi" w:cstheme="minorBidi"/>
                          <w:bCs/>
                          <w:sz w:val="22"/>
                          <w:szCs w:val="22"/>
                        </w:rPr>
                        <w:t>Olegario sonrió de modo casi imperceptible, y dijo: ‘</w:t>
                      </w:r>
                    </w:p>
                    <w:p w:rsidRPr="00323E51" w:rsidR="00323E51" w:rsidP="00323E51" w:rsidRDefault="00323E51" w14:paraId="46F3B3C9" w14:textId="07F25DA8">
                      <w:pPr>
                        <w:pBdr>
                          <w:top w:val="single" w:color="auto" w:sz="4" w:space="1"/>
                          <w:left w:val="single" w:color="auto" w:sz="4" w:space="4"/>
                          <w:bottom w:val="single" w:color="auto" w:sz="4" w:space="1"/>
                          <w:right w:val="single" w:color="auto" w:sz="4" w:space="4"/>
                        </w:pBdr>
                        <w:rPr>
                          <w:rFonts w:ascii="Montserrat" w:hAnsi="Montserrat" w:eastAsiaTheme="minorHAnsi" w:cstheme="minorBidi"/>
                          <w:bCs/>
                          <w:sz w:val="22"/>
                          <w:szCs w:val="22"/>
                        </w:rPr>
                      </w:pPr>
                      <w:r w:rsidRPr="00323E51">
                        <w:rPr>
                          <w:rFonts w:ascii="Montserrat" w:hAnsi="Montserrat" w:eastAsiaTheme="minorHAnsi" w:cstheme="minorBidi"/>
                          <w:bCs/>
                          <w:sz w:val="22"/>
                          <w:szCs w:val="22"/>
                        </w:rPr>
                        <w:t>Es posibl</w:t>
                      </w:r>
                      <w:r w:rsidR="00D83A46">
                        <w:rPr>
                          <w:rFonts w:ascii="Montserrat" w:hAnsi="Montserrat" w:eastAsiaTheme="minorHAnsi" w:cstheme="minorBidi"/>
                          <w:bCs/>
                          <w:sz w:val="22"/>
                          <w:szCs w:val="22"/>
                        </w:rPr>
                        <w:t>e que mi casa se esté quemando</w:t>
                      </w:r>
                      <w:r w:rsidRPr="00323E51">
                        <w:rPr>
                          <w:rFonts w:ascii="Montserrat" w:hAnsi="Montserrat" w:eastAsiaTheme="minorHAnsi" w:cstheme="minorBidi"/>
                          <w:bCs/>
                          <w:sz w:val="22"/>
                          <w:szCs w:val="22"/>
                        </w:rPr>
                        <w:t>.</w:t>
                      </w:r>
                    </w:p>
                  </w:txbxContent>
                </v:textbox>
                <w10:anchorlock/>
              </v:shape>
            </w:pict>
          </mc:Fallback>
        </mc:AlternateContent>
      </w:r>
    </w:p>
    <w:p w:rsidRPr="00CB19E0" w:rsidR="00D83A46" w:rsidP="00B127D3" w:rsidRDefault="00D83A46" w14:paraId="4BA3F389" w14:textId="77777777">
      <w:pPr>
        <w:jc w:val="both"/>
        <w:rPr>
          <w:rFonts w:ascii="Montserrat" w:hAnsi="Montserrat" w:eastAsiaTheme="minorHAnsi" w:cstheme="minorBidi"/>
          <w:bCs/>
          <w:sz w:val="22"/>
          <w:szCs w:val="22"/>
        </w:rPr>
      </w:pPr>
    </w:p>
    <w:p w:rsidRPr="00CB19E0" w:rsidR="00B127D3" w:rsidP="00B127D3" w:rsidRDefault="00B127D3" w14:paraId="6D25FEE9" w14:textId="5D98D804">
      <w:pPr>
        <w:jc w:val="both"/>
        <w:rPr>
          <w:rFonts w:ascii="Montserrat" w:hAnsi="Montserrat" w:eastAsiaTheme="minorHAnsi" w:cstheme="minorBidi"/>
          <w:bCs/>
          <w:sz w:val="22"/>
          <w:szCs w:val="22"/>
        </w:rPr>
      </w:pPr>
      <w:r w:rsidRPr="00CB19E0">
        <w:rPr>
          <w:rFonts w:ascii="Montserrat" w:hAnsi="Montserrat" w:eastAsiaTheme="minorHAnsi" w:cstheme="minorBidi"/>
          <w:bCs/>
          <w:sz w:val="22"/>
          <w:szCs w:val="22"/>
        </w:rPr>
        <w:t>¿Y en “Baby H.P.”?</w:t>
      </w:r>
    </w:p>
    <w:p w:rsidRPr="00CB19E0" w:rsidR="00B127D3" w:rsidP="00B127D3" w:rsidRDefault="00B127D3" w14:paraId="65B11EDD" w14:textId="77777777">
      <w:pPr>
        <w:jc w:val="both"/>
        <w:rPr>
          <w:rFonts w:ascii="Montserrat" w:hAnsi="Montserrat" w:eastAsiaTheme="minorHAnsi" w:cstheme="minorBidi"/>
          <w:bCs/>
          <w:sz w:val="22"/>
          <w:szCs w:val="22"/>
        </w:rPr>
      </w:pPr>
    </w:p>
    <w:p w:rsidRPr="00CB19E0" w:rsidR="00B127D3" w:rsidP="00B127D3" w:rsidRDefault="00B127D3" w14:paraId="32ADE8F1" w14:textId="6538649C">
      <w:pPr>
        <w:jc w:val="both"/>
        <w:rPr>
          <w:rFonts w:ascii="Montserrat" w:hAnsi="Montserrat" w:eastAsiaTheme="minorHAnsi" w:cstheme="minorBidi"/>
          <w:bCs/>
          <w:sz w:val="22"/>
          <w:szCs w:val="22"/>
        </w:rPr>
      </w:pPr>
      <w:r w:rsidRPr="00CB19E0">
        <w:rPr>
          <w:rFonts w:ascii="Montserrat" w:hAnsi="Montserrat" w:eastAsiaTheme="minorHAnsi" w:cstheme="minorBidi"/>
          <w:bCs/>
          <w:sz w:val="22"/>
          <w:szCs w:val="22"/>
        </w:rPr>
        <w:t>Las pocas acciones que se describen las enuncia el narrador y, vale la pena resaltarlo, forman parte del an</w:t>
      </w:r>
      <w:r w:rsidRPr="00CB19E0" w:rsidR="00D83A46">
        <w:rPr>
          <w:rFonts w:ascii="Montserrat" w:hAnsi="Montserrat" w:eastAsiaTheme="minorHAnsi" w:cstheme="minorBidi"/>
          <w:bCs/>
          <w:sz w:val="22"/>
          <w:szCs w:val="22"/>
        </w:rPr>
        <w:t>uncio publicitario hecho cuento,</w:t>
      </w:r>
      <w:r w:rsidRPr="00CB19E0">
        <w:rPr>
          <w:rFonts w:ascii="Montserrat" w:hAnsi="Montserrat" w:eastAsiaTheme="minorHAnsi" w:cstheme="minorBidi"/>
          <w:bCs/>
          <w:sz w:val="22"/>
          <w:szCs w:val="22"/>
        </w:rPr>
        <w:t xml:space="preserve"> por ejemplo: </w:t>
      </w:r>
    </w:p>
    <w:p w:rsidRPr="00CB19E0" w:rsidR="00740AA4" w:rsidP="00B127D3" w:rsidRDefault="00740AA4" w14:paraId="3F7891BC" w14:textId="77777777">
      <w:pPr>
        <w:jc w:val="both"/>
        <w:rPr>
          <w:rFonts w:ascii="Montserrat" w:hAnsi="Montserrat" w:eastAsiaTheme="minorHAnsi" w:cstheme="minorBidi"/>
          <w:bCs/>
          <w:sz w:val="22"/>
          <w:szCs w:val="22"/>
        </w:rPr>
      </w:pPr>
    </w:p>
    <w:p w:rsidRPr="00CB19E0" w:rsidR="00B127D3" w:rsidP="00740AA4" w:rsidRDefault="00323E51" w14:paraId="54CE380C" w14:textId="48BDB9D8">
      <w:pPr>
        <w:jc w:val="center"/>
        <w:rPr>
          <w:rFonts w:ascii="Montserrat" w:hAnsi="Montserrat" w:eastAsiaTheme="minorHAnsi" w:cstheme="minorBidi"/>
          <w:bCs/>
          <w:sz w:val="22"/>
          <w:szCs w:val="22"/>
        </w:rPr>
      </w:pPr>
      <w:r w:rsidRPr="00CB19E0">
        <w:rPr>
          <w:rFonts w:ascii="Montserrat" w:hAnsi="Montserrat" w:eastAsiaTheme="minorHAnsi" w:cstheme="minorBidi"/>
          <w:bCs/>
          <w:sz w:val="22"/>
          <w:szCs w:val="22"/>
          <w:lang w:val="en-US"/>
        </w:rPr>
        <mc:AlternateContent>
          <mc:Choice Requires="wps">
            <w:drawing>
              <wp:inline distT="0" distB="0" distL="0" distR="0" wp14:anchorId="5AB70AE4" wp14:editId="4983ED6E">
                <wp:extent cx="4352925" cy="430530"/>
                <wp:effectExtent l="0" t="0" r="0" b="0"/>
                <wp:docPr id="20" name="CuadroTexto 4"/>
                <wp:cNvGraphicFramePr/>
                <a:graphic xmlns:a="http://schemas.openxmlformats.org/drawingml/2006/main">
                  <a:graphicData uri="http://schemas.microsoft.com/office/word/2010/wordprocessingShape">
                    <wps:wsp>
                      <wps:cNvSpPr txBox="1"/>
                      <wps:spPr>
                        <a:xfrm>
                          <a:off x="0" y="0"/>
                          <a:ext cx="4352925" cy="430530"/>
                        </a:xfrm>
                        <a:prstGeom prst="rect">
                          <a:avLst/>
                        </a:prstGeom>
                        <a:noFill/>
                      </wps:spPr>
                      <wps:txbx>
                        <w:txbxContent>
                          <w:p w:rsidRPr="00323E51" w:rsidR="00323E51" w:rsidP="00323E51" w:rsidRDefault="00323E51" w14:paraId="354C58EC" w14:textId="77777777">
                            <w:pPr>
                              <w:pBdr>
                                <w:top w:val="single" w:color="auto" w:sz="4" w:space="1"/>
                                <w:left w:val="single" w:color="auto" w:sz="4" w:space="4"/>
                                <w:bottom w:val="single" w:color="auto" w:sz="4" w:space="1"/>
                                <w:right w:val="single" w:color="auto" w:sz="4" w:space="4"/>
                              </w:pBdr>
                              <w:rPr>
                                <w:rFonts w:ascii="Montserrat" w:hAnsi="Montserrat" w:eastAsiaTheme="minorHAnsi" w:cstheme="minorBidi"/>
                                <w:bCs/>
                                <w:sz w:val="22"/>
                                <w:szCs w:val="22"/>
                              </w:rPr>
                            </w:pPr>
                            <w:r w:rsidRPr="00323E51">
                              <w:rPr>
                                <w:rFonts w:ascii="Montserrat" w:hAnsi="Montserrat" w:eastAsiaTheme="minorHAnsi" w:cstheme="minorBidi"/>
                                <w:bCs/>
                                <w:sz w:val="22"/>
                                <w:szCs w:val="22"/>
                              </w:rPr>
                              <w:t xml:space="preserve">“El Baby H.P. está disponible en las buenas tiendas en distintos tamaños, modelos y precios”. </w:t>
                            </w:r>
                          </w:p>
                        </w:txbxContent>
                      </wps:txbx>
                      <wps:bodyPr wrap="square" rtlCol="0">
                        <a:spAutoFit/>
                      </wps:bodyPr>
                    </wps:wsp>
                  </a:graphicData>
                </a:graphic>
              </wp:inline>
            </w:drawing>
          </mc:Choice>
          <mc:Fallback>
            <w:pict>
              <v:shape id="_x0000_s1031" style="width:342.75pt;height:33.9pt;visibility:visible;mso-wrap-style:square;mso-left-percent:-10001;mso-top-percent:-10001;mso-position-horizontal:absolute;mso-position-horizontal-relative:char;mso-position-vertical:absolute;mso-position-vertical-relative:line;mso-left-percent:-10001;mso-top-percent:-10001;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" w14:anchorId="5AB70AE4">
                <v:textbox style="mso-fit-shape-to-text:t">
                  <w:txbxContent>
                    <w:p w:rsidRPr="00323E51" w:rsidR="00323E51" w:rsidP="00323E51" w:rsidRDefault="00323E51" w14:paraId="354C58EC" w14:textId="77777777">
                      <w:pPr>
                        <w:pBdr>
                          <w:top w:val="single" w:color="auto" w:sz="4" w:space="1"/>
                          <w:left w:val="single" w:color="auto" w:sz="4" w:space="4"/>
                          <w:bottom w:val="single" w:color="auto" w:sz="4" w:space="1"/>
                          <w:right w:val="single" w:color="auto" w:sz="4" w:space="4"/>
                        </w:pBdr>
                        <w:rPr>
                          <w:rFonts w:ascii="Montserrat" w:hAnsi="Montserrat" w:eastAsiaTheme="minorHAnsi" w:cstheme="minorBidi"/>
                          <w:bCs/>
                          <w:sz w:val="22"/>
                          <w:szCs w:val="22"/>
                        </w:rPr>
                      </w:pPr>
                      <w:r w:rsidRPr="00323E51">
                        <w:rPr>
                          <w:rFonts w:ascii="Montserrat" w:hAnsi="Montserrat" w:eastAsiaTheme="minorHAnsi" w:cstheme="minorBidi"/>
                          <w:bCs/>
                          <w:sz w:val="22"/>
                          <w:szCs w:val="22"/>
                        </w:rPr>
                        <w:t xml:space="preserve">“El Baby H.P. está disponible en las buenas tiendas en distintos tamaños, modelos y precios”. </w:t>
                      </w:r>
                    </w:p>
                  </w:txbxContent>
                </v:textbox>
                <w10:anchorlock/>
              </v:shape>
            </w:pict>
          </mc:Fallback>
        </mc:AlternateContent>
      </w:r>
    </w:p>
    <w:p w:rsidRPr="00CB19E0" w:rsidR="00323E51" w:rsidP="00B127D3" w:rsidRDefault="00323E51" w14:paraId="54A3C303" w14:textId="77777777">
      <w:pPr>
        <w:jc w:val="both"/>
        <w:rPr>
          <w:rFonts w:ascii="Montserrat" w:hAnsi="Montserrat" w:eastAsiaTheme="minorHAnsi" w:cstheme="minorBidi"/>
          <w:bCs/>
          <w:sz w:val="22"/>
          <w:szCs w:val="22"/>
        </w:rPr>
      </w:pPr>
    </w:p>
    <w:p w:rsidRPr="00CB19E0" w:rsidR="00B127D3" w:rsidP="00B127D3" w:rsidRDefault="00B127D3" w14:paraId="5A9E61FD" w14:textId="60E9C7C2">
      <w:pPr>
        <w:jc w:val="both"/>
        <w:rPr>
          <w:rFonts w:ascii="Montserrat" w:hAnsi="Montserrat" w:eastAsiaTheme="minorHAnsi" w:cstheme="minorBidi"/>
          <w:bCs/>
          <w:sz w:val="22"/>
          <w:szCs w:val="22"/>
        </w:rPr>
      </w:pPr>
      <w:r w:rsidRPr="00CB19E0">
        <w:rPr>
          <w:rFonts w:ascii="Montserrat" w:hAnsi="Montserrat" w:eastAsiaTheme="minorHAnsi" w:cstheme="minorBidi"/>
          <w:bCs/>
          <w:sz w:val="22"/>
          <w:szCs w:val="22"/>
        </w:rPr>
        <w:t xml:space="preserve">Por otro lado, </w:t>
      </w:r>
      <w:r w:rsidRPr="00CB19E0" w:rsidR="004207EC">
        <w:rPr>
          <w:rFonts w:ascii="Montserrat" w:hAnsi="Montserrat" w:eastAsiaTheme="minorHAnsi" w:cstheme="minorBidi"/>
          <w:bCs/>
          <w:sz w:val="22"/>
          <w:szCs w:val="22"/>
        </w:rPr>
        <w:t xml:space="preserve">es importante señalar que </w:t>
      </w:r>
      <w:r w:rsidRPr="00CB19E0">
        <w:rPr>
          <w:rFonts w:ascii="Montserrat" w:hAnsi="Montserrat" w:eastAsiaTheme="minorHAnsi" w:cstheme="minorBidi"/>
          <w:bCs/>
          <w:sz w:val="22"/>
          <w:szCs w:val="22"/>
        </w:rPr>
        <w:t xml:space="preserve">el cuento de Arreola no tiene ningún diálogo. </w:t>
      </w:r>
    </w:p>
    <w:p w:rsidRPr="00CB19E0" w:rsidR="00B127D3" w:rsidP="0062478F" w:rsidRDefault="00B127D3" w14:paraId="09220420" w14:textId="77777777">
      <w:pPr>
        <w:jc w:val="both"/>
        <w:rPr>
          <w:rFonts w:ascii="Montserrat" w:hAnsi="Montserrat" w:eastAsiaTheme="minorHAnsi" w:cstheme="minorBidi"/>
          <w:bCs/>
          <w:sz w:val="22"/>
          <w:szCs w:val="22"/>
        </w:rPr>
      </w:pPr>
    </w:p>
    <w:p w:rsidRPr="00CB19E0" w:rsidR="00B127D3" w:rsidP="00B127D3" w:rsidRDefault="004207EC" w14:paraId="4DB580B4" w14:textId="1ABAC989">
      <w:pPr>
        <w:jc w:val="both"/>
        <w:rPr>
          <w:rFonts w:ascii="Montserrat" w:hAnsi="Montserrat" w:eastAsiaTheme="minorHAnsi" w:cstheme="minorBidi"/>
          <w:bCs/>
          <w:sz w:val="22"/>
          <w:szCs w:val="22"/>
        </w:rPr>
      </w:pPr>
      <w:r w:rsidRPr="00CB19E0">
        <w:rPr>
          <w:rFonts w:ascii="Montserrat" w:hAnsi="Montserrat" w:eastAsiaTheme="minorHAnsi" w:cstheme="minorBidi"/>
          <w:bCs/>
          <w:sz w:val="22"/>
          <w:szCs w:val="22"/>
        </w:rPr>
        <w:t>C</w:t>
      </w:r>
      <w:r w:rsidRPr="00CB19E0" w:rsidR="00B127D3">
        <w:rPr>
          <w:rFonts w:ascii="Montserrat" w:hAnsi="Montserrat" w:eastAsiaTheme="minorHAnsi" w:cstheme="minorBidi"/>
          <w:bCs/>
          <w:sz w:val="22"/>
          <w:szCs w:val="22"/>
        </w:rPr>
        <w:t xml:space="preserve">uarta pregunta: ¿Cómo se denominan las partes del cuento de acuerdo con la estructura tradicional de esta clase de texto? </w:t>
      </w:r>
    </w:p>
    <w:p w:rsidRPr="00CB19E0" w:rsidR="00B127D3" w:rsidP="00B127D3" w:rsidRDefault="00B127D3" w14:paraId="471758A0" w14:textId="77777777">
      <w:pPr>
        <w:jc w:val="both"/>
        <w:rPr>
          <w:rFonts w:ascii="Montserrat" w:hAnsi="Montserrat" w:eastAsiaTheme="minorHAnsi" w:cstheme="minorBidi"/>
          <w:bCs/>
          <w:sz w:val="22"/>
          <w:szCs w:val="22"/>
        </w:rPr>
      </w:pPr>
    </w:p>
    <w:p w:rsidRPr="00CB19E0" w:rsidR="00B127D3" w:rsidP="00B127D3" w:rsidRDefault="004207EC" w14:paraId="236A3D54" w14:textId="31C22A88">
      <w:pPr>
        <w:jc w:val="both"/>
        <w:rPr>
          <w:rFonts w:ascii="Montserrat" w:hAnsi="Montserrat" w:eastAsiaTheme="minorHAnsi" w:cstheme="minorBidi"/>
          <w:bCs/>
          <w:sz w:val="22"/>
          <w:szCs w:val="22"/>
        </w:rPr>
      </w:pPr>
      <w:r w:rsidRPr="00CB19E0">
        <w:rPr>
          <w:rFonts w:ascii="Montserrat" w:hAnsi="Montserrat" w:eastAsiaTheme="minorHAnsi" w:cstheme="minorBidi"/>
          <w:bCs/>
          <w:sz w:val="22"/>
          <w:szCs w:val="22"/>
        </w:rPr>
        <w:t xml:space="preserve">Las partes del cuento de acuerdo con la estructura tradicional del cuento son: </w:t>
      </w:r>
      <w:r w:rsidRPr="00CB19E0" w:rsidR="00B127D3">
        <w:rPr>
          <w:rFonts w:ascii="Montserrat" w:hAnsi="Montserrat" w:eastAsiaTheme="minorHAnsi" w:cstheme="minorBidi"/>
          <w:bCs/>
          <w:sz w:val="22"/>
          <w:szCs w:val="22"/>
        </w:rPr>
        <w:t xml:space="preserve">Planteamiento, nudo y desenlace. En el caso de “Los bomberos” se respeta esa estructura, pues en el planteamiento se presenta a Olegario y su habilidad para presentir hechos, en el nudo se describe que él presiente que su casa se está incendiando, y en el desenlace se refiere el irónico final en el que es felicitado por haber presentido que, en efecto, se estaba quemando su propia casa y cómo aquello, a pesar de la tragedia, lo llenó de satisfacción. </w:t>
      </w:r>
    </w:p>
    <w:p w:rsidRPr="00CB19E0" w:rsidR="00B127D3" w:rsidP="00B127D3" w:rsidRDefault="00B127D3" w14:paraId="22FC8BE2" w14:textId="4BEAB65D">
      <w:pPr>
        <w:jc w:val="both"/>
        <w:rPr>
          <w:rFonts w:ascii="Montserrat" w:hAnsi="Montserrat" w:eastAsiaTheme="minorHAnsi" w:cstheme="minorBidi"/>
          <w:bCs/>
          <w:sz w:val="22"/>
          <w:szCs w:val="22"/>
        </w:rPr>
      </w:pPr>
    </w:p>
    <w:p w:rsidRPr="00CB19E0" w:rsidR="00B127D3" w:rsidP="00B127D3" w:rsidRDefault="00B127D3" w14:paraId="7F5DA5E1" w14:textId="77777777">
      <w:pPr>
        <w:jc w:val="both"/>
        <w:rPr>
          <w:rFonts w:ascii="Montserrat" w:hAnsi="Montserrat" w:eastAsiaTheme="minorHAnsi" w:cstheme="minorBidi"/>
          <w:bCs/>
          <w:sz w:val="22"/>
          <w:szCs w:val="22"/>
        </w:rPr>
      </w:pPr>
      <w:r w:rsidRPr="00CB19E0">
        <w:rPr>
          <w:rFonts w:ascii="Montserrat" w:hAnsi="Montserrat" w:eastAsiaTheme="minorHAnsi" w:cstheme="minorBidi"/>
          <w:bCs/>
          <w:sz w:val="22"/>
          <w:szCs w:val="22"/>
        </w:rPr>
        <w:t xml:space="preserve">Por su parte, en “Baby H. P.” la estructura es un poco diferente, pues posee la de un anuncio publicitario. Quizá la principal diferencia es que en el cuento de Arreola no hay un nudo explícito como tal. Un posible nudo implícito sería la razón por la que un producto como el Baby H.P. podría ser necesario, o por qué alguien querría comprar uno, independientemente de las razones dadas por el narrador-vendedor. </w:t>
      </w:r>
    </w:p>
    <w:p w:rsidRPr="00CB19E0" w:rsidR="00B127D3" w:rsidP="00B127D3" w:rsidRDefault="00B127D3" w14:paraId="46B1AE09" w14:textId="00E6614D">
      <w:pPr>
        <w:jc w:val="both"/>
        <w:rPr>
          <w:rFonts w:ascii="Montserrat" w:hAnsi="Montserrat" w:eastAsiaTheme="minorHAnsi" w:cstheme="minorBidi"/>
          <w:bCs/>
          <w:sz w:val="22"/>
          <w:szCs w:val="22"/>
        </w:rPr>
      </w:pPr>
    </w:p>
    <w:p w:rsidRPr="00CB19E0" w:rsidR="00B127D3" w:rsidP="00B127D3" w:rsidRDefault="00B127D3" w14:paraId="0C921F89" w14:textId="49B13258">
      <w:pPr>
        <w:jc w:val="both"/>
        <w:rPr>
          <w:rFonts w:ascii="Montserrat" w:hAnsi="Montserrat" w:eastAsiaTheme="minorHAnsi" w:cstheme="minorBidi"/>
          <w:bCs/>
          <w:sz w:val="22"/>
          <w:szCs w:val="22"/>
        </w:rPr>
      </w:pPr>
      <w:r w:rsidRPr="00CB19E0">
        <w:rPr>
          <w:rFonts w:ascii="Montserrat" w:hAnsi="Montserrat" w:eastAsiaTheme="minorHAnsi" w:cstheme="minorBidi"/>
          <w:bCs/>
          <w:sz w:val="22"/>
          <w:szCs w:val="22"/>
        </w:rPr>
        <w:t xml:space="preserve">Esto último refuerza lo que ya </w:t>
      </w:r>
      <w:r w:rsidRPr="00CB19E0" w:rsidR="004207EC">
        <w:rPr>
          <w:rFonts w:ascii="Montserrat" w:hAnsi="Montserrat" w:eastAsiaTheme="minorHAnsi" w:cstheme="minorBidi"/>
          <w:bCs/>
          <w:sz w:val="22"/>
          <w:szCs w:val="22"/>
        </w:rPr>
        <w:t xml:space="preserve">se ha </w:t>
      </w:r>
      <w:r w:rsidRPr="00CB19E0">
        <w:rPr>
          <w:rFonts w:ascii="Montserrat" w:hAnsi="Montserrat" w:eastAsiaTheme="minorHAnsi" w:cstheme="minorBidi"/>
          <w:bCs/>
          <w:sz w:val="22"/>
          <w:szCs w:val="22"/>
        </w:rPr>
        <w:t xml:space="preserve">explicado en otras </w:t>
      </w:r>
      <w:r w:rsidRPr="00CB19E0" w:rsidR="00FE5DED">
        <w:rPr>
          <w:rFonts w:ascii="Montserrat" w:hAnsi="Montserrat" w:eastAsiaTheme="minorHAnsi" w:cstheme="minorBidi"/>
          <w:bCs/>
          <w:sz w:val="22"/>
          <w:szCs w:val="22"/>
        </w:rPr>
        <w:t>sesiones</w:t>
      </w:r>
      <w:r w:rsidRPr="00CB19E0">
        <w:rPr>
          <w:rFonts w:ascii="Montserrat" w:hAnsi="Montserrat" w:eastAsiaTheme="minorHAnsi" w:cstheme="minorBidi"/>
          <w:bCs/>
          <w:sz w:val="22"/>
          <w:szCs w:val="22"/>
        </w:rPr>
        <w:t>, que las definiciones de los tipos de texto que aparecen en los libros son únicamente aproximaciones, es decir, definiciones generales; siempre hay textos que se escapan un poco (o un mucho) de las clasificaciones y de las definiciones, como “Baby H.P.” de Juan José Arreola, de la clasificación tradicional de cuento.</w:t>
      </w:r>
    </w:p>
    <w:p w:rsidRPr="00CB19E0" w:rsidR="00B127D3" w:rsidP="00B127D3" w:rsidRDefault="00B127D3" w14:paraId="5CD087FC" w14:textId="77777777">
      <w:pPr>
        <w:jc w:val="both"/>
        <w:rPr>
          <w:rFonts w:ascii="Montserrat" w:hAnsi="Montserrat" w:eastAsiaTheme="minorHAnsi" w:cstheme="minorBidi"/>
          <w:bCs/>
          <w:sz w:val="22"/>
          <w:szCs w:val="22"/>
        </w:rPr>
      </w:pPr>
    </w:p>
    <w:p w:rsidRPr="00CB19E0" w:rsidR="00B127D3" w:rsidP="00B127D3" w:rsidRDefault="00B127D3" w14:paraId="0E7EF521" w14:textId="7FE62813">
      <w:pPr>
        <w:jc w:val="both"/>
        <w:rPr>
          <w:rFonts w:ascii="Montserrat" w:hAnsi="Montserrat" w:eastAsiaTheme="minorHAnsi" w:cstheme="minorBidi"/>
          <w:bCs/>
          <w:sz w:val="22"/>
          <w:szCs w:val="22"/>
        </w:rPr>
      </w:pPr>
      <w:r w:rsidRPr="00CB19E0">
        <w:rPr>
          <w:rFonts w:ascii="Montserrat" w:hAnsi="Montserrat" w:eastAsiaTheme="minorHAnsi" w:cstheme="minorBidi"/>
          <w:bCs/>
          <w:sz w:val="22"/>
          <w:szCs w:val="22"/>
        </w:rPr>
        <w:t>Ahora llenar</w:t>
      </w:r>
      <w:r w:rsidRPr="00CB19E0" w:rsidR="00FE5DED">
        <w:rPr>
          <w:rFonts w:ascii="Montserrat" w:hAnsi="Montserrat" w:eastAsiaTheme="minorHAnsi" w:cstheme="minorBidi"/>
          <w:bCs/>
          <w:sz w:val="22"/>
          <w:szCs w:val="22"/>
        </w:rPr>
        <w:t>á</w:t>
      </w:r>
      <w:r w:rsidRPr="00CB19E0">
        <w:rPr>
          <w:rFonts w:ascii="Montserrat" w:hAnsi="Montserrat" w:eastAsiaTheme="minorHAnsi" w:cstheme="minorBidi"/>
          <w:bCs/>
          <w:sz w:val="22"/>
          <w:szCs w:val="22"/>
        </w:rPr>
        <w:t>s la columna de la izquierda</w:t>
      </w:r>
      <w:r w:rsidRPr="00CB19E0" w:rsidR="00FE5DED">
        <w:rPr>
          <w:rFonts w:ascii="Montserrat" w:hAnsi="Montserrat" w:eastAsiaTheme="minorHAnsi" w:cstheme="minorBidi"/>
          <w:bCs/>
          <w:sz w:val="22"/>
          <w:szCs w:val="22"/>
        </w:rPr>
        <w:t>.</w:t>
      </w:r>
      <w:r w:rsidRPr="00CB19E0">
        <w:rPr>
          <w:rFonts w:ascii="Montserrat" w:hAnsi="Montserrat" w:eastAsiaTheme="minorHAnsi" w:cstheme="minorBidi"/>
          <w:bCs/>
          <w:sz w:val="22"/>
          <w:szCs w:val="22"/>
        </w:rPr>
        <w:t xml:space="preserve"> </w:t>
      </w:r>
    </w:p>
    <w:p w:rsidRPr="00CB19E0" w:rsidR="00B127D3" w:rsidP="00B127D3" w:rsidRDefault="00B127D3" w14:paraId="378EA531" w14:textId="77777777">
      <w:pPr>
        <w:jc w:val="both"/>
        <w:rPr>
          <w:rFonts w:ascii="Montserrat" w:hAnsi="Montserrat" w:eastAsiaTheme="minorHAnsi" w:cstheme="minorBidi"/>
          <w:bCs/>
          <w:sz w:val="22"/>
          <w:szCs w:val="22"/>
        </w:rPr>
      </w:pPr>
    </w:p>
    <w:p w:rsidRPr="00CB19E0" w:rsidR="00B127D3" w:rsidP="00B127D3" w:rsidRDefault="00B127D3" w14:paraId="78D7132A" w14:textId="1D95E834">
      <w:pPr>
        <w:jc w:val="both"/>
        <w:rPr>
          <w:rFonts w:ascii="Montserrat" w:hAnsi="Montserrat" w:eastAsiaTheme="minorHAnsi" w:cstheme="minorBidi"/>
          <w:bCs/>
          <w:sz w:val="22"/>
          <w:szCs w:val="22"/>
        </w:rPr>
      </w:pPr>
      <w:r w:rsidRPr="00CB19E0">
        <w:rPr>
          <w:rFonts w:ascii="Montserrat" w:hAnsi="Montserrat" w:eastAsiaTheme="minorHAnsi" w:cstheme="minorBidi"/>
          <w:bCs/>
          <w:sz w:val="22"/>
          <w:szCs w:val="22"/>
        </w:rPr>
        <w:t>Para ello, trabajar</w:t>
      </w:r>
      <w:r w:rsidRPr="00CB19E0" w:rsidR="00FE5DED">
        <w:rPr>
          <w:rFonts w:ascii="Montserrat" w:hAnsi="Montserrat" w:eastAsiaTheme="minorHAnsi" w:cstheme="minorBidi"/>
          <w:bCs/>
          <w:sz w:val="22"/>
          <w:szCs w:val="22"/>
        </w:rPr>
        <w:t>á</w:t>
      </w:r>
      <w:r w:rsidRPr="00CB19E0">
        <w:rPr>
          <w:rFonts w:ascii="Montserrat" w:hAnsi="Montserrat" w:eastAsiaTheme="minorHAnsi" w:cstheme="minorBidi"/>
          <w:bCs/>
          <w:sz w:val="22"/>
          <w:szCs w:val="22"/>
        </w:rPr>
        <w:t xml:space="preserve">s a partir del fragmento de </w:t>
      </w:r>
      <w:r w:rsidRPr="00CB19E0">
        <w:rPr>
          <w:rFonts w:ascii="Montserrat" w:hAnsi="Montserrat" w:eastAsiaTheme="minorHAnsi" w:cstheme="minorBidi"/>
          <w:bCs/>
          <w:i/>
          <w:iCs/>
          <w:sz w:val="22"/>
          <w:szCs w:val="22"/>
        </w:rPr>
        <w:t>La cabeza del dragón</w:t>
      </w:r>
      <w:r w:rsidRPr="00CB19E0">
        <w:rPr>
          <w:rFonts w:ascii="Montserrat" w:hAnsi="Montserrat" w:eastAsiaTheme="minorHAnsi" w:cstheme="minorBidi"/>
          <w:bCs/>
          <w:sz w:val="22"/>
          <w:szCs w:val="22"/>
        </w:rPr>
        <w:t xml:space="preserve">, de Ramón María del Valle-Inclán, que </w:t>
      </w:r>
      <w:r w:rsidRPr="00CB19E0" w:rsidR="00FE5DED">
        <w:rPr>
          <w:rFonts w:ascii="Montserrat" w:hAnsi="Montserrat" w:eastAsiaTheme="minorHAnsi" w:cstheme="minorBidi"/>
          <w:bCs/>
          <w:sz w:val="22"/>
          <w:szCs w:val="22"/>
        </w:rPr>
        <w:t>se analizó en sesiones pasadas</w:t>
      </w:r>
      <w:r w:rsidRPr="00CB19E0">
        <w:rPr>
          <w:rFonts w:ascii="Montserrat" w:hAnsi="Montserrat" w:eastAsiaTheme="minorHAnsi" w:cstheme="minorBidi"/>
          <w:bCs/>
          <w:sz w:val="22"/>
          <w:szCs w:val="22"/>
        </w:rPr>
        <w:t>.</w:t>
      </w:r>
    </w:p>
    <w:p w:rsidRPr="00CB19E0" w:rsidR="00B127D3" w:rsidP="00B127D3" w:rsidRDefault="00B127D3" w14:paraId="6E07207A" w14:textId="77777777">
      <w:pPr>
        <w:jc w:val="both"/>
        <w:rPr>
          <w:rFonts w:ascii="Montserrat" w:hAnsi="Montserrat" w:eastAsiaTheme="minorHAnsi" w:cstheme="minorBidi"/>
          <w:bCs/>
          <w:sz w:val="22"/>
          <w:szCs w:val="22"/>
        </w:rPr>
      </w:pPr>
    </w:p>
    <w:p w:rsidRPr="00CB19E0" w:rsidR="00B127D3" w:rsidP="00B127D3" w:rsidRDefault="00FE5DED" w14:paraId="3A0B5F54" w14:textId="4185FCE1">
      <w:pPr>
        <w:jc w:val="both"/>
        <w:rPr>
          <w:rFonts w:ascii="Montserrat" w:hAnsi="Montserrat" w:eastAsiaTheme="minorHAnsi" w:cstheme="minorBidi"/>
          <w:bCs/>
          <w:sz w:val="22"/>
          <w:szCs w:val="22"/>
        </w:rPr>
      </w:pPr>
      <w:r w:rsidRPr="00CB19E0">
        <w:rPr>
          <w:rFonts w:ascii="Montserrat" w:hAnsi="Montserrat" w:eastAsiaTheme="minorHAnsi" w:cstheme="minorBidi"/>
          <w:bCs/>
          <w:sz w:val="22"/>
          <w:szCs w:val="22"/>
        </w:rPr>
        <w:t>V</w:t>
      </w:r>
      <w:r w:rsidRPr="00CB19E0" w:rsidR="00B127D3">
        <w:rPr>
          <w:rFonts w:ascii="Montserrat" w:hAnsi="Montserrat" w:eastAsiaTheme="minorHAnsi" w:cstheme="minorBidi"/>
          <w:bCs/>
          <w:sz w:val="22"/>
          <w:szCs w:val="22"/>
        </w:rPr>
        <w:t xml:space="preserve">olviendo a </w:t>
      </w:r>
      <w:r w:rsidRPr="00CB19E0" w:rsidR="00EF13AA">
        <w:rPr>
          <w:rFonts w:ascii="Montserrat" w:hAnsi="Montserrat" w:eastAsiaTheme="minorHAnsi" w:cstheme="minorBidi"/>
          <w:bCs/>
          <w:sz w:val="22"/>
          <w:szCs w:val="22"/>
        </w:rPr>
        <w:t>la</w:t>
      </w:r>
      <w:r w:rsidRPr="00CB19E0" w:rsidR="00B127D3">
        <w:rPr>
          <w:rFonts w:ascii="Montserrat" w:hAnsi="Montserrat" w:eastAsiaTheme="minorHAnsi" w:cstheme="minorBidi"/>
          <w:bCs/>
          <w:sz w:val="22"/>
          <w:szCs w:val="22"/>
        </w:rPr>
        <w:t xml:space="preserve"> columna sobre las características de una obra de teatro,</w:t>
      </w:r>
      <w:r w:rsidRPr="00CB19E0" w:rsidR="00EF13AA">
        <w:rPr>
          <w:rFonts w:ascii="Montserrat" w:hAnsi="Montserrat" w:eastAsiaTheme="minorHAnsi" w:cstheme="minorBidi"/>
          <w:bCs/>
          <w:sz w:val="22"/>
          <w:szCs w:val="22"/>
        </w:rPr>
        <w:t xml:space="preserve"> </w:t>
      </w:r>
      <w:r w:rsidRPr="00CB19E0" w:rsidR="00B127D3">
        <w:rPr>
          <w:rFonts w:ascii="Montserrat" w:hAnsi="Montserrat" w:eastAsiaTheme="minorHAnsi" w:cstheme="minorBidi"/>
          <w:bCs/>
          <w:sz w:val="22"/>
          <w:szCs w:val="22"/>
        </w:rPr>
        <w:t xml:space="preserve">¿Cómo se presenta a los personajes en el fragmento de </w:t>
      </w:r>
      <w:r w:rsidRPr="00CB19E0" w:rsidR="00B127D3">
        <w:rPr>
          <w:rFonts w:ascii="Montserrat" w:hAnsi="Montserrat" w:eastAsiaTheme="minorHAnsi" w:cstheme="minorBidi"/>
          <w:bCs/>
          <w:i/>
          <w:iCs/>
          <w:sz w:val="22"/>
          <w:szCs w:val="22"/>
        </w:rPr>
        <w:t>La cabeza del dragón</w:t>
      </w:r>
      <w:r w:rsidRPr="00CB19E0" w:rsidR="00B127D3">
        <w:rPr>
          <w:rFonts w:ascii="Montserrat" w:hAnsi="Montserrat" w:eastAsiaTheme="minorHAnsi" w:cstheme="minorBidi"/>
          <w:bCs/>
          <w:sz w:val="22"/>
          <w:szCs w:val="22"/>
        </w:rPr>
        <w:t>, de Ramón María del Valle-Inclán?</w:t>
      </w:r>
    </w:p>
    <w:p w:rsidRPr="00CB19E0" w:rsidR="00B127D3" w:rsidP="00B127D3" w:rsidRDefault="00B127D3" w14:paraId="6154F1B4" w14:textId="77777777">
      <w:pPr>
        <w:jc w:val="both"/>
        <w:rPr>
          <w:rFonts w:ascii="Montserrat" w:hAnsi="Montserrat" w:eastAsiaTheme="minorHAnsi" w:cstheme="minorBidi"/>
          <w:bCs/>
          <w:sz w:val="22"/>
          <w:szCs w:val="22"/>
        </w:rPr>
      </w:pPr>
    </w:p>
    <w:p w:rsidRPr="00CB19E0" w:rsidR="00B127D3" w:rsidP="00B127D3" w:rsidRDefault="00B127D3" w14:paraId="5709B4BA" w14:textId="4C4316D5">
      <w:pPr>
        <w:jc w:val="both"/>
        <w:rPr>
          <w:rFonts w:ascii="Montserrat" w:hAnsi="Montserrat" w:eastAsiaTheme="minorHAnsi" w:cstheme="minorBidi"/>
          <w:bCs/>
          <w:sz w:val="22"/>
          <w:szCs w:val="22"/>
        </w:rPr>
      </w:pPr>
      <w:r w:rsidRPr="00CB19E0">
        <w:rPr>
          <w:rFonts w:ascii="Montserrat" w:hAnsi="Montserrat" w:eastAsiaTheme="minorHAnsi" w:cstheme="minorBidi"/>
          <w:bCs/>
          <w:sz w:val="22"/>
          <w:szCs w:val="22"/>
        </w:rPr>
        <w:t xml:space="preserve">A través de las acotaciones del autor y de las acciones y de las palabras de los mismos personajes. Un ejemplo tomado de una acotación es: </w:t>
      </w:r>
    </w:p>
    <w:p w:rsidRPr="00CB19E0" w:rsidR="00B127D3" w:rsidP="00384241" w:rsidRDefault="00B127D3" w14:paraId="76C6B1C5" w14:textId="641C1F0A">
      <w:pPr>
        <w:jc w:val="both"/>
        <w:rPr>
          <w:rFonts w:ascii="Montserrat" w:hAnsi="Montserrat" w:eastAsiaTheme="minorHAnsi" w:cstheme="minorBidi"/>
          <w:bCs/>
          <w:sz w:val="22"/>
          <w:szCs w:val="22"/>
        </w:rPr>
      </w:pPr>
    </w:p>
    <w:p w:rsidRPr="00CB19E0" w:rsidR="00EF13AA" w:rsidP="00740AA4" w:rsidRDefault="00EF13AA" w14:paraId="7407CFEA" w14:textId="25DF9E7F">
      <w:pPr>
        <w:jc w:val="center"/>
        <w:rPr>
          <w:rFonts w:ascii="Montserrat" w:hAnsi="Montserrat" w:eastAsiaTheme="minorHAnsi" w:cstheme="minorBidi"/>
          <w:bCs/>
          <w:sz w:val="22"/>
          <w:szCs w:val="22"/>
        </w:rPr>
      </w:pPr>
      <w:r w:rsidRPr="00CB19E0">
        <w:rPr>
          <w:rFonts w:ascii="Montserrat" w:hAnsi="Montserrat" w:eastAsiaTheme="minorHAnsi" w:cstheme="minorBidi"/>
          <w:bCs/>
          <w:sz w:val="22"/>
          <w:szCs w:val="22"/>
          <w:lang w:val="en-US"/>
        </w:rPr>
        <mc:AlternateContent>
          <mc:Choice Requires="wps">
            <w:drawing>
              <wp:inline distT="0" distB="0" distL="0" distR="0" wp14:anchorId="0F7BA3B4" wp14:editId="6AA8D4E0">
                <wp:extent cx="4973320" cy="1446530"/>
                <wp:effectExtent l="0" t="0" r="0" b="0"/>
                <wp:docPr id="21" name="CuadroTexto 4"/>
                <wp:cNvGraphicFramePr/>
                <a:graphic xmlns:a="http://schemas.openxmlformats.org/drawingml/2006/main">
                  <a:graphicData uri="http://schemas.microsoft.com/office/word/2010/wordprocessingShape">
                    <wps:wsp>
                      <wps:cNvSpPr txBox="1"/>
                      <wps:spPr>
                        <a:xfrm>
                          <a:off x="0" y="0"/>
                          <a:ext cx="4973320" cy="1446530"/>
                        </a:xfrm>
                        <a:prstGeom prst="rect">
                          <a:avLst/>
                        </a:prstGeom>
                        <a:noFill/>
                      </wps:spPr>
                      <wps:txbx>
                        <w:txbxContent>
                          <w:p w:rsidRPr="00EF13AA" w:rsidR="00EF13AA" w:rsidP="00EF13AA" w:rsidRDefault="00EF13AA" w14:paraId="52467D38" w14:textId="77777777">
                            <w:pPr>
                              <w:pBdr>
                                <w:top w:val="single" w:color="auto" w:sz="4" w:space="1"/>
                                <w:left w:val="single" w:color="auto" w:sz="4" w:space="4"/>
                                <w:bottom w:val="single" w:color="auto" w:sz="4" w:space="1"/>
                                <w:right w:val="single" w:color="auto" w:sz="4" w:space="4"/>
                              </w:pBdr>
                              <w:rPr>
                                <w:rFonts w:ascii="Montserrat" w:hAnsi="Montserrat" w:eastAsiaTheme="minorHAnsi" w:cstheme="minorBidi"/>
                                <w:bCs/>
                                <w:i/>
                                <w:iCs/>
                                <w:sz w:val="22"/>
                                <w:szCs w:val="22"/>
                              </w:rPr>
                            </w:pPr>
                            <w:r w:rsidRPr="00EF13AA">
                              <w:rPr>
                                <w:rFonts w:ascii="Montserrat" w:hAnsi="Montserrat" w:eastAsiaTheme="minorHAnsi" w:cstheme="minorBidi"/>
                                <w:bCs/>
                                <w:i/>
                                <w:iCs/>
                                <w:sz w:val="22"/>
                                <w:szCs w:val="22"/>
                              </w:rPr>
                              <w:t xml:space="preserve">“Tres príncipes donceles juegan a la pelota en el patio de armas de un castillo muy torreado, como aquellos de las aventuras de Orlando”. </w:t>
                            </w:r>
                          </w:p>
                          <w:p w:rsidRPr="00EF13AA" w:rsidR="00EF13AA" w:rsidP="00EF13AA" w:rsidRDefault="00EF13AA" w14:paraId="753EBBDC" w14:textId="69FB8983">
                            <w:pPr>
                              <w:pBdr>
                                <w:top w:val="single" w:color="auto" w:sz="4" w:space="1"/>
                                <w:left w:val="single" w:color="auto" w:sz="4" w:space="4"/>
                                <w:bottom w:val="single" w:color="auto" w:sz="4" w:space="1"/>
                                <w:right w:val="single" w:color="auto" w:sz="4" w:space="4"/>
                              </w:pBdr>
                              <w:jc w:val="both"/>
                              <w:rPr>
                                <w:rFonts w:ascii="Montserrat" w:hAnsi="Montserrat" w:eastAsiaTheme="minorHAnsi" w:cstheme="minorBidi"/>
                                <w:bCs/>
                                <w:sz w:val="22"/>
                                <w:szCs w:val="22"/>
                              </w:rPr>
                            </w:pPr>
                            <w:r w:rsidRPr="00EF13AA">
                              <w:rPr>
                                <w:rFonts w:ascii="Montserrat" w:hAnsi="Montserrat" w:eastAsiaTheme="minorHAnsi" w:cstheme="minorBidi"/>
                                <w:bCs/>
                                <w:sz w:val="22"/>
                                <w:szCs w:val="22"/>
                              </w:rPr>
                              <w:t>“</w:t>
                            </w:r>
                            <w:r w:rsidRPr="00EF13AA">
                              <w:rPr>
                                <w:rFonts w:ascii="Montserrat" w:hAnsi="Montserrat" w:eastAsiaTheme="minorHAnsi" w:cstheme="minorBidi"/>
                                <w:b/>
                                <w:sz w:val="22"/>
                                <w:szCs w:val="22"/>
                              </w:rPr>
                              <w:t>EL PRÍNCIPE VERDEMAR</w:t>
                            </w:r>
                            <w:r w:rsidRPr="00EF13AA">
                              <w:rPr>
                                <w:rFonts w:ascii="Montserrat" w:hAnsi="Montserrat" w:eastAsiaTheme="minorHAnsi" w:cstheme="minorBidi"/>
                                <w:bCs/>
                                <w:sz w:val="22"/>
                                <w:szCs w:val="22"/>
                              </w:rPr>
                              <w:t>. Pero ya sabéis lo que dice la Reina nuestra madre, cuando le repela las barbas al Rey nuestro padre: ¡Una casa no se gobierna como un reino! ¡Una casa requiere mucha cabeza! Y el Rey nuestro padre le da la razón”.</w:t>
                            </w:r>
                          </w:p>
                        </w:txbxContent>
                      </wps:txbx>
                      <wps:bodyPr wrap="square" rtlCol="0">
                        <a:spAutoFit/>
                      </wps:bodyPr>
                    </wps:wsp>
                  </a:graphicData>
                </a:graphic>
              </wp:inline>
            </w:drawing>
          </mc:Choice>
          <mc:Fallback>
            <w:pict>
              <v:shape id="_x0000_s1032" style="width:391.6pt;height:113.9pt;visibility:visible;mso-wrap-style:square;mso-left-percent:-10001;mso-top-percent:-10001;mso-position-horizontal:absolute;mso-position-horizontal-relative:char;mso-position-vertical:absolute;mso-position-vertical-relative:line;mso-left-percent:-10001;mso-top-percent:-10001;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" w14:anchorId="0F7BA3B4">
                <v:textbox style="mso-fit-shape-to-text:t">
                  <w:txbxContent>
                    <w:p w:rsidRPr="00EF13AA" w:rsidR="00EF13AA" w:rsidP="00EF13AA" w:rsidRDefault="00EF13AA" w14:paraId="52467D38" w14:textId="77777777">
                      <w:pPr>
                        <w:pBdr>
                          <w:top w:val="single" w:color="auto" w:sz="4" w:space="1"/>
                          <w:left w:val="single" w:color="auto" w:sz="4" w:space="4"/>
                          <w:bottom w:val="single" w:color="auto" w:sz="4" w:space="1"/>
                          <w:right w:val="single" w:color="auto" w:sz="4" w:space="4"/>
                        </w:pBdr>
                        <w:rPr>
                          <w:rFonts w:ascii="Montserrat" w:hAnsi="Montserrat" w:eastAsiaTheme="minorHAnsi" w:cstheme="minorBidi"/>
                          <w:bCs/>
                          <w:i/>
                          <w:iCs/>
                          <w:sz w:val="22"/>
                          <w:szCs w:val="22"/>
                        </w:rPr>
                      </w:pPr>
                      <w:r w:rsidRPr="00EF13AA">
                        <w:rPr>
                          <w:rFonts w:ascii="Montserrat" w:hAnsi="Montserrat" w:eastAsiaTheme="minorHAnsi" w:cstheme="minorBidi"/>
                          <w:bCs/>
                          <w:i/>
                          <w:iCs/>
                          <w:sz w:val="22"/>
                          <w:szCs w:val="22"/>
                        </w:rPr>
                        <w:t xml:space="preserve">“Tres príncipes donceles juegan a la pelota en el patio de armas de un castillo muy torreado, como aquellos de las aventuras de Orlando”. </w:t>
                      </w:r>
                    </w:p>
                    <w:p w:rsidRPr="00EF13AA" w:rsidR="00EF13AA" w:rsidP="00EF13AA" w:rsidRDefault="00EF13AA" w14:paraId="753EBBDC" w14:textId="69FB8983">
                      <w:pPr>
                        <w:pBdr>
                          <w:top w:val="single" w:color="auto" w:sz="4" w:space="1"/>
                          <w:left w:val="single" w:color="auto" w:sz="4" w:space="4"/>
                          <w:bottom w:val="single" w:color="auto" w:sz="4" w:space="1"/>
                          <w:right w:val="single" w:color="auto" w:sz="4" w:space="4"/>
                        </w:pBdr>
                        <w:jc w:val="both"/>
                        <w:rPr>
                          <w:rFonts w:ascii="Montserrat" w:hAnsi="Montserrat" w:eastAsiaTheme="minorHAnsi" w:cstheme="minorBidi"/>
                          <w:bCs/>
                          <w:sz w:val="22"/>
                          <w:szCs w:val="22"/>
                        </w:rPr>
                      </w:pPr>
                      <w:r w:rsidRPr="00EF13AA">
                        <w:rPr>
                          <w:rFonts w:ascii="Montserrat" w:hAnsi="Montserrat" w:eastAsiaTheme="minorHAnsi" w:cstheme="minorBidi"/>
                          <w:bCs/>
                          <w:sz w:val="22"/>
                          <w:szCs w:val="22"/>
                        </w:rPr>
                        <w:t>“</w:t>
                      </w:r>
                      <w:r w:rsidRPr="00EF13AA">
                        <w:rPr>
                          <w:rFonts w:ascii="Montserrat" w:hAnsi="Montserrat" w:eastAsiaTheme="minorHAnsi" w:cstheme="minorBidi"/>
                          <w:b/>
                          <w:sz w:val="22"/>
                          <w:szCs w:val="22"/>
                        </w:rPr>
                        <w:t>EL PRÍNCIPE VERDEMAR</w:t>
                      </w:r>
                      <w:r w:rsidRPr="00EF13AA">
                        <w:rPr>
                          <w:rFonts w:ascii="Montserrat" w:hAnsi="Montserrat" w:eastAsiaTheme="minorHAnsi" w:cstheme="minorBidi"/>
                          <w:bCs/>
                          <w:sz w:val="22"/>
                          <w:szCs w:val="22"/>
                        </w:rPr>
                        <w:t>. Pero ya sabéis lo que dice la Reina nuestra madre, cuando le repela las barbas al Rey nuestro padre: ¡Una casa no se gobierna como un reino! ¡Una casa requiere mucha cabeza! Y el Rey nuestro padre le da la razón”.</w:t>
                      </w:r>
                    </w:p>
                  </w:txbxContent>
                </v:textbox>
                <w10:anchorlock/>
              </v:shape>
            </w:pict>
          </mc:Fallback>
        </mc:AlternateContent>
      </w:r>
    </w:p>
    <w:p w:rsidRPr="00CB19E0" w:rsidR="00EF13AA" w:rsidP="00384241" w:rsidRDefault="00EF13AA" w14:paraId="6BFA4977" w14:textId="7BE1412E">
      <w:pPr>
        <w:jc w:val="both"/>
        <w:rPr>
          <w:rFonts w:ascii="Montserrat" w:hAnsi="Montserrat" w:eastAsiaTheme="minorHAnsi" w:cstheme="minorBidi"/>
          <w:bCs/>
          <w:sz w:val="22"/>
          <w:szCs w:val="22"/>
        </w:rPr>
      </w:pPr>
    </w:p>
    <w:p w:rsidRPr="00CB19E0" w:rsidR="00B127D3" w:rsidP="00B127D3" w:rsidRDefault="00B127D3" w14:paraId="1B1F50FE" w14:textId="11408632">
      <w:pPr>
        <w:jc w:val="both"/>
        <w:rPr>
          <w:rFonts w:ascii="Montserrat" w:hAnsi="Montserrat" w:eastAsiaTheme="minorHAnsi" w:cstheme="minorBidi"/>
          <w:bCs/>
          <w:sz w:val="22"/>
          <w:szCs w:val="22"/>
        </w:rPr>
      </w:pPr>
      <w:r w:rsidRPr="00CB19E0">
        <w:rPr>
          <w:rFonts w:ascii="Montserrat" w:hAnsi="Montserrat" w:eastAsiaTheme="minorHAnsi" w:cstheme="minorBidi"/>
          <w:bCs/>
          <w:sz w:val="22"/>
          <w:szCs w:val="22"/>
        </w:rPr>
        <w:t>Y un ejemplo de sus acciones y sus palabras</w:t>
      </w:r>
      <w:r w:rsidRPr="00CB19E0" w:rsidR="00EF13AA">
        <w:rPr>
          <w:rFonts w:ascii="Montserrat" w:hAnsi="Montserrat" w:eastAsiaTheme="minorHAnsi" w:cstheme="minorBidi"/>
          <w:bCs/>
          <w:sz w:val="22"/>
          <w:szCs w:val="22"/>
        </w:rPr>
        <w:t xml:space="preserve"> es</w:t>
      </w:r>
      <w:r w:rsidRPr="00CB19E0">
        <w:rPr>
          <w:rFonts w:ascii="Montserrat" w:hAnsi="Montserrat" w:eastAsiaTheme="minorHAnsi" w:cstheme="minorBidi"/>
          <w:bCs/>
          <w:sz w:val="22"/>
          <w:szCs w:val="22"/>
        </w:rPr>
        <w:t xml:space="preserve">: </w:t>
      </w:r>
    </w:p>
    <w:p w:rsidRPr="00CB19E0" w:rsidR="00740AA4" w:rsidP="00B127D3" w:rsidRDefault="00740AA4" w14:paraId="7368EAF3" w14:textId="77777777">
      <w:pPr>
        <w:jc w:val="both"/>
        <w:rPr>
          <w:rFonts w:ascii="Montserrat" w:hAnsi="Montserrat" w:eastAsiaTheme="minorHAnsi" w:cstheme="minorBidi"/>
          <w:bCs/>
          <w:sz w:val="22"/>
          <w:szCs w:val="22"/>
        </w:rPr>
      </w:pPr>
    </w:p>
    <w:p w:rsidRPr="00CB19E0" w:rsidR="00B127D3" w:rsidP="00740AA4" w:rsidRDefault="00EF13AA" w14:paraId="1B72E150" w14:textId="4A73C88E">
      <w:pPr>
        <w:jc w:val="center"/>
        <w:rPr>
          <w:rFonts w:ascii="Montserrat" w:hAnsi="Montserrat" w:eastAsiaTheme="minorHAnsi" w:cstheme="minorBidi"/>
          <w:bCs/>
          <w:sz w:val="22"/>
          <w:szCs w:val="22"/>
        </w:rPr>
      </w:pPr>
      <w:r w:rsidRPr="00CB19E0">
        <w:rPr>
          <w:rFonts w:ascii="Montserrat" w:hAnsi="Montserrat" w:eastAsiaTheme="minorHAnsi" w:cstheme="minorBidi"/>
          <w:bCs/>
          <w:sz w:val="22"/>
          <w:szCs w:val="22"/>
          <w:lang w:val="en-US"/>
        </w:rPr>
        <mc:AlternateContent>
          <mc:Choice Requires="wps">
            <w:drawing>
              <wp:inline distT="0" distB="0" distL="0" distR="0" wp14:anchorId="71D75542" wp14:editId="1AF056D9">
                <wp:extent cx="3671570" cy="600075"/>
                <wp:effectExtent l="0" t="0" r="0" b="0"/>
                <wp:docPr id="22" name="CuadroTexto 4"/>
                <wp:cNvGraphicFramePr/>
                <a:graphic xmlns:a="http://schemas.openxmlformats.org/drawingml/2006/main">
                  <a:graphicData uri="http://schemas.microsoft.com/office/word/2010/wordprocessingShape">
                    <wps:wsp>
                      <wps:cNvSpPr txBox="1"/>
                      <wps:spPr>
                        <a:xfrm>
                          <a:off x="0" y="0"/>
                          <a:ext cx="3671570" cy="600075"/>
                        </a:xfrm>
                        <a:prstGeom prst="rect">
                          <a:avLst/>
                        </a:prstGeom>
                        <a:noFill/>
                      </wps:spPr>
                      <wps:txbx>
                        <w:txbxContent>
                          <w:p w:rsidRPr="00EF13AA" w:rsidR="00EF13AA" w:rsidP="00EF13AA" w:rsidRDefault="00EF13AA" w14:paraId="65CD9A82" w14:textId="77777777">
                            <w:pPr>
                              <w:pBdr>
                                <w:top w:val="single" w:color="auto" w:sz="4" w:space="1"/>
                                <w:left w:val="single" w:color="auto" w:sz="4" w:space="4"/>
                                <w:bottom w:val="single" w:color="auto" w:sz="4" w:space="1"/>
                                <w:right w:val="single" w:color="auto" w:sz="4" w:space="4"/>
                              </w:pBdr>
                              <w:rPr>
                                <w:rFonts w:ascii="Montserrat" w:hAnsi="Montserrat" w:eastAsiaTheme="minorHAnsi" w:cstheme="minorBidi"/>
                                <w:bCs/>
                                <w:i/>
                                <w:iCs/>
                                <w:sz w:val="22"/>
                                <w:szCs w:val="22"/>
                              </w:rPr>
                            </w:pPr>
                            <w:r w:rsidRPr="00EF13AA">
                              <w:rPr>
                                <w:rFonts w:ascii="Montserrat" w:hAnsi="Montserrat" w:eastAsiaTheme="minorHAnsi" w:cstheme="minorBidi"/>
                                <w:bCs/>
                                <w:i/>
                                <w:iCs/>
                                <w:sz w:val="22"/>
                                <w:szCs w:val="22"/>
                              </w:rPr>
                              <w:t>“Tres príncipes donceles juegan a la pelota en el patio de armas de un castillo muy torreado, como aquellos de las aventuras de Orlando”.</w:t>
                            </w:r>
                          </w:p>
                        </w:txbxContent>
                      </wps:txbx>
                      <wps:bodyPr wrap="square" rtlCol="0">
                        <a:spAutoFit/>
                      </wps:bodyPr>
                    </wps:wsp>
                  </a:graphicData>
                </a:graphic>
              </wp:inline>
            </w:drawing>
          </mc:Choice>
          <mc:Fallback>
            <w:pict>
              <v:shape id="_x0000_s1033" style="width:289.1pt;height:47.25pt;visibility:visible;mso-wrap-style:square;mso-left-percent:-10001;mso-top-percent:-10001;mso-position-horizontal:absolute;mso-position-horizontal-relative:char;mso-position-vertical:absolute;mso-position-vertical-relative:line;mso-left-percent:-10001;mso-top-percent:-10001;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" w14:anchorId="71D75542">
                <v:textbox style="mso-fit-shape-to-text:t">
                  <w:txbxContent>
                    <w:p w:rsidRPr="00EF13AA" w:rsidR="00EF13AA" w:rsidP="00EF13AA" w:rsidRDefault="00EF13AA" w14:paraId="65CD9A82" w14:textId="77777777">
                      <w:pPr>
                        <w:pBdr>
                          <w:top w:val="single" w:color="auto" w:sz="4" w:space="1"/>
                          <w:left w:val="single" w:color="auto" w:sz="4" w:space="4"/>
                          <w:bottom w:val="single" w:color="auto" w:sz="4" w:space="1"/>
                          <w:right w:val="single" w:color="auto" w:sz="4" w:space="4"/>
                        </w:pBdr>
                        <w:rPr>
                          <w:rFonts w:ascii="Montserrat" w:hAnsi="Montserrat" w:eastAsiaTheme="minorHAnsi" w:cstheme="minorBidi"/>
                          <w:bCs/>
                          <w:i/>
                          <w:iCs/>
                          <w:sz w:val="22"/>
                          <w:szCs w:val="22"/>
                        </w:rPr>
                      </w:pPr>
                      <w:r w:rsidRPr="00EF13AA">
                        <w:rPr>
                          <w:rFonts w:ascii="Montserrat" w:hAnsi="Montserrat" w:eastAsiaTheme="minorHAnsi" w:cstheme="minorBidi"/>
                          <w:bCs/>
                          <w:i/>
                          <w:iCs/>
                          <w:sz w:val="22"/>
                          <w:szCs w:val="22"/>
                        </w:rPr>
                        <w:t>“Tres príncipes donceles juegan a la pelota en el patio de armas de un castillo muy torreado, como aquellos de las aventuras de Orlando”.</w:t>
                      </w:r>
                    </w:p>
                  </w:txbxContent>
                </v:textbox>
                <w10:anchorlock/>
              </v:shape>
            </w:pict>
          </mc:Fallback>
        </mc:AlternateContent>
      </w:r>
    </w:p>
    <w:p w:rsidRPr="00CB19E0" w:rsidR="00740AA4" w:rsidP="00B127D3" w:rsidRDefault="00740AA4" w14:paraId="7B2CAE34" w14:textId="77777777">
      <w:pPr>
        <w:jc w:val="both"/>
        <w:rPr>
          <w:rFonts w:ascii="Montserrat" w:hAnsi="Montserrat" w:eastAsiaTheme="minorHAnsi" w:cstheme="minorBidi"/>
          <w:bCs/>
          <w:sz w:val="22"/>
          <w:szCs w:val="22"/>
        </w:rPr>
      </w:pPr>
    </w:p>
    <w:p w:rsidRPr="00CB19E0" w:rsidR="00B127D3" w:rsidP="00B127D3" w:rsidRDefault="00EF13AA" w14:paraId="2E8191F4" w14:textId="1B0A74B9">
      <w:pPr>
        <w:jc w:val="both"/>
        <w:rPr>
          <w:rFonts w:ascii="Montserrat" w:hAnsi="Montserrat" w:eastAsiaTheme="minorHAnsi" w:cstheme="minorBidi"/>
          <w:bCs/>
          <w:sz w:val="22"/>
          <w:szCs w:val="22"/>
        </w:rPr>
      </w:pPr>
      <w:r w:rsidRPr="00CB19E0">
        <w:rPr>
          <w:rFonts w:ascii="Montserrat" w:hAnsi="Montserrat" w:eastAsiaTheme="minorHAnsi" w:cstheme="minorBidi"/>
          <w:bCs/>
          <w:sz w:val="22"/>
          <w:szCs w:val="22"/>
        </w:rPr>
        <w:t xml:space="preserve">Siguiente pregunta, </w:t>
      </w:r>
      <w:r w:rsidRPr="00CB19E0" w:rsidR="00B127D3">
        <w:rPr>
          <w:rFonts w:ascii="Montserrat" w:hAnsi="Montserrat" w:eastAsiaTheme="minorHAnsi" w:cstheme="minorBidi"/>
          <w:bCs/>
          <w:sz w:val="22"/>
          <w:szCs w:val="22"/>
        </w:rPr>
        <w:t xml:space="preserve">¿Cómo se muestra el lugar donde suceden los hechos en </w:t>
      </w:r>
      <w:r w:rsidRPr="00CB19E0" w:rsidR="00B127D3">
        <w:rPr>
          <w:rFonts w:ascii="Montserrat" w:hAnsi="Montserrat" w:eastAsiaTheme="minorHAnsi" w:cstheme="minorBidi"/>
          <w:bCs/>
          <w:i/>
          <w:iCs/>
          <w:sz w:val="22"/>
          <w:szCs w:val="22"/>
        </w:rPr>
        <w:t>La cabeza del dragón</w:t>
      </w:r>
      <w:r w:rsidRPr="00CB19E0" w:rsidR="00B127D3">
        <w:rPr>
          <w:rFonts w:ascii="Montserrat" w:hAnsi="Montserrat" w:eastAsiaTheme="minorHAnsi" w:cstheme="minorBidi"/>
          <w:bCs/>
          <w:sz w:val="22"/>
          <w:szCs w:val="22"/>
        </w:rPr>
        <w:t>?</w:t>
      </w:r>
    </w:p>
    <w:p w:rsidRPr="00CB19E0" w:rsidR="00B127D3" w:rsidP="00B127D3" w:rsidRDefault="00B127D3" w14:paraId="3BC90F63" w14:textId="77777777">
      <w:pPr>
        <w:jc w:val="both"/>
        <w:rPr>
          <w:rFonts w:ascii="Montserrat" w:hAnsi="Montserrat" w:eastAsiaTheme="minorHAnsi" w:cstheme="minorBidi"/>
          <w:bCs/>
          <w:sz w:val="22"/>
          <w:szCs w:val="22"/>
        </w:rPr>
      </w:pPr>
    </w:p>
    <w:p w:rsidRPr="00CB19E0" w:rsidR="00B127D3" w:rsidP="00B127D3" w:rsidRDefault="00B127D3" w14:paraId="231E1F42" w14:textId="26DB2DD3">
      <w:pPr>
        <w:jc w:val="both"/>
        <w:rPr>
          <w:rFonts w:ascii="Montserrat" w:hAnsi="Montserrat" w:eastAsiaTheme="minorHAnsi" w:cstheme="minorBidi"/>
          <w:bCs/>
          <w:sz w:val="22"/>
          <w:szCs w:val="22"/>
        </w:rPr>
      </w:pPr>
      <w:r w:rsidRPr="00CB19E0">
        <w:rPr>
          <w:rFonts w:ascii="Montserrat" w:hAnsi="Montserrat" w:eastAsiaTheme="minorHAnsi" w:cstheme="minorBidi"/>
          <w:bCs/>
          <w:sz w:val="22"/>
          <w:szCs w:val="22"/>
        </w:rPr>
        <w:t>Igual que en la respuesta anterior</w:t>
      </w:r>
      <w:r w:rsidRPr="00CB19E0" w:rsidR="00EF13AA">
        <w:rPr>
          <w:rFonts w:ascii="Montserrat" w:hAnsi="Montserrat" w:eastAsiaTheme="minorHAnsi" w:cstheme="minorBidi"/>
          <w:bCs/>
          <w:sz w:val="22"/>
          <w:szCs w:val="22"/>
        </w:rPr>
        <w:t xml:space="preserve">, </w:t>
      </w:r>
      <w:r w:rsidRPr="00CB19E0">
        <w:rPr>
          <w:rFonts w:ascii="Montserrat" w:hAnsi="Montserrat" w:eastAsiaTheme="minorHAnsi" w:cstheme="minorBidi"/>
          <w:bCs/>
          <w:sz w:val="22"/>
          <w:szCs w:val="22"/>
        </w:rPr>
        <w:t>mediante las descripciones hechas por el autor en las acotaciones y por los personajes por medio de sus propias palabras. Un ejemplo del primer caso</w:t>
      </w:r>
      <w:r w:rsidRPr="00CB19E0" w:rsidR="00EF13AA">
        <w:rPr>
          <w:rFonts w:ascii="Montserrat" w:hAnsi="Montserrat" w:eastAsiaTheme="minorHAnsi" w:cstheme="minorBidi"/>
          <w:bCs/>
          <w:sz w:val="22"/>
          <w:szCs w:val="22"/>
        </w:rPr>
        <w:t xml:space="preserve"> es</w:t>
      </w:r>
      <w:r w:rsidRPr="00CB19E0">
        <w:rPr>
          <w:rFonts w:ascii="Montserrat" w:hAnsi="Montserrat" w:eastAsiaTheme="minorHAnsi" w:cstheme="minorBidi"/>
          <w:bCs/>
          <w:sz w:val="22"/>
          <w:szCs w:val="22"/>
        </w:rPr>
        <w:t xml:space="preserve">: </w:t>
      </w:r>
    </w:p>
    <w:p w:rsidRPr="00CB19E0" w:rsidR="00740AA4" w:rsidP="00B127D3" w:rsidRDefault="00740AA4" w14:paraId="4179CE0B" w14:textId="77777777">
      <w:pPr>
        <w:jc w:val="both"/>
        <w:rPr>
          <w:rFonts w:ascii="Montserrat" w:hAnsi="Montserrat" w:eastAsiaTheme="minorHAnsi" w:cstheme="minorBidi"/>
          <w:bCs/>
          <w:sz w:val="22"/>
          <w:szCs w:val="22"/>
        </w:rPr>
      </w:pPr>
    </w:p>
    <w:p w:rsidRPr="00CB19E0" w:rsidR="00B127D3" w:rsidP="00740AA4" w:rsidRDefault="00EF13AA" w14:paraId="55A1F31A" w14:textId="008D3910">
      <w:pPr>
        <w:jc w:val="center"/>
        <w:rPr>
          <w:rFonts w:ascii="Montserrat" w:hAnsi="Montserrat" w:eastAsiaTheme="minorHAnsi" w:cstheme="minorBidi"/>
          <w:bCs/>
          <w:sz w:val="22"/>
          <w:szCs w:val="22"/>
        </w:rPr>
      </w:pPr>
      <w:r w:rsidRPr="00CB19E0">
        <w:rPr>
          <w:rFonts w:ascii="Montserrat" w:hAnsi="Montserrat" w:eastAsiaTheme="minorHAnsi" w:cstheme="minorBidi"/>
          <w:bCs/>
          <w:sz w:val="22"/>
          <w:szCs w:val="22"/>
          <w:lang w:val="en-US"/>
        </w:rPr>
        <w:lastRenderedPageBreak/>
        <mc:AlternateContent>
          <mc:Choice Requires="wps">
            <w:drawing>
              <wp:inline distT="0" distB="0" distL="0" distR="0" wp14:anchorId="7C23E84A" wp14:editId="16C536FC">
                <wp:extent cx="3724275" cy="600075"/>
                <wp:effectExtent l="0" t="0" r="0" b="0"/>
                <wp:docPr id="23" name="CuadroTexto 4"/>
                <wp:cNvGraphicFramePr/>
                <a:graphic xmlns:a="http://schemas.openxmlformats.org/drawingml/2006/main">
                  <a:graphicData uri="http://schemas.microsoft.com/office/word/2010/wordprocessingShape">
                    <wps:wsp>
                      <wps:cNvSpPr txBox="1"/>
                      <wps:spPr>
                        <a:xfrm>
                          <a:off x="0" y="0"/>
                          <a:ext cx="3724275" cy="600075"/>
                        </a:xfrm>
                        <a:prstGeom prst="rect">
                          <a:avLst/>
                        </a:prstGeom>
                        <a:noFill/>
                      </wps:spPr>
                      <wps:txbx>
                        <w:txbxContent>
                          <w:p w:rsidRPr="00EF13AA" w:rsidR="00EF13AA" w:rsidP="00EF13AA" w:rsidRDefault="00EF13AA" w14:paraId="22015C78" w14:textId="77777777">
                            <w:pPr>
                              <w:pBdr>
                                <w:top w:val="single" w:color="auto" w:sz="4" w:space="1"/>
                                <w:left w:val="single" w:color="auto" w:sz="4" w:space="4"/>
                                <w:bottom w:val="single" w:color="auto" w:sz="4" w:space="1"/>
                                <w:right w:val="single" w:color="auto" w:sz="4" w:space="4"/>
                              </w:pBdr>
                              <w:rPr>
                                <w:rFonts w:ascii="Montserrat" w:hAnsi="Montserrat" w:eastAsiaTheme="minorHAnsi" w:cstheme="minorBidi"/>
                                <w:bCs/>
                                <w:i/>
                                <w:iCs/>
                                <w:sz w:val="22"/>
                                <w:szCs w:val="22"/>
                              </w:rPr>
                            </w:pPr>
                            <w:r w:rsidRPr="00EF13AA">
                              <w:rPr>
                                <w:rFonts w:ascii="Montserrat" w:hAnsi="Montserrat" w:eastAsiaTheme="minorHAnsi" w:cstheme="minorBidi"/>
                                <w:bCs/>
                                <w:i/>
                                <w:iCs/>
                                <w:sz w:val="22"/>
                                <w:szCs w:val="22"/>
                              </w:rPr>
                              <w:t xml:space="preserve">“Aparece otra vez </w:t>
                            </w:r>
                            <w:r w:rsidRPr="00EF13AA">
                              <w:rPr>
                                <w:rFonts w:ascii="Montserrat" w:hAnsi="Montserrat" w:eastAsiaTheme="minorHAnsi" w:cstheme="minorBidi"/>
                                <w:b/>
                                <w:i/>
                                <w:iCs/>
                                <w:sz w:val="22"/>
                                <w:szCs w:val="22"/>
                              </w:rPr>
                              <w:t>EL DUENDE</w:t>
                            </w:r>
                            <w:r w:rsidRPr="00EF13AA">
                              <w:rPr>
                                <w:rFonts w:ascii="Montserrat" w:hAnsi="Montserrat" w:eastAsiaTheme="minorHAnsi" w:cstheme="minorBidi"/>
                                <w:bCs/>
                                <w:i/>
                                <w:iCs/>
                                <w:sz w:val="22"/>
                                <w:szCs w:val="22"/>
                              </w:rPr>
                              <w:t xml:space="preserve"> entre las almenas, y en lo más alto de las torres puntiagudas, las cigüeñas cambian de pata”. </w:t>
                            </w:r>
                          </w:p>
                        </w:txbxContent>
                      </wps:txbx>
                      <wps:bodyPr wrap="square" rtlCol="0">
                        <a:spAutoFit/>
                      </wps:bodyPr>
                    </wps:wsp>
                  </a:graphicData>
                </a:graphic>
              </wp:inline>
            </w:drawing>
          </mc:Choice>
          <mc:Fallback>
            <w:pict>
              <v:shape id="_x0000_s1034" style="width:293.25pt;height:47.25pt;visibility:visible;mso-wrap-style:square;mso-left-percent:-10001;mso-top-percent:-10001;mso-position-horizontal:absolute;mso-position-horizontal-relative:char;mso-position-vertical:absolute;mso-position-vertical-relative:line;mso-left-percent:-10001;mso-top-percent:-10001;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" w14:anchorId="7C23E84A">
                <v:textbox style="mso-fit-shape-to-text:t">
                  <w:txbxContent>
                    <w:p w:rsidRPr="00EF13AA" w:rsidR="00EF13AA" w:rsidP="00EF13AA" w:rsidRDefault="00EF13AA" w14:paraId="22015C78" w14:textId="77777777">
                      <w:pPr>
                        <w:pBdr>
                          <w:top w:val="single" w:color="auto" w:sz="4" w:space="1"/>
                          <w:left w:val="single" w:color="auto" w:sz="4" w:space="4"/>
                          <w:bottom w:val="single" w:color="auto" w:sz="4" w:space="1"/>
                          <w:right w:val="single" w:color="auto" w:sz="4" w:space="4"/>
                        </w:pBdr>
                        <w:rPr>
                          <w:rFonts w:ascii="Montserrat" w:hAnsi="Montserrat" w:eastAsiaTheme="minorHAnsi" w:cstheme="minorBidi"/>
                          <w:bCs/>
                          <w:i/>
                          <w:iCs/>
                          <w:sz w:val="22"/>
                          <w:szCs w:val="22"/>
                        </w:rPr>
                      </w:pPr>
                      <w:r w:rsidRPr="00EF13AA">
                        <w:rPr>
                          <w:rFonts w:ascii="Montserrat" w:hAnsi="Montserrat" w:eastAsiaTheme="minorHAnsi" w:cstheme="minorBidi"/>
                          <w:bCs/>
                          <w:i/>
                          <w:iCs/>
                          <w:sz w:val="22"/>
                          <w:szCs w:val="22"/>
                        </w:rPr>
                        <w:t xml:space="preserve">“Aparece otra vez </w:t>
                      </w:r>
                      <w:r w:rsidRPr="00EF13AA">
                        <w:rPr>
                          <w:rFonts w:ascii="Montserrat" w:hAnsi="Montserrat" w:eastAsiaTheme="minorHAnsi" w:cstheme="minorBidi"/>
                          <w:b/>
                          <w:i/>
                          <w:iCs/>
                          <w:sz w:val="22"/>
                          <w:szCs w:val="22"/>
                        </w:rPr>
                        <w:t>EL DUENDE</w:t>
                      </w:r>
                      <w:r w:rsidRPr="00EF13AA">
                        <w:rPr>
                          <w:rFonts w:ascii="Montserrat" w:hAnsi="Montserrat" w:eastAsiaTheme="minorHAnsi" w:cstheme="minorBidi"/>
                          <w:bCs/>
                          <w:i/>
                          <w:iCs/>
                          <w:sz w:val="22"/>
                          <w:szCs w:val="22"/>
                        </w:rPr>
                        <w:t xml:space="preserve"> entre las almenas, y en lo más alto de las torres puntiagudas, las cigüeñas cambian de pata”. </w:t>
                      </w:r>
                    </w:p>
                  </w:txbxContent>
                </v:textbox>
                <w10:anchorlock/>
              </v:shape>
            </w:pict>
          </mc:Fallback>
        </mc:AlternateContent>
      </w:r>
    </w:p>
    <w:p w:rsidRPr="00CB19E0" w:rsidR="00B127D3" w:rsidP="00B127D3" w:rsidRDefault="00B127D3" w14:paraId="17B9EE6C" w14:textId="77777777">
      <w:pPr>
        <w:jc w:val="both"/>
        <w:rPr>
          <w:rFonts w:ascii="Montserrat" w:hAnsi="Montserrat" w:eastAsiaTheme="minorHAnsi" w:cstheme="minorBidi"/>
          <w:bCs/>
          <w:sz w:val="22"/>
          <w:szCs w:val="22"/>
        </w:rPr>
      </w:pPr>
    </w:p>
    <w:p w:rsidRPr="00CB19E0" w:rsidR="00B127D3" w:rsidP="00B127D3" w:rsidRDefault="00EF13AA" w14:paraId="7F151B01" w14:textId="73FB7A0D">
      <w:pPr>
        <w:jc w:val="both"/>
        <w:rPr>
          <w:rFonts w:ascii="Montserrat" w:hAnsi="Montserrat" w:eastAsiaTheme="minorHAnsi" w:cstheme="minorBidi"/>
          <w:bCs/>
          <w:sz w:val="22"/>
          <w:szCs w:val="22"/>
        </w:rPr>
      </w:pPr>
      <w:r w:rsidRPr="00CB19E0">
        <w:rPr>
          <w:rFonts w:ascii="Montserrat" w:hAnsi="Montserrat" w:eastAsiaTheme="minorHAnsi" w:cstheme="minorBidi"/>
          <w:bCs/>
          <w:sz w:val="22"/>
          <w:szCs w:val="22"/>
        </w:rPr>
        <w:t>Una pregunta más,</w:t>
      </w:r>
      <w:r w:rsidRPr="00CB19E0" w:rsidR="00B127D3">
        <w:rPr>
          <w:rFonts w:ascii="Montserrat" w:hAnsi="Montserrat" w:eastAsiaTheme="minorHAnsi" w:cstheme="minorBidi"/>
          <w:bCs/>
          <w:sz w:val="22"/>
          <w:szCs w:val="22"/>
        </w:rPr>
        <w:t xml:space="preserve"> ¿De qué manera se indican las acciones y los diálogos de los personajes?</w:t>
      </w:r>
    </w:p>
    <w:p w:rsidRPr="00CB19E0" w:rsidR="00B127D3" w:rsidP="00B127D3" w:rsidRDefault="00B127D3" w14:paraId="67B9F14B" w14:textId="77777777">
      <w:pPr>
        <w:jc w:val="both"/>
        <w:rPr>
          <w:rFonts w:ascii="Montserrat" w:hAnsi="Montserrat" w:eastAsiaTheme="minorHAnsi" w:cstheme="minorBidi"/>
          <w:bCs/>
          <w:sz w:val="22"/>
          <w:szCs w:val="22"/>
        </w:rPr>
      </w:pPr>
    </w:p>
    <w:p w:rsidRPr="00CB19E0" w:rsidR="00B127D3" w:rsidP="00B127D3" w:rsidRDefault="00B127D3" w14:paraId="0FA994B3" w14:textId="25EE3577">
      <w:pPr>
        <w:jc w:val="both"/>
        <w:rPr>
          <w:rFonts w:ascii="Montserrat" w:hAnsi="Montserrat" w:eastAsiaTheme="minorHAnsi" w:cstheme="minorBidi"/>
          <w:bCs/>
          <w:sz w:val="22"/>
          <w:szCs w:val="22"/>
        </w:rPr>
      </w:pPr>
      <w:r w:rsidRPr="00CB19E0">
        <w:rPr>
          <w:rFonts w:ascii="Montserrat" w:hAnsi="Montserrat" w:eastAsiaTheme="minorHAnsi" w:cstheme="minorBidi"/>
          <w:bCs/>
          <w:sz w:val="22"/>
          <w:szCs w:val="22"/>
        </w:rPr>
        <w:t>Las acciones se indican sobre todo en las acotaciones, donde se escribe con letras cursivas, aunque también pueden incluirse entre paréntesis o corchetes:</w:t>
      </w:r>
    </w:p>
    <w:p w:rsidRPr="00CB19E0" w:rsidR="00740AA4" w:rsidP="00B127D3" w:rsidRDefault="00740AA4" w14:paraId="3E85D2D9" w14:textId="77777777">
      <w:pPr>
        <w:jc w:val="both"/>
        <w:rPr>
          <w:rFonts w:ascii="Montserrat" w:hAnsi="Montserrat" w:eastAsiaTheme="minorHAnsi" w:cstheme="minorBidi"/>
          <w:bCs/>
          <w:sz w:val="22"/>
          <w:szCs w:val="22"/>
        </w:rPr>
      </w:pPr>
    </w:p>
    <w:p w:rsidRPr="00CB19E0" w:rsidR="00EF13AA" w:rsidP="00740AA4" w:rsidRDefault="00EF13AA" w14:paraId="40EA602F" w14:textId="71B16009">
      <w:pPr>
        <w:jc w:val="center"/>
        <w:rPr>
          <w:rFonts w:ascii="Montserrat" w:hAnsi="Montserrat" w:eastAsiaTheme="minorHAnsi" w:cstheme="minorBidi"/>
          <w:bCs/>
          <w:sz w:val="22"/>
          <w:szCs w:val="22"/>
        </w:rPr>
      </w:pPr>
      <w:r w:rsidRPr="00CB19E0">
        <w:rPr>
          <w:rFonts w:ascii="Montserrat" w:hAnsi="Montserrat" w:eastAsiaTheme="minorHAnsi" w:cstheme="minorBidi"/>
          <w:bCs/>
          <w:sz w:val="22"/>
          <w:szCs w:val="22"/>
          <w:lang w:val="en-US"/>
        </w:rPr>
        <mc:AlternateContent>
          <mc:Choice Requires="wps">
            <w:drawing>
              <wp:inline distT="0" distB="0" distL="0" distR="0" wp14:anchorId="78E26664" wp14:editId="445C59CF">
                <wp:extent cx="3671570" cy="600075"/>
                <wp:effectExtent l="0" t="0" r="0" b="0"/>
                <wp:docPr id="24" name="CuadroTexto 4"/>
                <wp:cNvGraphicFramePr/>
                <a:graphic xmlns:a="http://schemas.openxmlformats.org/drawingml/2006/main">
                  <a:graphicData uri="http://schemas.microsoft.com/office/word/2010/wordprocessingShape">
                    <wps:wsp>
                      <wps:cNvSpPr txBox="1"/>
                      <wps:spPr>
                        <a:xfrm>
                          <a:off x="0" y="0"/>
                          <a:ext cx="3671570" cy="600075"/>
                        </a:xfrm>
                        <a:prstGeom prst="rect">
                          <a:avLst/>
                        </a:prstGeom>
                        <a:noFill/>
                      </wps:spPr>
                      <wps:txbx>
                        <w:txbxContent>
                          <w:p w:rsidRPr="00EF13AA" w:rsidR="00EF13AA" w:rsidP="00EF13AA" w:rsidRDefault="00EF13AA" w14:paraId="7C5945DC" w14:textId="77777777">
                            <w:pPr>
                              <w:pBdr>
                                <w:top w:val="single" w:color="auto" w:sz="4" w:space="1"/>
                                <w:left w:val="single" w:color="auto" w:sz="4" w:space="4"/>
                                <w:bottom w:val="single" w:color="auto" w:sz="4" w:space="1"/>
                                <w:right w:val="single" w:color="auto" w:sz="4" w:space="4"/>
                              </w:pBdr>
                              <w:rPr>
                                <w:rFonts w:ascii="Montserrat" w:hAnsi="Montserrat" w:eastAsiaTheme="minorHAnsi" w:cstheme="minorBidi"/>
                                <w:bCs/>
                                <w:i/>
                                <w:iCs/>
                                <w:sz w:val="22"/>
                                <w:szCs w:val="22"/>
                              </w:rPr>
                            </w:pPr>
                            <w:r w:rsidRPr="00EF13AA">
                              <w:rPr>
                                <w:rFonts w:ascii="Montserrat" w:hAnsi="Montserrat" w:eastAsiaTheme="minorHAnsi" w:cstheme="minorBidi"/>
                                <w:bCs/>
                                <w:i/>
                                <w:iCs/>
                                <w:sz w:val="22"/>
                                <w:szCs w:val="22"/>
                              </w:rPr>
                              <w:t>“Tres príncipes donceles juegan a la pelota en el patio de armas de un castillo muy torreado, como aquellos de las aventuras de Orlando”.</w:t>
                            </w:r>
                          </w:p>
                        </w:txbxContent>
                      </wps:txbx>
                      <wps:bodyPr wrap="square" rtlCol="0">
                        <a:spAutoFit/>
                      </wps:bodyPr>
                    </wps:wsp>
                  </a:graphicData>
                </a:graphic>
              </wp:inline>
            </w:drawing>
          </mc:Choice>
          <mc:Fallback>
            <w:pict>
              <v:shape id="_x0000_s1035" style="width:289.1pt;height:47.25pt;visibility:visible;mso-wrap-style:square;mso-left-percent:-10001;mso-top-percent:-10001;mso-position-horizontal:absolute;mso-position-horizontal-relative:char;mso-position-vertical:absolute;mso-position-vertical-relative:line;mso-left-percent:-10001;mso-top-percent:-10001;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" w14:anchorId="78E26664">
                <v:textbox style="mso-fit-shape-to-text:t">
                  <w:txbxContent>
                    <w:p w:rsidRPr="00EF13AA" w:rsidR="00EF13AA" w:rsidP="00EF13AA" w:rsidRDefault="00EF13AA" w14:paraId="7C5945DC" w14:textId="77777777">
                      <w:pPr>
                        <w:pBdr>
                          <w:top w:val="single" w:color="auto" w:sz="4" w:space="1"/>
                          <w:left w:val="single" w:color="auto" w:sz="4" w:space="4"/>
                          <w:bottom w:val="single" w:color="auto" w:sz="4" w:space="1"/>
                          <w:right w:val="single" w:color="auto" w:sz="4" w:space="4"/>
                        </w:pBdr>
                        <w:rPr>
                          <w:rFonts w:ascii="Montserrat" w:hAnsi="Montserrat" w:eastAsiaTheme="minorHAnsi" w:cstheme="minorBidi"/>
                          <w:bCs/>
                          <w:i/>
                          <w:iCs/>
                          <w:sz w:val="22"/>
                          <w:szCs w:val="22"/>
                        </w:rPr>
                      </w:pPr>
                      <w:r w:rsidRPr="00EF13AA">
                        <w:rPr>
                          <w:rFonts w:ascii="Montserrat" w:hAnsi="Montserrat" w:eastAsiaTheme="minorHAnsi" w:cstheme="minorBidi"/>
                          <w:bCs/>
                          <w:i/>
                          <w:iCs/>
                          <w:sz w:val="22"/>
                          <w:szCs w:val="22"/>
                        </w:rPr>
                        <w:t>“Tres príncipes donceles juegan a la pelota en el patio de armas de un castillo muy torreado, como aquellos de las aventuras de Orlando”.</w:t>
                      </w:r>
                    </w:p>
                  </w:txbxContent>
                </v:textbox>
                <w10:anchorlock/>
              </v:shape>
            </w:pict>
          </mc:Fallback>
        </mc:AlternateContent>
      </w:r>
    </w:p>
    <w:p w:rsidRPr="00CB19E0" w:rsidR="00EF13AA" w:rsidP="00B127D3" w:rsidRDefault="00EF13AA" w14:paraId="137BD89E" w14:textId="77777777">
      <w:pPr>
        <w:jc w:val="both"/>
        <w:rPr>
          <w:rFonts w:ascii="Montserrat" w:hAnsi="Montserrat" w:eastAsiaTheme="minorHAnsi" w:cstheme="minorBidi"/>
          <w:bCs/>
          <w:sz w:val="22"/>
          <w:szCs w:val="22"/>
        </w:rPr>
      </w:pPr>
    </w:p>
    <w:p w:rsidRPr="00CB19E0" w:rsidR="00B127D3" w:rsidP="00B127D3" w:rsidRDefault="00315C6B" w14:paraId="06804264" w14:textId="317C717C">
      <w:pPr>
        <w:jc w:val="both"/>
        <w:rPr>
          <w:rFonts w:ascii="Montserrat" w:hAnsi="Montserrat" w:eastAsiaTheme="minorHAnsi" w:cstheme="minorBidi"/>
          <w:bCs/>
          <w:sz w:val="22"/>
          <w:szCs w:val="22"/>
        </w:rPr>
      </w:pPr>
      <w:r w:rsidRPr="00CB19E0">
        <w:rPr>
          <w:rFonts w:ascii="Montserrat" w:hAnsi="Montserrat" w:eastAsiaTheme="minorHAnsi" w:cstheme="minorBidi"/>
          <w:bCs/>
          <w:sz w:val="22"/>
          <w:szCs w:val="22"/>
        </w:rPr>
        <w:t>L</w:t>
      </w:r>
      <w:r w:rsidRPr="00CB19E0" w:rsidR="00B127D3">
        <w:rPr>
          <w:rFonts w:ascii="Montserrat" w:hAnsi="Montserrat" w:eastAsiaTheme="minorHAnsi" w:cstheme="minorBidi"/>
          <w:bCs/>
          <w:sz w:val="22"/>
          <w:szCs w:val="22"/>
        </w:rPr>
        <w:t>os diálogos se señalan mediante guiones largos o, como en este caso, incluyendo los nombres de los personajes al principio de cada línea, escritos con alguna marca tipográfica como las negritas o mediante mayúsculas, como en el siguiente ejemplo:</w:t>
      </w:r>
    </w:p>
    <w:p w:rsidRPr="00CB19E0" w:rsidR="00740AA4" w:rsidP="00B127D3" w:rsidRDefault="00740AA4" w14:paraId="0E1A8029" w14:textId="77777777">
      <w:pPr>
        <w:jc w:val="both"/>
        <w:rPr>
          <w:rFonts w:ascii="Montserrat" w:hAnsi="Montserrat" w:eastAsiaTheme="minorHAnsi" w:cstheme="minorBidi"/>
          <w:bCs/>
          <w:sz w:val="22"/>
          <w:szCs w:val="22"/>
        </w:rPr>
      </w:pPr>
    </w:p>
    <w:p w:rsidRPr="00CB19E0" w:rsidR="00B127D3" w:rsidP="00740AA4" w:rsidRDefault="00315C6B" w14:paraId="017FB9D8" w14:textId="7BE2BA44">
      <w:pPr>
        <w:jc w:val="center"/>
        <w:rPr>
          <w:rFonts w:ascii="Montserrat" w:hAnsi="Montserrat" w:eastAsiaTheme="minorHAnsi" w:cstheme="minorBidi"/>
          <w:bCs/>
          <w:sz w:val="22"/>
          <w:szCs w:val="22"/>
        </w:rPr>
      </w:pPr>
      <w:r w:rsidRPr="00CB19E0">
        <w:rPr>
          <w:rFonts w:ascii="Montserrat" w:hAnsi="Montserrat" w:eastAsiaTheme="minorHAnsi" w:cstheme="minorBidi"/>
          <w:bCs/>
          <w:sz w:val="22"/>
          <w:szCs w:val="22"/>
          <w:lang w:val="en-US"/>
        </w:rPr>
        <mc:AlternateContent>
          <mc:Choice Requires="wps">
            <w:drawing>
              <wp:inline distT="0" distB="0" distL="0" distR="0" wp14:anchorId="2EF6A6A6" wp14:editId="62ECCCDF">
                <wp:extent cx="4305300" cy="600075"/>
                <wp:effectExtent l="0" t="0" r="0" b="0"/>
                <wp:docPr id="25" name="CuadroTexto 4"/>
                <wp:cNvGraphicFramePr/>
                <a:graphic xmlns:a="http://schemas.openxmlformats.org/drawingml/2006/main">
                  <a:graphicData uri="http://schemas.microsoft.com/office/word/2010/wordprocessingShape">
                    <wps:wsp>
                      <wps:cNvSpPr txBox="1"/>
                      <wps:spPr>
                        <a:xfrm>
                          <a:off x="0" y="0"/>
                          <a:ext cx="4305300" cy="600075"/>
                        </a:xfrm>
                        <a:prstGeom prst="rect">
                          <a:avLst/>
                        </a:prstGeom>
                        <a:noFill/>
                      </wps:spPr>
                      <wps:txbx>
                        <w:txbxContent>
                          <w:p w:rsidRPr="00315C6B" w:rsidR="00315C6B" w:rsidP="00315C6B" w:rsidRDefault="00315C6B" w14:paraId="3702CD8F" w14:textId="77777777">
                            <w:pPr>
                              <w:pBdr>
                                <w:top w:val="single" w:color="auto" w:sz="4" w:space="1"/>
                                <w:left w:val="single" w:color="auto" w:sz="4" w:space="4"/>
                                <w:bottom w:val="single" w:color="auto" w:sz="4" w:space="1"/>
                                <w:right w:val="single" w:color="auto" w:sz="4" w:space="4"/>
                              </w:pBdr>
                              <w:rPr>
                                <w:rFonts w:ascii="Montserrat" w:hAnsi="Montserrat" w:eastAsiaTheme="minorHAnsi" w:cstheme="minorBidi"/>
                                <w:bCs/>
                                <w:i/>
                                <w:iCs/>
                                <w:sz w:val="22"/>
                                <w:szCs w:val="22"/>
                              </w:rPr>
                            </w:pPr>
                            <w:r w:rsidRPr="00315C6B">
                              <w:rPr>
                                <w:rFonts w:ascii="Montserrat" w:hAnsi="Montserrat" w:eastAsiaTheme="minorHAnsi" w:cstheme="minorBidi"/>
                                <w:bCs/>
                                <w:i/>
                                <w:iCs/>
                                <w:sz w:val="22"/>
                                <w:szCs w:val="22"/>
                              </w:rPr>
                              <w:t>“</w:t>
                            </w:r>
                            <w:r w:rsidRPr="00315C6B">
                              <w:rPr>
                                <w:rFonts w:ascii="Montserrat" w:hAnsi="Montserrat" w:eastAsiaTheme="minorHAnsi" w:cstheme="minorBidi"/>
                                <w:b/>
                                <w:i/>
                                <w:iCs/>
                                <w:sz w:val="22"/>
                                <w:szCs w:val="22"/>
                              </w:rPr>
                              <w:t>EL DUENDE</w:t>
                            </w:r>
                            <w:r w:rsidRPr="00315C6B">
                              <w:rPr>
                                <w:rFonts w:ascii="Montserrat" w:hAnsi="Montserrat" w:eastAsiaTheme="minorHAnsi" w:cstheme="minorBidi"/>
                                <w:bCs/>
                                <w:i/>
                                <w:iCs/>
                                <w:sz w:val="22"/>
                                <w:szCs w:val="22"/>
                              </w:rPr>
                              <w:t xml:space="preserve">. No tienes la llave del torreón, Príncipe Verdemar. </w:t>
                            </w:r>
                          </w:p>
                          <w:p w:rsidRPr="00315C6B" w:rsidR="00315C6B" w:rsidP="00315C6B" w:rsidRDefault="00315C6B" w14:paraId="0194B1BB" w14:textId="77777777">
                            <w:pPr>
                              <w:pBdr>
                                <w:top w:val="single" w:color="auto" w:sz="4" w:space="1"/>
                                <w:left w:val="single" w:color="auto" w:sz="4" w:space="4"/>
                                <w:bottom w:val="single" w:color="auto" w:sz="4" w:space="1"/>
                                <w:right w:val="single" w:color="auto" w:sz="4" w:space="4"/>
                              </w:pBdr>
                              <w:rPr>
                                <w:rFonts w:ascii="Montserrat" w:hAnsi="Montserrat" w:eastAsiaTheme="minorHAnsi" w:cstheme="minorBidi"/>
                                <w:bCs/>
                                <w:i/>
                                <w:iCs/>
                                <w:sz w:val="22"/>
                                <w:szCs w:val="22"/>
                              </w:rPr>
                            </w:pPr>
                            <w:r w:rsidRPr="00315C6B">
                              <w:rPr>
                                <w:rFonts w:ascii="Montserrat" w:hAnsi="Montserrat" w:eastAsiaTheme="minorHAnsi" w:cstheme="minorBidi"/>
                                <w:b/>
                                <w:i/>
                                <w:iCs/>
                                <w:sz w:val="22"/>
                                <w:szCs w:val="22"/>
                              </w:rPr>
                              <w:t>EL PRÍNCIPE VERDEMAR</w:t>
                            </w:r>
                            <w:r w:rsidRPr="00315C6B">
                              <w:rPr>
                                <w:rFonts w:ascii="Montserrat" w:hAnsi="Montserrat" w:eastAsiaTheme="minorHAnsi" w:cstheme="minorBidi"/>
                                <w:bCs/>
                                <w:i/>
                                <w:iCs/>
                                <w:sz w:val="22"/>
                                <w:szCs w:val="22"/>
                              </w:rPr>
                              <w:t xml:space="preserve">. Mis hermanos y yo derribaremos la puerta”. </w:t>
                            </w:r>
                          </w:p>
                        </w:txbxContent>
                      </wps:txbx>
                      <wps:bodyPr wrap="square" rtlCol="0">
                        <a:spAutoFit/>
                      </wps:bodyPr>
                    </wps:wsp>
                  </a:graphicData>
                </a:graphic>
              </wp:inline>
            </w:drawing>
          </mc:Choice>
          <mc:Fallback>
            <w:pict>
              <v:shape id="_x0000_s1036" style="width:339pt;height:47.25pt;visibility:visible;mso-wrap-style:square;mso-left-percent:-10001;mso-top-percent:-10001;mso-position-horizontal:absolute;mso-position-horizontal-relative:char;mso-position-vertical:absolute;mso-position-vertical-relative:line;mso-left-percent:-10001;mso-top-percent:-10001;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" w14:anchorId="2EF6A6A6">
                <v:textbox style="mso-fit-shape-to-text:t">
                  <w:txbxContent>
                    <w:p w:rsidRPr="00315C6B" w:rsidR="00315C6B" w:rsidP="00315C6B" w:rsidRDefault="00315C6B" w14:paraId="3702CD8F" w14:textId="77777777">
                      <w:pPr>
                        <w:pBdr>
                          <w:top w:val="single" w:color="auto" w:sz="4" w:space="1"/>
                          <w:left w:val="single" w:color="auto" w:sz="4" w:space="4"/>
                          <w:bottom w:val="single" w:color="auto" w:sz="4" w:space="1"/>
                          <w:right w:val="single" w:color="auto" w:sz="4" w:space="4"/>
                        </w:pBdr>
                        <w:rPr>
                          <w:rFonts w:ascii="Montserrat" w:hAnsi="Montserrat" w:eastAsiaTheme="minorHAnsi" w:cstheme="minorBidi"/>
                          <w:bCs/>
                          <w:i/>
                          <w:iCs/>
                          <w:sz w:val="22"/>
                          <w:szCs w:val="22"/>
                        </w:rPr>
                      </w:pPr>
                      <w:r w:rsidRPr="00315C6B">
                        <w:rPr>
                          <w:rFonts w:ascii="Montserrat" w:hAnsi="Montserrat" w:eastAsiaTheme="minorHAnsi" w:cstheme="minorBidi"/>
                          <w:bCs/>
                          <w:i/>
                          <w:iCs/>
                          <w:sz w:val="22"/>
                          <w:szCs w:val="22"/>
                        </w:rPr>
                        <w:t>“</w:t>
                      </w:r>
                      <w:r w:rsidRPr="00315C6B">
                        <w:rPr>
                          <w:rFonts w:ascii="Montserrat" w:hAnsi="Montserrat" w:eastAsiaTheme="minorHAnsi" w:cstheme="minorBidi"/>
                          <w:b/>
                          <w:i/>
                          <w:iCs/>
                          <w:sz w:val="22"/>
                          <w:szCs w:val="22"/>
                        </w:rPr>
                        <w:t>EL DUENDE</w:t>
                      </w:r>
                      <w:r w:rsidRPr="00315C6B">
                        <w:rPr>
                          <w:rFonts w:ascii="Montserrat" w:hAnsi="Montserrat" w:eastAsiaTheme="minorHAnsi" w:cstheme="minorBidi"/>
                          <w:bCs/>
                          <w:i/>
                          <w:iCs/>
                          <w:sz w:val="22"/>
                          <w:szCs w:val="22"/>
                        </w:rPr>
                        <w:t xml:space="preserve">. No tienes la llave del torreón, Príncipe Verdemar. </w:t>
                      </w:r>
                    </w:p>
                    <w:p w:rsidRPr="00315C6B" w:rsidR="00315C6B" w:rsidP="00315C6B" w:rsidRDefault="00315C6B" w14:paraId="0194B1BB" w14:textId="77777777">
                      <w:pPr>
                        <w:pBdr>
                          <w:top w:val="single" w:color="auto" w:sz="4" w:space="1"/>
                          <w:left w:val="single" w:color="auto" w:sz="4" w:space="4"/>
                          <w:bottom w:val="single" w:color="auto" w:sz="4" w:space="1"/>
                          <w:right w:val="single" w:color="auto" w:sz="4" w:space="4"/>
                        </w:pBdr>
                        <w:rPr>
                          <w:rFonts w:ascii="Montserrat" w:hAnsi="Montserrat" w:eastAsiaTheme="minorHAnsi" w:cstheme="minorBidi"/>
                          <w:bCs/>
                          <w:i/>
                          <w:iCs/>
                          <w:sz w:val="22"/>
                          <w:szCs w:val="22"/>
                        </w:rPr>
                      </w:pPr>
                      <w:r w:rsidRPr="00315C6B">
                        <w:rPr>
                          <w:rFonts w:ascii="Montserrat" w:hAnsi="Montserrat" w:eastAsiaTheme="minorHAnsi" w:cstheme="minorBidi"/>
                          <w:b/>
                          <w:i/>
                          <w:iCs/>
                          <w:sz w:val="22"/>
                          <w:szCs w:val="22"/>
                        </w:rPr>
                        <w:t>EL PRÍNCIPE VERDEMAR</w:t>
                      </w:r>
                      <w:r w:rsidRPr="00315C6B">
                        <w:rPr>
                          <w:rFonts w:ascii="Montserrat" w:hAnsi="Montserrat" w:eastAsiaTheme="minorHAnsi" w:cstheme="minorBidi"/>
                          <w:bCs/>
                          <w:i/>
                          <w:iCs/>
                          <w:sz w:val="22"/>
                          <w:szCs w:val="22"/>
                        </w:rPr>
                        <w:t xml:space="preserve">. Mis hermanos y yo derribaremos la puerta”. </w:t>
                      </w:r>
                    </w:p>
                  </w:txbxContent>
                </v:textbox>
                <w10:anchorlock/>
              </v:shape>
            </w:pict>
          </mc:Fallback>
        </mc:AlternateContent>
      </w:r>
    </w:p>
    <w:p w:rsidRPr="00CB19E0" w:rsidR="00315C6B" w:rsidP="0062478F" w:rsidRDefault="00315C6B" w14:paraId="490ED05C" w14:textId="753B3810">
      <w:pPr>
        <w:jc w:val="both"/>
        <w:rPr>
          <w:rFonts w:ascii="Montserrat" w:hAnsi="Montserrat" w:eastAsiaTheme="minorHAnsi" w:cstheme="minorBidi"/>
          <w:bCs/>
          <w:sz w:val="22"/>
          <w:szCs w:val="22"/>
        </w:rPr>
      </w:pPr>
    </w:p>
    <w:p w:rsidRPr="00CB19E0" w:rsidR="00B127D3" w:rsidP="00B127D3" w:rsidRDefault="00315C6B" w14:paraId="2FEA75B3" w14:textId="13CF503D">
      <w:pPr>
        <w:jc w:val="both"/>
        <w:rPr>
          <w:rFonts w:ascii="Montserrat" w:hAnsi="Montserrat" w:eastAsiaTheme="minorHAnsi" w:cstheme="minorBidi"/>
          <w:bCs/>
          <w:sz w:val="22"/>
          <w:szCs w:val="22"/>
        </w:rPr>
      </w:pPr>
      <w:r w:rsidRPr="00CB19E0">
        <w:rPr>
          <w:rFonts w:ascii="Montserrat" w:hAnsi="Montserrat" w:eastAsiaTheme="minorHAnsi" w:cstheme="minorBidi"/>
          <w:bCs/>
          <w:sz w:val="22"/>
          <w:szCs w:val="22"/>
        </w:rPr>
        <w:t xml:space="preserve">Última pregunta, </w:t>
      </w:r>
      <w:r w:rsidRPr="00CB19E0" w:rsidR="00B127D3">
        <w:rPr>
          <w:rFonts w:ascii="Montserrat" w:hAnsi="Montserrat" w:eastAsiaTheme="minorHAnsi" w:cstheme="minorBidi"/>
          <w:bCs/>
          <w:sz w:val="22"/>
          <w:szCs w:val="22"/>
        </w:rPr>
        <w:t>¿Cómo se denominan las partes de que se compone el texto?</w:t>
      </w:r>
    </w:p>
    <w:p w:rsidRPr="00CB19E0" w:rsidR="00B127D3" w:rsidP="00B127D3" w:rsidRDefault="00B127D3" w14:paraId="50B22C38" w14:textId="77777777">
      <w:pPr>
        <w:jc w:val="both"/>
        <w:rPr>
          <w:rFonts w:ascii="Montserrat" w:hAnsi="Montserrat" w:eastAsiaTheme="minorHAnsi" w:cstheme="minorBidi"/>
          <w:bCs/>
          <w:sz w:val="22"/>
          <w:szCs w:val="22"/>
        </w:rPr>
      </w:pPr>
    </w:p>
    <w:p w:rsidRPr="00CB19E0" w:rsidR="00B127D3" w:rsidP="00B127D3" w:rsidRDefault="00B127D3" w14:paraId="522C5C95" w14:textId="7428472E">
      <w:pPr>
        <w:jc w:val="both"/>
        <w:rPr>
          <w:rFonts w:ascii="Montserrat" w:hAnsi="Montserrat" w:eastAsiaTheme="minorHAnsi" w:cstheme="minorBidi"/>
          <w:bCs/>
          <w:sz w:val="22"/>
          <w:szCs w:val="22"/>
        </w:rPr>
      </w:pPr>
      <w:r w:rsidRPr="00CB19E0">
        <w:rPr>
          <w:rFonts w:ascii="Montserrat" w:hAnsi="Montserrat" w:eastAsiaTheme="minorHAnsi" w:cstheme="minorBidi"/>
          <w:bCs/>
          <w:sz w:val="22"/>
          <w:szCs w:val="22"/>
        </w:rPr>
        <w:t>Esta clase de textos se conforman por planteamiento, nudo y desenlace, y puede contarse en uno o varios actos, y los actos se di</w:t>
      </w:r>
      <w:r w:rsidRPr="00CB19E0" w:rsidR="00D83A46">
        <w:rPr>
          <w:rFonts w:ascii="Montserrat" w:hAnsi="Montserrat" w:eastAsiaTheme="minorHAnsi" w:cstheme="minorBidi"/>
          <w:bCs/>
          <w:sz w:val="22"/>
          <w:szCs w:val="22"/>
        </w:rPr>
        <w:t xml:space="preserve">viden, a su vez, en escenas, </w:t>
      </w:r>
      <w:r w:rsidRPr="00CB19E0">
        <w:rPr>
          <w:rFonts w:ascii="Montserrat" w:hAnsi="Montserrat" w:eastAsiaTheme="minorHAnsi" w:cstheme="minorBidi"/>
          <w:bCs/>
          <w:sz w:val="22"/>
          <w:szCs w:val="22"/>
        </w:rPr>
        <w:t>un libreto teatral incluye todas estas marcas:</w:t>
      </w:r>
    </w:p>
    <w:p w:rsidRPr="00CB19E0" w:rsidR="00B127D3" w:rsidP="00B127D3" w:rsidRDefault="00B127D3" w14:paraId="0AE8AC7B" w14:textId="1BC2B657">
      <w:pPr>
        <w:jc w:val="both"/>
        <w:rPr>
          <w:rFonts w:ascii="Montserrat" w:hAnsi="Montserrat" w:eastAsiaTheme="minorHAnsi" w:cstheme="minorBidi"/>
          <w:bCs/>
          <w:sz w:val="22"/>
          <w:szCs w:val="22"/>
        </w:rPr>
      </w:pPr>
    </w:p>
    <w:p w:rsidRPr="00CB19E0" w:rsidR="00315C6B" w:rsidP="7230FBBB" w:rsidRDefault="00315C6B" w14:paraId="17D9E221" w14:textId="14D99A33">
      <w:pPr>
        <w:jc w:val="center"/>
        <w:rPr>
          <w:rFonts w:ascii="Montserrat" w:hAnsi="Montserrat" w:eastAsia="Calibri" w:cs="" w:eastAsiaTheme="minorAscii" w:cstheme="minorBidi"/>
          <w:sz w:val="22"/>
          <w:szCs w:val="22"/>
        </w:rPr>
      </w:pPr>
      <w:r w:rsidR="00315C6B">
        <w:drawing>
          <wp:inline wp14:editId="420258AB" wp14:anchorId="7AFD474D">
            <wp:extent cx="4042706" cy="1314450"/>
            <wp:effectExtent l="0" t="0" r="0" b="0"/>
            <wp:docPr id="4" name="Imagen 3" title=""/>
            <wp:cNvGraphicFramePr>
              <a:graphicFrameLocks noChangeAspect="1"/>
            </wp:cNvGraphicFramePr>
            <a:graphic>
              <a:graphicData uri="http://schemas.openxmlformats.org/drawingml/2006/picture">
                <pic:pic>
                  <pic:nvPicPr>
                    <pic:cNvPr id="0" name="Imagen 3"/>
                    <pic:cNvPicPr/>
                  </pic:nvPicPr>
                  <pic:blipFill>
                    <a:blip r:embed="Rb118110ec2814da3">
                      <a:extLst xmlns:a="http://schemas.openxmlformats.org/drawingml/2006/main">
                        <a:ext uri="{FF2B5EF4-FFF2-40B4-BE49-F238E27FC236}">
                          <a16:creationId xmlns=""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id="{89EF47C2-433F-AE47-9832-21B64D318BBF}"/>
                        </a:ext>
                      </a:extLst>
                    </a:blip>
                    <a:srcRect b="31497"/>
                    <a:stretch>
                      <a:fillRect/>
                    </a:stretch>
                  </pic:blipFill>
                  <pic:spPr>
                    <a:xfrm rot="0" flipH="0" flipV="0">
                      <a:off x="0" y="0"/>
                      <a:ext cx="4042706" cy="1314450"/>
                    </a:xfrm>
                    <a:prstGeom prst="rect">
                      <a:avLst/>
                    </a:prstGeom>
                  </pic:spPr>
                </pic:pic>
              </a:graphicData>
            </a:graphic>
          </wp:inline>
        </w:drawing>
      </w:r>
    </w:p>
    <w:p w:rsidRPr="00CB19E0" w:rsidR="00315C6B" w:rsidP="00B127D3" w:rsidRDefault="00315C6B" w14:paraId="41A20BD1" w14:textId="00AC1FE8">
      <w:pPr>
        <w:jc w:val="both"/>
        <w:rPr>
          <w:rFonts w:ascii="Montserrat" w:hAnsi="Montserrat" w:eastAsiaTheme="minorHAnsi" w:cstheme="minorBidi"/>
          <w:bCs/>
          <w:sz w:val="22"/>
          <w:szCs w:val="22"/>
        </w:rPr>
      </w:pPr>
    </w:p>
    <w:p w:rsidRPr="00CB19E0" w:rsidR="00315C6B" w:rsidP="7230FBBB" w:rsidRDefault="00315C6B" w14:paraId="6650A5A0" w14:textId="7084685E">
      <w:pPr>
        <w:jc w:val="center"/>
        <w:rPr>
          <w:rFonts w:ascii="Montserrat" w:hAnsi="Montserrat" w:eastAsia="Calibri" w:cs="" w:eastAsiaTheme="minorAscii" w:cstheme="minorBidi"/>
          <w:sz w:val="22"/>
          <w:szCs w:val="22"/>
        </w:rPr>
      </w:pPr>
      <w:r w:rsidR="00315C6B">
        <w:drawing>
          <wp:inline wp14:editId="0EBA3CBA" wp14:anchorId="22A4D656">
            <wp:extent cx="3682913" cy="685800"/>
            <wp:effectExtent l="0" t="0" r="0" b="0"/>
            <wp:docPr id="11" name="Imagen 3" title=""/>
            <wp:cNvGraphicFramePr>
              <a:graphicFrameLocks noChangeAspect="1"/>
            </wp:cNvGraphicFramePr>
            <a:graphic>
              <a:graphicData uri="http://schemas.openxmlformats.org/drawingml/2006/picture">
                <pic:pic>
                  <pic:nvPicPr>
                    <pic:cNvPr id="0" name="Imagen 3"/>
                    <pic:cNvPicPr/>
                  </pic:nvPicPr>
                  <pic:blipFill>
                    <a:blip r:embed="R2517af2798034614">
                      <a:extLst xmlns:a="http://schemas.openxmlformats.org/drawingml/2006/main">
                        <a:ext uri="{FF2B5EF4-FFF2-40B4-BE49-F238E27FC236}">
                          <a16:creationId xmlns=""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id="{AB763C75-DA23-A84E-808C-E6CCF588EB3A}"/>
                        </a:ext>
                      </a:extLst>
                    </a:blip>
                    <a:srcRect t="68502" r="1229"/>
                    <a:stretch>
                      <a:fillRect/>
                    </a:stretch>
                  </pic:blipFill>
                  <pic:spPr>
                    <a:xfrm rot="0" flipH="0" flipV="0">
                      <a:off x="0" y="0"/>
                      <a:ext cx="3682913" cy="685800"/>
                    </a:xfrm>
                    <a:prstGeom prst="rect">
                      <a:avLst/>
                    </a:prstGeom>
                  </pic:spPr>
                </pic:pic>
              </a:graphicData>
            </a:graphic>
          </wp:inline>
        </w:drawing>
      </w:r>
    </w:p>
    <w:p w:rsidRPr="00CB19E0" w:rsidR="00315C6B" w:rsidP="00B127D3" w:rsidRDefault="00315C6B" w14:paraId="6C45CF7D" w14:textId="4D35E46C">
      <w:pPr>
        <w:jc w:val="both"/>
        <w:rPr>
          <w:rFonts w:ascii="Montserrat" w:hAnsi="Montserrat" w:eastAsiaTheme="minorHAnsi" w:cstheme="minorBidi"/>
          <w:bCs/>
          <w:sz w:val="22"/>
          <w:szCs w:val="22"/>
        </w:rPr>
      </w:pPr>
    </w:p>
    <w:p w:rsidRPr="00CB19E0" w:rsidR="00315C6B" w:rsidP="00B127D3" w:rsidRDefault="00315C6B" w14:paraId="2788E05F" w14:textId="49146DE2">
      <w:pPr>
        <w:jc w:val="both"/>
        <w:rPr>
          <w:rFonts w:ascii="Montserrat" w:hAnsi="Montserrat" w:eastAsiaTheme="minorHAnsi" w:cstheme="minorBidi"/>
          <w:bCs/>
          <w:sz w:val="22"/>
          <w:szCs w:val="22"/>
        </w:rPr>
      </w:pPr>
    </w:p>
    <w:p w:rsidRPr="00CB19E0" w:rsidR="00B127D3" w:rsidP="00B127D3" w:rsidRDefault="00B127D3" w14:paraId="2BAD241A" w14:textId="0F124A68">
      <w:pPr>
        <w:jc w:val="both"/>
        <w:rPr>
          <w:rFonts w:ascii="Montserrat" w:hAnsi="Montserrat" w:eastAsiaTheme="minorHAnsi" w:cstheme="minorBidi"/>
          <w:bCs/>
          <w:sz w:val="22"/>
          <w:szCs w:val="22"/>
        </w:rPr>
      </w:pPr>
      <w:r w:rsidRPr="00CB19E0">
        <w:rPr>
          <w:rFonts w:ascii="Montserrat" w:hAnsi="Montserrat" w:eastAsiaTheme="minorHAnsi" w:cstheme="minorBidi"/>
          <w:bCs/>
          <w:sz w:val="22"/>
          <w:szCs w:val="22"/>
        </w:rPr>
        <w:t xml:space="preserve">Esta tabla comparativa </w:t>
      </w:r>
      <w:r w:rsidRPr="00CB19E0" w:rsidR="00315C6B">
        <w:rPr>
          <w:rFonts w:ascii="Montserrat" w:hAnsi="Montserrat" w:eastAsiaTheme="minorHAnsi" w:cstheme="minorBidi"/>
          <w:bCs/>
          <w:sz w:val="22"/>
          <w:szCs w:val="22"/>
        </w:rPr>
        <w:t xml:space="preserve">te </w:t>
      </w:r>
      <w:r w:rsidRPr="00CB19E0">
        <w:rPr>
          <w:rFonts w:ascii="Montserrat" w:hAnsi="Montserrat" w:eastAsiaTheme="minorHAnsi" w:cstheme="minorBidi"/>
          <w:bCs/>
          <w:sz w:val="22"/>
          <w:szCs w:val="22"/>
        </w:rPr>
        <w:t xml:space="preserve">ayudará a recordar la manera en que debes trabajar cada aspecto al elaborar </w:t>
      </w:r>
      <w:r w:rsidRPr="00CB19E0" w:rsidR="00941EE6">
        <w:rPr>
          <w:rFonts w:ascii="Montserrat" w:hAnsi="Montserrat" w:eastAsiaTheme="minorHAnsi" w:cstheme="minorBidi"/>
          <w:bCs/>
          <w:sz w:val="22"/>
          <w:szCs w:val="22"/>
        </w:rPr>
        <w:t>la</w:t>
      </w:r>
      <w:r w:rsidRPr="00CB19E0">
        <w:rPr>
          <w:rFonts w:ascii="Montserrat" w:hAnsi="Montserrat" w:eastAsiaTheme="minorHAnsi" w:cstheme="minorBidi"/>
          <w:bCs/>
          <w:sz w:val="22"/>
          <w:szCs w:val="22"/>
        </w:rPr>
        <w:t xml:space="preserve"> adaptación</w:t>
      </w:r>
      <w:r w:rsidRPr="00CB19E0" w:rsidR="00941EE6">
        <w:rPr>
          <w:rFonts w:ascii="Montserrat" w:hAnsi="Montserrat" w:eastAsiaTheme="minorHAnsi" w:cstheme="minorBidi"/>
          <w:bCs/>
          <w:sz w:val="22"/>
          <w:szCs w:val="22"/>
        </w:rPr>
        <w:t xml:space="preserve"> de tu cuento</w:t>
      </w:r>
      <w:r w:rsidRPr="00CB19E0">
        <w:rPr>
          <w:rFonts w:ascii="Montserrat" w:hAnsi="Montserrat" w:eastAsiaTheme="minorHAnsi" w:cstheme="minorBidi"/>
          <w:bCs/>
          <w:sz w:val="22"/>
          <w:szCs w:val="22"/>
        </w:rPr>
        <w:t xml:space="preserve">. </w:t>
      </w:r>
    </w:p>
    <w:p w:rsidRPr="00CB19E0" w:rsidR="0062478F" w:rsidP="0062478F" w:rsidRDefault="0062478F" w14:paraId="0AC4C86A" w14:textId="27503C69">
      <w:pPr>
        <w:jc w:val="both"/>
        <w:rPr>
          <w:rFonts w:ascii="Montserrat" w:hAnsi="Montserrat" w:eastAsiaTheme="minorHAnsi" w:cstheme="minorBidi"/>
          <w:bCs/>
          <w:sz w:val="22"/>
          <w:szCs w:val="22"/>
        </w:rPr>
      </w:pPr>
    </w:p>
    <w:tbl>
      <w:tblPr>
        <w:tblStyle w:val="Tablaconcuadrcula"/>
        <w:tblW w:w="8579" w:type="dxa"/>
        <w:tblLayout w:type="fixed"/>
        <w:tblLook w:val="04A0" w:firstRow="1" w:lastRow="0" w:firstColumn="1" w:lastColumn="0" w:noHBand="0" w:noVBand="1"/>
      </w:tblPr>
      <w:tblGrid>
        <w:gridCol w:w="2801"/>
        <w:gridCol w:w="2972"/>
        <w:gridCol w:w="2806"/>
      </w:tblGrid>
      <w:tr w:rsidRPr="00CB19E0" w:rsidR="00D33D22" w:rsidTr="00D33D22" w14:paraId="77C99217" w14:textId="77777777">
        <w:trPr>
          <w:trHeight w:val="418"/>
        </w:trPr>
        <w:tc>
          <w:tcPr>
            <w:tcW w:w="2801" w:type="dxa"/>
            <w:shd w:val="clear" w:color="auto" w:fill="DEEAF6" w:themeFill="accent1" w:themeFillTint="33"/>
          </w:tcPr>
          <w:p w:rsidRPr="00CB19E0" w:rsidR="00D33D22" w:rsidP="00D33D22" w:rsidRDefault="00D33D22" w14:paraId="4CF708E7" w14:textId="4BCF6E0C">
            <w:pPr>
              <w:jc w:val="center"/>
              <w:rPr>
                <w:rFonts w:ascii="Montserrat" w:hAnsi="Montserrat" w:cs="Arial"/>
              </w:rPr>
            </w:pPr>
            <w:r w:rsidRPr="00CB19E0">
              <w:rPr>
                <w:rFonts w:ascii="Montserrat" w:hAnsi="Montserrat" w:eastAsiaTheme="minorHAnsi" w:cstheme="minorBidi"/>
                <w:b/>
                <w:sz w:val="22"/>
                <w:szCs w:val="22"/>
              </w:rPr>
              <w:lastRenderedPageBreak/>
              <w:t>PREGUNTAS</w:t>
            </w:r>
          </w:p>
        </w:tc>
        <w:tc>
          <w:tcPr>
            <w:tcW w:w="2972" w:type="dxa"/>
            <w:shd w:val="clear" w:color="auto" w:fill="FBE4D5" w:themeFill="accent2" w:themeFillTint="33"/>
          </w:tcPr>
          <w:p w:rsidRPr="00CB19E0" w:rsidR="00D33D22" w:rsidP="00D33D22" w:rsidRDefault="00D33D22" w14:paraId="3C1D629B" w14:textId="77777777">
            <w:pPr>
              <w:jc w:val="center"/>
              <w:rPr>
                <w:rFonts w:ascii="Montserrat" w:hAnsi="Montserrat" w:eastAsiaTheme="minorHAnsi" w:cstheme="minorBidi"/>
                <w:b/>
                <w:sz w:val="22"/>
                <w:szCs w:val="22"/>
              </w:rPr>
            </w:pPr>
            <w:r w:rsidRPr="00CB19E0">
              <w:rPr>
                <w:rFonts w:ascii="Montserrat" w:hAnsi="Montserrat" w:eastAsiaTheme="minorHAnsi" w:cstheme="minorBidi"/>
                <w:b/>
                <w:sz w:val="22"/>
                <w:szCs w:val="22"/>
              </w:rPr>
              <w:t>OBRA DE TEATRO</w:t>
            </w:r>
          </w:p>
        </w:tc>
        <w:tc>
          <w:tcPr>
            <w:tcW w:w="2806" w:type="dxa"/>
            <w:shd w:val="clear" w:color="auto" w:fill="C5E0B3" w:themeFill="accent6" w:themeFillTint="66"/>
          </w:tcPr>
          <w:p w:rsidRPr="00CB19E0" w:rsidR="00D33D22" w:rsidP="00D33D22" w:rsidRDefault="00D33D22" w14:paraId="4E5CA23C" w14:textId="77777777">
            <w:pPr>
              <w:jc w:val="center"/>
              <w:rPr>
                <w:rFonts w:ascii="Montserrat" w:hAnsi="Montserrat" w:eastAsiaTheme="minorHAnsi" w:cstheme="minorBidi"/>
                <w:b/>
                <w:sz w:val="22"/>
                <w:szCs w:val="22"/>
              </w:rPr>
            </w:pPr>
            <w:r w:rsidRPr="00CB19E0">
              <w:rPr>
                <w:rFonts w:ascii="Montserrat" w:hAnsi="Montserrat" w:eastAsiaTheme="minorHAnsi" w:cstheme="minorBidi"/>
                <w:b/>
                <w:sz w:val="22"/>
                <w:szCs w:val="22"/>
              </w:rPr>
              <w:t>CUENTO</w:t>
            </w:r>
          </w:p>
          <w:p w:rsidRPr="00CB19E0" w:rsidR="00D33D22" w:rsidP="00D33D22" w:rsidRDefault="00D33D22" w14:paraId="52C8AE0A" w14:textId="77777777">
            <w:pPr>
              <w:jc w:val="center"/>
              <w:rPr>
                <w:rFonts w:ascii="Montserrat" w:hAnsi="Montserrat" w:eastAsiaTheme="minorHAnsi" w:cstheme="minorBidi"/>
                <w:b/>
                <w:sz w:val="22"/>
                <w:szCs w:val="22"/>
              </w:rPr>
            </w:pPr>
          </w:p>
        </w:tc>
      </w:tr>
      <w:tr w:rsidRPr="00CB19E0" w:rsidR="00D33D22" w:rsidTr="00D33D22" w14:paraId="5E7FFB49" w14:textId="77777777">
        <w:trPr>
          <w:trHeight w:val="1074"/>
        </w:trPr>
        <w:tc>
          <w:tcPr>
            <w:tcW w:w="2801" w:type="dxa"/>
            <w:shd w:val="clear" w:color="auto" w:fill="DEEAF6" w:themeFill="accent1" w:themeFillTint="33"/>
          </w:tcPr>
          <w:p w:rsidRPr="00CB19E0" w:rsidR="00D33D22" w:rsidP="00C83B4A" w:rsidRDefault="00D33D22" w14:paraId="0AF6821B" w14:textId="77777777">
            <w:pPr>
              <w:jc w:val="both"/>
              <w:rPr>
                <w:rFonts w:ascii="Montserrat" w:hAnsi="Montserrat" w:eastAsiaTheme="minorHAnsi" w:cstheme="minorBidi"/>
                <w:bCs/>
                <w:sz w:val="22"/>
                <w:szCs w:val="22"/>
              </w:rPr>
            </w:pPr>
            <w:r w:rsidRPr="00CB19E0">
              <w:rPr>
                <w:rFonts w:ascii="Montserrat" w:hAnsi="Montserrat" w:eastAsiaTheme="minorHAnsi" w:cstheme="minorBidi"/>
                <w:bCs/>
                <w:sz w:val="22"/>
                <w:szCs w:val="22"/>
              </w:rPr>
              <w:t>¿Cómo se presenta a los personajes?</w:t>
            </w:r>
          </w:p>
        </w:tc>
        <w:tc>
          <w:tcPr>
            <w:tcW w:w="2972" w:type="dxa"/>
            <w:shd w:val="clear" w:color="auto" w:fill="FBE4D5" w:themeFill="accent2" w:themeFillTint="33"/>
          </w:tcPr>
          <w:p w:rsidRPr="00CB19E0" w:rsidR="00D33D22" w:rsidP="00C83B4A" w:rsidRDefault="00D33D22" w14:paraId="2DEA0221" w14:textId="77777777">
            <w:pPr>
              <w:jc w:val="both"/>
              <w:rPr>
                <w:rFonts w:ascii="Montserrat" w:hAnsi="Montserrat" w:eastAsiaTheme="minorHAnsi" w:cstheme="minorBidi"/>
                <w:bCs/>
                <w:sz w:val="22"/>
                <w:szCs w:val="22"/>
              </w:rPr>
            </w:pPr>
            <w:r w:rsidRPr="00CB19E0">
              <w:rPr>
                <w:rFonts w:ascii="Montserrat" w:hAnsi="Montserrat" w:eastAsiaTheme="minorHAnsi" w:cstheme="minorBidi"/>
                <w:bCs/>
                <w:sz w:val="22"/>
                <w:szCs w:val="22"/>
              </w:rPr>
              <w:t>A través de las acotaciones del autor y de las acciones y de las palabras de los mismos personajes.</w:t>
            </w:r>
          </w:p>
        </w:tc>
        <w:tc>
          <w:tcPr>
            <w:tcW w:w="2806" w:type="dxa"/>
            <w:shd w:val="clear" w:color="auto" w:fill="C5E0B3" w:themeFill="accent6" w:themeFillTint="66"/>
          </w:tcPr>
          <w:p w:rsidRPr="00CB19E0" w:rsidR="00D33D22" w:rsidP="00C83B4A" w:rsidRDefault="00D33D22" w14:paraId="056067EF" w14:textId="77777777">
            <w:pPr>
              <w:jc w:val="both"/>
              <w:rPr>
                <w:rFonts w:ascii="Montserrat" w:hAnsi="Montserrat" w:eastAsiaTheme="minorHAnsi" w:cstheme="minorBidi"/>
                <w:bCs/>
                <w:sz w:val="22"/>
                <w:szCs w:val="22"/>
              </w:rPr>
            </w:pPr>
            <w:r w:rsidRPr="00CB19E0">
              <w:rPr>
                <w:rFonts w:ascii="Montserrat" w:hAnsi="Montserrat" w:eastAsiaTheme="minorHAnsi" w:cstheme="minorBidi"/>
                <w:bCs/>
                <w:sz w:val="22"/>
                <w:szCs w:val="22"/>
              </w:rPr>
              <w:t>Los presenta el narrador o se presentan a sí mismos de manera explícita o implícita.</w:t>
            </w:r>
          </w:p>
        </w:tc>
      </w:tr>
      <w:tr w:rsidRPr="00CB19E0" w:rsidR="00D33D22" w:rsidTr="00D33D22" w14:paraId="2CB8228C" w14:textId="77777777">
        <w:trPr>
          <w:trHeight w:val="1269"/>
        </w:trPr>
        <w:tc>
          <w:tcPr>
            <w:tcW w:w="2801" w:type="dxa"/>
            <w:shd w:val="clear" w:color="auto" w:fill="DEEAF6" w:themeFill="accent1" w:themeFillTint="33"/>
          </w:tcPr>
          <w:p w:rsidRPr="00CB19E0" w:rsidR="00D33D22" w:rsidP="00C83B4A" w:rsidRDefault="00D33D22" w14:paraId="6ED819F3" w14:textId="77777777">
            <w:pPr>
              <w:jc w:val="both"/>
              <w:rPr>
                <w:rFonts w:ascii="Montserrat" w:hAnsi="Montserrat" w:eastAsiaTheme="minorHAnsi" w:cstheme="minorBidi"/>
                <w:bCs/>
                <w:sz w:val="22"/>
                <w:szCs w:val="22"/>
              </w:rPr>
            </w:pPr>
            <w:r w:rsidRPr="00CB19E0">
              <w:rPr>
                <w:rFonts w:ascii="Montserrat" w:hAnsi="Montserrat" w:eastAsiaTheme="minorHAnsi" w:cstheme="minorBidi"/>
                <w:bCs/>
                <w:sz w:val="22"/>
                <w:szCs w:val="22"/>
              </w:rPr>
              <w:t>¿Cómo se muestra el lugar donde suceden los hechos?</w:t>
            </w:r>
          </w:p>
        </w:tc>
        <w:tc>
          <w:tcPr>
            <w:tcW w:w="2972" w:type="dxa"/>
            <w:shd w:val="clear" w:color="auto" w:fill="FBE4D5" w:themeFill="accent2" w:themeFillTint="33"/>
          </w:tcPr>
          <w:p w:rsidRPr="00CB19E0" w:rsidR="00D33D22" w:rsidP="00C83B4A" w:rsidRDefault="00D33D22" w14:paraId="736877D6" w14:textId="77777777">
            <w:pPr>
              <w:jc w:val="both"/>
              <w:rPr>
                <w:rFonts w:ascii="Montserrat" w:hAnsi="Montserrat" w:eastAsiaTheme="minorHAnsi" w:cstheme="minorBidi"/>
                <w:bCs/>
                <w:sz w:val="22"/>
                <w:szCs w:val="22"/>
              </w:rPr>
            </w:pPr>
            <w:r w:rsidRPr="00CB19E0">
              <w:rPr>
                <w:rFonts w:ascii="Montserrat" w:hAnsi="Montserrat" w:eastAsiaTheme="minorHAnsi" w:cstheme="minorBidi"/>
                <w:bCs/>
                <w:sz w:val="22"/>
                <w:szCs w:val="22"/>
              </w:rPr>
              <w:t>Mediante las descripciones hechas por el autor en las acotaciones, y por los personajes por medio de sus propias palabras.</w:t>
            </w:r>
          </w:p>
        </w:tc>
        <w:tc>
          <w:tcPr>
            <w:tcW w:w="2806" w:type="dxa"/>
            <w:shd w:val="clear" w:color="auto" w:fill="C5E0B3" w:themeFill="accent6" w:themeFillTint="66"/>
          </w:tcPr>
          <w:p w:rsidRPr="00CB19E0" w:rsidR="00D33D22" w:rsidP="00C83B4A" w:rsidRDefault="00D33D22" w14:paraId="09CA30A0" w14:textId="3ABF0A55">
            <w:pPr>
              <w:jc w:val="both"/>
              <w:rPr>
                <w:rFonts w:ascii="Montserrat" w:hAnsi="Montserrat" w:eastAsiaTheme="minorHAnsi" w:cstheme="minorBidi"/>
                <w:bCs/>
                <w:sz w:val="22"/>
                <w:szCs w:val="22"/>
              </w:rPr>
            </w:pPr>
            <w:r w:rsidRPr="00CB19E0">
              <w:rPr>
                <w:rFonts w:ascii="Montserrat" w:hAnsi="Montserrat" w:eastAsiaTheme="minorHAnsi" w:cstheme="minorBidi"/>
                <w:bCs/>
                <w:sz w:val="22"/>
                <w:szCs w:val="22"/>
              </w:rPr>
              <w:t>Las descripciones de los lugares son breves y están entreveradas a las descripciones de los personajes y las acciones</w:t>
            </w:r>
            <w:r w:rsidRPr="00CB19E0" w:rsidR="00D83A46">
              <w:rPr>
                <w:rFonts w:ascii="Montserrat" w:hAnsi="Montserrat" w:eastAsiaTheme="minorHAnsi" w:cstheme="minorBidi"/>
                <w:bCs/>
                <w:sz w:val="22"/>
                <w:szCs w:val="22"/>
              </w:rPr>
              <w:t>.</w:t>
            </w:r>
          </w:p>
        </w:tc>
      </w:tr>
      <w:tr w:rsidRPr="00CB19E0" w:rsidR="00D33D22" w:rsidTr="00D33D22" w14:paraId="5C44F5C7" w14:textId="77777777">
        <w:trPr>
          <w:trHeight w:val="1924"/>
        </w:trPr>
        <w:tc>
          <w:tcPr>
            <w:tcW w:w="2801" w:type="dxa"/>
            <w:shd w:val="clear" w:color="auto" w:fill="DEEAF6" w:themeFill="accent1" w:themeFillTint="33"/>
          </w:tcPr>
          <w:p w:rsidRPr="00CB19E0" w:rsidR="00D33D22" w:rsidP="00C83B4A" w:rsidRDefault="00D33D22" w14:paraId="2F122615" w14:textId="77777777">
            <w:pPr>
              <w:jc w:val="both"/>
              <w:rPr>
                <w:rFonts w:ascii="Montserrat" w:hAnsi="Montserrat" w:eastAsiaTheme="minorHAnsi" w:cstheme="minorBidi"/>
                <w:bCs/>
                <w:sz w:val="22"/>
                <w:szCs w:val="22"/>
              </w:rPr>
            </w:pPr>
            <w:r w:rsidRPr="00CB19E0">
              <w:rPr>
                <w:rFonts w:ascii="Montserrat" w:hAnsi="Montserrat" w:eastAsiaTheme="minorHAnsi" w:cstheme="minorBidi"/>
                <w:bCs/>
                <w:sz w:val="22"/>
                <w:szCs w:val="22"/>
              </w:rPr>
              <w:t>¿De qué manera se indican las acciones y diálogos de los personajes?</w:t>
            </w:r>
          </w:p>
        </w:tc>
        <w:tc>
          <w:tcPr>
            <w:tcW w:w="2972" w:type="dxa"/>
            <w:shd w:val="clear" w:color="auto" w:fill="FBE4D5" w:themeFill="accent2" w:themeFillTint="33"/>
          </w:tcPr>
          <w:p w:rsidRPr="00CB19E0" w:rsidR="00D33D22" w:rsidP="00C83B4A" w:rsidRDefault="00D33D22" w14:paraId="664BC992" w14:textId="19750EA2">
            <w:pPr>
              <w:jc w:val="both"/>
              <w:rPr>
                <w:rFonts w:ascii="Montserrat" w:hAnsi="Montserrat" w:eastAsiaTheme="minorHAnsi" w:cstheme="minorBidi"/>
                <w:bCs/>
                <w:sz w:val="22"/>
                <w:szCs w:val="22"/>
              </w:rPr>
            </w:pPr>
            <w:r w:rsidRPr="00CB19E0">
              <w:rPr>
                <w:rFonts w:ascii="Montserrat" w:hAnsi="Montserrat" w:eastAsiaTheme="minorHAnsi" w:cstheme="minorBidi"/>
                <w:bCs/>
                <w:sz w:val="22"/>
                <w:szCs w:val="22"/>
              </w:rPr>
              <w:t>Las acciones se indican sobre todo mediante las acotaciones, y los diálogos se señalan por medio de guiones largos o, como en este caso, incluyendo los nombres de los person</w:t>
            </w:r>
            <w:r w:rsidRPr="00CB19E0" w:rsidR="00D83A46">
              <w:rPr>
                <w:rFonts w:ascii="Montserrat" w:hAnsi="Montserrat" w:eastAsiaTheme="minorHAnsi" w:cstheme="minorBidi"/>
                <w:bCs/>
                <w:sz w:val="22"/>
                <w:szCs w:val="22"/>
              </w:rPr>
              <w:t>ajes al principio de cada línea.</w:t>
            </w:r>
          </w:p>
        </w:tc>
        <w:tc>
          <w:tcPr>
            <w:tcW w:w="2806" w:type="dxa"/>
            <w:shd w:val="clear" w:color="auto" w:fill="C5E0B3" w:themeFill="accent6" w:themeFillTint="66"/>
          </w:tcPr>
          <w:p w:rsidRPr="00CB19E0" w:rsidR="00D33D22" w:rsidP="00C83B4A" w:rsidRDefault="00D33D22" w14:paraId="0480CCFF" w14:textId="77777777">
            <w:pPr>
              <w:jc w:val="both"/>
              <w:rPr>
                <w:rFonts w:ascii="Montserrat" w:hAnsi="Montserrat" w:eastAsiaTheme="minorHAnsi" w:cstheme="minorBidi"/>
                <w:bCs/>
                <w:sz w:val="22"/>
                <w:szCs w:val="22"/>
              </w:rPr>
            </w:pPr>
            <w:r w:rsidRPr="00CB19E0">
              <w:rPr>
                <w:rFonts w:ascii="Montserrat" w:hAnsi="Montserrat" w:eastAsiaTheme="minorHAnsi" w:cstheme="minorBidi"/>
                <w:bCs/>
                <w:sz w:val="22"/>
                <w:szCs w:val="22"/>
              </w:rPr>
              <w:t>Las acciones las indica el narrador, mientras que los diálogos se incluyen entre comillas (aunque en otros textos se usan los guiones largos).</w:t>
            </w:r>
          </w:p>
        </w:tc>
      </w:tr>
      <w:tr w:rsidRPr="00CB19E0" w:rsidR="00D33D22" w:rsidTr="00D33D22" w14:paraId="1F4C9116" w14:textId="77777777">
        <w:trPr>
          <w:trHeight w:val="1269"/>
        </w:trPr>
        <w:tc>
          <w:tcPr>
            <w:tcW w:w="2801" w:type="dxa"/>
            <w:shd w:val="clear" w:color="auto" w:fill="DEEAF6" w:themeFill="accent1" w:themeFillTint="33"/>
          </w:tcPr>
          <w:p w:rsidRPr="00CB19E0" w:rsidR="00D33D22" w:rsidP="00C83B4A" w:rsidRDefault="00D33D22" w14:paraId="5C95B466" w14:textId="77777777">
            <w:pPr>
              <w:jc w:val="both"/>
              <w:rPr>
                <w:rFonts w:ascii="Montserrat" w:hAnsi="Montserrat" w:cs="Arial"/>
                <w:b/>
                <w:bCs/>
              </w:rPr>
            </w:pPr>
            <w:r w:rsidRPr="00CB19E0">
              <w:rPr>
                <w:rFonts w:ascii="Montserrat" w:hAnsi="Montserrat" w:eastAsiaTheme="minorHAnsi" w:cstheme="minorBidi"/>
                <w:bCs/>
                <w:sz w:val="22"/>
                <w:szCs w:val="22"/>
              </w:rPr>
              <w:t>¿Cómo se denominan las partes de que se compone el texto?</w:t>
            </w:r>
          </w:p>
        </w:tc>
        <w:tc>
          <w:tcPr>
            <w:tcW w:w="2972" w:type="dxa"/>
            <w:shd w:val="clear" w:color="auto" w:fill="FBE4D5" w:themeFill="accent2" w:themeFillTint="33"/>
          </w:tcPr>
          <w:p w:rsidRPr="00CB19E0" w:rsidR="00D33D22" w:rsidP="00C83B4A" w:rsidRDefault="00D33D22" w14:paraId="7636967A" w14:textId="77777777">
            <w:pPr>
              <w:jc w:val="both"/>
              <w:rPr>
                <w:rFonts w:ascii="Montserrat" w:hAnsi="Montserrat" w:eastAsiaTheme="minorHAnsi" w:cstheme="minorBidi"/>
                <w:bCs/>
                <w:sz w:val="22"/>
                <w:szCs w:val="22"/>
              </w:rPr>
            </w:pPr>
            <w:r w:rsidRPr="00CB19E0">
              <w:rPr>
                <w:rFonts w:ascii="Montserrat" w:hAnsi="Montserrat" w:eastAsiaTheme="minorHAnsi" w:cstheme="minorBidi"/>
                <w:bCs/>
                <w:sz w:val="22"/>
                <w:szCs w:val="22"/>
              </w:rPr>
              <w:t>Planteamiento, nudo y desenlace, y puede contarse en uno o varios actos, y los actos se dividen, a su vez, en escenas.</w:t>
            </w:r>
          </w:p>
        </w:tc>
        <w:tc>
          <w:tcPr>
            <w:tcW w:w="2806" w:type="dxa"/>
            <w:shd w:val="clear" w:color="auto" w:fill="C5E0B3" w:themeFill="accent6" w:themeFillTint="66"/>
          </w:tcPr>
          <w:p w:rsidRPr="00CB19E0" w:rsidR="00D33D22" w:rsidP="00C83B4A" w:rsidRDefault="00D33D22" w14:paraId="2737B5F7" w14:textId="77777777">
            <w:pPr>
              <w:jc w:val="both"/>
              <w:rPr>
                <w:rFonts w:ascii="Montserrat" w:hAnsi="Montserrat" w:eastAsiaTheme="minorHAnsi" w:cstheme="minorBidi"/>
                <w:bCs/>
                <w:sz w:val="22"/>
                <w:szCs w:val="22"/>
              </w:rPr>
            </w:pPr>
            <w:r w:rsidRPr="00CB19E0">
              <w:rPr>
                <w:rFonts w:ascii="Montserrat" w:hAnsi="Montserrat" w:eastAsiaTheme="minorHAnsi" w:cstheme="minorBidi"/>
                <w:bCs/>
                <w:sz w:val="22"/>
                <w:szCs w:val="22"/>
              </w:rPr>
              <w:t>Planteamiento, nudo y desenlace (sólo según la estructura tradicional).</w:t>
            </w:r>
          </w:p>
        </w:tc>
      </w:tr>
    </w:tbl>
    <w:p w:rsidRPr="00CB19E0" w:rsidR="00D33D22" w:rsidP="0062478F" w:rsidRDefault="00D33D22" w14:paraId="4C2A5B77" w14:textId="1003BD79">
      <w:pPr>
        <w:jc w:val="both"/>
        <w:rPr>
          <w:rFonts w:ascii="Montserrat" w:hAnsi="Montserrat" w:eastAsiaTheme="minorHAnsi" w:cstheme="minorBidi"/>
          <w:bCs/>
          <w:sz w:val="22"/>
          <w:szCs w:val="22"/>
        </w:rPr>
      </w:pPr>
    </w:p>
    <w:p w:rsidRPr="00CB19E0" w:rsidR="00941EE6" w:rsidP="0062478F" w:rsidRDefault="00941EE6" w14:paraId="7A7BC226" w14:textId="6C2CB186">
      <w:pPr>
        <w:jc w:val="both"/>
        <w:rPr>
          <w:rFonts w:ascii="Montserrat" w:hAnsi="Montserrat" w:eastAsiaTheme="minorHAnsi" w:cstheme="minorBidi"/>
          <w:b/>
          <w:sz w:val="22"/>
          <w:szCs w:val="22"/>
        </w:rPr>
      </w:pPr>
      <w:r w:rsidRPr="00CB19E0">
        <w:rPr>
          <w:rFonts w:ascii="Montserrat" w:hAnsi="Montserrat" w:eastAsiaTheme="minorHAnsi" w:cstheme="minorBidi"/>
          <w:b/>
          <w:sz w:val="22"/>
          <w:szCs w:val="22"/>
        </w:rPr>
        <w:t>Actividad 3</w:t>
      </w:r>
    </w:p>
    <w:p w:rsidRPr="00CB19E0" w:rsidR="00941EE6" w:rsidP="0062478F" w:rsidRDefault="00941EE6" w14:paraId="7D6CE8B2" w14:textId="77777777">
      <w:pPr>
        <w:jc w:val="both"/>
        <w:rPr>
          <w:rFonts w:ascii="Montserrat" w:hAnsi="Montserrat" w:eastAsiaTheme="minorHAnsi" w:cstheme="minorBidi"/>
          <w:bCs/>
          <w:sz w:val="22"/>
          <w:szCs w:val="22"/>
        </w:rPr>
      </w:pPr>
    </w:p>
    <w:p w:rsidRPr="00CB19E0" w:rsidR="00D83A46" w:rsidP="0062478F" w:rsidRDefault="00941EE6" w14:paraId="184047ED" w14:textId="7B7BBC0D">
      <w:pPr>
        <w:jc w:val="both"/>
        <w:rPr>
          <w:rFonts w:ascii="Montserrat" w:hAnsi="Montserrat" w:eastAsiaTheme="minorHAnsi" w:cstheme="minorBidi"/>
          <w:bCs/>
          <w:sz w:val="22"/>
          <w:szCs w:val="22"/>
        </w:rPr>
      </w:pPr>
      <w:r w:rsidRPr="00CB19E0">
        <w:rPr>
          <w:rFonts w:ascii="Montserrat" w:hAnsi="Montserrat" w:eastAsiaTheme="minorHAnsi" w:cstheme="minorBidi"/>
          <w:bCs/>
          <w:sz w:val="22"/>
          <w:szCs w:val="22"/>
        </w:rPr>
        <w:t xml:space="preserve">¿Sabes que significa la </w:t>
      </w:r>
      <w:r w:rsidRPr="00CB19E0" w:rsidR="00D83A46">
        <w:rPr>
          <w:rFonts w:ascii="Montserrat" w:hAnsi="Montserrat" w:eastAsiaTheme="minorHAnsi" w:cstheme="minorBidi"/>
          <w:bCs/>
          <w:sz w:val="22"/>
          <w:szCs w:val="22"/>
        </w:rPr>
        <w:t xml:space="preserve">palabra anonadado o anonadada? </w:t>
      </w:r>
      <w:r w:rsidRPr="00CB19E0">
        <w:rPr>
          <w:rFonts w:ascii="Montserrat" w:hAnsi="Montserrat" w:eastAsiaTheme="minorHAnsi" w:cstheme="minorBidi"/>
          <w:bCs/>
          <w:sz w:val="22"/>
          <w:szCs w:val="22"/>
        </w:rPr>
        <w:t xml:space="preserve">búscala en el diccionario. </w:t>
      </w:r>
    </w:p>
    <w:p w:rsidRPr="00CB19E0" w:rsidR="00740AA4" w:rsidP="0062478F" w:rsidRDefault="00740AA4" w14:paraId="54EA3FD3" w14:textId="77777777">
      <w:pPr>
        <w:jc w:val="both"/>
        <w:rPr>
          <w:rFonts w:ascii="Montserrat" w:hAnsi="Montserrat" w:eastAsiaTheme="minorHAnsi" w:cstheme="minorBidi"/>
          <w:bCs/>
          <w:sz w:val="22"/>
          <w:szCs w:val="22"/>
        </w:rPr>
      </w:pPr>
    </w:p>
    <w:p w:rsidRPr="00CB19E0" w:rsidR="0062478F" w:rsidP="00740AA4" w:rsidRDefault="00941EE6" w14:paraId="5D5C27FF" w14:textId="5C969789">
      <w:pPr>
        <w:jc w:val="center"/>
        <w:rPr>
          <w:rFonts w:ascii="Montserrat" w:hAnsi="Montserrat" w:eastAsiaTheme="minorHAnsi" w:cstheme="minorBidi"/>
          <w:bCs/>
          <w:sz w:val="22"/>
          <w:szCs w:val="22"/>
        </w:rPr>
      </w:pPr>
      <w:r w:rsidRPr="00CB19E0">
        <w:rPr>
          <w:rFonts w:ascii="Montserrat" w:hAnsi="Montserrat" w:eastAsiaTheme="minorHAnsi" w:cstheme="minorBidi"/>
          <w:bCs/>
          <w:sz w:val="22"/>
          <w:szCs w:val="22"/>
          <w:lang w:val="en-US"/>
        </w:rPr>
        <mc:AlternateContent>
          <mc:Choice Requires="wps">
            <w:drawing>
              <wp:inline distT="0" distB="0" distL="0" distR="0" wp14:anchorId="29B35DC4" wp14:editId="4991DA97">
                <wp:extent cx="2520315" cy="723332"/>
                <wp:effectExtent l="0" t="0" r="0" b="0"/>
                <wp:docPr id="26" name="CuadroTexto 4"/>
                <wp:cNvGraphicFramePr/>
                <a:graphic xmlns:a="http://schemas.openxmlformats.org/drawingml/2006/main">
                  <a:graphicData uri="http://schemas.microsoft.com/office/word/2010/wordprocessingShape">
                    <wps:wsp>
                      <wps:cNvSpPr txBox="1"/>
                      <wps:spPr>
                        <a:xfrm>
                          <a:off x="0" y="0"/>
                          <a:ext cx="2520315" cy="723332"/>
                        </a:xfrm>
                        <a:prstGeom prst="rect">
                          <a:avLst/>
                        </a:prstGeom>
                        <a:noFill/>
                      </wps:spPr>
                      <wps:txbx>
                        <w:txbxContent>
                          <w:p w:rsidRPr="00941EE6" w:rsidR="00941EE6" w:rsidP="00D41656" w:rsidRDefault="00941EE6" w14:paraId="0438B23D" w14:textId="78F4C0DC">
                            <w:pPr>
                              <w:pBdr>
                                <w:top w:val="single" w:color="auto" w:sz="4" w:space="1"/>
                                <w:left w:val="single" w:color="auto" w:sz="4" w:space="4"/>
                                <w:bottom w:val="single" w:color="auto" w:sz="4" w:space="1"/>
                                <w:right w:val="single" w:color="auto" w:sz="4" w:space="4"/>
                              </w:pBdr>
                              <w:rPr>
                                <w:rFonts w:ascii="Montserrat" w:hAnsi="Montserrat" w:eastAsiaTheme="minorHAnsi" w:cstheme="minorBidi"/>
                                <w:bCs/>
                                <w:sz w:val="22"/>
                                <w:szCs w:val="22"/>
                              </w:rPr>
                            </w:pPr>
                            <w:r w:rsidRPr="00941EE6">
                              <w:rPr>
                                <w:rFonts w:ascii="Montserrat" w:hAnsi="Montserrat" w:eastAsiaTheme="minorHAnsi" w:cstheme="minorBidi"/>
                                <w:b/>
                                <w:sz w:val="22"/>
                                <w:szCs w:val="22"/>
                              </w:rPr>
                              <w:t>Anonadar</w:t>
                            </w:r>
                            <w:r>
                              <w:rPr>
                                <w:rFonts w:ascii="Montserrat" w:hAnsi="Montserrat" w:eastAsiaTheme="minorHAnsi" w:cstheme="minorBidi"/>
                                <w:b/>
                                <w:sz w:val="22"/>
                                <w:szCs w:val="22"/>
                              </w:rPr>
                              <w:t xml:space="preserve"> </w:t>
                            </w:r>
                          </w:p>
                          <w:p w:rsidR="00941EE6" w:rsidP="00D41656" w:rsidRDefault="00941EE6" w14:paraId="0E1A883C" w14:textId="77777777">
                            <w:pPr>
                              <w:pBdr>
                                <w:top w:val="single" w:color="auto" w:sz="4" w:space="1"/>
                                <w:left w:val="single" w:color="auto" w:sz="4" w:space="4"/>
                                <w:bottom w:val="single" w:color="auto" w:sz="4" w:space="1"/>
                                <w:right w:val="single" w:color="auto" w:sz="4" w:space="4"/>
                              </w:pBdr>
                              <w:rPr>
                                <w:rFonts w:ascii="Arial" w:hAnsi="Arial" w:cs="Arial"/>
                                <w:color w:val="000000" w:themeColor="text1"/>
                                <w:kern w:val="24"/>
                                <w:sz w:val="22"/>
                                <w:szCs w:val="22"/>
                                <w:lang w:val="es-ES_tradnl"/>
                              </w:rPr>
                            </w:pPr>
                            <w:r w:rsidRPr="00941EE6">
                              <w:rPr>
                                <w:rFonts w:ascii="Montserrat" w:hAnsi="Montserrat" w:eastAsiaTheme="minorHAnsi" w:cstheme="minorBidi"/>
                                <w:bCs/>
                                <w:sz w:val="22"/>
                                <w:szCs w:val="22"/>
                              </w:rPr>
                              <w:t>Abrumar o dejar muy desconcertado</w:t>
                            </w:r>
                            <w:r>
                              <w:rPr>
                                <w:rFonts w:ascii="Arial" w:hAnsi="Arial" w:cs="Arial"/>
                                <w:color w:val="000000" w:themeColor="text1"/>
                                <w:kern w:val="24"/>
                                <w:sz w:val="22"/>
                                <w:szCs w:val="22"/>
                                <w:lang w:val="es-ES_tradnl"/>
                              </w:rPr>
                              <w:t>.</w:t>
                            </w:r>
                          </w:p>
                        </w:txbxContent>
                      </wps:txbx>
                      <wps:bodyPr wrap="square" rtlCol="0">
                        <a:noAutofit/>
                      </wps:bodyPr>
                    </wps:wsp>
                  </a:graphicData>
                </a:graphic>
              </wp:inline>
            </w:drawing>
          </mc:Choice>
          <mc:Fallback>
            <w:pict>
              <v:shape id="_x0000_s1037" style="width:198.45pt;height:56.95pt;visibility:visible;mso-wrap-style:square;mso-left-percent:-10001;mso-top-percent:-10001;mso-position-horizontal:absolute;mso-position-horizontal-relative:char;mso-position-vertical:absolute;mso-position-vertical-relative:line;mso-left-percent:-10001;mso-top-percent:-10001;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" w14:anchorId="29B35DC4">
                <v:textbox>
                  <w:txbxContent>
                    <w:p w:rsidRPr="00941EE6" w:rsidR="00941EE6" w:rsidP="00D41656" w:rsidRDefault="00941EE6" w14:paraId="0438B23D" w14:textId="78F4C0DC">
                      <w:pPr>
                        <w:pBdr>
                          <w:top w:val="single" w:color="auto" w:sz="4" w:space="1"/>
                          <w:left w:val="single" w:color="auto" w:sz="4" w:space="4"/>
                          <w:bottom w:val="single" w:color="auto" w:sz="4" w:space="1"/>
                          <w:right w:val="single" w:color="auto" w:sz="4" w:space="4"/>
                        </w:pBdr>
                        <w:rPr>
                          <w:rFonts w:ascii="Montserrat" w:hAnsi="Montserrat" w:eastAsiaTheme="minorHAnsi" w:cstheme="minorBidi"/>
                          <w:bCs/>
                          <w:sz w:val="22"/>
                          <w:szCs w:val="22"/>
                        </w:rPr>
                      </w:pPr>
                      <w:r w:rsidRPr="00941EE6">
                        <w:rPr>
                          <w:rFonts w:ascii="Montserrat" w:hAnsi="Montserrat" w:eastAsiaTheme="minorHAnsi" w:cstheme="minorBidi"/>
                          <w:b/>
                          <w:sz w:val="22"/>
                          <w:szCs w:val="22"/>
                        </w:rPr>
                        <w:t>Anonadar</w:t>
                      </w:r>
                      <w:r>
                        <w:rPr>
                          <w:rFonts w:ascii="Montserrat" w:hAnsi="Montserrat" w:eastAsiaTheme="minorHAnsi" w:cstheme="minorBidi"/>
                          <w:b/>
                          <w:sz w:val="22"/>
                          <w:szCs w:val="22"/>
                        </w:rPr>
                        <w:t xml:space="preserve"> </w:t>
                      </w:r>
                    </w:p>
                    <w:p w:rsidR="00941EE6" w:rsidP="00D41656" w:rsidRDefault="00941EE6" w14:paraId="0E1A883C" w14:textId="77777777">
                      <w:pPr>
                        <w:pBdr>
                          <w:top w:val="single" w:color="auto" w:sz="4" w:space="1"/>
                          <w:left w:val="single" w:color="auto" w:sz="4" w:space="4"/>
                          <w:bottom w:val="single" w:color="auto" w:sz="4" w:space="1"/>
                          <w:right w:val="single" w:color="auto" w:sz="4" w:space="4"/>
                        </w:pBdr>
                        <w:rPr>
                          <w:rFonts w:ascii="Arial" w:hAnsi="Arial" w:cs="Arial"/>
                          <w:color w:val="000000" w:themeColor="text1"/>
                          <w:kern w:val="24"/>
                          <w:sz w:val="22"/>
                          <w:szCs w:val="22"/>
                          <w:lang w:val="es-ES_tradnl"/>
                        </w:rPr>
                      </w:pPr>
                      <w:r w:rsidRPr="00941EE6">
                        <w:rPr>
                          <w:rFonts w:ascii="Montserrat" w:hAnsi="Montserrat" w:eastAsiaTheme="minorHAnsi" w:cstheme="minorBidi"/>
                          <w:bCs/>
                          <w:sz w:val="22"/>
                          <w:szCs w:val="22"/>
                        </w:rPr>
                        <w:t>Abrumar o dejar muy desconcertado</w:t>
                      </w:r>
                      <w:r>
                        <w:rPr>
                          <w:rFonts w:ascii="Arial" w:hAnsi="Arial" w:cs="Arial"/>
                          <w:color w:val="000000" w:themeColor="text1"/>
                          <w:kern w:val="24"/>
                          <w:sz w:val="22"/>
                          <w:szCs w:val="22"/>
                          <w:lang w:val="es-ES_tradnl"/>
                        </w:rPr>
                        <w:t>.</w:t>
                      </w:r>
                    </w:p>
                  </w:txbxContent>
                </v:textbox>
                <w10:anchorlock/>
              </v:shape>
            </w:pict>
          </mc:Fallback>
        </mc:AlternateContent>
      </w:r>
    </w:p>
    <w:p w:rsidRPr="00CB19E0" w:rsidR="00941EE6" w:rsidP="0062478F" w:rsidRDefault="00941EE6" w14:paraId="7BB95CD2" w14:textId="0C84A26F">
      <w:pPr>
        <w:jc w:val="both"/>
        <w:rPr>
          <w:rFonts w:ascii="Montserrat" w:hAnsi="Montserrat" w:eastAsiaTheme="minorHAnsi" w:cstheme="minorBidi"/>
          <w:bCs/>
          <w:sz w:val="22"/>
          <w:szCs w:val="22"/>
        </w:rPr>
      </w:pPr>
    </w:p>
    <w:p w:rsidRPr="00CB19E0" w:rsidR="0062478F" w:rsidP="0062478F" w:rsidRDefault="00941EE6" w14:paraId="676F2AAF" w14:textId="50681B56">
      <w:pPr>
        <w:jc w:val="both"/>
        <w:rPr>
          <w:rFonts w:ascii="Montserrat" w:hAnsi="Montserrat" w:eastAsiaTheme="minorHAnsi" w:cstheme="minorBidi"/>
          <w:bCs/>
          <w:sz w:val="22"/>
          <w:szCs w:val="22"/>
        </w:rPr>
      </w:pPr>
      <w:r w:rsidRPr="00CB19E0">
        <w:rPr>
          <w:rFonts w:ascii="Montserrat" w:hAnsi="Montserrat" w:eastAsiaTheme="minorHAnsi" w:cstheme="minorBidi"/>
          <w:bCs/>
          <w:sz w:val="22"/>
          <w:szCs w:val="22"/>
        </w:rPr>
        <w:t xml:space="preserve">Cuando te sientas sorprendido o desconcertado por </w:t>
      </w:r>
      <w:r w:rsidRPr="00CB19E0" w:rsidR="00D83A46">
        <w:rPr>
          <w:rFonts w:ascii="Montserrat" w:hAnsi="Montserrat" w:eastAsiaTheme="minorHAnsi" w:cstheme="minorBidi"/>
          <w:bCs/>
          <w:sz w:val="22"/>
          <w:szCs w:val="22"/>
        </w:rPr>
        <w:t xml:space="preserve">algo puedes decir, </w:t>
      </w:r>
      <w:r w:rsidRPr="00CB19E0" w:rsidR="00A03047">
        <w:rPr>
          <w:rFonts w:ascii="Montserrat" w:hAnsi="Montserrat" w:eastAsiaTheme="minorHAnsi" w:cstheme="minorBidi"/>
          <w:bCs/>
          <w:sz w:val="22"/>
          <w:szCs w:val="22"/>
        </w:rPr>
        <w:t>estoy anonadado o anonadada.</w:t>
      </w:r>
    </w:p>
    <w:p w:rsidRPr="00CB19E0" w:rsidR="0062478F" w:rsidP="0062478F" w:rsidRDefault="0062478F" w14:paraId="2EC57A21" w14:textId="77777777">
      <w:pPr>
        <w:jc w:val="both"/>
        <w:rPr>
          <w:rFonts w:ascii="Montserrat" w:hAnsi="Montserrat" w:eastAsiaTheme="minorHAnsi" w:cstheme="minorBidi"/>
          <w:bCs/>
          <w:sz w:val="22"/>
          <w:szCs w:val="22"/>
        </w:rPr>
      </w:pPr>
    </w:p>
    <w:p w:rsidRPr="00CB19E0" w:rsidR="0062478F" w:rsidP="0062478F" w:rsidRDefault="00A03047" w14:paraId="208DF04C" w14:textId="52B45CCD">
      <w:pPr>
        <w:jc w:val="both"/>
        <w:rPr>
          <w:rFonts w:ascii="Montserrat" w:hAnsi="Montserrat" w:eastAsiaTheme="minorHAnsi" w:cstheme="minorBidi"/>
          <w:bCs/>
          <w:sz w:val="22"/>
          <w:szCs w:val="22"/>
        </w:rPr>
      </w:pPr>
      <w:r w:rsidRPr="00CB19E0">
        <w:rPr>
          <w:rFonts w:ascii="Montserrat" w:hAnsi="Montserrat" w:eastAsiaTheme="minorHAnsi" w:cstheme="minorBidi"/>
          <w:bCs/>
          <w:sz w:val="22"/>
          <w:szCs w:val="22"/>
        </w:rPr>
        <w:t xml:space="preserve">Has un </w:t>
      </w:r>
      <w:r w:rsidRPr="00CB19E0" w:rsidR="009035B0">
        <w:rPr>
          <w:rFonts w:ascii="Montserrat" w:hAnsi="Montserrat" w:eastAsiaTheme="minorHAnsi" w:cstheme="minorBidi"/>
          <w:bCs/>
          <w:sz w:val="22"/>
          <w:szCs w:val="22"/>
        </w:rPr>
        <w:t>recordatorio</w:t>
      </w:r>
      <w:r w:rsidRPr="00CB19E0">
        <w:rPr>
          <w:rFonts w:ascii="Montserrat" w:hAnsi="Montserrat" w:eastAsiaTheme="minorHAnsi" w:cstheme="minorBidi"/>
          <w:bCs/>
          <w:sz w:val="22"/>
          <w:szCs w:val="22"/>
        </w:rPr>
        <w:t xml:space="preserve"> de l</w:t>
      </w:r>
      <w:r w:rsidRPr="00CB19E0" w:rsidR="0062478F">
        <w:rPr>
          <w:rFonts w:ascii="Montserrat" w:hAnsi="Montserrat" w:eastAsiaTheme="minorHAnsi" w:cstheme="minorBidi"/>
          <w:bCs/>
          <w:sz w:val="22"/>
          <w:szCs w:val="22"/>
        </w:rPr>
        <w:t>as diferencias entre el discurso directo y el indirecto, así como los verbos que p</w:t>
      </w:r>
      <w:r w:rsidRPr="00CB19E0">
        <w:rPr>
          <w:rFonts w:ascii="Montserrat" w:hAnsi="Montserrat" w:eastAsiaTheme="minorHAnsi" w:cstheme="minorBidi"/>
          <w:bCs/>
          <w:sz w:val="22"/>
          <w:szCs w:val="22"/>
        </w:rPr>
        <w:t>uede</w:t>
      </w:r>
      <w:r w:rsidRPr="00CB19E0" w:rsidR="0062478F">
        <w:rPr>
          <w:rFonts w:ascii="Montserrat" w:hAnsi="Montserrat" w:eastAsiaTheme="minorHAnsi" w:cstheme="minorBidi"/>
          <w:bCs/>
          <w:sz w:val="22"/>
          <w:szCs w:val="22"/>
        </w:rPr>
        <w:t xml:space="preserve">s emplear para introducir el discurso indirecto en narraciones y acotaciones. </w:t>
      </w:r>
    </w:p>
    <w:p w:rsidRPr="00CB19E0" w:rsidR="0062478F" w:rsidP="0062478F" w:rsidRDefault="0062478F" w14:paraId="00484B49" w14:textId="77777777">
      <w:pPr>
        <w:jc w:val="both"/>
        <w:rPr>
          <w:rFonts w:ascii="Montserrat" w:hAnsi="Montserrat" w:eastAsiaTheme="minorHAnsi" w:cstheme="minorBidi"/>
          <w:bCs/>
          <w:sz w:val="22"/>
          <w:szCs w:val="22"/>
        </w:rPr>
      </w:pPr>
    </w:p>
    <w:p w:rsidRPr="00CB19E0" w:rsidR="0062478F" w:rsidP="0062478F" w:rsidRDefault="0062478F" w14:paraId="2E26E34F" w14:textId="79DA60F3">
      <w:pPr>
        <w:jc w:val="both"/>
        <w:rPr>
          <w:rFonts w:ascii="Montserrat" w:hAnsi="Montserrat" w:eastAsiaTheme="minorHAnsi" w:cstheme="minorBidi"/>
          <w:bCs/>
          <w:sz w:val="22"/>
          <w:szCs w:val="22"/>
        </w:rPr>
      </w:pPr>
      <w:r w:rsidRPr="00CB19E0">
        <w:rPr>
          <w:rFonts w:ascii="Montserrat" w:hAnsi="Montserrat" w:eastAsiaTheme="minorHAnsi" w:cstheme="minorBidi"/>
          <w:bCs/>
          <w:sz w:val="22"/>
          <w:szCs w:val="22"/>
        </w:rPr>
        <w:t>Para eso</w:t>
      </w:r>
      <w:r w:rsidRPr="00CB19E0" w:rsidR="00A03047">
        <w:rPr>
          <w:rFonts w:ascii="Montserrat" w:hAnsi="Montserrat" w:eastAsiaTheme="minorHAnsi" w:cstheme="minorBidi"/>
          <w:bCs/>
          <w:sz w:val="22"/>
          <w:szCs w:val="22"/>
        </w:rPr>
        <w:t>, a</w:t>
      </w:r>
      <w:r w:rsidRPr="00CB19E0">
        <w:rPr>
          <w:rFonts w:ascii="Montserrat" w:hAnsi="Montserrat" w:eastAsiaTheme="minorHAnsi" w:cstheme="minorBidi"/>
          <w:bCs/>
          <w:sz w:val="22"/>
          <w:szCs w:val="22"/>
        </w:rPr>
        <w:t>br</w:t>
      </w:r>
      <w:r w:rsidRPr="00CB19E0" w:rsidR="00A03047">
        <w:rPr>
          <w:rFonts w:ascii="Montserrat" w:hAnsi="Montserrat" w:eastAsiaTheme="minorHAnsi" w:cstheme="minorBidi"/>
          <w:bCs/>
          <w:sz w:val="22"/>
          <w:szCs w:val="22"/>
        </w:rPr>
        <w:t>e</w:t>
      </w:r>
      <w:r w:rsidRPr="00CB19E0">
        <w:rPr>
          <w:rFonts w:ascii="Montserrat" w:hAnsi="Montserrat" w:eastAsiaTheme="minorHAnsi" w:cstheme="minorBidi"/>
          <w:bCs/>
          <w:sz w:val="22"/>
          <w:szCs w:val="22"/>
        </w:rPr>
        <w:t xml:space="preserve"> </w:t>
      </w:r>
      <w:r w:rsidRPr="00CB19E0" w:rsidR="00A03047">
        <w:rPr>
          <w:rFonts w:ascii="Montserrat" w:hAnsi="Montserrat" w:eastAsiaTheme="minorHAnsi" w:cstheme="minorBidi"/>
          <w:bCs/>
          <w:sz w:val="22"/>
          <w:szCs w:val="22"/>
        </w:rPr>
        <w:t>t</w:t>
      </w:r>
      <w:r w:rsidRPr="00CB19E0">
        <w:rPr>
          <w:rFonts w:ascii="Montserrat" w:hAnsi="Montserrat" w:eastAsiaTheme="minorHAnsi" w:cstheme="minorBidi"/>
          <w:bCs/>
          <w:sz w:val="22"/>
          <w:szCs w:val="22"/>
        </w:rPr>
        <w:t>u libro de texto de Español en la página 103 y le</w:t>
      </w:r>
      <w:r w:rsidRPr="00CB19E0" w:rsidR="00A03047">
        <w:rPr>
          <w:rFonts w:ascii="Montserrat" w:hAnsi="Montserrat" w:eastAsiaTheme="minorHAnsi" w:cstheme="minorBidi"/>
          <w:bCs/>
          <w:sz w:val="22"/>
          <w:szCs w:val="22"/>
        </w:rPr>
        <w:t>e</w:t>
      </w:r>
      <w:r w:rsidRPr="00CB19E0">
        <w:rPr>
          <w:rFonts w:ascii="Montserrat" w:hAnsi="Montserrat" w:eastAsiaTheme="minorHAnsi" w:cstheme="minorBidi"/>
          <w:bCs/>
          <w:sz w:val="22"/>
          <w:szCs w:val="22"/>
        </w:rPr>
        <w:t xml:space="preserve"> el apartado “Fichero del saber”</w:t>
      </w:r>
      <w:r w:rsidRPr="00CB19E0" w:rsidR="009035B0">
        <w:rPr>
          <w:rFonts w:ascii="Montserrat" w:hAnsi="Montserrat" w:eastAsiaTheme="minorHAnsi" w:cstheme="minorBidi"/>
          <w:bCs/>
          <w:sz w:val="22"/>
          <w:szCs w:val="22"/>
        </w:rPr>
        <w:t xml:space="preserve"> y lee con atención lo que se dice el Fichero del saber.</w:t>
      </w:r>
    </w:p>
    <w:p w:rsidRPr="00CB19E0" w:rsidR="00A03047" w:rsidP="0062478F" w:rsidRDefault="00A03047" w14:paraId="118D4071" w14:textId="77777777">
      <w:pPr>
        <w:jc w:val="both"/>
        <w:rPr>
          <w:rFonts w:ascii="Montserrat" w:hAnsi="Montserrat" w:eastAsiaTheme="minorHAnsi" w:cstheme="minorBidi"/>
          <w:bCs/>
          <w:sz w:val="22"/>
          <w:szCs w:val="22"/>
        </w:rPr>
      </w:pPr>
    </w:p>
    <w:p w:rsidRPr="00CB19E0" w:rsidR="00A03047" w:rsidP="00A03047" w:rsidRDefault="00A03047" w14:paraId="7AF54C15" w14:textId="32D91127">
      <w:pPr>
        <w:jc w:val="center"/>
        <w:rPr>
          <w:rFonts w:ascii="Montserrat" w:hAnsi="Montserrat" w:eastAsiaTheme="minorHAnsi" w:cstheme="minorBidi"/>
          <w:bCs/>
          <w:color w:val="2F5496" w:themeColor="accent5" w:themeShade="BF"/>
          <w:sz w:val="22"/>
          <w:szCs w:val="22"/>
        </w:rPr>
      </w:pPr>
      <w:r w:rsidRPr="00CB19E0">
        <w:rPr>
          <w:rFonts w:ascii="Montserrat" w:hAnsi="Montserrat" w:eastAsiaTheme="minorHAnsi" w:cstheme="minorBidi"/>
          <w:bCs/>
          <w:color w:val="2F5496" w:themeColor="accent5" w:themeShade="BF"/>
          <w:sz w:val="22"/>
          <w:szCs w:val="22"/>
        </w:rPr>
        <w:t>https://libros.conaliteg.gob.mx/20/P6ESA.htm?#page/103</w:t>
      </w:r>
    </w:p>
    <w:p w:rsidRPr="00CB19E0" w:rsidR="00A03047" w:rsidP="00A03047" w:rsidRDefault="00A03047" w14:paraId="2C42C54E" w14:textId="6B749AC4">
      <w:pPr>
        <w:jc w:val="center"/>
        <w:rPr>
          <w:rFonts w:ascii="Montserrat" w:hAnsi="Montserrat" w:eastAsiaTheme="minorHAnsi" w:cstheme="minorBidi"/>
          <w:bCs/>
          <w:sz w:val="22"/>
          <w:szCs w:val="22"/>
        </w:rPr>
      </w:pPr>
      <w:r w:rsidRPr="00CB19E0">
        <w:rPr>
          <w:rFonts w:ascii="Montserrat" w:hAnsi="Montserrat"/>
          <w:lang w:val="en-US"/>
        </w:rPr>
        <w:lastRenderedPageBreak/>
        <w:drawing>
          <wp:inline distT="0" distB="0" distL="0" distR="0" wp14:anchorId="080AA7C5" wp14:editId="3A550A30">
            <wp:extent cx="2428875" cy="4304506"/>
            <wp:effectExtent l="0" t="0" r="0" b="127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1">
                      <a:extLst>
                        <a:ext uri="{28A0092B-C50C-407E-A947-70E740481C1C}">
                          <a14:useLocalDpi xmlns:a14="http://schemas.microsoft.com/office/drawing/2010/main" val="0"/>
                        </a:ext>
                      </a:extLst>
                    </a:blip>
                    <a:srcRect l="63324" t="6564" r="4926" b="50705"/>
                    <a:stretch/>
                  </pic:blipFill>
                  <pic:spPr bwMode="auto">
                    <a:xfrm>
                      <a:off x="0" y="0"/>
                      <a:ext cx="2428875" cy="4304506"/>
                    </a:xfrm>
                    <a:prstGeom prst="rect">
                      <a:avLst/>
                    </a:prstGeom>
                    <a:noFill/>
                    <a:ln>
                      <a:noFill/>
                    </a:ln>
                    <a:extLst>
                      <a:ext uri="{53640926-AAD7-44D8-BBD7-CCE9431645EC}">
                        <a14:shadowObscured xmlns:a14="http://schemas.microsoft.com/office/drawing/2010/main"/>
                      </a:ext>
                    </a:extLst>
                  </pic:spPr>
                </pic:pic>
              </a:graphicData>
            </a:graphic>
          </wp:inline>
        </w:drawing>
      </w:r>
    </w:p>
    <w:p w:rsidRPr="00CB19E0" w:rsidR="00CB19E0" w:rsidP="00A03047" w:rsidRDefault="00CB19E0" w14:paraId="73624E68" w14:textId="77777777">
      <w:pPr>
        <w:jc w:val="center"/>
        <w:rPr>
          <w:rFonts w:ascii="Montserrat" w:hAnsi="Montserrat" w:eastAsiaTheme="minorHAnsi" w:cstheme="minorBidi"/>
          <w:bCs/>
          <w:sz w:val="22"/>
          <w:szCs w:val="22"/>
        </w:rPr>
      </w:pPr>
    </w:p>
    <w:p w:rsidRPr="00CB19E0" w:rsidR="0062478F" w:rsidP="0062478F" w:rsidRDefault="009035B0" w14:paraId="32AA8699" w14:textId="15336A19">
      <w:pPr>
        <w:jc w:val="both"/>
        <w:rPr>
          <w:rFonts w:ascii="Montserrat" w:hAnsi="Montserrat" w:eastAsiaTheme="minorHAnsi" w:cstheme="minorBidi"/>
          <w:bCs/>
          <w:sz w:val="22"/>
          <w:szCs w:val="22"/>
        </w:rPr>
      </w:pPr>
      <w:r w:rsidRPr="00CB19E0">
        <w:rPr>
          <w:rFonts w:ascii="Montserrat" w:hAnsi="Montserrat" w:eastAsiaTheme="minorHAnsi" w:cstheme="minorBidi"/>
          <w:bCs/>
          <w:sz w:val="22"/>
          <w:szCs w:val="22"/>
        </w:rPr>
        <w:t>Esto es importante porque al realizar la adpatación de tu cuento t</w:t>
      </w:r>
      <w:r w:rsidRPr="00CB19E0" w:rsidR="0062478F">
        <w:rPr>
          <w:rFonts w:ascii="Montserrat" w:hAnsi="Montserrat" w:eastAsiaTheme="minorHAnsi" w:cstheme="minorBidi"/>
          <w:bCs/>
          <w:sz w:val="22"/>
          <w:szCs w:val="22"/>
        </w:rPr>
        <w:t xml:space="preserve">endrás que usar tanto el discurso indirecto como el directo. En ese sentido, recuerda que el discurso indirecto se distingue por reproducir lo dicho por alguien más, sin emplear las palabras de manera literal, parafraseando lo expresado por otro, como en las acotaciones. </w:t>
      </w:r>
    </w:p>
    <w:p w:rsidRPr="00CB19E0" w:rsidR="009035B0" w:rsidP="0062478F" w:rsidRDefault="009035B0" w14:paraId="7079FA66" w14:textId="77777777">
      <w:pPr>
        <w:jc w:val="both"/>
        <w:rPr>
          <w:rFonts w:ascii="Montserrat" w:hAnsi="Montserrat" w:eastAsiaTheme="minorHAnsi" w:cstheme="minorBidi"/>
          <w:bCs/>
          <w:sz w:val="22"/>
          <w:szCs w:val="22"/>
        </w:rPr>
      </w:pPr>
    </w:p>
    <w:p w:rsidRPr="00CB19E0" w:rsidR="0062478F" w:rsidP="0062478F" w:rsidRDefault="0062478F" w14:paraId="52FA6277" w14:textId="77777777">
      <w:pPr>
        <w:jc w:val="both"/>
        <w:rPr>
          <w:rFonts w:ascii="Montserrat" w:hAnsi="Montserrat" w:eastAsiaTheme="minorHAnsi" w:cstheme="minorBidi"/>
          <w:bCs/>
          <w:sz w:val="22"/>
          <w:szCs w:val="22"/>
        </w:rPr>
      </w:pPr>
      <w:r w:rsidRPr="00CB19E0">
        <w:rPr>
          <w:rFonts w:ascii="Montserrat" w:hAnsi="Montserrat" w:eastAsiaTheme="minorHAnsi" w:cstheme="minorBidi"/>
          <w:bCs/>
          <w:sz w:val="22"/>
          <w:szCs w:val="22"/>
        </w:rPr>
        <w:t>Mientras que el discurso directo reproduce de manera literal lo dicho por alguien más, como en los diálogos y en los relatos sobre Villa, en los que se notaba claramente cuándo hablaban los narradores y cuándo los demás personajes.</w:t>
      </w:r>
    </w:p>
    <w:p w:rsidRPr="00CB19E0" w:rsidR="00B127D3" w:rsidP="00384241" w:rsidRDefault="00B127D3" w14:paraId="4DB8280E" w14:textId="2CE59287">
      <w:pPr>
        <w:jc w:val="both"/>
        <w:rPr>
          <w:rFonts w:ascii="Montserrat" w:hAnsi="Montserrat" w:eastAsiaTheme="minorHAnsi" w:cstheme="minorBidi"/>
          <w:bCs/>
          <w:sz w:val="22"/>
          <w:szCs w:val="22"/>
        </w:rPr>
      </w:pPr>
    </w:p>
    <w:p w:rsidRPr="00CB19E0" w:rsidR="0062478F" w:rsidP="0062478F" w:rsidRDefault="0062478F" w14:paraId="70CB8C39" w14:textId="4982014B">
      <w:pPr>
        <w:jc w:val="both"/>
        <w:rPr>
          <w:rFonts w:ascii="Montserrat" w:hAnsi="Montserrat" w:eastAsiaTheme="minorHAnsi" w:cstheme="minorBidi"/>
          <w:bCs/>
          <w:sz w:val="22"/>
          <w:szCs w:val="22"/>
        </w:rPr>
      </w:pPr>
      <w:r w:rsidRPr="00CB19E0">
        <w:rPr>
          <w:rFonts w:ascii="Montserrat" w:hAnsi="Montserrat" w:eastAsiaTheme="minorHAnsi" w:cstheme="minorBidi"/>
          <w:bCs/>
          <w:sz w:val="22"/>
          <w:szCs w:val="22"/>
        </w:rPr>
        <w:t>En particular</w:t>
      </w:r>
      <w:r w:rsidRPr="00CB19E0" w:rsidR="009035B0">
        <w:rPr>
          <w:rFonts w:ascii="Montserrat" w:hAnsi="Montserrat" w:eastAsiaTheme="minorHAnsi" w:cstheme="minorBidi"/>
          <w:bCs/>
          <w:sz w:val="22"/>
          <w:szCs w:val="22"/>
        </w:rPr>
        <w:t xml:space="preserve">, recordarás </w:t>
      </w:r>
      <w:r w:rsidRPr="00CB19E0">
        <w:rPr>
          <w:rFonts w:ascii="Montserrat" w:hAnsi="Montserrat" w:eastAsiaTheme="minorHAnsi" w:cstheme="minorBidi"/>
          <w:bCs/>
          <w:sz w:val="22"/>
          <w:szCs w:val="22"/>
        </w:rPr>
        <w:t xml:space="preserve">un relato de Mariano Azuela, donde el narrador dice “aeroplano” mediante el discurso indirecto, mientras que un personaje dice “airoplano” por medio del discurso directo. </w:t>
      </w:r>
    </w:p>
    <w:p w:rsidRPr="00CB19E0" w:rsidR="00D33D22" w:rsidP="0062478F" w:rsidRDefault="00D33D22" w14:paraId="38D675BB" w14:textId="77777777">
      <w:pPr>
        <w:jc w:val="both"/>
        <w:rPr>
          <w:rFonts w:ascii="Montserrat" w:hAnsi="Montserrat" w:eastAsiaTheme="minorHAnsi" w:cstheme="minorBidi"/>
          <w:bCs/>
          <w:sz w:val="22"/>
          <w:szCs w:val="22"/>
        </w:rPr>
      </w:pPr>
    </w:p>
    <w:p w:rsidRPr="00CB19E0" w:rsidR="0062478F" w:rsidP="0062478F" w:rsidRDefault="0062478F" w14:paraId="06142988" w14:textId="66821443">
      <w:pPr>
        <w:jc w:val="both"/>
        <w:rPr>
          <w:rFonts w:ascii="Montserrat" w:hAnsi="Montserrat" w:eastAsiaTheme="minorHAnsi" w:cstheme="minorBidi"/>
          <w:bCs/>
          <w:sz w:val="22"/>
          <w:szCs w:val="22"/>
        </w:rPr>
      </w:pPr>
      <w:r w:rsidRPr="00CB19E0">
        <w:rPr>
          <w:rFonts w:ascii="Montserrat" w:hAnsi="Montserrat" w:eastAsiaTheme="minorHAnsi" w:cstheme="minorBidi"/>
          <w:bCs/>
          <w:sz w:val="22"/>
          <w:szCs w:val="22"/>
        </w:rPr>
        <w:t>Todo el trabajo realizado hasta ahora comenzará a tomar forma en la siguiente sesión, en la que, entre otras cosas, trabajar</w:t>
      </w:r>
      <w:r w:rsidRPr="00CB19E0" w:rsidR="00D33D22">
        <w:rPr>
          <w:rFonts w:ascii="Montserrat" w:hAnsi="Montserrat" w:eastAsiaTheme="minorHAnsi" w:cstheme="minorBidi"/>
          <w:bCs/>
          <w:sz w:val="22"/>
          <w:szCs w:val="22"/>
        </w:rPr>
        <w:t>á</w:t>
      </w:r>
      <w:r w:rsidRPr="00CB19E0">
        <w:rPr>
          <w:rFonts w:ascii="Montserrat" w:hAnsi="Montserrat" w:eastAsiaTheme="minorHAnsi" w:cstheme="minorBidi"/>
          <w:bCs/>
          <w:sz w:val="22"/>
          <w:szCs w:val="22"/>
        </w:rPr>
        <w:t>s en la plan</w:t>
      </w:r>
      <w:r w:rsidRPr="00CB19E0" w:rsidR="00D33D22">
        <w:rPr>
          <w:rFonts w:ascii="Montserrat" w:hAnsi="Montserrat" w:eastAsiaTheme="minorHAnsi" w:cstheme="minorBidi"/>
          <w:bCs/>
          <w:sz w:val="22"/>
          <w:szCs w:val="22"/>
        </w:rPr>
        <w:t>eación</w:t>
      </w:r>
      <w:r w:rsidRPr="00CB19E0">
        <w:rPr>
          <w:rFonts w:ascii="Montserrat" w:hAnsi="Montserrat" w:eastAsiaTheme="minorHAnsi" w:cstheme="minorBidi"/>
          <w:bCs/>
          <w:sz w:val="22"/>
          <w:szCs w:val="22"/>
        </w:rPr>
        <w:t xml:space="preserve"> de </w:t>
      </w:r>
      <w:r w:rsidRPr="00CB19E0" w:rsidR="00D33D22">
        <w:rPr>
          <w:rFonts w:ascii="Montserrat" w:hAnsi="Montserrat" w:eastAsiaTheme="minorHAnsi" w:cstheme="minorBidi"/>
          <w:bCs/>
          <w:sz w:val="22"/>
          <w:szCs w:val="22"/>
        </w:rPr>
        <w:t>tu</w:t>
      </w:r>
      <w:r w:rsidRPr="00CB19E0">
        <w:rPr>
          <w:rFonts w:ascii="Montserrat" w:hAnsi="Montserrat" w:eastAsiaTheme="minorHAnsi" w:cstheme="minorBidi"/>
          <w:bCs/>
          <w:sz w:val="22"/>
          <w:szCs w:val="22"/>
        </w:rPr>
        <w:t xml:space="preserve"> obra de teatro.</w:t>
      </w:r>
    </w:p>
    <w:p w:rsidRPr="00CB19E0" w:rsidR="0062478F" w:rsidP="0062478F" w:rsidRDefault="0062478F" w14:paraId="4E89FC94" w14:textId="77777777">
      <w:pPr>
        <w:jc w:val="both"/>
        <w:rPr>
          <w:rFonts w:ascii="Montserrat" w:hAnsi="Montserrat" w:eastAsiaTheme="minorHAnsi" w:cstheme="minorBidi"/>
          <w:bCs/>
          <w:sz w:val="22"/>
          <w:szCs w:val="22"/>
        </w:rPr>
      </w:pPr>
    </w:p>
    <w:p w:rsidRPr="00CB19E0" w:rsidR="00466E22" w:rsidP="00466E22" w:rsidRDefault="00466E22" w14:paraId="79BD6676" w14:textId="77777777">
      <w:pPr>
        <w:jc w:val="both"/>
        <w:rPr>
          <w:rFonts w:ascii="Montserrat" w:hAnsi="Montserrat" w:eastAsia="Arial" w:cs="Arial"/>
          <w:sz w:val="22"/>
          <w:szCs w:val="22"/>
        </w:rPr>
      </w:pPr>
    </w:p>
    <w:p w:rsidRPr="00CB19E0" w:rsidR="00D375BD" w:rsidP="7FBA1FC1" w:rsidRDefault="00D375BD" w14:paraId="6ECC25F3" w14:textId="448715FB">
      <w:pPr>
        <w:autoSpaceDE w:val="0"/>
        <w:autoSpaceDN w:val="0"/>
        <w:adjustRightInd w:val="0"/>
        <w:jc w:val="both"/>
        <w:rPr>
          <w:rFonts w:ascii="Montserrat" w:hAnsi="Montserrat" w:eastAsia="Calibri" w:cs="" w:eastAsiaTheme="minorAscii" w:cstheme="minorBidi"/>
          <w:sz w:val="22"/>
          <w:szCs w:val="22"/>
        </w:rPr>
      </w:pPr>
      <w:r w:rsidRPr="7FBA1FC1" w:rsidR="00D375BD">
        <w:rPr>
          <w:rFonts w:ascii="Montserrat" w:hAnsi="Montserrat" w:eastAsia="Calibri" w:cs="" w:eastAsiaTheme="minorAscii" w:cstheme="minorBidi"/>
          <w:b w:val="1"/>
          <w:bCs w:val="1"/>
          <w:sz w:val="28"/>
          <w:szCs w:val="28"/>
        </w:rPr>
        <w:t xml:space="preserve">El </w:t>
      </w:r>
      <w:r w:rsidRPr="7FBA1FC1" w:rsidR="42B1C4BA">
        <w:rPr>
          <w:rFonts w:ascii="Montserrat" w:hAnsi="Montserrat" w:eastAsia="Calibri" w:cs="" w:eastAsiaTheme="minorAscii" w:cstheme="minorBidi"/>
          <w:b w:val="1"/>
          <w:bCs w:val="1"/>
          <w:sz w:val="28"/>
          <w:szCs w:val="28"/>
        </w:rPr>
        <w:t>r</w:t>
      </w:r>
      <w:r w:rsidRPr="7FBA1FC1" w:rsidR="00D375BD">
        <w:rPr>
          <w:rFonts w:ascii="Montserrat" w:hAnsi="Montserrat" w:eastAsia="Calibri" w:cs="" w:eastAsiaTheme="minorAscii" w:cstheme="minorBidi"/>
          <w:b w:val="1"/>
          <w:bCs w:val="1"/>
          <w:sz w:val="28"/>
          <w:szCs w:val="28"/>
        </w:rPr>
        <w:t xml:space="preserve">eto de </w:t>
      </w:r>
      <w:r w:rsidRPr="7FBA1FC1" w:rsidR="238DE9BD">
        <w:rPr>
          <w:rFonts w:ascii="Montserrat" w:hAnsi="Montserrat" w:eastAsia="Calibri" w:cs="" w:eastAsiaTheme="minorAscii" w:cstheme="minorBidi"/>
          <w:b w:val="1"/>
          <w:bCs w:val="1"/>
          <w:sz w:val="28"/>
          <w:szCs w:val="28"/>
        </w:rPr>
        <w:t>h</w:t>
      </w:r>
      <w:r w:rsidRPr="7FBA1FC1" w:rsidR="00D375BD">
        <w:rPr>
          <w:rFonts w:ascii="Montserrat" w:hAnsi="Montserrat" w:eastAsia="Calibri" w:cs="" w:eastAsiaTheme="minorAscii" w:cstheme="minorBidi"/>
          <w:b w:val="1"/>
          <w:bCs w:val="1"/>
          <w:sz w:val="28"/>
          <w:szCs w:val="28"/>
        </w:rPr>
        <w:t xml:space="preserve">oy: </w:t>
      </w:r>
    </w:p>
    <w:p w:rsidRPr="00CB19E0" w:rsidR="00D375BD" w:rsidP="00D375BD" w:rsidRDefault="00D375BD" w14:paraId="28D8C082" w14:textId="58275CD2">
      <w:pPr>
        <w:autoSpaceDE w:val="0"/>
        <w:autoSpaceDN w:val="0"/>
        <w:adjustRightInd w:val="0"/>
        <w:jc w:val="both"/>
        <w:rPr>
          <w:rFonts w:ascii="Montserrat" w:hAnsi="Montserrat" w:eastAsia="Arial" w:cs="Arial"/>
          <w:color w:val="000000"/>
          <w:sz w:val="22"/>
          <w:szCs w:val="22"/>
        </w:rPr>
      </w:pPr>
    </w:p>
    <w:p w:rsidRPr="00CB19E0" w:rsidR="00D375BD" w:rsidP="00B72885" w:rsidRDefault="00B72885" w14:paraId="16E5A6AF" w14:textId="44ED92C0">
      <w:pPr>
        <w:pBdr>
          <w:top w:val="nil"/>
          <w:left w:val="nil"/>
          <w:bottom w:val="nil"/>
          <w:right w:val="nil"/>
          <w:between w:val="nil"/>
        </w:pBdr>
        <w:jc w:val="both"/>
        <w:rPr>
          <w:rFonts w:ascii="Montserrat" w:hAnsi="Montserrat" w:eastAsia="Arial" w:cs="Arial"/>
          <w:color w:val="000000"/>
          <w:sz w:val="22"/>
          <w:szCs w:val="22"/>
        </w:rPr>
      </w:pPr>
      <w:r w:rsidRPr="00CB19E0">
        <w:rPr>
          <w:rFonts w:ascii="Montserrat" w:hAnsi="Montserrat" w:eastAsia="Arial" w:cs="Arial"/>
          <w:color w:val="000000"/>
          <w:sz w:val="22"/>
          <w:szCs w:val="22"/>
        </w:rPr>
        <w:t>Pídele a alguien de tu familia que te permita explicarle el cuadro que muestra las semejanzas y difrencias que hay entre la estructura del cuento y la obra de teatro, lo cual te ayudará en la adpatación de tu cuento</w:t>
      </w:r>
      <w:r w:rsidRPr="00CB19E0" w:rsidR="00D83A46">
        <w:rPr>
          <w:rFonts w:ascii="Montserrat" w:hAnsi="Montserrat" w:eastAsia="Arial" w:cs="Arial"/>
          <w:color w:val="000000"/>
          <w:sz w:val="22"/>
          <w:szCs w:val="22"/>
        </w:rPr>
        <w:t>.</w:t>
      </w:r>
    </w:p>
    <w:p w:rsidRPr="00CB19E0" w:rsidR="00FF3D97" w:rsidP="00FF3D97" w:rsidRDefault="00FF3D97" w14:paraId="28FAAE80" w14:textId="7214364E">
      <w:pPr>
        <w:jc w:val="both"/>
        <w:rPr>
          <w:rFonts w:ascii="Montserrat" w:hAnsi="Montserrat"/>
          <w:sz w:val="22"/>
          <w:szCs w:val="22"/>
        </w:rPr>
      </w:pPr>
      <w:r w:rsidRPr="00CB19E0">
        <w:rPr>
          <w:rFonts w:ascii="Montserrat" w:hAnsi="Montserrat"/>
          <w:sz w:val="22"/>
          <w:szCs w:val="22"/>
        </w:rPr>
        <w:lastRenderedPageBreak/>
        <w:t xml:space="preserve">Si te es posible, consulta otros libros </w:t>
      </w:r>
      <w:r w:rsidRPr="00CB19E0" w:rsidR="008B4574">
        <w:rPr>
          <w:rFonts w:ascii="Montserrat" w:hAnsi="Montserrat"/>
          <w:sz w:val="22"/>
          <w:szCs w:val="22"/>
        </w:rPr>
        <w:t>o</w:t>
      </w:r>
      <w:r w:rsidRPr="00CB19E0">
        <w:rPr>
          <w:rFonts w:ascii="Montserrat" w:hAnsi="Montserrat"/>
          <w:sz w:val="22"/>
          <w:szCs w:val="22"/>
        </w:rPr>
        <w:t xml:space="preserve"> </w:t>
      </w:r>
      <w:r w:rsidRPr="00CB19E0" w:rsidR="008A4BA8">
        <w:rPr>
          <w:rFonts w:ascii="Montserrat" w:hAnsi="Montserrat"/>
          <w:sz w:val="22"/>
          <w:szCs w:val="22"/>
        </w:rPr>
        <w:t>materiales para saber más</w:t>
      </w:r>
      <w:r w:rsidRPr="00CB19E0">
        <w:rPr>
          <w:rFonts w:ascii="Montserrat" w:hAnsi="Montserrat"/>
          <w:sz w:val="22"/>
          <w:szCs w:val="22"/>
        </w:rPr>
        <w:t>. Si tienes la fortuna de hablar una lengua indígena aprovecha también este mo</w:t>
      </w:r>
      <w:r w:rsidRPr="00CB19E0" w:rsidR="008B4574">
        <w:rPr>
          <w:rFonts w:ascii="Montserrat" w:hAnsi="Montserrat"/>
          <w:sz w:val="22"/>
          <w:szCs w:val="22"/>
        </w:rPr>
        <w:t>me</w:t>
      </w:r>
      <w:r w:rsidRPr="00CB19E0">
        <w:rPr>
          <w:rFonts w:ascii="Montserrat" w:hAnsi="Montserrat"/>
          <w:sz w:val="22"/>
          <w:szCs w:val="22"/>
        </w:rPr>
        <w:t>nto para practicarla y platica con tu familia en tu lengua materna.</w:t>
      </w:r>
    </w:p>
    <w:p w:rsidRPr="00CB19E0" w:rsidR="0017377A" w:rsidP="00D375BD" w:rsidRDefault="0017377A" w14:paraId="559D0C42" w14:textId="77777777">
      <w:pPr>
        <w:rPr>
          <w:rFonts w:ascii="Montserrat" w:hAnsi="Montserrat" w:eastAsiaTheme="minorHAnsi" w:cstheme="minorBidi"/>
          <w:bCs/>
          <w:sz w:val="22"/>
          <w:szCs w:val="22"/>
        </w:rPr>
      </w:pPr>
    </w:p>
    <w:p w:rsidRPr="00CB19E0" w:rsidR="004403BE" w:rsidP="00D375BD" w:rsidRDefault="004403BE" w14:paraId="1C0F3FB7" w14:textId="77777777">
      <w:pPr>
        <w:rPr>
          <w:rFonts w:ascii="Montserrat" w:hAnsi="Montserrat" w:eastAsiaTheme="minorHAnsi" w:cstheme="minorBidi"/>
          <w:bCs/>
          <w:sz w:val="22"/>
          <w:szCs w:val="22"/>
        </w:rPr>
      </w:pPr>
    </w:p>
    <w:p w:rsidRPr="00CB19E0" w:rsidR="00D375BD" w:rsidP="00D375BD" w:rsidRDefault="00D375BD" w14:paraId="19738991" w14:textId="77777777">
      <w:pPr>
        <w:autoSpaceDE w:val="0"/>
        <w:autoSpaceDN w:val="0"/>
        <w:adjustRightInd w:val="0"/>
        <w:jc w:val="center"/>
        <w:rPr>
          <w:rFonts w:ascii="Montserrat" w:hAnsi="Montserrat" w:eastAsiaTheme="minorHAnsi" w:cstheme="minorBidi"/>
          <w:b/>
          <w:sz w:val="24"/>
          <w:szCs w:val="24"/>
        </w:rPr>
      </w:pPr>
      <w:r w:rsidRPr="00CB19E0">
        <w:rPr>
          <w:rFonts w:ascii="Montserrat" w:hAnsi="Montserrat" w:eastAsiaTheme="minorHAnsi" w:cstheme="minorBidi"/>
          <w:b/>
          <w:sz w:val="24"/>
          <w:szCs w:val="24"/>
        </w:rPr>
        <w:t>¡Buen trabajo!</w:t>
      </w:r>
    </w:p>
    <w:p w:rsidRPr="00CB19E0" w:rsidR="00D375BD" w:rsidP="00D375BD" w:rsidRDefault="00D375BD" w14:paraId="00712FA2" w14:textId="77777777">
      <w:pPr>
        <w:autoSpaceDE w:val="0"/>
        <w:autoSpaceDN w:val="0"/>
        <w:adjustRightInd w:val="0"/>
        <w:jc w:val="center"/>
        <w:rPr>
          <w:rFonts w:ascii="Montserrat" w:hAnsi="Montserrat" w:eastAsiaTheme="minorHAnsi" w:cstheme="minorBidi"/>
          <w:bCs/>
          <w:sz w:val="24"/>
          <w:szCs w:val="24"/>
        </w:rPr>
      </w:pPr>
    </w:p>
    <w:p w:rsidRPr="00CB19E0" w:rsidR="00D375BD" w:rsidP="00D375BD" w:rsidRDefault="00D375BD" w14:paraId="113D16EC" w14:textId="77777777">
      <w:pPr>
        <w:autoSpaceDE w:val="0"/>
        <w:autoSpaceDN w:val="0"/>
        <w:adjustRightInd w:val="0"/>
        <w:jc w:val="center"/>
        <w:rPr>
          <w:rFonts w:ascii="Montserrat" w:hAnsi="Montserrat" w:eastAsiaTheme="minorHAnsi" w:cstheme="minorBidi"/>
          <w:b/>
          <w:sz w:val="24"/>
          <w:szCs w:val="24"/>
        </w:rPr>
      </w:pPr>
      <w:r w:rsidRPr="00CB19E0">
        <w:rPr>
          <w:rFonts w:ascii="Montserrat" w:hAnsi="Montserrat" w:eastAsiaTheme="minorHAnsi" w:cstheme="minorBidi"/>
          <w:b/>
          <w:sz w:val="24"/>
          <w:szCs w:val="24"/>
        </w:rPr>
        <w:t>Gracias por tu esfuerzo.</w:t>
      </w:r>
    </w:p>
    <w:p w:rsidRPr="00CB19E0" w:rsidR="0017377A" w:rsidP="00D375BD" w:rsidRDefault="0017377A" w14:paraId="73089D2E" w14:textId="77777777">
      <w:pPr>
        <w:autoSpaceDE w:val="0"/>
        <w:autoSpaceDN w:val="0"/>
        <w:adjustRightInd w:val="0"/>
        <w:jc w:val="center"/>
        <w:rPr>
          <w:rFonts w:ascii="Montserrat" w:hAnsi="Montserrat" w:eastAsiaTheme="minorHAnsi" w:cstheme="minorBidi"/>
          <w:bCs/>
          <w:sz w:val="28"/>
          <w:szCs w:val="28"/>
        </w:rPr>
      </w:pPr>
    </w:p>
    <w:p w:rsidRPr="00CB19E0" w:rsidR="005C02DE" w:rsidP="00D375BD" w:rsidRDefault="005C02DE" w14:paraId="2A7C0556" w14:textId="77777777">
      <w:pPr>
        <w:autoSpaceDE w:val="0"/>
        <w:autoSpaceDN w:val="0"/>
        <w:adjustRightInd w:val="0"/>
        <w:jc w:val="center"/>
        <w:rPr>
          <w:rFonts w:ascii="Montserrat" w:hAnsi="Montserrat" w:eastAsiaTheme="minorHAnsi" w:cstheme="minorBidi"/>
          <w:bCs/>
          <w:sz w:val="28"/>
          <w:szCs w:val="28"/>
        </w:rPr>
      </w:pPr>
    </w:p>
    <w:p w:rsidRPr="00CB19E0" w:rsidR="00D375BD" w:rsidP="00D375BD" w:rsidRDefault="00D375BD" w14:paraId="72E57474" w14:textId="549A7082">
      <w:pPr>
        <w:autoSpaceDE w:val="0"/>
        <w:autoSpaceDN w:val="0"/>
        <w:adjustRightInd w:val="0"/>
        <w:jc w:val="both"/>
        <w:rPr>
          <w:rFonts w:ascii="Montserrat" w:hAnsi="Montserrat" w:eastAsiaTheme="minorHAnsi" w:cstheme="minorBidi"/>
          <w:b/>
          <w:sz w:val="28"/>
          <w:szCs w:val="28"/>
        </w:rPr>
      </w:pPr>
      <w:r w:rsidRPr="00CB19E0">
        <w:rPr>
          <w:rFonts w:ascii="Montserrat" w:hAnsi="Montserrat" w:eastAsiaTheme="minorHAnsi" w:cstheme="minorBidi"/>
          <w:b/>
          <w:sz w:val="28"/>
          <w:szCs w:val="28"/>
        </w:rPr>
        <w:t>Para saber más</w:t>
      </w:r>
      <w:r w:rsidRPr="00CB19E0" w:rsidR="002F7E78">
        <w:rPr>
          <w:rFonts w:ascii="Montserrat" w:hAnsi="Montserrat" w:eastAsiaTheme="minorHAnsi" w:cstheme="minorBidi"/>
          <w:b/>
          <w:sz w:val="28"/>
          <w:szCs w:val="28"/>
        </w:rPr>
        <w:t>:</w:t>
      </w:r>
      <w:r w:rsidRPr="00CB19E0" w:rsidR="001669CD">
        <w:rPr>
          <w:rFonts w:ascii="Montserrat" w:hAnsi="Montserrat" w:eastAsiaTheme="minorHAnsi" w:cstheme="minorBidi"/>
          <w:b/>
          <w:sz w:val="28"/>
          <w:szCs w:val="28"/>
        </w:rPr>
        <w:t xml:space="preserve"> </w:t>
      </w:r>
    </w:p>
    <w:p w:rsidRPr="00CB19E0" w:rsidR="00D375BD" w:rsidP="002F7E78" w:rsidRDefault="00D375BD" w14:paraId="1E9025C2" w14:textId="1D66D9B4">
      <w:pPr>
        <w:rPr>
          <w:rFonts w:ascii="Montserrat" w:hAnsi="Montserrat"/>
          <w:sz w:val="22"/>
          <w:szCs w:val="22"/>
        </w:rPr>
      </w:pPr>
      <w:r w:rsidRPr="00CB19E0">
        <w:rPr>
          <w:rFonts w:ascii="Montserrat" w:hAnsi="Montserrat" w:eastAsiaTheme="minorHAnsi" w:cstheme="minorBidi"/>
          <w:bCs/>
          <w:sz w:val="22"/>
          <w:szCs w:val="22"/>
        </w:rPr>
        <w:t>Lecturas</w:t>
      </w:r>
      <w:r w:rsidRPr="00CB19E0">
        <w:rPr>
          <w:rFonts w:ascii="Montserrat" w:hAnsi="Montserrat"/>
          <w:sz w:val="22"/>
          <w:szCs w:val="22"/>
        </w:rPr>
        <w:t xml:space="preserve"> </w:t>
      </w:r>
    </w:p>
    <w:p w:rsidRPr="00CB19E0" w:rsidR="00CB19E0" w:rsidP="002F7E78" w:rsidRDefault="00CB19E0" w14:paraId="0DBA93DA" w14:textId="49C6D448">
      <w:pPr>
        <w:rPr>
          <w:rFonts w:ascii="Montserrat" w:hAnsi="Montserrat"/>
          <w:sz w:val="22"/>
          <w:szCs w:val="22"/>
        </w:rPr>
      </w:pPr>
    </w:p>
    <w:p w:rsidRPr="00CB19E0" w:rsidR="00CB19E0" w:rsidP="002F7E78" w:rsidRDefault="00CB19E0" w14:paraId="6BCAAFEF" w14:textId="155BBA5E">
      <w:pPr>
        <w:rPr>
          <w:rFonts w:ascii="Montserrat" w:hAnsi="Montserrat"/>
          <w:sz w:val="22"/>
          <w:szCs w:val="22"/>
        </w:rPr>
      </w:pPr>
      <w:r w:rsidRPr="00CB19E0">
        <w:rPr>
          <w:rFonts w:ascii="Montserrat" w:hAnsi="Montserrat"/>
          <w:sz w:val="22"/>
          <w:szCs w:val="22"/>
        </w:rPr>
        <w:t>https://www.conaliteg.sep.gob.mx/</w:t>
      </w:r>
    </w:p>
    <w:sectPr w:rsidRPr="00CB19E0" w:rsidR="00CB19E0">
      <w:pgSz w:w="11906" w:h="16838" w:orient="portrait"/>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Mangal"/>
    <w:charset w:val="00"/>
    <w:family w:val="swiss"/>
    <w:pitch w:val="variable"/>
    <w:sig w:usb0="E00082FF" w:usb1="400078FF" w:usb2="00000021" w:usb3="00000000" w:csb0="0000019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77" style="width:9.75pt;height:9.75pt" o:bullet="t" type="#_x0000_t75">
        <v:imagedata o:title="Stained Glass Ball" r:id="rId1"/>
      </v:shape>
    </w:pict>
  </w:numPicBullet>
  <w:abstractNum w:abstractNumId="0" w15:restartNumberingAfterBreak="0">
    <w:nsid w:val="07F869A1"/>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F0679C7"/>
    <w:multiLevelType w:val="hybridMultilevel"/>
    <w:tmpl w:val="65C0FD4A"/>
    <w:lvl w:ilvl="0" w:tplc="B91638CE">
      <w:start w:val="1"/>
      <w:numFmt w:val="decimal"/>
      <w:lvlText w:val="%1."/>
      <w:lvlJc w:val="left"/>
      <w:pPr>
        <w:ind w:left="720" w:hanging="360"/>
      </w:pPr>
      <w:rPr>
        <w:b/>
        <w:bCs/>
      </w:rPr>
    </w:lvl>
    <w:lvl w:ilvl="1" w:tplc="57A4C17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65E19"/>
    <w:multiLevelType w:val="hybridMultilevel"/>
    <w:tmpl w:val="437683EA"/>
    <w:lvl w:ilvl="0" w:tplc="04090001">
      <w:start w:val="1"/>
      <w:numFmt w:val="bullet"/>
      <w:lvlText w:val=""/>
      <w:lvlJc w:val="left"/>
      <w:pPr>
        <w:ind w:left="1068" w:hanging="360"/>
      </w:pPr>
      <w:rPr>
        <w:rFonts w:hint="default" w:ascii="Symbol" w:hAnsi="Symbol"/>
      </w:rPr>
    </w:lvl>
    <w:lvl w:ilvl="1" w:tplc="04090003" w:tentative="1">
      <w:start w:val="1"/>
      <w:numFmt w:val="bullet"/>
      <w:lvlText w:val="o"/>
      <w:lvlJc w:val="left"/>
      <w:pPr>
        <w:ind w:left="1788" w:hanging="360"/>
      </w:pPr>
      <w:rPr>
        <w:rFonts w:hint="default" w:ascii="Courier New" w:hAnsi="Courier New" w:cs="Courier New"/>
      </w:rPr>
    </w:lvl>
    <w:lvl w:ilvl="2" w:tplc="04090005" w:tentative="1">
      <w:start w:val="1"/>
      <w:numFmt w:val="bullet"/>
      <w:lvlText w:val=""/>
      <w:lvlJc w:val="left"/>
      <w:pPr>
        <w:ind w:left="2508" w:hanging="360"/>
      </w:pPr>
      <w:rPr>
        <w:rFonts w:hint="default" w:ascii="Wingdings" w:hAnsi="Wingdings"/>
      </w:rPr>
    </w:lvl>
    <w:lvl w:ilvl="3" w:tplc="04090001" w:tentative="1">
      <w:start w:val="1"/>
      <w:numFmt w:val="bullet"/>
      <w:lvlText w:val=""/>
      <w:lvlJc w:val="left"/>
      <w:pPr>
        <w:ind w:left="3228" w:hanging="360"/>
      </w:pPr>
      <w:rPr>
        <w:rFonts w:hint="default" w:ascii="Symbol" w:hAnsi="Symbol"/>
      </w:rPr>
    </w:lvl>
    <w:lvl w:ilvl="4" w:tplc="04090003" w:tentative="1">
      <w:start w:val="1"/>
      <w:numFmt w:val="bullet"/>
      <w:lvlText w:val="o"/>
      <w:lvlJc w:val="left"/>
      <w:pPr>
        <w:ind w:left="3948" w:hanging="360"/>
      </w:pPr>
      <w:rPr>
        <w:rFonts w:hint="default" w:ascii="Courier New" w:hAnsi="Courier New" w:cs="Courier New"/>
      </w:rPr>
    </w:lvl>
    <w:lvl w:ilvl="5" w:tplc="04090005" w:tentative="1">
      <w:start w:val="1"/>
      <w:numFmt w:val="bullet"/>
      <w:lvlText w:val=""/>
      <w:lvlJc w:val="left"/>
      <w:pPr>
        <w:ind w:left="4668" w:hanging="360"/>
      </w:pPr>
      <w:rPr>
        <w:rFonts w:hint="default" w:ascii="Wingdings" w:hAnsi="Wingdings"/>
      </w:rPr>
    </w:lvl>
    <w:lvl w:ilvl="6" w:tplc="04090001" w:tentative="1">
      <w:start w:val="1"/>
      <w:numFmt w:val="bullet"/>
      <w:lvlText w:val=""/>
      <w:lvlJc w:val="left"/>
      <w:pPr>
        <w:ind w:left="5388" w:hanging="360"/>
      </w:pPr>
      <w:rPr>
        <w:rFonts w:hint="default" w:ascii="Symbol" w:hAnsi="Symbol"/>
      </w:rPr>
    </w:lvl>
    <w:lvl w:ilvl="7" w:tplc="04090003" w:tentative="1">
      <w:start w:val="1"/>
      <w:numFmt w:val="bullet"/>
      <w:lvlText w:val="o"/>
      <w:lvlJc w:val="left"/>
      <w:pPr>
        <w:ind w:left="6108" w:hanging="360"/>
      </w:pPr>
      <w:rPr>
        <w:rFonts w:hint="default" w:ascii="Courier New" w:hAnsi="Courier New" w:cs="Courier New"/>
      </w:rPr>
    </w:lvl>
    <w:lvl w:ilvl="8" w:tplc="04090005" w:tentative="1">
      <w:start w:val="1"/>
      <w:numFmt w:val="bullet"/>
      <w:lvlText w:val=""/>
      <w:lvlJc w:val="left"/>
      <w:pPr>
        <w:ind w:left="6828" w:hanging="360"/>
      </w:pPr>
      <w:rPr>
        <w:rFonts w:hint="default" w:ascii="Wingdings" w:hAnsi="Wingdings"/>
      </w:rPr>
    </w:lvl>
  </w:abstractNum>
  <w:abstractNum w:abstractNumId="3" w15:restartNumberingAfterBreak="0">
    <w:nsid w:val="150219E6"/>
    <w:multiLevelType w:val="hybridMultilevel"/>
    <w:tmpl w:val="E2F8E4C2"/>
    <w:lvl w:ilvl="0" w:tplc="31B0AF80">
      <w:start w:val="1"/>
      <w:numFmt w:val="decimal"/>
      <w:lvlText w:val="%1."/>
      <w:lvlJc w:val="left"/>
      <w:pPr>
        <w:ind w:left="720" w:hanging="360"/>
      </w:pPr>
      <w:rPr>
        <w:rFonts w:hint="default"/>
        <w:color w:val="000000"/>
      </w:rPr>
    </w:lvl>
    <w:lvl w:ilvl="1" w:tplc="75BABF72">
      <w:start w:val="1"/>
      <w:numFmt w:val="bullet"/>
      <w:lvlText w:val=""/>
      <w:lvlJc w:val="left"/>
      <w:pPr>
        <w:ind w:left="1440" w:hanging="360"/>
      </w:pPr>
      <w:rPr>
        <w:rFonts w:hint="default" w:ascii="Symbol" w:hAnsi="Symbol" w:cs="Arial" w:eastAsia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0346E7"/>
    <w:multiLevelType w:val="hybridMultilevel"/>
    <w:tmpl w:val="ADF2C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C62A87"/>
    <w:multiLevelType w:val="hybridMultilevel"/>
    <w:tmpl w:val="AE4C4D70"/>
    <w:lvl w:ilvl="0" w:tplc="27544C10">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823FC7"/>
    <w:multiLevelType w:val="hybridMultilevel"/>
    <w:tmpl w:val="D46A5D2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2FF168AA"/>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0FA1E43"/>
    <w:multiLevelType w:val="hybridMultilevel"/>
    <w:tmpl w:val="1A14C9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6C435FA"/>
    <w:multiLevelType w:val="hybridMultilevel"/>
    <w:tmpl w:val="F17E12FE"/>
    <w:lvl w:ilvl="0" w:tplc="080A0001">
      <w:start w:val="1"/>
      <w:numFmt w:val="bullet"/>
      <w:lvlText w:val=""/>
      <w:lvlJc w:val="left"/>
      <w:pPr>
        <w:ind w:left="643" w:hanging="360"/>
      </w:pPr>
      <w:rPr>
        <w:rFonts w:hint="default" w:ascii="Symbol" w:hAnsi="Symbol"/>
      </w:rPr>
    </w:lvl>
    <w:lvl w:ilvl="1" w:tplc="080A0003" w:tentative="1">
      <w:start w:val="1"/>
      <w:numFmt w:val="bullet"/>
      <w:lvlText w:val="o"/>
      <w:lvlJc w:val="left"/>
      <w:pPr>
        <w:ind w:left="1363" w:hanging="360"/>
      </w:pPr>
      <w:rPr>
        <w:rFonts w:hint="default" w:ascii="Courier New" w:hAnsi="Courier New" w:cs="Courier New"/>
      </w:rPr>
    </w:lvl>
    <w:lvl w:ilvl="2" w:tplc="080A0005" w:tentative="1">
      <w:start w:val="1"/>
      <w:numFmt w:val="bullet"/>
      <w:lvlText w:val=""/>
      <w:lvlJc w:val="left"/>
      <w:pPr>
        <w:ind w:left="2083" w:hanging="360"/>
      </w:pPr>
      <w:rPr>
        <w:rFonts w:hint="default" w:ascii="Wingdings" w:hAnsi="Wingdings"/>
      </w:rPr>
    </w:lvl>
    <w:lvl w:ilvl="3" w:tplc="080A0001" w:tentative="1">
      <w:start w:val="1"/>
      <w:numFmt w:val="bullet"/>
      <w:lvlText w:val=""/>
      <w:lvlJc w:val="left"/>
      <w:pPr>
        <w:ind w:left="2803" w:hanging="360"/>
      </w:pPr>
      <w:rPr>
        <w:rFonts w:hint="default" w:ascii="Symbol" w:hAnsi="Symbol"/>
      </w:rPr>
    </w:lvl>
    <w:lvl w:ilvl="4" w:tplc="080A0003" w:tentative="1">
      <w:start w:val="1"/>
      <w:numFmt w:val="bullet"/>
      <w:lvlText w:val="o"/>
      <w:lvlJc w:val="left"/>
      <w:pPr>
        <w:ind w:left="3523" w:hanging="360"/>
      </w:pPr>
      <w:rPr>
        <w:rFonts w:hint="default" w:ascii="Courier New" w:hAnsi="Courier New" w:cs="Courier New"/>
      </w:rPr>
    </w:lvl>
    <w:lvl w:ilvl="5" w:tplc="080A0005" w:tentative="1">
      <w:start w:val="1"/>
      <w:numFmt w:val="bullet"/>
      <w:lvlText w:val=""/>
      <w:lvlJc w:val="left"/>
      <w:pPr>
        <w:ind w:left="4243" w:hanging="360"/>
      </w:pPr>
      <w:rPr>
        <w:rFonts w:hint="default" w:ascii="Wingdings" w:hAnsi="Wingdings"/>
      </w:rPr>
    </w:lvl>
    <w:lvl w:ilvl="6" w:tplc="080A0001" w:tentative="1">
      <w:start w:val="1"/>
      <w:numFmt w:val="bullet"/>
      <w:lvlText w:val=""/>
      <w:lvlJc w:val="left"/>
      <w:pPr>
        <w:ind w:left="4963" w:hanging="360"/>
      </w:pPr>
      <w:rPr>
        <w:rFonts w:hint="default" w:ascii="Symbol" w:hAnsi="Symbol"/>
      </w:rPr>
    </w:lvl>
    <w:lvl w:ilvl="7" w:tplc="080A0003" w:tentative="1">
      <w:start w:val="1"/>
      <w:numFmt w:val="bullet"/>
      <w:lvlText w:val="o"/>
      <w:lvlJc w:val="left"/>
      <w:pPr>
        <w:ind w:left="5683" w:hanging="360"/>
      </w:pPr>
      <w:rPr>
        <w:rFonts w:hint="default" w:ascii="Courier New" w:hAnsi="Courier New" w:cs="Courier New"/>
      </w:rPr>
    </w:lvl>
    <w:lvl w:ilvl="8" w:tplc="080A0005" w:tentative="1">
      <w:start w:val="1"/>
      <w:numFmt w:val="bullet"/>
      <w:lvlText w:val=""/>
      <w:lvlJc w:val="left"/>
      <w:pPr>
        <w:ind w:left="6403" w:hanging="360"/>
      </w:pPr>
      <w:rPr>
        <w:rFonts w:hint="default" w:ascii="Wingdings" w:hAnsi="Wingdings"/>
      </w:rPr>
    </w:lvl>
  </w:abstractNum>
  <w:abstractNum w:abstractNumId="10" w15:restartNumberingAfterBreak="0">
    <w:nsid w:val="3768580A"/>
    <w:multiLevelType w:val="hybridMultilevel"/>
    <w:tmpl w:val="9476FD32"/>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8B708F0"/>
    <w:multiLevelType w:val="hybridMultilevel"/>
    <w:tmpl w:val="248EA36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3D9826B6"/>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2A86628"/>
    <w:multiLevelType w:val="hybridMultilevel"/>
    <w:tmpl w:val="BC2C6E00"/>
    <w:lvl w:ilvl="0" w:tplc="04090001">
      <w:start w:val="1"/>
      <w:numFmt w:val="bullet"/>
      <w:lvlText w:val=""/>
      <w:lvlJc w:val="left"/>
      <w:pPr>
        <w:ind w:left="1068" w:hanging="360"/>
      </w:pPr>
      <w:rPr>
        <w:rFonts w:hint="default" w:ascii="Symbol" w:hAnsi="Symbol"/>
      </w:rPr>
    </w:lvl>
    <w:lvl w:ilvl="1" w:tplc="04090003" w:tentative="1">
      <w:start w:val="1"/>
      <w:numFmt w:val="bullet"/>
      <w:lvlText w:val="o"/>
      <w:lvlJc w:val="left"/>
      <w:pPr>
        <w:ind w:left="1788" w:hanging="360"/>
      </w:pPr>
      <w:rPr>
        <w:rFonts w:hint="default" w:ascii="Courier New" w:hAnsi="Courier New" w:cs="Courier New"/>
      </w:rPr>
    </w:lvl>
    <w:lvl w:ilvl="2" w:tplc="04090005" w:tentative="1">
      <w:start w:val="1"/>
      <w:numFmt w:val="bullet"/>
      <w:lvlText w:val=""/>
      <w:lvlJc w:val="left"/>
      <w:pPr>
        <w:ind w:left="2508" w:hanging="360"/>
      </w:pPr>
      <w:rPr>
        <w:rFonts w:hint="default" w:ascii="Wingdings" w:hAnsi="Wingdings"/>
      </w:rPr>
    </w:lvl>
    <w:lvl w:ilvl="3" w:tplc="04090001" w:tentative="1">
      <w:start w:val="1"/>
      <w:numFmt w:val="bullet"/>
      <w:lvlText w:val=""/>
      <w:lvlJc w:val="left"/>
      <w:pPr>
        <w:ind w:left="3228" w:hanging="360"/>
      </w:pPr>
      <w:rPr>
        <w:rFonts w:hint="default" w:ascii="Symbol" w:hAnsi="Symbol"/>
      </w:rPr>
    </w:lvl>
    <w:lvl w:ilvl="4" w:tplc="04090003" w:tentative="1">
      <w:start w:val="1"/>
      <w:numFmt w:val="bullet"/>
      <w:lvlText w:val="o"/>
      <w:lvlJc w:val="left"/>
      <w:pPr>
        <w:ind w:left="3948" w:hanging="360"/>
      </w:pPr>
      <w:rPr>
        <w:rFonts w:hint="default" w:ascii="Courier New" w:hAnsi="Courier New" w:cs="Courier New"/>
      </w:rPr>
    </w:lvl>
    <w:lvl w:ilvl="5" w:tplc="04090005" w:tentative="1">
      <w:start w:val="1"/>
      <w:numFmt w:val="bullet"/>
      <w:lvlText w:val=""/>
      <w:lvlJc w:val="left"/>
      <w:pPr>
        <w:ind w:left="4668" w:hanging="360"/>
      </w:pPr>
      <w:rPr>
        <w:rFonts w:hint="default" w:ascii="Wingdings" w:hAnsi="Wingdings"/>
      </w:rPr>
    </w:lvl>
    <w:lvl w:ilvl="6" w:tplc="04090001" w:tentative="1">
      <w:start w:val="1"/>
      <w:numFmt w:val="bullet"/>
      <w:lvlText w:val=""/>
      <w:lvlJc w:val="left"/>
      <w:pPr>
        <w:ind w:left="5388" w:hanging="360"/>
      </w:pPr>
      <w:rPr>
        <w:rFonts w:hint="default" w:ascii="Symbol" w:hAnsi="Symbol"/>
      </w:rPr>
    </w:lvl>
    <w:lvl w:ilvl="7" w:tplc="04090003" w:tentative="1">
      <w:start w:val="1"/>
      <w:numFmt w:val="bullet"/>
      <w:lvlText w:val="o"/>
      <w:lvlJc w:val="left"/>
      <w:pPr>
        <w:ind w:left="6108" w:hanging="360"/>
      </w:pPr>
      <w:rPr>
        <w:rFonts w:hint="default" w:ascii="Courier New" w:hAnsi="Courier New" w:cs="Courier New"/>
      </w:rPr>
    </w:lvl>
    <w:lvl w:ilvl="8" w:tplc="04090005" w:tentative="1">
      <w:start w:val="1"/>
      <w:numFmt w:val="bullet"/>
      <w:lvlText w:val=""/>
      <w:lvlJc w:val="left"/>
      <w:pPr>
        <w:ind w:left="6828" w:hanging="360"/>
      </w:pPr>
      <w:rPr>
        <w:rFonts w:hint="default" w:ascii="Wingdings" w:hAnsi="Wingdings"/>
      </w:rPr>
    </w:lvl>
  </w:abstractNum>
  <w:abstractNum w:abstractNumId="14" w15:restartNumberingAfterBreak="0">
    <w:nsid w:val="436B2C58"/>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91E475E"/>
    <w:multiLevelType w:val="multilevel"/>
    <w:tmpl w:val="53F8C4E6"/>
    <w:lvl w:ilvl="0">
      <w:start w:val="1"/>
      <w:numFmt w:val="bullet"/>
      <w:lvlText w:val=""/>
      <w:lvlPicBulletId w:val="0"/>
      <w:lvlJc w:val="left"/>
      <w:pPr>
        <w:ind w:left="720" w:hanging="360"/>
      </w:pPr>
      <w:rPr>
        <w:rFonts w:hint="default" w:ascii="Symbol" w:hAnsi="Symbol"/>
        <w:color w:val="auto"/>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6" w15:restartNumberingAfterBreak="0">
    <w:nsid w:val="496F6E53"/>
    <w:multiLevelType w:val="hybridMultilevel"/>
    <w:tmpl w:val="E13C74A4"/>
    <w:lvl w:ilvl="0" w:tplc="200CCA6E">
      <w:start w:val="1"/>
      <w:numFmt w:val="decimal"/>
      <w:lvlText w:val="%1."/>
      <w:lvlJc w:val="left"/>
      <w:pPr>
        <w:ind w:left="720" w:hanging="360"/>
      </w:pPr>
      <w:rPr>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9C3ECB"/>
    <w:multiLevelType w:val="hybridMultilevel"/>
    <w:tmpl w:val="B5A4EA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53B03C86"/>
    <w:multiLevelType w:val="hybridMultilevel"/>
    <w:tmpl w:val="C14C259E"/>
    <w:lvl w:ilvl="0" w:tplc="04090001">
      <w:start w:val="1"/>
      <w:numFmt w:val="bullet"/>
      <w:lvlText w:val=""/>
      <w:lvlJc w:val="left"/>
      <w:pPr>
        <w:ind w:left="1068" w:hanging="360"/>
      </w:pPr>
      <w:rPr>
        <w:rFonts w:hint="default" w:ascii="Symbol" w:hAnsi="Symbol"/>
      </w:rPr>
    </w:lvl>
    <w:lvl w:ilvl="1" w:tplc="04090003" w:tentative="1">
      <w:start w:val="1"/>
      <w:numFmt w:val="bullet"/>
      <w:lvlText w:val="o"/>
      <w:lvlJc w:val="left"/>
      <w:pPr>
        <w:ind w:left="1788" w:hanging="360"/>
      </w:pPr>
      <w:rPr>
        <w:rFonts w:hint="default" w:ascii="Courier New" w:hAnsi="Courier New" w:cs="Courier New"/>
      </w:rPr>
    </w:lvl>
    <w:lvl w:ilvl="2" w:tplc="04090005" w:tentative="1">
      <w:start w:val="1"/>
      <w:numFmt w:val="bullet"/>
      <w:lvlText w:val=""/>
      <w:lvlJc w:val="left"/>
      <w:pPr>
        <w:ind w:left="2508" w:hanging="360"/>
      </w:pPr>
      <w:rPr>
        <w:rFonts w:hint="default" w:ascii="Wingdings" w:hAnsi="Wingdings"/>
      </w:rPr>
    </w:lvl>
    <w:lvl w:ilvl="3" w:tplc="04090001" w:tentative="1">
      <w:start w:val="1"/>
      <w:numFmt w:val="bullet"/>
      <w:lvlText w:val=""/>
      <w:lvlJc w:val="left"/>
      <w:pPr>
        <w:ind w:left="3228" w:hanging="360"/>
      </w:pPr>
      <w:rPr>
        <w:rFonts w:hint="default" w:ascii="Symbol" w:hAnsi="Symbol"/>
      </w:rPr>
    </w:lvl>
    <w:lvl w:ilvl="4" w:tplc="04090003" w:tentative="1">
      <w:start w:val="1"/>
      <w:numFmt w:val="bullet"/>
      <w:lvlText w:val="o"/>
      <w:lvlJc w:val="left"/>
      <w:pPr>
        <w:ind w:left="3948" w:hanging="360"/>
      </w:pPr>
      <w:rPr>
        <w:rFonts w:hint="default" w:ascii="Courier New" w:hAnsi="Courier New" w:cs="Courier New"/>
      </w:rPr>
    </w:lvl>
    <w:lvl w:ilvl="5" w:tplc="04090005" w:tentative="1">
      <w:start w:val="1"/>
      <w:numFmt w:val="bullet"/>
      <w:lvlText w:val=""/>
      <w:lvlJc w:val="left"/>
      <w:pPr>
        <w:ind w:left="4668" w:hanging="360"/>
      </w:pPr>
      <w:rPr>
        <w:rFonts w:hint="default" w:ascii="Wingdings" w:hAnsi="Wingdings"/>
      </w:rPr>
    </w:lvl>
    <w:lvl w:ilvl="6" w:tplc="04090001" w:tentative="1">
      <w:start w:val="1"/>
      <w:numFmt w:val="bullet"/>
      <w:lvlText w:val=""/>
      <w:lvlJc w:val="left"/>
      <w:pPr>
        <w:ind w:left="5388" w:hanging="360"/>
      </w:pPr>
      <w:rPr>
        <w:rFonts w:hint="default" w:ascii="Symbol" w:hAnsi="Symbol"/>
      </w:rPr>
    </w:lvl>
    <w:lvl w:ilvl="7" w:tplc="04090003" w:tentative="1">
      <w:start w:val="1"/>
      <w:numFmt w:val="bullet"/>
      <w:lvlText w:val="o"/>
      <w:lvlJc w:val="left"/>
      <w:pPr>
        <w:ind w:left="6108" w:hanging="360"/>
      </w:pPr>
      <w:rPr>
        <w:rFonts w:hint="default" w:ascii="Courier New" w:hAnsi="Courier New" w:cs="Courier New"/>
      </w:rPr>
    </w:lvl>
    <w:lvl w:ilvl="8" w:tplc="04090005" w:tentative="1">
      <w:start w:val="1"/>
      <w:numFmt w:val="bullet"/>
      <w:lvlText w:val=""/>
      <w:lvlJc w:val="left"/>
      <w:pPr>
        <w:ind w:left="6828" w:hanging="360"/>
      </w:pPr>
      <w:rPr>
        <w:rFonts w:hint="default" w:ascii="Wingdings" w:hAnsi="Wingdings"/>
      </w:rPr>
    </w:lvl>
  </w:abstractNum>
  <w:abstractNum w:abstractNumId="19" w15:restartNumberingAfterBreak="0">
    <w:nsid w:val="555F7121"/>
    <w:multiLevelType w:val="hybridMultilevel"/>
    <w:tmpl w:val="AFE6924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557E0B3A"/>
    <w:multiLevelType w:val="multilevel"/>
    <w:tmpl w:val="E36AE68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583368E1"/>
    <w:multiLevelType w:val="hybridMultilevel"/>
    <w:tmpl w:val="A0429E98"/>
    <w:lvl w:ilvl="0" w:tplc="705CD382">
      <w:start w:val="1"/>
      <w:numFmt w:val="decimal"/>
      <w:lvlText w:val="%1."/>
      <w:lvlJc w:val="left"/>
      <w:pPr>
        <w:ind w:left="311" w:hanging="360"/>
      </w:pPr>
      <w:rPr>
        <w:rFonts w:hint="default"/>
      </w:rPr>
    </w:lvl>
    <w:lvl w:ilvl="1" w:tplc="04090019">
      <w:start w:val="1"/>
      <w:numFmt w:val="lowerLetter"/>
      <w:lvlText w:val="%2."/>
      <w:lvlJc w:val="left"/>
      <w:pPr>
        <w:ind w:left="1031" w:hanging="360"/>
      </w:pPr>
    </w:lvl>
    <w:lvl w:ilvl="2" w:tplc="0409001B" w:tentative="1">
      <w:start w:val="1"/>
      <w:numFmt w:val="lowerRoman"/>
      <w:lvlText w:val="%3."/>
      <w:lvlJc w:val="right"/>
      <w:pPr>
        <w:ind w:left="1751" w:hanging="180"/>
      </w:pPr>
    </w:lvl>
    <w:lvl w:ilvl="3" w:tplc="0409000F" w:tentative="1">
      <w:start w:val="1"/>
      <w:numFmt w:val="decimal"/>
      <w:lvlText w:val="%4."/>
      <w:lvlJc w:val="left"/>
      <w:pPr>
        <w:ind w:left="2471" w:hanging="360"/>
      </w:pPr>
    </w:lvl>
    <w:lvl w:ilvl="4" w:tplc="04090019" w:tentative="1">
      <w:start w:val="1"/>
      <w:numFmt w:val="lowerLetter"/>
      <w:lvlText w:val="%5."/>
      <w:lvlJc w:val="left"/>
      <w:pPr>
        <w:ind w:left="3191" w:hanging="360"/>
      </w:pPr>
    </w:lvl>
    <w:lvl w:ilvl="5" w:tplc="0409001B" w:tentative="1">
      <w:start w:val="1"/>
      <w:numFmt w:val="lowerRoman"/>
      <w:lvlText w:val="%6."/>
      <w:lvlJc w:val="right"/>
      <w:pPr>
        <w:ind w:left="3911" w:hanging="180"/>
      </w:pPr>
    </w:lvl>
    <w:lvl w:ilvl="6" w:tplc="0409000F" w:tentative="1">
      <w:start w:val="1"/>
      <w:numFmt w:val="decimal"/>
      <w:lvlText w:val="%7."/>
      <w:lvlJc w:val="left"/>
      <w:pPr>
        <w:ind w:left="4631" w:hanging="360"/>
      </w:pPr>
    </w:lvl>
    <w:lvl w:ilvl="7" w:tplc="04090019" w:tentative="1">
      <w:start w:val="1"/>
      <w:numFmt w:val="lowerLetter"/>
      <w:lvlText w:val="%8."/>
      <w:lvlJc w:val="left"/>
      <w:pPr>
        <w:ind w:left="5351" w:hanging="360"/>
      </w:pPr>
    </w:lvl>
    <w:lvl w:ilvl="8" w:tplc="0409001B" w:tentative="1">
      <w:start w:val="1"/>
      <w:numFmt w:val="lowerRoman"/>
      <w:lvlText w:val="%9."/>
      <w:lvlJc w:val="right"/>
      <w:pPr>
        <w:ind w:left="6071" w:hanging="180"/>
      </w:pPr>
    </w:lvl>
  </w:abstractNum>
  <w:abstractNum w:abstractNumId="22" w15:restartNumberingAfterBreak="0">
    <w:nsid w:val="66EC43D7"/>
    <w:multiLevelType w:val="hybridMultilevel"/>
    <w:tmpl w:val="414A124A"/>
    <w:lvl w:ilvl="0" w:tplc="EF8A1E06">
      <w:start w:val="32"/>
      <w:numFmt w:val="decimal"/>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BBE29B6"/>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75643BCF"/>
    <w:multiLevelType w:val="hybridMultilevel"/>
    <w:tmpl w:val="63F66C2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766601BA"/>
    <w:multiLevelType w:val="hybridMultilevel"/>
    <w:tmpl w:val="D248C054"/>
    <w:lvl w:ilvl="0" w:tplc="F58A5852">
      <w:start w:val="1"/>
      <w:numFmt w:val="decimal"/>
      <w:lvlText w:val="%1."/>
      <w:lvlJc w:val="left"/>
      <w:pPr>
        <w:tabs>
          <w:tab w:val="num" w:pos="720"/>
        </w:tabs>
        <w:ind w:left="720" w:hanging="360"/>
      </w:pPr>
    </w:lvl>
    <w:lvl w:ilvl="1" w:tplc="B3DCB1D6" w:tentative="1">
      <w:start w:val="1"/>
      <w:numFmt w:val="decimal"/>
      <w:lvlText w:val="%2."/>
      <w:lvlJc w:val="left"/>
      <w:pPr>
        <w:tabs>
          <w:tab w:val="num" w:pos="1440"/>
        </w:tabs>
        <w:ind w:left="1440" w:hanging="360"/>
      </w:pPr>
    </w:lvl>
    <w:lvl w:ilvl="2" w:tplc="0CE87F7C" w:tentative="1">
      <w:start w:val="1"/>
      <w:numFmt w:val="decimal"/>
      <w:lvlText w:val="%3."/>
      <w:lvlJc w:val="left"/>
      <w:pPr>
        <w:tabs>
          <w:tab w:val="num" w:pos="2160"/>
        </w:tabs>
        <w:ind w:left="2160" w:hanging="360"/>
      </w:pPr>
    </w:lvl>
    <w:lvl w:ilvl="3" w:tplc="2EC22A8A" w:tentative="1">
      <w:start w:val="1"/>
      <w:numFmt w:val="decimal"/>
      <w:lvlText w:val="%4."/>
      <w:lvlJc w:val="left"/>
      <w:pPr>
        <w:tabs>
          <w:tab w:val="num" w:pos="2880"/>
        </w:tabs>
        <w:ind w:left="2880" w:hanging="360"/>
      </w:pPr>
    </w:lvl>
    <w:lvl w:ilvl="4" w:tplc="57887BA2" w:tentative="1">
      <w:start w:val="1"/>
      <w:numFmt w:val="decimal"/>
      <w:lvlText w:val="%5."/>
      <w:lvlJc w:val="left"/>
      <w:pPr>
        <w:tabs>
          <w:tab w:val="num" w:pos="3600"/>
        </w:tabs>
        <w:ind w:left="3600" w:hanging="360"/>
      </w:pPr>
    </w:lvl>
    <w:lvl w:ilvl="5" w:tplc="60B09B46" w:tentative="1">
      <w:start w:val="1"/>
      <w:numFmt w:val="decimal"/>
      <w:lvlText w:val="%6."/>
      <w:lvlJc w:val="left"/>
      <w:pPr>
        <w:tabs>
          <w:tab w:val="num" w:pos="4320"/>
        </w:tabs>
        <w:ind w:left="4320" w:hanging="360"/>
      </w:pPr>
    </w:lvl>
    <w:lvl w:ilvl="6" w:tplc="406E0560" w:tentative="1">
      <w:start w:val="1"/>
      <w:numFmt w:val="decimal"/>
      <w:lvlText w:val="%7."/>
      <w:lvlJc w:val="left"/>
      <w:pPr>
        <w:tabs>
          <w:tab w:val="num" w:pos="5040"/>
        </w:tabs>
        <w:ind w:left="5040" w:hanging="360"/>
      </w:pPr>
    </w:lvl>
    <w:lvl w:ilvl="7" w:tplc="862A8AE6" w:tentative="1">
      <w:start w:val="1"/>
      <w:numFmt w:val="decimal"/>
      <w:lvlText w:val="%8."/>
      <w:lvlJc w:val="left"/>
      <w:pPr>
        <w:tabs>
          <w:tab w:val="num" w:pos="5760"/>
        </w:tabs>
        <w:ind w:left="5760" w:hanging="360"/>
      </w:pPr>
    </w:lvl>
    <w:lvl w:ilvl="8" w:tplc="28D60FDC" w:tentative="1">
      <w:start w:val="1"/>
      <w:numFmt w:val="decimal"/>
      <w:lvlText w:val="%9."/>
      <w:lvlJc w:val="left"/>
      <w:pPr>
        <w:tabs>
          <w:tab w:val="num" w:pos="6480"/>
        </w:tabs>
        <w:ind w:left="6480" w:hanging="360"/>
      </w:pPr>
    </w:lvl>
  </w:abstractNum>
  <w:abstractNum w:abstractNumId="26" w15:restartNumberingAfterBreak="0">
    <w:nsid w:val="76697189"/>
    <w:multiLevelType w:val="hybridMultilevel"/>
    <w:tmpl w:val="69208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9856BF"/>
    <w:multiLevelType w:val="multilevel"/>
    <w:tmpl w:val="29BA40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8" w15:restartNumberingAfterBreak="0">
    <w:nsid w:val="7C5772A5"/>
    <w:multiLevelType w:val="hybridMultilevel"/>
    <w:tmpl w:val="7D50D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97409C"/>
    <w:multiLevelType w:val="multilevel"/>
    <w:tmpl w:val="D08AF5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7EE606A1"/>
    <w:multiLevelType w:val="multilevel"/>
    <w:tmpl w:val="F9E2E462"/>
    <w:lvl w:ilvl="0">
      <w:start w:val="1"/>
      <w:numFmt w:val="bullet"/>
      <w:lvlText w:val="●"/>
      <w:lvlJc w:val="left"/>
      <w:pPr>
        <w:ind w:left="720" w:hanging="360"/>
      </w:pPr>
      <w:rPr>
        <w:rFonts w:ascii="Noto Sans Symbols" w:hAnsi="Noto Sans Symbols" w:eastAsia="Noto Sans Symbols" w:cs="Noto Sans Symbols"/>
        <w:color w:val="000000"/>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num w:numId="1">
    <w:abstractNumId w:val="11"/>
  </w:num>
  <w:num w:numId="2">
    <w:abstractNumId w:val="24"/>
  </w:num>
  <w:num w:numId="3">
    <w:abstractNumId w:val="17"/>
  </w:num>
  <w:num w:numId="4">
    <w:abstractNumId w:val="19"/>
  </w:num>
  <w:num w:numId="5">
    <w:abstractNumId w:val="6"/>
  </w:num>
  <w:num w:numId="6">
    <w:abstractNumId w:val="9"/>
  </w:num>
  <w:num w:numId="7">
    <w:abstractNumId w:val="27"/>
  </w:num>
  <w:num w:numId="8">
    <w:abstractNumId w:val="20"/>
  </w:num>
  <w:num w:numId="9">
    <w:abstractNumId w:val="29"/>
  </w:num>
  <w:num w:numId="10">
    <w:abstractNumId w:val="22"/>
  </w:num>
  <w:num w:numId="11">
    <w:abstractNumId w:val="12"/>
  </w:num>
  <w:num w:numId="12">
    <w:abstractNumId w:val="7"/>
  </w:num>
  <w:num w:numId="13">
    <w:abstractNumId w:val="14"/>
  </w:num>
  <w:num w:numId="14">
    <w:abstractNumId w:val="23"/>
  </w:num>
  <w:num w:numId="15">
    <w:abstractNumId w:val="30"/>
  </w:num>
  <w:num w:numId="16">
    <w:abstractNumId w:val="0"/>
  </w:num>
  <w:num w:numId="17">
    <w:abstractNumId w:val="15"/>
  </w:num>
  <w:num w:numId="18">
    <w:abstractNumId w:val="5"/>
  </w:num>
  <w:num w:numId="19">
    <w:abstractNumId w:val="8"/>
  </w:num>
  <w:num w:numId="20">
    <w:abstractNumId w:val="21"/>
  </w:num>
  <w:num w:numId="21">
    <w:abstractNumId w:val="28"/>
  </w:num>
  <w:num w:numId="22">
    <w:abstractNumId w:val="2"/>
  </w:num>
  <w:num w:numId="23">
    <w:abstractNumId w:val="16"/>
  </w:num>
  <w:num w:numId="24">
    <w:abstractNumId w:val="3"/>
  </w:num>
  <w:num w:numId="25">
    <w:abstractNumId w:val="1"/>
  </w:num>
  <w:num w:numId="26">
    <w:abstractNumId w:val="26"/>
  </w:num>
  <w:num w:numId="27">
    <w:abstractNumId w:val="18"/>
  </w:num>
  <w:num w:numId="28">
    <w:abstractNumId w:val="13"/>
  </w:num>
  <w:num w:numId="29">
    <w:abstractNumId w:val="10"/>
  </w:num>
  <w:num w:numId="30">
    <w:abstractNumId w:val="25"/>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5BD"/>
    <w:rsid w:val="00000FF5"/>
    <w:rsid w:val="00003B19"/>
    <w:rsid w:val="00004E48"/>
    <w:rsid w:val="0000699B"/>
    <w:rsid w:val="00010AC5"/>
    <w:rsid w:val="00011889"/>
    <w:rsid w:val="00015031"/>
    <w:rsid w:val="000151B4"/>
    <w:rsid w:val="00022520"/>
    <w:rsid w:val="00027268"/>
    <w:rsid w:val="00030065"/>
    <w:rsid w:val="00036E4C"/>
    <w:rsid w:val="000400F6"/>
    <w:rsid w:val="00042CC1"/>
    <w:rsid w:val="0005033A"/>
    <w:rsid w:val="00051757"/>
    <w:rsid w:val="000535D0"/>
    <w:rsid w:val="000541D4"/>
    <w:rsid w:val="00054BB6"/>
    <w:rsid w:val="00065A76"/>
    <w:rsid w:val="00066229"/>
    <w:rsid w:val="00073160"/>
    <w:rsid w:val="00073A97"/>
    <w:rsid w:val="000753D2"/>
    <w:rsid w:val="00082728"/>
    <w:rsid w:val="00082F70"/>
    <w:rsid w:val="000909E4"/>
    <w:rsid w:val="00090D42"/>
    <w:rsid w:val="00097689"/>
    <w:rsid w:val="000A5BD4"/>
    <w:rsid w:val="000B000A"/>
    <w:rsid w:val="000B00C4"/>
    <w:rsid w:val="000B5615"/>
    <w:rsid w:val="000C2B45"/>
    <w:rsid w:val="000C2BA5"/>
    <w:rsid w:val="000C4D10"/>
    <w:rsid w:val="000C4D11"/>
    <w:rsid w:val="000D7429"/>
    <w:rsid w:val="000D79AE"/>
    <w:rsid w:val="000E0230"/>
    <w:rsid w:val="000E0CC0"/>
    <w:rsid w:val="000E3A2F"/>
    <w:rsid w:val="000E441A"/>
    <w:rsid w:val="000E5147"/>
    <w:rsid w:val="000F22CC"/>
    <w:rsid w:val="000F6E43"/>
    <w:rsid w:val="000F7ABF"/>
    <w:rsid w:val="000F7EF5"/>
    <w:rsid w:val="00100832"/>
    <w:rsid w:val="00100D6E"/>
    <w:rsid w:val="00103171"/>
    <w:rsid w:val="00105619"/>
    <w:rsid w:val="00111028"/>
    <w:rsid w:val="00114957"/>
    <w:rsid w:val="00130CA5"/>
    <w:rsid w:val="00134FBB"/>
    <w:rsid w:val="0014178C"/>
    <w:rsid w:val="001426E4"/>
    <w:rsid w:val="0014713A"/>
    <w:rsid w:val="00150B00"/>
    <w:rsid w:val="0015430C"/>
    <w:rsid w:val="00156D22"/>
    <w:rsid w:val="00162136"/>
    <w:rsid w:val="00163686"/>
    <w:rsid w:val="00164B51"/>
    <w:rsid w:val="001669CD"/>
    <w:rsid w:val="00167ED8"/>
    <w:rsid w:val="0017377A"/>
    <w:rsid w:val="00176760"/>
    <w:rsid w:val="0018131C"/>
    <w:rsid w:val="001835D6"/>
    <w:rsid w:val="00185393"/>
    <w:rsid w:val="00192E25"/>
    <w:rsid w:val="00196773"/>
    <w:rsid w:val="001A2F69"/>
    <w:rsid w:val="001A30CF"/>
    <w:rsid w:val="001A3B7B"/>
    <w:rsid w:val="001A3E54"/>
    <w:rsid w:val="001A4584"/>
    <w:rsid w:val="001A5F31"/>
    <w:rsid w:val="001A7088"/>
    <w:rsid w:val="001B0FC0"/>
    <w:rsid w:val="001C32A6"/>
    <w:rsid w:val="001C3FB6"/>
    <w:rsid w:val="001D1AB9"/>
    <w:rsid w:val="001D4DC4"/>
    <w:rsid w:val="001D678E"/>
    <w:rsid w:val="001E0EE5"/>
    <w:rsid w:val="001E1FB4"/>
    <w:rsid w:val="001E29DD"/>
    <w:rsid w:val="001F0121"/>
    <w:rsid w:val="001F0B67"/>
    <w:rsid w:val="001F46ED"/>
    <w:rsid w:val="002035CC"/>
    <w:rsid w:val="00204712"/>
    <w:rsid w:val="00211BDB"/>
    <w:rsid w:val="002205BC"/>
    <w:rsid w:val="00220AC1"/>
    <w:rsid w:val="00223EA0"/>
    <w:rsid w:val="002275F6"/>
    <w:rsid w:val="00231E24"/>
    <w:rsid w:val="00233631"/>
    <w:rsid w:val="00237AB6"/>
    <w:rsid w:val="00241DDB"/>
    <w:rsid w:val="0024715D"/>
    <w:rsid w:val="00247582"/>
    <w:rsid w:val="00250255"/>
    <w:rsid w:val="0025094E"/>
    <w:rsid w:val="00254C26"/>
    <w:rsid w:val="00255D10"/>
    <w:rsid w:val="00256054"/>
    <w:rsid w:val="00257487"/>
    <w:rsid w:val="00263FDE"/>
    <w:rsid w:val="002653BC"/>
    <w:rsid w:val="002706A3"/>
    <w:rsid w:val="00274757"/>
    <w:rsid w:val="00285B0F"/>
    <w:rsid w:val="0028676A"/>
    <w:rsid w:val="00286B50"/>
    <w:rsid w:val="0028719E"/>
    <w:rsid w:val="00293188"/>
    <w:rsid w:val="00295800"/>
    <w:rsid w:val="002A1741"/>
    <w:rsid w:val="002A3F20"/>
    <w:rsid w:val="002A743F"/>
    <w:rsid w:val="002B0A30"/>
    <w:rsid w:val="002B2827"/>
    <w:rsid w:val="002B3897"/>
    <w:rsid w:val="002B5D8F"/>
    <w:rsid w:val="002B5FF5"/>
    <w:rsid w:val="002C357F"/>
    <w:rsid w:val="002C3AF0"/>
    <w:rsid w:val="002C4FBD"/>
    <w:rsid w:val="002C6E50"/>
    <w:rsid w:val="002D07CC"/>
    <w:rsid w:val="002D511F"/>
    <w:rsid w:val="002D5D3C"/>
    <w:rsid w:val="002D70E9"/>
    <w:rsid w:val="002E2962"/>
    <w:rsid w:val="002E5032"/>
    <w:rsid w:val="002E6197"/>
    <w:rsid w:val="002F0C66"/>
    <w:rsid w:val="002F4ABD"/>
    <w:rsid w:val="002F7E78"/>
    <w:rsid w:val="003067D1"/>
    <w:rsid w:val="00307A53"/>
    <w:rsid w:val="00315C6B"/>
    <w:rsid w:val="00320268"/>
    <w:rsid w:val="00320FCE"/>
    <w:rsid w:val="00321489"/>
    <w:rsid w:val="00323E51"/>
    <w:rsid w:val="00325AB7"/>
    <w:rsid w:val="00331770"/>
    <w:rsid w:val="00332CF0"/>
    <w:rsid w:val="00333D8A"/>
    <w:rsid w:val="003343C3"/>
    <w:rsid w:val="00340A90"/>
    <w:rsid w:val="00340B87"/>
    <w:rsid w:val="00343D0A"/>
    <w:rsid w:val="00344546"/>
    <w:rsid w:val="00350C98"/>
    <w:rsid w:val="00361C04"/>
    <w:rsid w:val="00362578"/>
    <w:rsid w:val="00362D7F"/>
    <w:rsid w:val="00367A74"/>
    <w:rsid w:val="00371109"/>
    <w:rsid w:val="00372933"/>
    <w:rsid w:val="00373EB5"/>
    <w:rsid w:val="00381A32"/>
    <w:rsid w:val="00381CE5"/>
    <w:rsid w:val="00383A97"/>
    <w:rsid w:val="00383C26"/>
    <w:rsid w:val="00384241"/>
    <w:rsid w:val="0038573F"/>
    <w:rsid w:val="003863C7"/>
    <w:rsid w:val="00386AF9"/>
    <w:rsid w:val="00386D4D"/>
    <w:rsid w:val="003879A2"/>
    <w:rsid w:val="003908BE"/>
    <w:rsid w:val="00397442"/>
    <w:rsid w:val="003A12FA"/>
    <w:rsid w:val="003A4232"/>
    <w:rsid w:val="003A485A"/>
    <w:rsid w:val="003B1B43"/>
    <w:rsid w:val="003B74B5"/>
    <w:rsid w:val="003C1684"/>
    <w:rsid w:val="003C1D58"/>
    <w:rsid w:val="003C2474"/>
    <w:rsid w:val="003C3325"/>
    <w:rsid w:val="003C3E12"/>
    <w:rsid w:val="003C5FF1"/>
    <w:rsid w:val="003D0124"/>
    <w:rsid w:val="003D2969"/>
    <w:rsid w:val="003D7FEC"/>
    <w:rsid w:val="003E1AD9"/>
    <w:rsid w:val="003E1CB7"/>
    <w:rsid w:val="003E1D51"/>
    <w:rsid w:val="003E2C0D"/>
    <w:rsid w:val="003F007C"/>
    <w:rsid w:val="003F1711"/>
    <w:rsid w:val="003F260B"/>
    <w:rsid w:val="003F261D"/>
    <w:rsid w:val="00402419"/>
    <w:rsid w:val="004062D2"/>
    <w:rsid w:val="00410402"/>
    <w:rsid w:val="00410427"/>
    <w:rsid w:val="0041102C"/>
    <w:rsid w:val="00411C96"/>
    <w:rsid w:val="00415592"/>
    <w:rsid w:val="004200A0"/>
    <w:rsid w:val="004207EC"/>
    <w:rsid w:val="004213CF"/>
    <w:rsid w:val="00421AE2"/>
    <w:rsid w:val="00422566"/>
    <w:rsid w:val="0042517B"/>
    <w:rsid w:val="00427E18"/>
    <w:rsid w:val="00430527"/>
    <w:rsid w:val="00430923"/>
    <w:rsid w:val="00431501"/>
    <w:rsid w:val="004374CD"/>
    <w:rsid w:val="004403BE"/>
    <w:rsid w:val="00441EE3"/>
    <w:rsid w:val="00442F8E"/>
    <w:rsid w:val="00444800"/>
    <w:rsid w:val="004450CE"/>
    <w:rsid w:val="0044652C"/>
    <w:rsid w:val="004468B9"/>
    <w:rsid w:val="00447433"/>
    <w:rsid w:val="00451B62"/>
    <w:rsid w:val="00452557"/>
    <w:rsid w:val="00452782"/>
    <w:rsid w:val="004533B1"/>
    <w:rsid w:val="0046317E"/>
    <w:rsid w:val="004631A3"/>
    <w:rsid w:val="00464C0B"/>
    <w:rsid w:val="00466E22"/>
    <w:rsid w:val="00467781"/>
    <w:rsid w:val="00467784"/>
    <w:rsid w:val="0047218F"/>
    <w:rsid w:val="004731F1"/>
    <w:rsid w:val="00477C62"/>
    <w:rsid w:val="00481308"/>
    <w:rsid w:val="00481749"/>
    <w:rsid w:val="004833A3"/>
    <w:rsid w:val="00492337"/>
    <w:rsid w:val="004A49BA"/>
    <w:rsid w:val="004B187C"/>
    <w:rsid w:val="004B2680"/>
    <w:rsid w:val="004B3A80"/>
    <w:rsid w:val="004B3B2A"/>
    <w:rsid w:val="004D05FE"/>
    <w:rsid w:val="004D30C3"/>
    <w:rsid w:val="004D3263"/>
    <w:rsid w:val="004E1419"/>
    <w:rsid w:val="004E306B"/>
    <w:rsid w:val="004E70A5"/>
    <w:rsid w:val="004F2D03"/>
    <w:rsid w:val="004F3763"/>
    <w:rsid w:val="004F5207"/>
    <w:rsid w:val="00502ED0"/>
    <w:rsid w:val="005128DF"/>
    <w:rsid w:val="0051420A"/>
    <w:rsid w:val="005159A8"/>
    <w:rsid w:val="00517089"/>
    <w:rsid w:val="0052032F"/>
    <w:rsid w:val="005210D7"/>
    <w:rsid w:val="00526A82"/>
    <w:rsid w:val="005316EA"/>
    <w:rsid w:val="00533E5F"/>
    <w:rsid w:val="00534DB0"/>
    <w:rsid w:val="00536CA6"/>
    <w:rsid w:val="00537AD6"/>
    <w:rsid w:val="00541D4F"/>
    <w:rsid w:val="00544BD1"/>
    <w:rsid w:val="00547FD1"/>
    <w:rsid w:val="005619CC"/>
    <w:rsid w:val="0056365C"/>
    <w:rsid w:val="0056793F"/>
    <w:rsid w:val="00570406"/>
    <w:rsid w:val="00570BE8"/>
    <w:rsid w:val="00573F06"/>
    <w:rsid w:val="00573F39"/>
    <w:rsid w:val="00581D10"/>
    <w:rsid w:val="00593985"/>
    <w:rsid w:val="00593A00"/>
    <w:rsid w:val="005944F9"/>
    <w:rsid w:val="005A6A7E"/>
    <w:rsid w:val="005A79C2"/>
    <w:rsid w:val="005B235B"/>
    <w:rsid w:val="005B47C8"/>
    <w:rsid w:val="005B4A1F"/>
    <w:rsid w:val="005B631F"/>
    <w:rsid w:val="005C02DE"/>
    <w:rsid w:val="005C02FC"/>
    <w:rsid w:val="005C1974"/>
    <w:rsid w:val="005C4906"/>
    <w:rsid w:val="005C4A53"/>
    <w:rsid w:val="005D36CA"/>
    <w:rsid w:val="005D46C2"/>
    <w:rsid w:val="005D5DEC"/>
    <w:rsid w:val="005E1417"/>
    <w:rsid w:val="005E7B08"/>
    <w:rsid w:val="0060078B"/>
    <w:rsid w:val="00604BE7"/>
    <w:rsid w:val="006062F4"/>
    <w:rsid w:val="006064B3"/>
    <w:rsid w:val="00614132"/>
    <w:rsid w:val="00614630"/>
    <w:rsid w:val="00615B01"/>
    <w:rsid w:val="0062478F"/>
    <w:rsid w:val="00624914"/>
    <w:rsid w:val="00625C0A"/>
    <w:rsid w:val="006301AC"/>
    <w:rsid w:val="00637435"/>
    <w:rsid w:val="00637F79"/>
    <w:rsid w:val="00646B52"/>
    <w:rsid w:val="00646F2F"/>
    <w:rsid w:val="00646F5A"/>
    <w:rsid w:val="00646F65"/>
    <w:rsid w:val="006475B5"/>
    <w:rsid w:val="0065168B"/>
    <w:rsid w:val="00652260"/>
    <w:rsid w:val="00664879"/>
    <w:rsid w:val="0066552B"/>
    <w:rsid w:val="0067174D"/>
    <w:rsid w:val="00671AE3"/>
    <w:rsid w:val="006729A6"/>
    <w:rsid w:val="006734A9"/>
    <w:rsid w:val="00673998"/>
    <w:rsid w:val="00675FD0"/>
    <w:rsid w:val="00677521"/>
    <w:rsid w:val="00684C97"/>
    <w:rsid w:val="00685EFD"/>
    <w:rsid w:val="006876A0"/>
    <w:rsid w:val="00692609"/>
    <w:rsid w:val="0069433D"/>
    <w:rsid w:val="006A2CFF"/>
    <w:rsid w:val="006A32F3"/>
    <w:rsid w:val="006A3BCA"/>
    <w:rsid w:val="006A43E3"/>
    <w:rsid w:val="006A6166"/>
    <w:rsid w:val="006A61B4"/>
    <w:rsid w:val="006A6D8D"/>
    <w:rsid w:val="006A6D99"/>
    <w:rsid w:val="006B0D09"/>
    <w:rsid w:val="006B1465"/>
    <w:rsid w:val="006B2C83"/>
    <w:rsid w:val="006B52B5"/>
    <w:rsid w:val="006B5625"/>
    <w:rsid w:val="006C18DF"/>
    <w:rsid w:val="006C2014"/>
    <w:rsid w:val="006C4EF6"/>
    <w:rsid w:val="006C5675"/>
    <w:rsid w:val="006D02C8"/>
    <w:rsid w:val="006D098A"/>
    <w:rsid w:val="006D2504"/>
    <w:rsid w:val="006D25DE"/>
    <w:rsid w:val="006D4131"/>
    <w:rsid w:val="006D79DE"/>
    <w:rsid w:val="006E4B97"/>
    <w:rsid w:val="006E4C5A"/>
    <w:rsid w:val="006E5EEF"/>
    <w:rsid w:val="006F53E4"/>
    <w:rsid w:val="006F54CB"/>
    <w:rsid w:val="00701F1C"/>
    <w:rsid w:val="0070276D"/>
    <w:rsid w:val="0070397D"/>
    <w:rsid w:val="0070404C"/>
    <w:rsid w:val="00707D37"/>
    <w:rsid w:val="00707FB8"/>
    <w:rsid w:val="00710E22"/>
    <w:rsid w:val="0071257E"/>
    <w:rsid w:val="00712FDE"/>
    <w:rsid w:val="0072035B"/>
    <w:rsid w:val="007216AA"/>
    <w:rsid w:val="0072356E"/>
    <w:rsid w:val="00723F83"/>
    <w:rsid w:val="00725EA4"/>
    <w:rsid w:val="00740AA4"/>
    <w:rsid w:val="00742F5E"/>
    <w:rsid w:val="00743243"/>
    <w:rsid w:val="00747921"/>
    <w:rsid w:val="0074795C"/>
    <w:rsid w:val="00755562"/>
    <w:rsid w:val="0075594F"/>
    <w:rsid w:val="00760F4F"/>
    <w:rsid w:val="00766081"/>
    <w:rsid w:val="00775879"/>
    <w:rsid w:val="0078038E"/>
    <w:rsid w:val="00785ED5"/>
    <w:rsid w:val="00790581"/>
    <w:rsid w:val="00791788"/>
    <w:rsid w:val="0079193B"/>
    <w:rsid w:val="0079216C"/>
    <w:rsid w:val="00794F24"/>
    <w:rsid w:val="00795A3E"/>
    <w:rsid w:val="00796C46"/>
    <w:rsid w:val="007977C4"/>
    <w:rsid w:val="007A02C9"/>
    <w:rsid w:val="007A0822"/>
    <w:rsid w:val="007A3994"/>
    <w:rsid w:val="007A4C00"/>
    <w:rsid w:val="007A536F"/>
    <w:rsid w:val="007B2939"/>
    <w:rsid w:val="007B68D1"/>
    <w:rsid w:val="007B696D"/>
    <w:rsid w:val="007B6EAC"/>
    <w:rsid w:val="007C2695"/>
    <w:rsid w:val="007C61EF"/>
    <w:rsid w:val="007C657F"/>
    <w:rsid w:val="007D0364"/>
    <w:rsid w:val="007D1A0E"/>
    <w:rsid w:val="007D46E9"/>
    <w:rsid w:val="007E1B67"/>
    <w:rsid w:val="007E2718"/>
    <w:rsid w:val="007E3597"/>
    <w:rsid w:val="00801597"/>
    <w:rsid w:val="0080424A"/>
    <w:rsid w:val="00804B1C"/>
    <w:rsid w:val="00805CF7"/>
    <w:rsid w:val="0080716E"/>
    <w:rsid w:val="0081074E"/>
    <w:rsid w:val="008110BF"/>
    <w:rsid w:val="0081646B"/>
    <w:rsid w:val="0082223F"/>
    <w:rsid w:val="008272DD"/>
    <w:rsid w:val="008302A1"/>
    <w:rsid w:val="008348B3"/>
    <w:rsid w:val="00841AF0"/>
    <w:rsid w:val="00843BF8"/>
    <w:rsid w:val="00852504"/>
    <w:rsid w:val="00853960"/>
    <w:rsid w:val="00856DD2"/>
    <w:rsid w:val="0086018D"/>
    <w:rsid w:val="008609E7"/>
    <w:rsid w:val="008626F8"/>
    <w:rsid w:val="008627EE"/>
    <w:rsid w:val="0087095A"/>
    <w:rsid w:val="00871311"/>
    <w:rsid w:val="00875314"/>
    <w:rsid w:val="00875B10"/>
    <w:rsid w:val="0087662F"/>
    <w:rsid w:val="008828C5"/>
    <w:rsid w:val="008862B3"/>
    <w:rsid w:val="00886E02"/>
    <w:rsid w:val="0089224E"/>
    <w:rsid w:val="0089356C"/>
    <w:rsid w:val="00894EDC"/>
    <w:rsid w:val="0089692C"/>
    <w:rsid w:val="008A248E"/>
    <w:rsid w:val="008A4BA8"/>
    <w:rsid w:val="008A51C2"/>
    <w:rsid w:val="008A7E0E"/>
    <w:rsid w:val="008B3494"/>
    <w:rsid w:val="008B4574"/>
    <w:rsid w:val="008B51C3"/>
    <w:rsid w:val="008C045A"/>
    <w:rsid w:val="008C53AC"/>
    <w:rsid w:val="008D1E35"/>
    <w:rsid w:val="008E04FA"/>
    <w:rsid w:val="008E0562"/>
    <w:rsid w:val="008E4FDE"/>
    <w:rsid w:val="008F2065"/>
    <w:rsid w:val="008F38A4"/>
    <w:rsid w:val="008F38F1"/>
    <w:rsid w:val="008F7AA7"/>
    <w:rsid w:val="00902B24"/>
    <w:rsid w:val="009035B0"/>
    <w:rsid w:val="00905BAE"/>
    <w:rsid w:val="00906A37"/>
    <w:rsid w:val="00907FF3"/>
    <w:rsid w:val="00915CC7"/>
    <w:rsid w:val="0091616F"/>
    <w:rsid w:val="00917235"/>
    <w:rsid w:val="009403C9"/>
    <w:rsid w:val="00941EE6"/>
    <w:rsid w:val="00942AEA"/>
    <w:rsid w:val="009458E1"/>
    <w:rsid w:val="009477B6"/>
    <w:rsid w:val="00947AFE"/>
    <w:rsid w:val="0095485E"/>
    <w:rsid w:val="009550D0"/>
    <w:rsid w:val="009604E6"/>
    <w:rsid w:val="00961E9B"/>
    <w:rsid w:val="00962A89"/>
    <w:rsid w:val="0096718B"/>
    <w:rsid w:val="00970E87"/>
    <w:rsid w:val="0097271F"/>
    <w:rsid w:val="00973CDF"/>
    <w:rsid w:val="00975FB9"/>
    <w:rsid w:val="00977AE6"/>
    <w:rsid w:val="00981078"/>
    <w:rsid w:val="00981C59"/>
    <w:rsid w:val="00981FC2"/>
    <w:rsid w:val="009850E2"/>
    <w:rsid w:val="009863FD"/>
    <w:rsid w:val="00987324"/>
    <w:rsid w:val="0098763E"/>
    <w:rsid w:val="0099308E"/>
    <w:rsid w:val="009A2FF7"/>
    <w:rsid w:val="009A3B1C"/>
    <w:rsid w:val="009B29A1"/>
    <w:rsid w:val="009B3899"/>
    <w:rsid w:val="009B3B0C"/>
    <w:rsid w:val="009B56F8"/>
    <w:rsid w:val="009B5BEA"/>
    <w:rsid w:val="009B71AC"/>
    <w:rsid w:val="009B7393"/>
    <w:rsid w:val="009C4943"/>
    <w:rsid w:val="009C4C06"/>
    <w:rsid w:val="009C5E05"/>
    <w:rsid w:val="009C5EE8"/>
    <w:rsid w:val="009C6D83"/>
    <w:rsid w:val="009C75A2"/>
    <w:rsid w:val="009C79B2"/>
    <w:rsid w:val="009C7FD8"/>
    <w:rsid w:val="009D5F09"/>
    <w:rsid w:val="009E0CEC"/>
    <w:rsid w:val="009E2651"/>
    <w:rsid w:val="009E3D9E"/>
    <w:rsid w:val="009E7E2F"/>
    <w:rsid w:val="009F03DD"/>
    <w:rsid w:val="009F109B"/>
    <w:rsid w:val="009F3902"/>
    <w:rsid w:val="009F6A8F"/>
    <w:rsid w:val="009F7861"/>
    <w:rsid w:val="00A000A8"/>
    <w:rsid w:val="00A03047"/>
    <w:rsid w:val="00A0442B"/>
    <w:rsid w:val="00A1367D"/>
    <w:rsid w:val="00A145AE"/>
    <w:rsid w:val="00A15C1F"/>
    <w:rsid w:val="00A21AC4"/>
    <w:rsid w:val="00A2256C"/>
    <w:rsid w:val="00A25972"/>
    <w:rsid w:val="00A300ED"/>
    <w:rsid w:val="00A31B28"/>
    <w:rsid w:val="00A4017C"/>
    <w:rsid w:val="00A42350"/>
    <w:rsid w:val="00A4450B"/>
    <w:rsid w:val="00A51067"/>
    <w:rsid w:val="00A536DB"/>
    <w:rsid w:val="00A540FE"/>
    <w:rsid w:val="00A63C6F"/>
    <w:rsid w:val="00A711C8"/>
    <w:rsid w:val="00A726A6"/>
    <w:rsid w:val="00A74276"/>
    <w:rsid w:val="00A75B90"/>
    <w:rsid w:val="00A81AA9"/>
    <w:rsid w:val="00A827E5"/>
    <w:rsid w:val="00A83526"/>
    <w:rsid w:val="00A8514C"/>
    <w:rsid w:val="00A863F0"/>
    <w:rsid w:val="00A96CAD"/>
    <w:rsid w:val="00A97911"/>
    <w:rsid w:val="00AA392E"/>
    <w:rsid w:val="00AA6067"/>
    <w:rsid w:val="00AA6E66"/>
    <w:rsid w:val="00AB21CE"/>
    <w:rsid w:val="00AB305A"/>
    <w:rsid w:val="00AB39D9"/>
    <w:rsid w:val="00AB532E"/>
    <w:rsid w:val="00AC5511"/>
    <w:rsid w:val="00AC6E3A"/>
    <w:rsid w:val="00AD17D3"/>
    <w:rsid w:val="00AD5F6A"/>
    <w:rsid w:val="00AD6967"/>
    <w:rsid w:val="00AE3F0E"/>
    <w:rsid w:val="00AF757E"/>
    <w:rsid w:val="00B0050C"/>
    <w:rsid w:val="00B00A2B"/>
    <w:rsid w:val="00B03874"/>
    <w:rsid w:val="00B0398E"/>
    <w:rsid w:val="00B039F6"/>
    <w:rsid w:val="00B03FF7"/>
    <w:rsid w:val="00B04869"/>
    <w:rsid w:val="00B04E42"/>
    <w:rsid w:val="00B05392"/>
    <w:rsid w:val="00B11C9D"/>
    <w:rsid w:val="00B127D3"/>
    <w:rsid w:val="00B13E1E"/>
    <w:rsid w:val="00B1718B"/>
    <w:rsid w:val="00B21343"/>
    <w:rsid w:val="00B25FF5"/>
    <w:rsid w:val="00B319A7"/>
    <w:rsid w:val="00B31D0B"/>
    <w:rsid w:val="00B3269F"/>
    <w:rsid w:val="00B328F8"/>
    <w:rsid w:val="00B33C9A"/>
    <w:rsid w:val="00B34F37"/>
    <w:rsid w:val="00B449B2"/>
    <w:rsid w:val="00B65C9F"/>
    <w:rsid w:val="00B72885"/>
    <w:rsid w:val="00B731F0"/>
    <w:rsid w:val="00B773B4"/>
    <w:rsid w:val="00B77C40"/>
    <w:rsid w:val="00B850C0"/>
    <w:rsid w:val="00B86EE2"/>
    <w:rsid w:val="00B9019E"/>
    <w:rsid w:val="00B930AE"/>
    <w:rsid w:val="00B946C6"/>
    <w:rsid w:val="00B9617D"/>
    <w:rsid w:val="00B978A1"/>
    <w:rsid w:val="00BA270F"/>
    <w:rsid w:val="00BA3B7E"/>
    <w:rsid w:val="00BA3BE6"/>
    <w:rsid w:val="00BA59AF"/>
    <w:rsid w:val="00BA7C67"/>
    <w:rsid w:val="00BB4706"/>
    <w:rsid w:val="00BB5B87"/>
    <w:rsid w:val="00BC02EF"/>
    <w:rsid w:val="00BC5240"/>
    <w:rsid w:val="00BD6F66"/>
    <w:rsid w:val="00BE3D0A"/>
    <w:rsid w:val="00BE5DBE"/>
    <w:rsid w:val="00BF00DE"/>
    <w:rsid w:val="00BF4910"/>
    <w:rsid w:val="00BF5ECF"/>
    <w:rsid w:val="00C0305D"/>
    <w:rsid w:val="00C0649E"/>
    <w:rsid w:val="00C15128"/>
    <w:rsid w:val="00C1649E"/>
    <w:rsid w:val="00C2028B"/>
    <w:rsid w:val="00C225EF"/>
    <w:rsid w:val="00C24675"/>
    <w:rsid w:val="00C260F2"/>
    <w:rsid w:val="00C31AD1"/>
    <w:rsid w:val="00C3349A"/>
    <w:rsid w:val="00C345A8"/>
    <w:rsid w:val="00C347B3"/>
    <w:rsid w:val="00C3553B"/>
    <w:rsid w:val="00C35BD4"/>
    <w:rsid w:val="00C410C3"/>
    <w:rsid w:val="00C42181"/>
    <w:rsid w:val="00C47EF7"/>
    <w:rsid w:val="00C5106D"/>
    <w:rsid w:val="00C51BD1"/>
    <w:rsid w:val="00C5304B"/>
    <w:rsid w:val="00C56457"/>
    <w:rsid w:val="00C6072F"/>
    <w:rsid w:val="00C6202D"/>
    <w:rsid w:val="00C66334"/>
    <w:rsid w:val="00C70974"/>
    <w:rsid w:val="00C76CB0"/>
    <w:rsid w:val="00C771BA"/>
    <w:rsid w:val="00C827B2"/>
    <w:rsid w:val="00C85D97"/>
    <w:rsid w:val="00C85FCB"/>
    <w:rsid w:val="00C92E34"/>
    <w:rsid w:val="00C96599"/>
    <w:rsid w:val="00C97111"/>
    <w:rsid w:val="00CA1752"/>
    <w:rsid w:val="00CB1959"/>
    <w:rsid w:val="00CB19E0"/>
    <w:rsid w:val="00CB1CE7"/>
    <w:rsid w:val="00CB4159"/>
    <w:rsid w:val="00CB445B"/>
    <w:rsid w:val="00CB61D5"/>
    <w:rsid w:val="00CB7651"/>
    <w:rsid w:val="00CC1F74"/>
    <w:rsid w:val="00CC3155"/>
    <w:rsid w:val="00CC7177"/>
    <w:rsid w:val="00CC7D3A"/>
    <w:rsid w:val="00CD0397"/>
    <w:rsid w:val="00CD5307"/>
    <w:rsid w:val="00CD5458"/>
    <w:rsid w:val="00CD731A"/>
    <w:rsid w:val="00CD79D6"/>
    <w:rsid w:val="00CE0E23"/>
    <w:rsid w:val="00CE6750"/>
    <w:rsid w:val="00CE675C"/>
    <w:rsid w:val="00CE6D5A"/>
    <w:rsid w:val="00CF60E9"/>
    <w:rsid w:val="00D1045A"/>
    <w:rsid w:val="00D118D3"/>
    <w:rsid w:val="00D13352"/>
    <w:rsid w:val="00D1380A"/>
    <w:rsid w:val="00D149E7"/>
    <w:rsid w:val="00D1705E"/>
    <w:rsid w:val="00D205B0"/>
    <w:rsid w:val="00D20FCC"/>
    <w:rsid w:val="00D22A62"/>
    <w:rsid w:val="00D258D0"/>
    <w:rsid w:val="00D261EF"/>
    <w:rsid w:val="00D2723A"/>
    <w:rsid w:val="00D27734"/>
    <w:rsid w:val="00D32776"/>
    <w:rsid w:val="00D32923"/>
    <w:rsid w:val="00D33D22"/>
    <w:rsid w:val="00D341B4"/>
    <w:rsid w:val="00D375BD"/>
    <w:rsid w:val="00D37CB8"/>
    <w:rsid w:val="00D41656"/>
    <w:rsid w:val="00D4193C"/>
    <w:rsid w:val="00D431A0"/>
    <w:rsid w:val="00D43BC7"/>
    <w:rsid w:val="00D47470"/>
    <w:rsid w:val="00D507D2"/>
    <w:rsid w:val="00D50D43"/>
    <w:rsid w:val="00D5218A"/>
    <w:rsid w:val="00D53C11"/>
    <w:rsid w:val="00D55CC1"/>
    <w:rsid w:val="00D56E00"/>
    <w:rsid w:val="00D57A23"/>
    <w:rsid w:val="00D6647E"/>
    <w:rsid w:val="00D72E35"/>
    <w:rsid w:val="00D7310B"/>
    <w:rsid w:val="00D73F99"/>
    <w:rsid w:val="00D7507B"/>
    <w:rsid w:val="00D77ADE"/>
    <w:rsid w:val="00D81C1F"/>
    <w:rsid w:val="00D83A46"/>
    <w:rsid w:val="00D94BC0"/>
    <w:rsid w:val="00D967F0"/>
    <w:rsid w:val="00DA4C2C"/>
    <w:rsid w:val="00DA6076"/>
    <w:rsid w:val="00DA7BC5"/>
    <w:rsid w:val="00DB1739"/>
    <w:rsid w:val="00DB2DE7"/>
    <w:rsid w:val="00DB3BD7"/>
    <w:rsid w:val="00DB540A"/>
    <w:rsid w:val="00DB6E2D"/>
    <w:rsid w:val="00DC58F2"/>
    <w:rsid w:val="00DD0329"/>
    <w:rsid w:val="00DD5C1B"/>
    <w:rsid w:val="00DE0C35"/>
    <w:rsid w:val="00DE2E91"/>
    <w:rsid w:val="00DE5B4B"/>
    <w:rsid w:val="00DF3523"/>
    <w:rsid w:val="00DF3A62"/>
    <w:rsid w:val="00DF4445"/>
    <w:rsid w:val="00DF5ADD"/>
    <w:rsid w:val="00E01304"/>
    <w:rsid w:val="00E0139F"/>
    <w:rsid w:val="00E01919"/>
    <w:rsid w:val="00E028B6"/>
    <w:rsid w:val="00E030BB"/>
    <w:rsid w:val="00E05297"/>
    <w:rsid w:val="00E12D16"/>
    <w:rsid w:val="00E1373E"/>
    <w:rsid w:val="00E14265"/>
    <w:rsid w:val="00E2080C"/>
    <w:rsid w:val="00E208BE"/>
    <w:rsid w:val="00E2114A"/>
    <w:rsid w:val="00E22C78"/>
    <w:rsid w:val="00E24BAE"/>
    <w:rsid w:val="00E24D1D"/>
    <w:rsid w:val="00E25F1F"/>
    <w:rsid w:val="00E27003"/>
    <w:rsid w:val="00E354EB"/>
    <w:rsid w:val="00E40321"/>
    <w:rsid w:val="00E46BC9"/>
    <w:rsid w:val="00E475CB"/>
    <w:rsid w:val="00E54321"/>
    <w:rsid w:val="00E549F8"/>
    <w:rsid w:val="00E72946"/>
    <w:rsid w:val="00E729DE"/>
    <w:rsid w:val="00E73FAE"/>
    <w:rsid w:val="00E7512C"/>
    <w:rsid w:val="00E77802"/>
    <w:rsid w:val="00E823DD"/>
    <w:rsid w:val="00E824BE"/>
    <w:rsid w:val="00E856AE"/>
    <w:rsid w:val="00E8703D"/>
    <w:rsid w:val="00E97D09"/>
    <w:rsid w:val="00EA08DE"/>
    <w:rsid w:val="00EA228F"/>
    <w:rsid w:val="00EA2528"/>
    <w:rsid w:val="00EA3D13"/>
    <w:rsid w:val="00EA7052"/>
    <w:rsid w:val="00EA79FE"/>
    <w:rsid w:val="00EB28B5"/>
    <w:rsid w:val="00EB37CD"/>
    <w:rsid w:val="00EB4286"/>
    <w:rsid w:val="00EB7D19"/>
    <w:rsid w:val="00EC0676"/>
    <w:rsid w:val="00EC10A1"/>
    <w:rsid w:val="00EC625B"/>
    <w:rsid w:val="00EC67E2"/>
    <w:rsid w:val="00ED5203"/>
    <w:rsid w:val="00EE25B3"/>
    <w:rsid w:val="00EF13AA"/>
    <w:rsid w:val="00EF322C"/>
    <w:rsid w:val="00EF699C"/>
    <w:rsid w:val="00F00093"/>
    <w:rsid w:val="00F01590"/>
    <w:rsid w:val="00F04547"/>
    <w:rsid w:val="00F063BC"/>
    <w:rsid w:val="00F1362E"/>
    <w:rsid w:val="00F1650D"/>
    <w:rsid w:val="00F16B84"/>
    <w:rsid w:val="00F20D46"/>
    <w:rsid w:val="00F2218A"/>
    <w:rsid w:val="00F22BC4"/>
    <w:rsid w:val="00F23BB7"/>
    <w:rsid w:val="00F26231"/>
    <w:rsid w:val="00F310CB"/>
    <w:rsid w:val="00F4366A"/>
    <w:rsid w:val="00F442DE"/>
    <w:rsid w:val="00F612DF"/>
    <w:rsid w:val="00F63973"/>
    <w:rsid w:val="00F736E8"/>
    <w:rsid w:val="00F75961"/>
    <w:rsid w:val="00F84AEF"/>
    <w:rsid w:val="00F8512C"/>
    <w:rsid w:val="00F86AF3"/>
    <w:rsid w:val="00F916B9"/>
    <w:rsid w:val="00F9308A"/>
    <w:rsid w:val="00F97786"/>
    <w:rsid w:val="00FA68C4"/>
    <w:rsid w:val="00FB2C15"/>
    <w:rsid w:val="00FB400B"/>
    <w:rsid w:val="00FB4CDC"/>
    <w:rsid w:val="00FB53FD"/>
    <w:rsid w:val="00FB5E9F"/>
    <w:rsid w:val="00FB5F85"/>
    <w:rsid w:val="00FC0054"/>
    <w:rsid w:val="00FC3BAB"/>
    <w:rsid w:val="00FC3F6F"/>
    <w:rsid w:val="00FC5DCE"/>
    <w:rsid w:val="00FD0731"/>
    <w:rsid w:val="00FD18EF"/>
    <w:rsid w:val="00FD6BFB"/>
    <w:rsid w:val="00FE06F2"/>
    <w:rsid w:val="00FE0BAE"/>
    <w:rsid w:val="00FE5DED"/>
    <w:rsid w:val="00FE5E4C"/>
    <w:rsid w:val="00FE681E"/>
    <w:rsid w:val="00FE6901"/>
    <w:rsid w:val="00FF023A"/>
    <w:rsid w:val="00FF3D97"/>
    <w:rsid w:val="00FF3F40"/>
    <w:rsid w:val="00FF437E"/>
    <w:rsid w:val="015F334E"/>
    <w:rsid w:val="238DE9BD"/>
    <w:rsid w:val="25FB0B46"/>
    <w:rsid w:val="3FA451E1"/>
    <w:rsid w:val="42B1C4BA"/>
    <w:rsid w:val="54F432AD"/>
    <w:rsid w:val="5663B391"/>
    <w:rsid w:val="6AD6973F"/>
    <w:rsid w:val="7230FBBB"/>
    <w:rsid w:val="7FBA1F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74401"/>
  <w15:chartTrackingRefBased/>
  <w15:docId w15:val="{873A188F-73D7-4925-A6D2-DFB797F35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375BD"/>
    <w:pPr>
      <w:spacing w:after="0" w:line="240" w:lineRule="auto"/>
    </w:pPr>
    <w:rPr>
      <w:rFonts w:ascii="Times New Roman" w:hAnsi="Times New Roman" w:eastAsia="Times New Roman" w:cs="Times New Roman"/>
      <w:noProof/>
      <w:sz w:val="20"/>
      <w:szCs w:val="20"/>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eop" w:customStyle="1">
    <w:name w:val="eop"/>
    <w:basedOn w:val="Fuentedeprrafopredeter"/>
    <w:rsid w:val="00D375BD"/>
  </w:style>
  <w:style w:type="character" w:styleId="Hipervnculo">
    <w:name w:val="Hyperlink"/>
    <w:basedOn w:val="Fuentedeprrafopredeter"/>
    <w:uiPriority w:val="99"/>
    <w:unhideWhenUsed/>
    <w:rsid w:val="00D375BD"/>
    <w:rPr>
      <w:color w:val="0563C1" w:themeColor="hyperlink"/>
      <w:u w:val="single"/>
    </w:rPr>
  </w:style>
  <w:style w:type="paragraph" w:styleId="Prrafodelista">
    <w:name w:val="List Paragraph"/>
    <w:basedOn w:val="Normal"/>
    <w:link w:val="PrrafodelistaCar"/>
    <w:uiPriority w:val="34"/>
    <w:qFormat/>
    <w:rsid w:val="00D375BD"/>
    <w:pPr>
      <w:ind w:left="720"/>
      <w:contextualSpacing/>
    </w:pPr>
  </w:style>
  <w:style w:type="character" w:styleId="PrrafodelistaCar" w:customStyle="1">
    <w:name w:val="Párrafo de lista Car"/>
    <w:link w:val="Prrafodelista"/>
    <w:uiPriority w:val="34"/>
    <w:locked/>
    <w:rsid w:val="00D375BD"/>
    <w:rPr>
      <w:rFonts w:ascii="Times New Roman" w:hAnsi="Times New Roman" w:eastAsia="Times New Roman" w:cs="Times New Roman"/>
      <w:noProof/>
      <w:sz w:val="20"/>
      <w:szCs w:val="20"/>
      <w:lang w:val="es-MX"/>
    </w:rPr>
  </w:style>
  <w:style w:type="table" w:styleId="Tablaconcuadrcula">
    <w:name w:val="Table Grid"/>
    <w:basedOn w:val="Tablanormal"/>
    <w:uiPriority w:val="39"/>
    <w:rsid w:val="00FE681E"/>
    <w:pPr>
      <w:spacing w:after="0" w:line="240" w:lineRule="auto"/>
    </w:pPr>
    <w:rPr>
      <w:rFonts w:eastAsia="Times New Roman" w:cs="Times New Roman"/>
      <w:sz w:val="24"/>
      <w:szCs w:val="24"/>
      <w:lang w:val="es-ES_tradnl" w:eastAsia="es-E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Refdecomentario">
    <w:name w:val="annotation reference"/>
    <w:basedOn w:val="Fuentedeprrafopredeter"/>
    <w:uiPriority w:val="99"/>
    <w:semiHidden/>
    <w:unhideWhenUsed/>
    <w:rsid w:val="001C3FB6"/>
    <w:rPr>
      <w:sz w:val="16"/>
      <w:szCs w:val="16"/>
    </w:rPr>
  </w:style>
  <w:style w:type="paragraph" w:styleId="Textocomentario">
    <w:name w:val="annotation text"/>
    <w:basedOn w:val="Normal"/>
    <w:link w:val="TextocomentarioCar"/>
    <w:uiPriority w:val="99"/>
    <w:semiHidden/>
    <w:unhideWhenUsed/>
    <w:rsid w:val="001C3FB6"/>
  </w:style>
  <w:style w:type="character" w:styleId="TextocomentarioCar" w:customStyle="1">
    <w:name w:val="Texto comentario Car"/>
    <w:basedOn w:val="Fuentedeprrafopredeter"/>
    <w:link w:val="Textocomentario"/>
    <w:uiPriority w:val="99"/>
    <w:semiHidden/>
    <w:rsid w:val="001C3FB6"/>
    <w:rPr>
      <w:rFonts w:ascii="Times New Roman" w:hAnsi="Times New Roman" w:eastAsia="Times New Roman" w:cs="Times New Roman"/>
      <w:noProof/>
      <w:sz w:val="20"/>
      <w:szCs w:val="20"/>
      <w:lang w:val="es-MX"/>
    </w:rPr>
  </w:style>
  <w:style w:type="paragraph" w:styleId="Asuntodelcomentario">
    <w:name w:val="annotation subject"/>
    <w:basedOn w:val="Textocomentario"/>
    <w:next w:val="Textocomentario"/>
    <w:link w:val="AsuntodelcomentarioCar"/>
    <w:uiPriority w:val="99"/>
    <w:semiHidden/>
    <w:unhideWhenUsed/>
    <w:rsid w:val="001C3FB6"/>
    <w:rPr>
      <w:b/>
      <w:bCs/>
    </w:rPr>
  </w:style>
  <w:style w:type="character" w:styleId="AsuntodelcomentarioCar" w:customStyle="1">
    <w:name w:val="Asunto del comentario Car"/>
    <w:basedOn w:val="TextocomentarioCar"/>
    <w:link w:val="Asuntodelcomentario"/>
    <w:uiPriority w:val="99"/>
    <w:semiHidden/>
    <w:rsid w:val="001C3FB6"/>
    <w:rPr>
      <w:rFonts w:ascii="Times New Roman" w:hAnsi="Times New Roman" w:eastAsia="Times New Roman" w:cs="Times New Roman"/>
      <w:b/>
      <w:bCs/>
      <w:noProof/>
      <w:sz w:val="20"/>
      <w:szCs w:val="20"/>
      <w:lang w:val="es-MX"/>
    </w:rPr>
  </w:style>
  <w:style w:type="paragraph" w:styleId="Textodeglobo">
    <w:name w:val="Balloon Text"/>
    <w:basedOn w:val="Normal"/>
    <w:link w:val="TextodegloboCar"/>
    <w:uiPriority w:val="99"/>
    <w:semiHidden/>
    <w:unhideWhenUsed/>
    <w:rsid w:val="001C3FB6"/>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1C3FB6"/>
    <w:rPr>
      <w:rFonts w:ascii="Segoe UI" w:hAnsi="Segoe UI" w:eastAsia="Times New Roman" w:cs="Segoe UI"/>
      <w:noProof/>
      <w:sz w:val="18"/>
      <w:szCs w:val="18"/>
      <w:lang w:val="es-MX"/>
    </w:rPr>
  </w:style>
  <w:style w:type="character" w:styleId="Mencinsinresolver1" w:customStyle="1">
    <w:name w:val="Mención sin resolver1"/>
    <w:basedOn w:val="Fuentedeprrafopredeter"/>
    <w:uiPriority w:val="99"/>
    <w:semiHidden/>
    <w:unhideWhenUsed/>
    <w:rsid w:val="000F6E43"/>
    <w:rPr>
      <w:color w:val="605E5C"/>
      <w:shd w:val="clear" w:color="auto" w:fill="E1DFDD"/>
    </w:rPr>
  </w:style>
  <w:style w:type="paragraph" w:styleId="Sinespaciado">
    <w:name w:val="No Spacing"/>
    <w:uiPriority w:val="1"/>
    <w:qFormat/>
    <w:rsid w:val="00B04869"/>
    <w:pPr>
      <w:spacing w:after="0" w:line="240" w:lineRule="auto"/>
    </w:pPr>
    <w:rPr>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75298">
      <w:bodyDiv w:val="1"/>
      <w:marLeft w:val="0"/>
      <w:marRight w:val="0"/>
      <w:marTop w:val="0"/>
      <w:marBottom w:val="0"/>
      <w:divBdr>
        <w:top w:val="none" w:sz="0" w:space="0" w:color="auto"/>
        <w:left w:val="none" w:sz="0" w:space="0" w:color="auto"/>
        <w:bottom w:val="none" w:sz="0" w:space="0" w:color="auto"/>
        <w:right w:val="none" w:sz="0" w:space="0" w:color="auto"/>
      </w:divBdr>
    </w:div>
    <w:div w:id="979068213">
      <w:bodyDiv w:val="1"/>
      <w:marLeft w:val="0"/>
      <w:marRight w:val="0"/>
      <w:marTop w:val="0"/>
      <w:marBottom w:val="0"/>
      <w:divBdr>
        <w:top w:val="none" w:sz="0" w:space="0" w:color="auto"/>
        <w:left w:val="none" w:sz="0" w:space="0" w:color="auto"/>
        <w:bottom w:val="none" w:sz="0" w:space="0" w:color="auto"/>
        <w:right w:val="none" w:sz="0" w:space="0" w:color="auto"/>
      </w:divBdr>
    </w:div>
    <w:div w:id="1025134607">
      <w:bodyDiv w:val="1"/>
      <w:marLeft w:val="0"/>
      <w:marRight w:val="0"/>
      <w:marTop w:val="0"/>
      <w:marBottom w:val="0"/>
      <w:divBdr>
        <w:top w:val="none" w:sz="0" w:space="0" w:color="auto"/>
        <w:left w:val="none" w:sz="0" w:space="0" w:color="auto"/>
        <w:bottom w:val="none" w:sz="0" w:space="0" w:color="auto"/>
        <w:right w:val="none" w:sz="0" w:space="0" w:color="auto"/>
      </w:divBdr>
    </w:div>
    <w:div w:id="1299189999">
      <w:bodyDiv w:val="1"/>
      <w:marLeft w:val="0"/>
      <w:marRight w:val="0"/>
      <w:marTop w:val="0"/>
      <w:marBottom w:val="0"/>
      <w:divBdr>
        <w:top w:val="none" w:sz="0" w:space="0" w:color="auto"/>
        <w:left w:val="none" w:sz="0" w:space="0" w:color="auto"/>
        <w:bottom w:val="none" w:sz="0" w:space="0" w:color="auto"/>
        <w:right w:val="none" w:sz="0" w:space="0" w:color="auto"/>
      </w:divBdr>
    </w:div>
    <w:div w:id="1815099087">
      <w:bodyDiv w:val="1"/>
      <w:marLeft w:val="0"/>
      <w:marRight w:val="0"/>
      <w:marTop w:val="0"/>
      <w:marBottom w:val="0"/>
      <w:divBdr>
        <w:top w:val="none" w:sz="0" w:space="0" w:color="auto"/>
        <w:left w:val="none" w:sz="0" w:space="0" w:color="auto"/>
        <w:bottom w:val="none" w:sz="0" w:space="0" w:color="auto"/>
        <w:right w:val="none" w:sz="0" w:space="0" w:color="auto"/>
      </w:divBdr>
    </w:div>
    <w:div w:id="198751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3.jpg"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image" Target="media/image2.jpg"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hyperlink" Target="https://libros.conaliteg.gob.mx/20/P6LEA.htm" TargetMode="External" Id="rId6" /><Relationship Type="http://schemas.openxmlformats.org/officeDocument/2006/relationships/image" Target="media/image6.jpeg" Id="rId11"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image" Target="media/image4.jpeg" Id="rId9" /><Relationship Type="http://schemas.openxmlformats.org/officeDocument/2006/relationships/image" Target="/media/image2.png" Id="Rb118110ec2814da3" /><Relationship Type="http://schemas.openxmlformats.org/officeDocument/2006/relationships/image" Target="/media/image3.png" Id="R2517af2798034614" /></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423E7-3C41-41A1-97FC-B46A6C975B7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Amanda González Hernández</lastModifiedBy>
  <revision>6</revision>
  <dcterms:created xsi:type="dcterms:W3CDTF">2021-02-28T03:30:00.0000000Z</dcterms:created>
  <dcterms:modified xsi:type="dcterms:W3CDTF">2022-02-10T18:55:19.7829122Z</dcterms:modified>
</coreProperties>
</file>