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7964C5" w:rsidR="006D6C27" w:rsidP="007964C5" w:rsidRDefault="00E9611E" w14:paraId="43F5D0E3" w14:textId="7E57CAFE">
      <w:pPr>
        <w:jc w:val="center"/>
        <w:rPr>
          <w:rFonts w:ascii="Montserrat" w:hAnsi="Montserrat"/>
          <w:b/>
          <w:position w:val="-1"/>
          <w:sz w:val="48"/>
          <w:szCs w:val="48"/>
        </w:rPr>
      </w:pPr>
      <w:bookmarkStart w:name="_Hlk57736994" w:id="0"/>
      <w:r>
        <w:rPr>
          <w:rFonts w:ascii="Montserrat" w:hAnsi="Montserrat"/>
          <w:b/>
          <w:position w:val="-1"/>
          <w:sz w:val="48"/>
          <w:szCs w:val="48"/>
        </w:rPr>
        <w:t>Martes</w:t>
      </w:r>
    </w:p>
    <w:p w:rsidRPr="007964C5" w:rsidR="00610D67" w:rsidP="007964C5" w:rsidRDefault="004348BB" w14:paraId="595EE05F" w14:textId="77E3C6E4">
      <w:pPr>
        <w:jc w:val="center"/>
        <w:rPr>
          <w:rFonts w:ascii="Montserrat" w:hAnsi="Montserrat"/>
          <w:b/>
          <w:position w:val="-1"/>
          <w:sz w:val="56"/>
          <w:szCs w:val="56"/>
        </w:rPr>
      </w:pPr>
      <w:r w:rsidRPr="007964C5">
        <w:rPr>
          <w:rFonts w:ascii="Montserrat" w:hAnsi="Montserrat"/>
          <w:b/>
          <w:position w:val="-1"/>
          <w:sz w:val="56"/>
          <w:szCs w:val="56"/>
        </w:rPr>
        <w:t>1</w:t>
      </w:r>
      <w:r w:rsidRPr="007964C5" w:rsidR="00176DD1">
        <w:rPr>
          <w:rFonts w:ascii="Montserrat" w:hAnsi="Montserrat"/>
          <w:b/>
          <w:position w:val="-1"/>
          <w:sz w:val="56"/>
          <w:szCs w:val="56"/>
        </w:rPr>
        <w:t>1</w:t>
      </w:r>
    </w:p>
    <w:p w:rsidRPr="007964C5" w:rsidR="00D57B3B" w:rsidP="007964C5" w:rsidRDefault="006D6C27" w14:paraId="14D5E026" w14:textId="175FDC93">
      <w:pPr>
        <w:jc w:val="center"/>
        <w:rPr>
          <w:rFonts w:ascii="Montserrat" w:hAnsi="Montserrat"/>
          <w:b/>
          <w:position w:val="-1"/>
          <w:sz w:val="48"/>
          <w:szCs w:val="48"/>
        </w:rPr>
      </w:pPr>
      <w:r w:rsidRPr="007964C5">
        <w:rPr>
          <w:rFonts w:ascii="Montserrat" w:hAnsi="Montserrat"/>
          <w:b/>
          <w:position w:val="-1"/>
          <w:sz w:val="48"/>
          <w:szCs w:val="48"/>
        </w:rPr>
        <w:t xml:space="preserve">de </w:t>
      </w:r>
      <w:r w:rsidR="00141221">
        <w:rPr>
          <w:rFonts w:ascii="Montserrat" w:hAnsi="Montserrat"/>
          <w:b/>
          <w:position w:val="-1"/>
          <w:sz w:val="48"/>
          <w:szCs w:val="48"/>
        </w:rPr>
        <w:t>e</w:t>
      </w:r>
      <w:r w:rsidRPr="007964C5" w:rsidR="00176DD1">
        <w:rPr>
          <w:rFonts w:ascii="Montserrat" w:hAnsi="Montserrat"/>
          <w:b/>
          <w:position w:val="-1"/>
          <w:sz w:val="48"/>
          <w:szCs w:val="48"/>
        </w:rPr>
        <w:t>nero</w:t>
      </w:r>
    </w:p>
    <w:p w:rsidRPr="00441B0A" w:rsidR="00F21BF3" w:rsidP="007964C5" w:rsidRDefault="00F21BF3" w14:paraId="3D83BAEE" w14:textId="77777777">
      <w:pPr>
        <w:jc w:val="center"/>
        <w:rPr>
          <w:rFonts w:ascii="Montserrat" w:hAnsi="Montserrat"/>
          <w:b/>
          <w:position w:val="-1"/>
          <w:sz w:val="22"/>
          <w:szCs w:val="22"/>
        </w:rPr>
      </w:pPr>
    </w:p>
    <w:p w:rsidRPr="007964C5" w:rsidR="009A5DDC" w:rsidP="00E2186E" w:rsidRDefault="00E2186E" w14:paraId="31FAF3B7" w14:textId="191AF52A">
      <w:pPr>
        <w:jc w:val="center"/>
        <w:rPr>
          <w:rFonts w:ascii="Montserrat" w:hAnsi="Montserrat"/>
          <w:b/>
          <w:position w:val="-1"/>
          <w:sz w:val="52"/>
          <w:szCs w:val="52"/>
        </w:rPr>
      </w:pPr>
      <w:r>
        <w:rPr>
          <w:rFonts w:ascii="Montserrat" w:hAnsi="Montserrat"/>
          <w:b/>
          <w:position w:val="-1"/>
          <w:sz w:val="52"/>
          <w:szCs w:val="52"/>
        </w:rPr>
        <w:t xml:space="preserve">Sexto </w:t>
      </w:r>
      <w:r w:rsidRPr="007964C5" w:rsidR="006D6C27">
        <w:rPr>
          <w:rFonts w:ascii="Montserrat" w:hAnsi="Montserrat"/>
          <w:b/>
          <w:position w:val="-1"/>
          <w:sz w:val="52"/>
          <w:szCs w:val="52"/>
        </w:rPr>
        <w:t>de Primaria</w:t>
      </w:r>
    </w:p>
    <w:p w:rsidR="001157C0" w:rsidP="007964C5" w:rsidRDefault="001157C0" w14:paraId="209CA9A4" w14:textId="1BADC46C">
      <w:pPr>
        <w:jc w:val="center"/>
        <w:rPr>
          <w:rFonts w:ascii="Montserrat" w:hAnsi="Montserrat"/>
          <w:b/>
          <w:position w:val="-1"/>
          <w:sz w:val="52"/>
          <w:szCs w:val="52"/>
        </w:rPr>
      </w:pPr>
      <w:bookmarkStart w:name="_Hlk58333526" w:id="1"/>
      <w:bookmarkStart w:name="_Hlk58523439" w:id="2"/>
      <w:r w:rsidRPr="007964C5">
        <w:rPr>
          <w:rFonts w:ascii="Montserrat" w:hAnsi="Montserrat"/>
          <w:b/>
          <w:position w:val="-1"/>
          <w:sz w:val="52"/>
          <w:szCs w:val="52"/>
        </w:rPr>
        <w:t>Lengua Materna</w:t>
      </w:r>
    </w:p>
    <w:p w:rsidRPr="003203FC" w:rsidR="007964C5" w:rsidP="007964C5" w:rsidRDefault="007964C5" w14:paraId="74551A87" w14:textId="77777777">
      <w:pPr>
        <w:jc w:val="center"/>
        <w:rPr>
          <w:rFonts w:ascii="Montserrat" w:hAnsi="Montserrat" w:eastAsia="Montserrat" w:cs="Montserrat"/>
          <w:sz w:val="22"/>
          <w:szCs w:val="22"/>
        </w:rPr>
      </w:pPr>
    </w:p>
    <w:p w:rsidRPr="00E2186E" w:rsidR="00A47D54" w:rsidP="007964C5" w:rsidRDefault="001157C0" w14:paraId="3E625652" w14:textId="6D058588">
      <w:pPr>
        <w:jc w:val="center"/>
        <w:rPr>
          <w:rFonts w:ascii="Montserrat" w:hAnsi="Montserrat"/>
          <w:bCs/>
          <w:i/>
          <w:iCs/>
          <w:position w:val="-1"/>
          <w:sz w:val="48"/>
          <w:szCs w:val="48"/>
        </w:rPr>
      </w:pPr>
      <w:r w:rsidRPr="00E2186E">
        <w:rPr>
          <w:rFonts w:ascii="Montserrat" w:hAnsi="Montserrat"/>
          <w:bCs/>
          <w:i/>
          <w:iCs/>
          <w:position w:val="-1"/>
          <w:sz w:val="48"/>
          <w:szCs w:val="48"/>
        </w:rPr>
        <w:t>Guías de autoestudio para la resolución de exámenes (repaso)</w:t>
      </w:r>
    </w:p>
    <w:p w:rsidRPr="007964C5" w:rsidR="007964C5" w:rsidP="007964C5" w:rsidRDefault="007964C5" w14:paraId="26804726" w14:textId="09136837">
      <w:pPr>
        <w:rPr>
          <w:rFonts w:ascii="Montserrat" w:hAnsi="Montserrat"/>
          <w:bCs/>
          <w:position w:val="-1"/>
          <w:sz w:val="22"/>
          <w:szCs w:val="22"/>
        </w:rPr>
      </w:pPr>
      <w:bookmarkStart w:name="_GoBack" w:id="3"/>
      <w:bookmarkEnd w:id="3"/>
    </w:p>
    <w:p w:rsidR="001157C0" w:rsidP="007964C5" w:rsidRDefault="00356663" w14:paraId="58EDD5BE" w14:textId="5B8E64EB">
      <w:pPr>
        <w:jc w:val="both"/>
        <w:rPr>
          <w:rFonts w:ascii="Montserrat" w:hAnsi="Montserrat"/>
          <w:bCs/>
          <w:i/>
          <w:iCs/>
          <w:sz w:val="22"/>
          <w:szCs w:val="22"/>
        </w:rPr>
      </w:pPr>
      <w:r w:rsidRPr="007964C5">
        <w:rPr>
          <w:rFonts w:ascii="Montserrat" w:hAnsi="Montserrat"/>
          <w:b/>
          <w:i/>
          <w:iCs/>
          <w:sz w:val="22"/>
          <w:szCs w:val="22"/>
        </w:rPr>
        <w:t>Aprendizaje esperado</w:t>
      </w:r>
      <w:r w:rsidRPr="007964C5" w:rsidR="006973B4">
        <w:rPr>
          <w:rFonts w:ascii="Montserrat" w:hAnsi="Montserrat"/>
          <w:b/>
          <w:i/>
          <w:iCs/>
          <w:sz w:val="22"/>
          <w:szCs w:val="22"/>
        </w:rPr>
        <w:t xml:space="preserve">: </w:t>
      </w:r>
      <w:r w:rsidR="00141221">
        <w:rPr>
          <w:rFonts w:ascii="Montserrat" w:hAnsi="Montserrat"/>
          <w:bCs/>
          <w:i/>
          <w:iCs/>
          <w:sz w:val="22"/>
          <w:szCs w:val="22"/>
        </w:rPr>
        <w:t>r</w:t>
      </w:r>
      <w:r w:rsidRPr="007964C5" w:rsidR="001157C0">
        <w:rPr>
          <w:rFonts w:ascii="Montserrat" w:hAnsi="Montserrat"/>
          <w:bCs/>
          <w:i/>
          <w:iCs/>
          <w:sz w:val="22"/>
          <w:szCs w:val="22"/>
        </w:rPr>
        <w:t xml:space="preserve">eflexiona en torno a las características de una guía de autoestudio para la resolución de exámenes. </w:t>
      </w:r>
    </w:p>
    <w:p w:rsidRPr="007964C5" w:rsidR="007964C5" w:rsidP="007964C5" w:rsidRDefault="007964C5" w14:paraId="7C7CD93A" w14:textId="77777777">
      <w:pPr>
        <w:jc w:val="both"/>
        <w:rPr>
          <w:rFonts w:ascii="Montserrat" w:hAnsi="Montserrat"/>
          <w:bCs/>
          <w:i/>
          <w:iCs/>
          <w:sz w:val="22"/>
          <w:szCs w:val="22"/>
        </w:rPr>
      </w:pPr>
    </w:p>
    <w:p w:rsidR="001157C0" w:rsidP="007964C5" w:rsidRDefault="00356663" w14:paraId="12361AB5" w14:textId="3CD7DB32">
      <w:pPr>
        <w:jc w:val="both"/>
        <w:rPr>
          <w:rFonts w:ascii="Montserrat" w:hAnsi="Montserrat"/>
          <w:bCs/>
          <w:i/>
          <w:iCs/>
          <w:sz w:val="22"/>
          <w:szCs w:val="22"/>
        </w:rPr>
      </w:pPr>
      <w:r w:rsidRPr="007964C5">
        <w:rPr>
          <w:rFonts w:ascii="Montserrat" w:hAnsi="Montserrat"/>
          <w:b/>
          <w:i/>
          <w:iCs/>
          <w:sz w:val="22"/>
          <w:szCs w:val="22"/>
        </w:rPr>
        <w:t>Énfasis:</w:t>
      </w:r>
      <w:r w:rsidRPr="007964C5" w:rsidR="005C6E48">
        <w:rPr>
          <w:rFonts w:ascii="Montserrat" w:hAnsi="Montserrat"/>
          <w:sz w:val="22"/>
          <w:szCs w:val="22"/>
        </w:rPr>
        <w:t xml:space="preserve"> </w:t>
      </w:r>
      <w:r w:rsidR="00141221">
        <w:rPr>
          <w:rFonts w:ascii="Montserrat" w:hAnsi="Montserrat"/>
          <w:bCs/>
          <w:i/>
          <w:iCs/>
          <w:sz w:val="22"/>
          <w:szCs w:val="22"/>
        </w:rPr>
        <w:t>r</w:t>
      </w:r>
      <w:r w:rsidRPr="007964C5" w:rsidR="001157C0">
        <w:rPr>
          <w:rFonts w:ascii="Montserrat" w:hAnsi="Montserrat"/>
          <w:bCs/>
          <w:i/>
          <w:iCs/>
          <w:sz w:val="22"/>
          <w:szCs w:val="22"/>
        </w:rPr>
        <w:t>epasar algunas particularidades de una guía de autoestudio, considerando:</w:t>
      </w:r>
    </w:p>
    <w:p w:rsidRPr="007964C5" w:rsidR="00441B0A" w:rsidP="007964C5" w:rsidRDefault="00441B0A" w14:paraId="1C93EDAA" w14:textId="77777777">
      <w:pPr>
        <w:jc w:val="both"/>
        <w:rPr>
          <w:rFonts w:ascii="Montserrat" w:hAnsi="Montserrat"/>
          <w:bCs/>
          <w:i/>
          <w:iCs/>
          <w:sz w:val="22"/>
          <w:szCs w:val="22"/>
        </w:rPr>
      </w:pPr>
    </w:p>
    <w:p w:rsidRPr="007964C5" w:rsidR="00A47D54" w:rsidP="007964C5" w:rsidRDefault="001157C0" w14:paraId="52A07DAD" w14:textId="79E78F47">
      <w:pPr>
        <w:pStyle w:val="Prrafodelista"/>
        <w:numPr>
          <w:ilvl w:val="0"/>
          <w:numId w:val="45"/>
        </w:numPr>
        <w:jc w:val="both"/>
        <w:rPr>
          <w:rFonts w:ascii="Montserrat" w:hAnsi="Montserrat"/>
          <w:bCs/>
          <w:i/>
          <w:iCs/>
          <w:sz w:val="22"/>
          <w:szCs w:val="22"/>
        </w:rPr>
      </w:pPr>
      <w:r w:rsidRPr="007964C5">
        <w:rPr>
          <w:rFonts w:ascii="Montserrat" w:hAnsi="Montserrat"/>
          <w:bCs/>
          <w:i/>
          <w:iCs/>
          <w:sz w:val="22"/>
          <w:szCs w:val="22"/>
        </w:rPr>
        <w:t>Tipos de preguntas, de evaluaciones y de cuestionarios, así como estrategias para su resolución.</w:t>
      </w:r>
    </w:p>
    <w:p w:rsidRPr="007964C5" w:rsidR="007964C5" w:rsidP="007964C5" w:rsidRDefault="007964C5" w14:paraId="16FD8844" w14:textId="4891B5DC">
      <w:pPr>
        <w:jc w:val="both"/>
        <w:rPr>
          <w:rFonts w:ascii="Montserrat" w:hAnsi="Montserrat"/>
          <w:bCs/>
          <w:sz w:val="22"/>
          <w:szCs w:val="22"/>
        </w:rPr>
      </w:pPr>
    </w:p>
    <w:p w:rsidRPr="007964C5" w:rsidR="00A54DD3" w:rsidP="007964C5" w:rsidRDefault="00A54DD3" w14:paraId="329F5B5D" w14:textId="6A3C7820">
      <w:pPr>
        <w:jc w:val="both"/>
        <w:rPr>
          <w:rFonts w:ascii="Montserrat" w:hAnsi="Montserrat"/>
          <w:b/>
          <w:sz w:val="28"/>
          <w:szCs w:val="28"/>
        </w:rPr>
      </w:pPr>
      <w:r w:rsidRPr="007964C5">
        <w:rPr>
          <w:rFonts w:ascii="Montserrat" w:hAnsi="Montserrat"/>
          <w:b/>
          <w:sz w:val="28"/>
          <w:szCs w:val="28"/>
        </w:rPr>
        <w:t>¿Qué vamos</w:t>
      </w:r>
      <w:r w:rsidRPr="007964C5" w:rsidR="00A01AE5">
        <w:rPr>
          <w:rFonts w:ascii="Montserrat" w:hAnsi="Montserrat"/>
          <w:b/>
          <w:sz w:val="28"/>
          <w:szCs w:val="28"/>
        </w:rPr>
        <w:t xml:space="preserve"> a</w:t>
      </w:r>
      <w:r w:rsidRPr="007964C5">
        <w:rPr>
          <w:rFonts w:ascii="Montserrat" w:hAnsi="Montserrat"/>
          <w:b/>
          <w:sz w:val="28"/>
          <w:szCs w:val="28"/>
        </w:rPr>
        <w:t xml:space="preserve"> aprender?</w:t>
      </w:r>
    </w:p>
    <w:p w:rsidRPr="007964C5" w:rsidR="00F42F1C" w:rsidP="007964C5" w:rsidRDefault="00F42F1C" w14:paraId="185EB449" w14:textId="77777777">
      <w:pPr>
        <w:jc w:val="both"/>
        <w:rPr>
          <w:rFonts w:ascii="Montserrat" w:hAnsi="Montserrat"/>
          <w:bCs/>
          <w:sz w:val="22"/>
          <w:szCs w:val="22"/>
        </w:rPr>
      </w:pPr>
    </w:p>
    <w:p w:rsidRPr="007964C5" w:rsidR="001157C0" w:rsidP="007964C5" w:rsidRDefault="001157C0" w14:paraId="2DCA17A1" w14:textId="13F23C21">
      <w:pPr>
        <w:jc w:val="both"/>
        <w:rPr>
          <w:rFonts w:ascii="Montserrat" w:hAnsi="Montserrat"/>
          <w:bCs/>
          <w:sz w:val="22"/>
          <w:szCs w:val="22"/>
        </w:rPr>
      </w:pPr>
      <w:r w:rsidRPr="007964C5">
        <w:rPr>
          <w:rFonts w:ascii="Montserrat" w:hAnsi="Montserrat"/>
          <w:bCs/>
          <w:sz w:val="22"/>
          <w:szCs w:val="22"/>
        </w:rPr>
        <w:t xml:space="preserve">Reflexionarás en torno a las características de una guía de autoestudio para la resolución de exámenes. </w:t>
      </w:r>
    </w:p>
    <w:p w:rsidRPr="007964C5" w:rsidR="00A47D54" w:rsidP="007964C5" w:rsidRDefault="00A47D54" w14:paraId="74A68AB4" w14:textId="3423FED2">
      <w:pPr>
        <w:jc w:val="both"/>
        <w:rPr>
          <w:rFonts w:ascii="Montserrat" w:hAnsi="Montserrat"/>
          <w:bCs/>
          <w:sz w:val="22"/>
          <w:szCs w:val="22"/>
        </w:rPr>
      </w:pPr>
    </w:p>
    <w:p w:rsidRPr="007964C5" w:rsidR="000F39E6" w:rsidP="167F8566" w:rsidRDefault="000F39E6" w14:paraId="06E77B55" w14:textId="245A1426">
      <w:pPr>
        <w:pStyle w:val="paragraph"/>
        <w:spacing w:before="0" w:beforeAutospacing="0" w:after="0" w:afterAutospacing="0"/>
        <w:jc w:val="both"/>
        <w:textAlignment w:val="baseline"/>
        <w:rPr>
          <w:rFonts w:ascii="Montserrat" w:hAnsi="Montserrat"/>
          <w:position w:val="-1"/>
          <w:sz w:val="22"/>
          <w:szCs w:val="22"/>
        </w:rPr>
      </w:pPr>
      <w:r w:rsidRPr="007964C5">
        <w:rPr>
          <w:rFonts w:ascii="Montserrat" w:hAnsi="Montserrat"/>
          <w:position w:val="-1"/>
          <w:sz w:val="22"/>
          <w:szCs w:val="22"/>
        </w:rPr>
        <w:t xml:space="preserve">Para explorar más sobre el tema, puedes consultar el libro de texto de </w:t>
      </w:r>
      <w:r w:rsidRPr="007964C5" w:rsidR="00A9475A">
        <w:rPr>
          <w:rFonts w:ascii="Montserrat" w:hAnsi="Montserrat"/>
          <w:position w:val="-1"/>
          <w:sz w:val="22"/>
          <w:szCs w:val="22"/>
        </w:rPr>
        <w:t>Español</w:t>
      </w:r>
      <w:r w:rsidRPr="007964C5">
        <w:rPr>
          <w:rFonts w:ascii="Montserrat" w:hAnsi="Montserrat"/>
          <w:position w:val="-1"/>
          <w:sz w:val="22"/>
          <w:szCs w:val="22"/>
        </w:rPr>
        <w:t xml:space="preserve"> de 6º, se explica el tema a partir de la página </w:t>
      </w:r>
      <w:r w:rsidRPr="007964C5" w:rsidR="00A9475A">
        <w:rPr>
          <w:rFonts w:ascii="Montserrat" w:hAnsi="Montserrat"/>
          <w:position w:val="-1"/>
          <w:sz w:val="22"/>
          <w:szCs w:val="22"/>
        </w:rPr>
        <w:t>13</w:t>
      </w:r>
      <w:r w:rsidRPr="007964C5" w:rsidR="207052F0">
        <w:rPr>
          <w:rFonts w:ascii="Montserrat" w:hAnsi="Montserrat"/>
          <w:position w:val="-1"/>
          <w:sz w:val="22"/>
          <w:szCs w:val="22"/>
        </w:rPr>
        <w:t>.</w:t>
      </w:r>
    </w:p>
    <w:p w:rsidRPr="00141221" w:rsidR="00FD2264" w:rsidP="007964C5" w:rsidRDefault="009B4115" w14:paraId="439E9940" w14:textId="1F41D77A">
      <w:pPr>
        <w:jc w:val="center"/>
        <w:rPr>
          <w:rFonts w:ascii="Montserrat" w:hAnsi="Montserrat" w:eastAsia="Arial" w:cs="Arial"/>
          <w:color w:val="0000FF"/>
          <w:sz w:val="22"/>
          <w:szCs w:val="22"/>
          <w:u w:val="single"/>
        </w:rPr>
      </w:pPr>
      <w:hyperlink w:history="1" w:anchor="page/13" r:id="rId8">
        <w:r w:rsidRPr="00141221" w:rsidR="00A9475A">
          <w:rPr>
            <w:rStyle w:val="Hipervnculo"/>
            <w:rFonts w:ascii="Montserrat" w:hAnsi="Montserrat" w:eastAsia="Arial" w:cs="Arial"/>
            <w:color w:val="0000FF"/>
            <w:sz w:val="22"/>
            <w:szCs w:val="22"/>
          </w:rPr>
          <w:t>https://libros.conaliteg.gob.mx/20/P6ESA.htm#page/13</w:t>
        </w:r>
      </w:hyperlink>
    </w:p>
    <w:p w:rsidR="00A9475A" w:rsidP="007964C5" w:rsidRDefault="00A9475A" w14:paraId="4A8FECE3" w14:textId="17615D57">
      <w:pPr>
        <w:jc w:val="both"/>
        <w:rPr>
          <w:rFonts w:ascii="Montserrat" w:hAnsi="Montserrat" w:eastAsiaTheme="minorHAnsi" w:cstheme="minorBidi"/>
          <w:bCs/>
          <w:sz w:val="22"/>
          <w:szCs w:val="22"/>
        </w:rPr>
      </w:pPr>
    </w:p>
    <w:p w:rsidRPr="007964C5" w:rsidR="00A85A14" w:rsidP="00A85A14" w:rsidRDefault="00A85A14" w14:paraId="60C513CF" w14:textId="77777777">
      <w:pPr>
        <w:jc w:val="both"/>
        <w:rPr>
          <w:rFonts w:ascii="Montserrat" w:hAnsi="Montserrat"/>
          <w:bCs/>
          <w:sz w:val="22"/>
          <w:szCs w:val="22"/>
        </w:rPr>
      </w:pPr>
      <w:r w:rsidRPr="007964C5">
        <w:rPr>
          <w:rFonts w:ascii="Montserrat" w:hAnsi="Montserrat"/>
          <w:bCs/>
          <w:sz w:val="22"/>
          <w:szCs w:val="22"/>
        </w:rPr>
        <w:t>Repasarás algunas particularidades de una guía de autoestudio, considerando los tipos de preguntas, de evaluaciones y de cuestionarios, así como estrategias para su resolución.</w:t>
      </w:r>
    </w:p>
    <w:p w:rsidRPr="007964C5" w:rsidR="00A85A14" w:rsidP="00A85A14" w:rsidRDefault="00A85A14" w14:paraId="0395D7CD" w14:textId="77777777">
      <w:pPr>
        <w:jc w:val="both"/>
        <w:rPr>
          <w:rFonts w:ascii="Montserrat" w:hAnsi="Montserrat"/>
          <w:bCs/>
          <w:sz w:val="22"/>
          <w:szCs w:val="22"/>
          <w:highlight w:val="green"/>
        </w:rPr>
      </w:pPr>
    </w:p>
    <w:p w:rsidRPr="007964C5" w:rsidR="00A85A14" w:rsidP="00A85A14" w:rsidRDefault="00A85A14" w14:paraId="268480A8" w14:textId="77777777">
      <w:pPr>
        <w:pStyle w:val="Sinespaciado"/>
        <w:jc w:val="both"/>
        <w:rPr>
          <w:rFonts w:ascii="Montserrat" w:hAnsi="Montserrat" w:cs="Arial"/>
          <w:sz w:val="22"/>
          <w:szCs w:val="22"/>
          <w:lang w:val="es-ES_tradnl"/>
        </w:rPr>
      </w:pPr>
      <w:r w:rsidRPr="007964C5">
        <w:rPr>
          <w:rFonts w:ascii="Montserrat" w:hAnsi="Montserrat" w:cs="Arial"/>
          <w:sz w:val="22"/>
          <w:szCs w:val="22"/>
          <w:lang w:val="es-ES_tradnl"/>
        </w:rPr>
        <w:t>Repasarás todo lo relativo a los sintetizadores y organizadores de información que ya viste.</w:t>
      </w:r>
    </w:p>
    <w:p w:rsidRPr="007964C5" w:rsidR="007964C5" w:rsidP="007964C5" w:rsidRDefault="007964C5" w14:paraId="0D4694C5" w14:textId="18FA9563">
      <w:pPr>
        <w:jc w:val="both"/>
        <w:rPr>
          <w:rFonts w:ascii="Montserrat" w:hAnsi="Montserrat" w:eastAsiaTheme="minorHAnsi" w:cstheme="minorBidi"/>
          <w:bCs/>
          <w:sz w:val="22"/>
          <w:szCs w:val="22"/>
        </w:rPr>
      </w:pPr>
    </w:p>
    <w:p w:rsidRPr="007964C5" w:rsidR="00A54DD3" w:rsidP="007964C5" w:rsidRDefault="00A54DD3" w14:paraId="0965326C" w14:textId="5DCFF2EC">
      <w:pPr>
        <w:jc w:val="both"/>
        <w:rPr>
          <w:rFonts w:ascii="Montserrat" w:hAnsi="Montserrat" w:eastAsiaTheme="minorHAnsi" w:cstheme="minorBidi"/>
          <w:b/>
          <w:sz w:val="28"/>
          <w:szCs w:val="28"/>
        </w:rPr>
      </w:pPr>
      <w:r w:rsidRPr="007964C5">
        <w:rPr>
          <w:rFonts w:ascii="Montserrat" w:hAnsi="Montserrat" w:eastAsiaTheme="minorHAnsi" w:cstheme="minorBidi"/>
          <w:b/>
          <w:sz w:val="28"/>
          <w:szCs w:val="28"/>
        </w:rPr>
        <w:t>¿Qué hacemos?</w:t>
      </w:r>
    </w:p>
    <w:p w:rsidRPr="007964C5" w:rsidR="00F26FC3" w:rsidP="007964C5" w:rsidRDefault="00F26FC3" w14:paraId="3EBDA741" w14:textId="0CC65005">
      <w:pPr>
        <w:jc w:val="both"/>
        <w:rPr>
          <w:rFonts w:ascii="Montserrat" w:hAnsi="Montserrat" w:eastAsiaTheme="minorHAnsi" w:cstheme="minorBidi"/>
          <w:bCs/>
          <w:sz w:val="22"/>
          <w:szCs w:val="22"/>
        </w:rPr>
      </w:pPr>
    </w:p>
    <w:p w:rsidRPr="007964C5" w:rsidR="0013169B" w:rsidP="007964C5" w:rsidRDefault="0013169B" w14:paraId="2E935556" w14:textId="72C1E183">
      <w:pPr>
        <w:pStyle w:val="Sinespaciado"/>
        <w:jc w:val="both"/>
        <w:rPr>
          <w:rFonts w:ascii="Montserrat" w:hAnsi="Montserrat" w:cs="Arial"/>
          <w:sz w:val="22"/>
          <w:szCs w:val="22"/>
          <w:lang w:val="es-ES_tradnl" w:eastAsia="es-MX"/>
        </w:rPr>
      </w:pPr>
      <w:r w:rsidRPr="007964C5">
        <w:rPr>
          <w:rFonts w:ascii="Montserrat" w:hAnsi="Montserrat" w:cs="Arial"/>
          <w:sz w:val="22"/>
          <w:szCs w:val="22"/>
          <w:lang w:val="es-ES_tradnl" w:eastAsia="es-MX"/>
        </w:rPr>
        <w:lastRenderedPageBreak/>
        <w:t xml:space="preserve">A continuación, </w:t>
      </w:r>
      <w:r w:rsidR="002F44D9">
        <w:rPr>
          <w:rFonts w:ascii="Montserrat" w:hAnsi="Montserrat" w:cs="Arial"/>
          <w:sz w:val="22"/>
          <w:szCs w:val="22"/>
          <w:lang w:val="es-ES_tradnl" w:eastAsia="es-MX"/>
        </w:rPr>
        <w:t>verás d</w:t>
      </w:r>
      <w:r w:rsidRPr="007964C5">
        <w:rPr>
          <w:rFonts w:ascii="Montserrat" w:hAnsi="Montserrat" w:cs="Arial"/>
          <w:sz w:val="22"/>
          <w:szCs w:val="22"/>
          <w:lang w:val="es-ES_tradnl" w:eastAsia="es-MX"/>
        </w:rPr>
        <w:t>iez preguntas e irás anotando en tu cuaderno tus reflexiones en torno a cada una de ellas:</w:t>
      </w:r>
    </w:p>
    <w:p w:rsidRPr="007964C5" w:rsidR="0013169B" w:rsidP="007964C5" w:rsidRDefault="0013169B" w14:paraId="6DE17FE2" w14:textId="77777777">
      <w:pPr>
        <w:pStyle w:val="Sinespaciado"/>
        <w:jc w:val="both"/>
        <w:rPr>
          <w:rFonts w:ascii="Montserrat" w:hAnsi="Montserrat" w:cs="Arial"/>
          <w:sz w:val="22"/>
          <w:szCs w:val="22"/>
          <w:lang w:val="es-ES_tradnl" w:eastAsia="es-MX"/>
        </w:rPr>
      </w:pPr>
    </w:p>
    <w:tbl>
      <w:tblPr>
        <w:tblStyle w:val="Tablaconcuadrcula"/>
        <w:tblW w:w="8930" w:type="dxa"/>
        <w:tblInd w:w="279" w:type="dxa"/>
        <w:tblLayout w:type="fixed"/>
        <w:tblLook w:val="04A0" w:firstRow="1" w:lastRow="0" w:firstColumn="1" w:lastColumn="0" w:noHBand="0" w:noVBand="1"/>
      </w:tblPr>
      <w:tblGrid>
        <w:gridCol w:w="4394"/>
        <w:gridCol w:w="4536"/>
      </w:tblGrid>
      <w:tr w:rsidRPr="007964C5" w:rsidR="0013169B" w:rsidTr="007964C5" w14:paraId="0EB17816" w14:textId="77777777">
        <w:tc>
          <w:tcPr>
            <w:tcW w:w="4394" w:type="dxa"/>
          </w:tcPr>
          <w:p w:rsidRPr="007964C5" w:rsidR="0013169B" w:rsidP="007964C5" w:rsidRDefault="0013169B" w14:paraId="653D843B" w14:textId="77777777">
            <w:pPr>
              <w:shd w:val="clear" w:color="auto" w:fill="FFFFFF"/>
              <w:jc w:val="both"/>
              <w:textAlignment w:val="baseline"/>
              <w:rPr>
                <w:rFonts w:ascii="Montserrat" w:hAnsi="Montserrat"/>
                <w:color w:val="0A1B38"/>
                <w:sz w:val="22"/>
                <w:szCs w:val="22"/>
                <w:lang w:eastAsia="es-MX"/>
              </w:rPr>
            </w:pPr>
            <w:r w:rsidRPr="007964C5">
              <w:rPr>
                <w:rFonts w:ascii="Montserrat" w:hAnsi="Montserrat"/>
                <w:color w:val="0A1B38"/>
                <w:sz w:val="22"/>
                <w:szCs w:val="22"/>
                <w:lang w:eastAsia="es-MX"/>
              </w:rPr>
              <w:t>1.- ¿Qué es un examen y para qué solemos realizarlos a lo largo de nuestras vidas?</w:t>
            </w:r>
          </w:p>
        </w:tc>
        <w:tc>
          <w:tcPr>
            <w:tcW w:w="4536" w:type="dxa"/>
          </w:tcPr>
          <w:p w:rsidRPr="007964C5" w:rsidR="0013169B" w:rsidP="007964C5" w:rsidRDefault="0013169B" w14:paraId="0406A9EC" w14:textId="77777777">
            <w:pPr>
              <w:shd w:val="clear" w:color="auto" w:fill="FFFFFF"/>
              <w:jc w:val="both"/>
              <w:textAlignment w:val="top"/>
              <w:rPr>
                <w:rFonts w:ascii="Montserrat" w:hAnsi="Montserrat"/>
                <w:color w:val="0A1B38"/>
                <w:sz w:val="22"/>
                <w:szCs w:val="22"/>
                <w:lang w:eastAsia="es-MX"/>
              </w:rPr>
            </w:pPr>
            <w:r w:rsidRPr="007964C5">
              <w:rPr>
                <w:rFonts w:ascii="Montserrat" w:hAnsi="Montserrat"/>
                <w:color w:val="0A1B38"/>
                <w:sz w:val="22"/>
                <w:szCs w:val="22"/>
                <w:lang w:eastAsia="es-MX"/>
              </w:rPr>
              <w:t xml:space="preserve">2.- ¿Qué son las preguntas abiertas y las preguntas cerradas? </w:t>
            </w:r>
          </w:p>
        </w:tc>
      </w:tr>
      <w:tr w:rsidRPr="007964C5" w:rsidR="0013169B" w:rsidTr="007964C5" w14:paraId="0CF48FBA" w14:textId="77777777">
        <w:tc>
          <w:tcPr>
            <w:tcW w:w="4394" w:type="dxa"/>
          </w:tcPr>
          <w:p w:rsidRPr="007964C5" w:rsidR="0013169B" w:rsidP="007964C5" w:rsidRDefault="0013169B" w14:paraId="4958A40E" w14:textId="77777777">
            <w:pPr>
              <w:shd w:val="clear" w:color="auto" w:fill="FFFFFF"/>
              <w:jc w:val="both"/>
              <w:textAlignment w:val="top"/>
              <w:rPr>
                <w:rFonts w:ascii="Montserrat" w:hAnsi="Montserrat" w:cs="Arial"/>
                <w:sz w:val="22"/>
                <w:szCs w:val="22"/>
                <w:lang w:eastAsia="es-MX"/>
              </w:rPr>
            </w:pPr>
            <w:r w:rsidRPr="007964C5">
              <w:rPr>
                <w:rFonts w:ascii="Montserrat" w:hAnsi="Montserrat" w:cs="Arial"/>
                <w:sz w:val="22"/>
                <w:szCs w:val="22"/>
                <w:lang w:eastAsia="es-MX"/>
              </w:rPr>
              <w:t xml:space="preserve">3.- </w:t>
            </w:r>
            <w:r w:rsidRPr="007964C5">
              <w:rPr>
                <w:rFonts w:ascii="Montserrat" w:hAnsi="Montserrat"/>
                <w:color w:val="0A1B38"/>
                <w:sz w:val="22"/>
                <w:szCs w:val="22"/>
                <w:lang w:eastAsia="es-MX"/>
              </w:rPr>
              <w:t xml:space="preserve">¿Qué aspectos debemos tomar en cuenta para poder resolver un examen de buena forma? </w:t>
            </w:r>
          </w:p>
        </w:tc>
        <w:tc>
          <w:tcPr>
            <w:tcW w:w="4536" w:type="dxa"/>
          </w:tcPr>
          <w:p w:rsidRPr="007964C5" w:rsidR="0013169B" w:rsidP="007964C5" w:rsidRDefault="0013169B" w14:paraId="689A9289" w14:textId="77777777">
            <w:pPr>
              <w:shd w:val="clear" w:color="auto" w:fill="FFFFFF"/>
              <w:jc w:val="both"/>
              <w:textAlignment w:val="baseline"/>
              <w:rPr>
                <w:rFonts w:ascii="Montserrat" w:hAnsi="Montserrat"/>
                <w:color w:val="0A1B38"/>
                <w:sz w:val="22"/>
                <w:szCs w:val="22"/>
                <w:lang w:eastAsia="es-MX"/>
              </w:rPr>
            </w:pPr>
            <w:r w:rsidRPr="007964C5">
              <w:rPr>
                <w:rFonts w:ascii="Montserrat" w:hAnsi="Montserrat"/>
                <w:color w:val="0A1B38"/>
                <w:sz w:val="22"/>
                <w:szCs w:val="22"/>
                <w:lang w:eastAsia="es-MX"/>
              </w:rPr>
              <w:t xml:space="preserve">4.- </w:t>
            </w:r>
            <w:r w:rsidRPr="007964C5">
              <w:rPr>
                <w:rFonts w:ascii="Montserrat" w:hAnsi="Montserrat" w:cs="Arial"/>
                <w:sz w:val="22"/>
                <w:szCs w:val="22"/>
                <w:lang w:eastAsia="es-MX"/>
              </w:rPr>
              <w:t xml:space="preserve">¿Qué es una guía de autoestudio? </w:t>
            </w:r>
          </w:p>
        </w:tc>
      </w:tr>
      <w:tr w:rsidRPr="007964C5" w:rsidR="0013169B" w:rsidTr="007964C5" w14:paraId="42483761" w14:textId="77777777">
        <w:tc>
          <w:tcPr>
            <w:tcW w:w="4394" w:type="dxa"/>
          </w:tcPr>
          <w:p w:rsidRPr="007964C5" w:rsidR="0013169B" w:rsidP="007964C5" w:rsidRDefault="0013169B" w14:paraId="1D3A9303" w14:textId="77777777">
            <w:pPr>
              <w:shd w:val="clear" w:color="auto" w:fill="FFFFFF"/>
              <w:jc w:val="both"/>
              <w:textAlignment w:val="baseline"/>
              <w:rPr>
                <w:rFonts w:ascii="Montserrat" w:hAnsi="Montserrat"/>
                <w:color w:val="0A1B38"/>
                <w:sz w:val="22"/>
                <w:szCs w:val="22"/>
                <w:lang w:eastAsia="es-MX"/>
              </w:rPr>
            </w:pPr>
            <w:r w:rsidRPr="007964C5">
              <w:rPr>
                <w:rFonts w:ascii="Montserrat" w:hAnsi="Montserrat"/>
                <w:color w:val="0A1B38"/>
                <w:sz w:val="22"/>
                <w:szCs w:val="22"/>
                <w:lang w:eastAsia="es-MX"/>
              </w:rPr>
              <w:t xml:space="preserve">5.- ¿Para qué sirve una guía de autoestudio? </w:t>
            </w:r>
          </w:p>
        </w:tc>
        <w:tc>
          <w:tcPr>
            <w:tcW w:w="4536" w:type="dxa"/>
          </w:tcPr>
          <w:p w:rsidRPr="007964C5" w:rsidR="0013169B" w:rsidP="007964C5" w:rsidRDefault="0013169B" w14:paraId="6B2695A8" w14:textId="77777777">
            <w:pPr>
              <w:shd w:val="clear" w:color="auto" w:fill="FFFFFF"/>
              <w:jc w:val="both"/>
              <w:textAlignment w:val="baseline"/>
              <w:rPr>
                <w:rFonts w:ascii="Montserrat" w:hAnsi="Montserrat" w:cs="Arial"/>
                <w:sz w:val="22"/>
                <w:szCs w:val="22"/>
                <w:lang w:eastAsia="es-MX"/>
              </w:rPr>
            </w:pPr>
            <w:r w:rsidRPr="007964C5">
              <w:rPr>
                <w:rFonts w:ascii="Montserrat" w:hAnsi="Montserrat"/>
                <w:color w:val="0A1B38"/>
                <w:sz w:val="22"/>
                <w:szCs w:val="22"/>
                <w:lang w:eastAsia="es-MX"/>
              </w:rPr>
              <w:t>6.- ¿Qué organizadores y sintetizadores de información pueden resultarnos útiles para el autoestudio?</w:t>
            </w:r>
          </w:p>
        </w:tc>
      </w:tr>
      <w:tr w:rsidRPr="007964C5" w:rsidR="0013169B" w:rsidTr="007964C5" w14:paraId="7B4E5A9E" w14:textId="77777777">
        <w:tc>
          <w:tcPr>
            <w:tcW w:w="4394" w:type="dxa"/>
          </w:tcPr>
          <w:p w:rsidRPr="007964C5" w:rsidR="0013169B" w:rsidP="007964C5" w:rsidRDefault="0013169B" w14:paraId="6B41DD12" w14:textId="0015EC93">
            <w:pPr>
              <w:shd w:val="clear" w:color="auto" w:fill="FFFFFF"/>
              <w:jc w:val="both"/>
              <w:textAlignment w:val="baseline"/>
              <w:rPr>
                <w:rFonts w:ascii="Montserrat" w:hAnsi="Montserrat"/>
                <w:color w:val="0A1B38"/>
                <w:sz w:val="22"/>
                <w:szCs w:val="22"/>
                <w:lang w:eastAsia="es-MX"/>
              </w:rPr>
            </w:pPr>
            <w:r w:rsidRPr="007964C5">
              <w:rPr>
                <w:rFonts w:ascii="Montserrat" w:hAnsi="Montserrat"/>
                <w:color w:val="0A1B38"/>
                <w:sz w:val="22"/>
                <w:szCs w:val="22"/>
                <w:lang w:eastAsia="es-MX"/>
              </w:rPr>
              <w:t>7.- ¿Cuáles son las principales características de un cuestionario?</w:t>
            </w:r>
          </w:p>
        </w:tc>
        <w:tc>
          <w:tcPr>
            <w:tcW w:w="4536" w:type="dxa"/>
          </w:tcPr>
          <w:p w:rsidRPr="007964C5" w:rsidR="0013169B" w:rsidP="007964C5" w:rsidRDefault="0013169B" w14:paraId="58CAE8B5" w14:textId="77777777">
            <w:pPr>
              <w:shd w:val="clear" w:color="auto" w:fill="FFFFFF"/>
              <w:textAlignment w:val="baseline"/>
              <w:rPr>
                <w:rFonts w:ascii="Montserrat" w:hAnsi="Montserrat"/>
                <w:color w:val="0A1B38"/>
                <w:sz w:val="22"/>
                <w:szCs w:val="22"/>
                <w:lang w:eastAsia="es-MX"/>
              </w:rPr>
            </w:pPr>
            <w:r w:rsidRPr="007964C5">
              <w:rPr>
                <w:rFonts w:ascii="Montserrat" w:hAnsi="Montserrat"/>
                <w:color w:val="0A1B38"/>
                <w:sz w:val="22"/>
                <w:szCs w:val="22"/>
                <w:lang w:eastAsia="es-MX"/>
              </w:rPr>
              <w:t>8.- ¿Qué es un resumen y cómo se hace?</w:t>
            </w:r>
          </w:p>
        </w:tc>
      </w:tr>
      <w:tr w:rsidRPr="007964C5" w:rsidR="0013169B" w:rsidTr="007964C5" w14:paraId="5FCBE74B" w14:textId="77777777">
        <w:tc>
          <w:tcPr>
            <w:tcW w:w="4394" w:type="dxa"/>
          </w:tcPr>
          <w:p w:rsidRPr="007964C5" w:rsidR="0013169B" w:rsidP="007964C5" w:rsidRDefault="0013169B" w14:paraId="07F74AB3" w14:textId="77777777">
            <w:pPr>
              <w:shd w:val="clear" w:color="auto" w:fill="FFFFFF"/>
              <w:textAlignment w:val="baseline"/>
              <w:rPr>
                <w:rFonts w:ascii="Montserrat" w:hAnsi="Montserrat"/>
                <w:color w:val="0A1B38"/>
                <w:sz w:val="22"/>
                <w:szCs w:val="22"/>
                <w:lang w:eastAsia="es-MX"/>
              </w:rPr>
            </w:pPr>
            <w:r w:rsidRPr="007964C5">
              <w:rPr>
                <w:rFonts w:ascii="Montserrat" w:hAnsi="Montserrat"/>
                <w:color w:val="0A1B38"/>
                <w:sz w:val="22"/>
                <w:szCs w:val="22"/>
                <w:lang w:eastAsia="es-MX"/>
              </w:rPr>
              <w:t>9.- ¿Qué es un cuadro sinóptico y cómo se elabora?</w:t>
            </w:r>
          </w:p>
        </w:tc>
        <w:tc>
          <w:tcPr>
            <w:tcW w:w="4536" w:type="dxa"/>
          </w:tcPr>
          <w:p w:rsidRPr="007964C5" w:rsidR="0013169B" w:rsidP="007964C5" w:rsidRDefault="0013169B" w14:paraId="34F96CB3" w14:textId="7D19D21B">
            <w:pPr>
              <w:shd w:val="clear" w:color="auto" w:fill="FFFFFF"/>
              <w:textAlignment w:val="baseline"/>
              <w:rPr>
                <w:rFonts w:ascii="Montserrat" w:hAnsi="Montserrat"/>
                <w:color w:val="0A1B38"/>
                <w:sz w:val="22"/>
                <w:szCs w:val="22"/>
                <w:lang w:eastAsia="es-MX"/>
              </w:rPr>
            </w:pPr>
            <w:r w:rsidRPr="007964C5">
              <w:rPr>
                <w:rFonts w:ascii="Montserrat" w:hAnsi="Montserrat"/>
                <w:color w:val="0A1B38"/>
                <w:sz w:val="22"/>
                <w:szCs w:val="22"/>
                <w:lang w:eastAsia="es-MX"/>
              </w:rPr>
              <w:t>10.- ¿Qué beneficios podemos obtener de los esquemas cuando estudiamos?</w:t>
            </w:r>
          </w:p>
        </w:tc>
      </w:tr>
    </w:tbl>
    <w:p w:rsidRPr="007964C5" w:rsidR="0013169B" w:rsidP="007964C5" w:rsidRDefault="0013169B" w14:paraId="2C75010A" w14:textId="77777777">
      <w:pPr>
        <w:pStyle w:val="Sinespaciado"/>
        <w:jc w:val="both"/>
        <w:rPr>
          <w:rFonts w:ascii="Montserrat" w:hAnsi="Montserrat" w:cs="Arial"/>
          <w:sz w:val="22"/>
          <w:szCs w:val="22"/>
          <w:lang w:val="es-ES_tradnl" w:eastAsia="es-MX"/>
        </w:rPr>
      </w:pPr>
    </w:p>
    <w:p w:rsidRPr="007964C5" w:rsidR="0013169B" w:rsidP="007964C5" w:rsidRDefault="0013169B" w14:paraId="07CF67D4" w14:textId="2E0B5440">
      <w:pPr>
        <w:pStyle w:val="Sinespaciado"/>
        <w:jc w:val="both"/>
        <w:rPr>
          <w:rFonts w:ascii="Montserrat" w:hAnsi="Montserrat" w:cs="Arial"/>
          <w:sz w:val="22"/>
          <w:szCs w:val="22"/>
          <w:lang w:val="es-ES_tradnl" w:eastAsia="es-MX"/>
        </w:rPr>
      </w:pPr>
      <w:r w:rsidRPr="007964C5">
        <w:rPr>
          <w:rFonts w:ascii="Montserrat" w:hAnsi="Montserrat" w:cs="Arial"/>
          <w:sz w:val="22"/>
          <w:szCs w:val="22"/>
          <w:lang w:val="es-ES_tradnl" w:eastAsia="es-MX"/>
        </w:rPr>
        <w:t xml:space="preserve">A lo largo de tu vida te enfrentarás a distintos exámenes tanto en la escuela como en </w:t>
      </w:r>
      <w:r w:rsidRPr="007964C5" w:rsidR="00B803F4">
        <w:rPr>
          <w:rFonts w:ascii="Montserrat" w:hAnsi="Montserrat" w:cs="Arial"/>
          <w:sz w:val="22"/>
          <w:szCs w:val="22"/>
          <w:lang w:val="es-ES_tradnl" w:eastAsia="es-MX"/>
        </w:rPr>
        <w:t>el</w:t>
      </w:r>
      <w:r w:rsidRPr="007964C5">
        <w:rPr>
          <w:rFonts w:ascii="Montserrat" w:hAnsi="Montserrat" w:cs="Arial"/>
          <w:sz w:val="22"/>
          <w:szCs w:val="22"/>
          <w:lang w:val="es-ES_tradnl" w:eastAsia="es-MX"/>
        </w:rPr>
        <w:t xml:space="preserve"> ámbito profesional y laboral. Contar con buenos hábitos de estudio personal te permitirá resolver de mejor forma las diferentes evaluaciones.</w:t>
      </w:r>
    </w:p>
    <w:p w:rsidRPr="007964C5" w:rsidR="0013169B" w:rsidP="007964C5" w:rsidRDefault="0013169B" w14:paraId="4F128A05" w14:textId="77777777">
      <w:pPr>
        <w:pStyle w:val="Sinespaciado"/>
        <w:jc w:val="both"/>
        <w:rPr>
          <w:rFonts w:ascii="Montserrat" w:hAnsi="Montserrat" w:cs="Arial"/>
          <w:sz w:val="22"/>
          <w:szCs w:val="22"/>
          <w:lang w:val="es-ES_tradnl" w:eastAsia="es-MX"/>
        </w:rPr>
      </w:pPr>
    </w:p>
    <w:p w:rsidRPr="007964C5" w:rsidR="0013169B" w:rsidP="002F44D9" w:rsidRDefault="0013169B" w14:paraId="409E8E4A" w14:textId="777AD061">
      <w:pPr>
        <w:pStyle w:val="Sinespaciado"/>
        <w:jc w:val="center"/>
        <w:rPr>
          <w:rFonts w:ascii="Montserrat" w:hAnsi="Montserrat" w:cs="Arial"/>
          <w:sz w:val="22"/>
          <w:szCs w:val="22"/>
          <w:lang w:val="es-ES_tradnl"/>
        </w:rPr>
      </w:pPr>
      <w:r>
        <w:rPr>
          <w:noProof/>
          <w:lang w:val="en-US" w:eastAsia="en-US"/>
        </w:rPr>
        <w:drawing>
          <wp:inline distT="0" distB="0" distL="0" distR="0" wp14:anchorId="0CA96B47" wp14:editId="7D83B520">
            <wp:extent cx="2522137" cy="1515184"/>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2137" cy="1515184"/>
                    </a:xfrm>
                    <a:prstGeom prst="rect">
                      <a:avLst/>
                    </a:prstGeom>
                  </pic:spPr>
                </pic:pic>
              </a:graphicData>
            </a:graphic>
          </wp:inline>
        </w:drawing>
      </w:r>
    </w:p>
    <w:p w:rsidRPr="007964C5" w:rsidR="0013169B" w:rsidP="007964C5" w:rsidRDefault="0013169B" w14:paraId="32C2C2BC" w14:textId="77777777">
      <w:pPr>
        <w:jc w:val="both"/>
        <w:rPr>
          <w:rFonts w:ascii="Montserrat" w:hAnsi="Montserrat"/>
          <w:bCs/>
          <w:sz w:val="22"/>
          <w:szCs w:val="22"/>
          <w:highlight w:val="green"/>
        </w:rPr>
      </w:pPr>
    </w:p>
    <w:p w:rsidRPr="007964C5" w:rsidR="0013169B" w:rsidP="007964C5" w:rsidRDefault="0013169B" w14:paraId="5A498DAE" w14:textId="3727AAE7">
      <w:pPr>
        <w:pStyle w:val="Sinespaciado"/>
        <w:jc w:val="both"/>
        <w:rPr>
          <w:rFonts w:ascii="Montserrat" w:hAnsi="Montserrat" w:cs="Arial"/>
          <w:sz w:val="22"/>
          <w:szCs w:val="22"/>
          <w:lang w:val="es-ES_tradnl" w:eastAsia="es-MX"/>
        </w:rPr>
      </w:pPr>
      <w:r w:rsidRPr="007964C5">
        <w:rPr>
          <w:rFonts w:ascii="Montserrat" w:hAnsi="Montserrat" w:cs="Arial"/>
          <w:sz w:val="22"/>
          <w:szCs w:val="22"/>
          <w:lang w:val="es-ES_tradnl" w:eastAsia="es-MX"/>
        </w:rPr>
        <w:t>Sólo es cuestión de prepararse muy bien de manera previa y, al momento de resolver los exámenes, poner atención a la información que se te solicita y leer con cuidado las instrucciones y las preguntas.</w:t>
      </w:r>
      <w:r w:rsidR="002F44D9">
        <w:rPr>
          <w:rFonts w:ascii="Montserrat" w:hAnsi="Montserrat" w:cs="Arial"/>
          <w:sz w:val="22"/>
          <w:szCs w:val="22"/>
          <w:lang w:val="es-ES_tradnl" w:eastAsia="es-MX"/>
        </w:rPr>
        <w:t xml:space="preserve"> </w:t>
      </w:r>
      <w:r w:rsidRPr="007964C5">
        <w:rPr>
          <w:rFonts w:ascii="Montserrat" w:hAnsi="Montserrat" w:cs="Arial"/>
          <w:sz w:val="22"/>
          <w:szCs w:val="22"/>
          <w:lang w:val="es-ES_tradnl" w:eastAsia="es-MX"/>
        </w:rPr>
        <w:t>Observa el siguiente esquema</w:t>
      </w:r>
      <w:r w:rsidR="002F44D9">
        <w:rPr>
          <w:rFonts w:ascii="Montserrat" w:hAnsi="Montserrat" w:cs="Arial"/>
          <w:sz w:val="22"/>
          <w:szCs w:val="22"/>
          <w:lang w:val="es-ES_tradnl" w:eastAsia="es-MX"/>
        </w:rPr>
        <w:t>:</w:t>
      </w:r>
    </w:p>
    <w:p w:rsidRPr="007964C5" w:rsidR="0013169B" w:rsidP="007964C5" w:rsidRDefault="0013169B" w14:paraId="2486DC58" w14:textId="64BFEFD0">
      <w:pPr>
        <w:pStyle w:val="Sinespaciado"/>
        <w:jc w:val="both"/>
        <w:rPr>
          <w:rFonts w:ascii="Montserrat" w:hAnsi="Montserrat" w:cs="Arial"/>
          <w:sz w:val="22"/>
          <w:szCs w:val="22"/>
          <w:lang w:val="es-ES_tradnl" w:eastAsia="es-MX"/>
        </w:rPr>
      </w:pPr>
    </w:p>
    <w:p w:rsidRPr="007964C5" w:rsidR="0013169B" w:rsidP="002F44D9" w:rsidRDefault="0013169B" w14:paraId="52CD3123" w14:textId="3EE78978">
      <w:pPr>
        <w:pStyle w:val="Sinespaciado"/>
        <w:jc w:val="center"/>
        <w:rPr>
          <w:rFonts w:ascii="Montserrat" w:hAnsi="Montserrat"/>
        </w:rPr>
      </w:pPr>
      <w:r w:rsidRPr="007964C5">
        <w:rPr>
          <w:rFonts w:ascii="Montserrat" w:hAnsi="Montserrat"/>
          <w:noProof/>
          <w:lang w:val="en-US" w:eastAsia="en-US"/>
        </w:rPr>
        <w:drawing>
          <wp:inline distT="0" distB="0" distL="0" distR="0" wp14:anchorId="2B1A33C8" wp14:editId="1994FD2A">
            <wp:extent cx="3245331" cy="1878804"/>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895" t="6857" r="3611" b="4690"/>
                    <a:stretch/>
                  </pic:blipFill>
                  <pic:spPr bwMode="auto">
                    <a:xfrm>
                      <a:off x="0" y="0"/>
                      <a:ext cx="3299217" cy="1910000"/>
                    </a:xfrm>
                    <a:prstGeom prst="rect">
                      <a:avLst/>
                    </a:prstGeom>
                    <a:noFill/>
                    <a:ln>
                      <a:noFill/>
                    </a:ln>
                    <a:extLst>
                      <a:ext uri="{53640926-AAD7-44D8-BBD7-CCE9431645EC}">
                        <a14:shadowObscured xmlns:a14="http://schemas.microsoft.com/office/drawing/2010/main"/>
                      </a:ext>
                    </a:extLst>
                  </pic:spPr>
                </pic:pic>
              </a:graphicData>
            </a:graphic>
          </wp:inline>
        </w:drawing>
      </w:r>
    </w:p>
    <w:p w:rsidR="002F44D9" w:rsidP="007964C5" w:rsidRDefault="002F44D9" w14:paraId="1E35BE8D" w14:textId="77777777">
      <w:pPr>
        <w:pStyle w:val="Sinespaciado"/>
        <w:jc w:val="both"/>
        <w:rPr>
          <w:rFonts w:ascii="Montserrat" w:hAnsi="Montserrat" w:cs="Arial"/>
          <w:sz w:val="22"/>
          <w:szCs w:val="22"/>
          <w:lang w:val="es-ES_tradnl" w:eastAsia="es-MX"/>
        </w:rPr>
      </w:pPr>
    </w:p>
    <w:p w:rsidRPr="007964C5" w:rsidR="00BA2F20" w:rsidP="007964C5" w:rsidRDefault="00BA2F20" w14:paraId="0FB14DB7" w14:textId="7CC4ED61">
      <w:pPr>
        <w:pStyle w:val="Sinespaciado"/>
        <w:jc w:val="both"/>
        <w:rPr>
          <w:rFonts w:ascii="Montserrat" w:hAnsi="Montserrat" w:cs="Arial"/>
          <w:sz w:val="22"/>
          <w:szCs w:val="22"/>
          <w:lang w:val="es-ES_tradnl" w:eastAsia="es-MX"/>
        </w:rPr>
      </w:pPr>
      <w:r w:rsidRPr="007964C5">
        <w:rPr>
          <w:rFonts w:ascii="Montserrat" w:hAnsi="Montserrat" w:cs="Arial"/>
          <w:sz w:val="22"/>
          <w:szCs w:val="22"/>
          <w:lang w:val="es-ES_tradnl" w:eastAsia="es-MX"/>
        </w:rPr>
        <w:t xml:space="preserve">Revisa las páginas 13 y 14 de tu libro de texto de </w:t>
      </w:r>
      <w:r w:rsidRPr="007964C5" w:rsidR="00141221">
        <w:rPr>
          <w:rFonts w:ascii="Montserrat" w:hAnsi="Montserrat" w:cs="Arial"/>
          <w:sz w:val="22"/>
          <w:szCs w:val="22"/>
          <w:lang w:val="es-ES_tradnl" w:eastAsia="es-MX"/>
        </w:rPr>
        <w:t>español</w:t>
      </w:r>
      <w:r w:rsidRPr="007964C5">
        <w:rPr>
          <w:rFonts w:ascii="Montserrat" w:hAnsi="Montserrat" w:cs="Arial"/>
          <w:sz w:val="22"/>
          <w:szCs w:val="22"/>
          <w:lang w:val="es-ES_tradnl" w:eastAsia="es-MX"/>
        </w:rPr>
        <w:t>, ahí encontrarás unas recomendaciones muy útiles para la resolución de exámenes.</w:t>
      </w:r>
    </w:p>
    <w:p w:rsidRPr="007964C5" w:rsidR="00BA2F20" w:rsidP="007964C5" w:rsidRDefault="00BA2F20" w14:paraId="30B4B5C2" w14:textId="1FAD9903">
      <w:pPr>
        <w:pStyle w:val="Sinespaciado"/>
        <w:jc w:val="both"/>
        <w:rPr>
          <w:rFonts w:ascii="Montserrat" w:hAnsi="Montserrat" w:cs="Arial"/>
          <w:sz w:val="22"/>
          <w:szCs w:val="22"/>
          <w:lang w:val="es-ES_tradnl" w:eastAsia="es-MX"/>
        </w:rPr>
      </w:pPr>
    </w:p>
    <w:p w:rsidRPr="007964C5" w:rsidR="00BA2F20" w:rsidP="00654914" w:rsidRDefault="00BA2F20" w14:paraId="61D3D125" w14:textId="237BA5C5">
      <w:pPr>
        <w:pStyle w:val="Sinespaciado"/>
        <w:jc w:val="center"/>
        <w:rPr>
          <w:rFonts w:ascii="Montserrat" w:hAnsi="Montserrat" w:cs="Arial"/>
          <w:sz w:val="22"/>
          <w:szCs w:val="22"/>
          <w:lang w:val="es-ES_tradnl" w:eastAsia="es-MX"/>
        </w:rPr>
      </w:pPr>
      <w:r w:rsidRPr="007964C5">
        <w:rPr>
          <w:rFonts w:ascii="Montserrat" w:hAnsi="Montserrat"/>
          <w:noProof/>
          <w:lang w:val="en-US" w:eastAsia="en-US"/>
        </w:rPr>
        <w:drawing>
          <wp:inline distT="0" distB="0" distL="0" distR="0" wp14:anchorId="4BF2FF3B" wp14:editId="172CEBE3">
            <wp:extent cx="1175658" cy="1339357"/>
            <wp:effectExtent l="0" t="0" r="5715" b="0"/>
            <wp:docPr id="9" name="Imagen 1" descr="https://libros.conaliteg.gob.mx/c/P6ESA/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bros.conaliteg.gob.mx/c/P6ESA/01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876" t="8291" r="7829" b="17876"/>
                    <a:stretch/>
                  </pic:blipFill>
                  <pic:spPr bwMode="auto">
                    <a:xfrm>
                      <a:off x="0" y="0"/>
                      <a:ext cx="1185305" cy="1350348"/>
                    </a:xfrm>
                    <a:prstGeom prst="rect">
                      <a:avLst/>
                    </a:prstGeom>
                    <a:noFill/>
                    <a:ln>
                      <a:noFill/>
                    </a:ln>
                    <a:extLst>
                      <a:ext uri="{53640926-AAD7-44D8-BBD7-CCE9431645EC}">
                        <a14:shadowObscured xmlns:a14="http://schemas.microsoft.com/office/drawing/2010/main"/>
                      </a:ext>
                    </a:extLst>
                  </pic:spPr>
                </pic:pic>
              </a:graphicData>
            </a:graphic>
          </wp:inline>
        </w:drawing>
      </w:r>
      <w:r w:rsidRPr="007964C5">
        <w:rPr>
          <w:rFonts w:ascii="Montserrat" w:hAnsi="Montserrat"/>
          <w:noProof/>
          <w:lang w:val="en-US" w:eastAsia="en-US"/>
        </w:rPr>
        <w:drawing>
          <wp:inline distT="0" distB="0" distL="0" distR="0" wp14:anchorId="09F36600" wp14:editId="31D19995">
            <wp:extent cx="1031389" cy="1276140"/>
            <wp:effectExtent l="0" t="0" r="0" b="635"/>
            <wp:docPr id="4" name="Imagen 4" descr="https://libros.conaliteg.gob.mx/c/P6ESA/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bros.conaliteg.gob.mx/c/P6ESA/01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020" r="8824" b="10504"/>
                    <a:stretch/>
                  </pic:blipFill>
                  <pic:spPr bwMode="auto">
                    <a:xfrm>
                      <a:off x="0" y="0"/>
                      <a:ext cx="1074815" cy="1329871"/>
                    </a:xfrm>
                    <a:prstGeom prst="rect">
                      <a:avLst/>
                    </a:prstGeom>
                    <a:noFill/>
                    <a:ln>
                      <a:noFill/>
                    </a:ln>
                    <a:extLst>
                      <a:ext uri="{53640926-AAD7-44D8-BBD7-CCE9431645EC}">
                        <a14:shadowObscured xmlns:a14="http://schemas.microsoft.com/office/drawing/2010/main"/>
                      </a:ext>
                    </a:extLst>
                  </pic:spPr>
                </pic:pic>
              </a:graphicData>
            </a:graphic>
          </wp:inline>
        </w:drawing>
      </w:r>
    </w:p>
    <w:p w:rsidRPr="007964C5" w:rsidR="00BA2F20" w:rsidP="007964C5" w:rsidRDefault="00BA2F20" w14:paraId="2A99BF19" w14:textId="1050619E">
      <w:pPr>
        <w:pStyle w:val="Sinespaciado"/>
        <w:jc w:val="both"/>
        <w:rPr>
          <w:rFonts w:ascii="Montserrat" w:hAnsi="Montserrat" w:cs="Arial"/>
          <w:sz w:val="22"/>
          <w:szCs w:val="22"/>
          <w:lang w:val="es-ES_tradnl" w:eastAsia="es-MX"/>
        </w:rPr>
      </w:pPr>
    </w:p>
    <w:p w:rsidRPr="007964C5" w:rsidR="00BA2F20" w:rsidP="007964C5" w:rsidRDefault="00BA2F20" w14:paraId="668627B4" w14:textId="429F3393">
      <w:pPr>
        <w:pStyle w:val="Sinespaciado"/>
        <w:jc w:val="both"/>
        <w:rPr>
          <w:rFonts w:ascii="Montserrat" w:hAnsi="Montserrat" w:cs="Arial"/>
          <w:sz w:val="22"/>
          <w:szCs w:val="22"/>
          <w:lang w:val="es-ES_tradnl" w:eastAsia="es-MX"/>
        </w:rPr>
      </w:pPr>
      <w:r w:rsidRPr="007964C5">
        <w:rPr>
          <w:rFonts w:ascii="Montserrat" w:hAnsi="Montserrat" w:cs="Arial"/>
          <w:sz w:val="22"/>
          <w:szCs w:val="22"/>
          <w:lang w:val="es-ES_tradnl" w:eastAsia="es-MX"/>
        </w:rPr>
        <w:t xml:space="preserve">Para reforzar este tema mira el siguiente esquema sobre algunos aspectos que debes considerar al realizar un examen. </w:t>
      </w:r>
    </w:p>
    <w:p w:rsidRPr="007964C5" w:rsidR="00BA2F20" w:rsidP="007964C5" w:rsidRDefault="00BA2F20" w14:paraId="76BDB2ED" w14:textId="77777777">
      <w:pPr>
        <w:pStyle w:val="Sinespaciado"/>
        <w:jc w:val="both"/>
        <w:rPr>
          <w:rFonts w:ascii="Montserrat" w:hAnsi="Montserrat" w:cs="Arial"/>
          <w:sz w:val="22"/>
          <w:szCs w:val="22"/>
          <w:lang w:val="es-ES_tradnl" w:eastAsia="es-MX"/>
        </w:rPr>
      </w:pPr>
    </w:p>
    <w:p w:rsidRPr="007964C5" w:rsidR="00A47D54" w:rsidP="00654914" w:rsidRDefault="00BA2F20" w14:paraId="30D4FB08" w14:textId="016C8165">
      <w:pPr>
        <w:jc w:val="center"/>
        <w:rPr>
          <w:rFonts w:ascii="Montserrat" w:hAnsi="Montserrat"/>
          <w:bCs/>
          <w:sz w:val="22"/>
          <w:szCs w:val="22"/>
        </w:rPr>
      </w:pPr>
      <w:r>
        <w:rPr>
          <w:lang w:val="en-US"/>
        </w:rPr>
        <w:drawing>
          <wp:inline distT="0" distB="0" distL="0" distR="0" wp14:anchorId="598E5831" wp14:editId="5D7A91CD">
            <wp:extent cx="3933930" cy="2302767"/>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3">
                      <a:extLst>
                        <a:ext uri="{28A0092B-C50C-407E-A947-70E740481C1C}">
                          <a14:useLocalDpi xmlns:a14="http://schemas.microsoft.com/office/drawing/2010/main" val="0"/>
                        </a:ext>
                      </a:extLst>
                    </a:blip>
                    <a:stretch>
                      <a:fillRect/>
                    </a:stretch>
                  </pic:blipFill>
                  <pic:spPr>
                    <a:xfrm>
                      <a:off x="0" y="0"/>
                      <a:ext cx="3933930" cy="2302767"/>
                    </a:xfrm>
                    <a:prstGeom prst="rect">
                      <a:avLst/>
                    </a:prstGeom>
                  </pic:spPr>
                </pic:pic>
              </a:graphicData>
            </a:graphic>
          </wp:inline>
        </w:drawing>
      </w:r>
    </w:p>
    <w:p w:rsidRPr="007964C5" w:rsidR="00C630BD" w:rsidP="007964C5" w:rsidRDefault="00C630BD" w14:paraId="7777206F" w14:textId="77777777">
      <w:pPr>
        <w:jc w:val="both"/>
        <w:rPr>
          <w:rFonts w:ascii="Montserrat" w:hAnsi="Montserrat"/>
          <w:bCs/>
          <w:sz w:val="22"/>
          <w:szCs w:val="22"/>
        </w:rPr>
      </w:pPr>
    </w:p>
    <w:p w:rsidRPr="007964C5" w:rsidR="00BA2F20" w:rsidP="007964C5" w:rsidRDefault="00BA2F20" w14:paraId="047595B5" w14:textId="743C9999">
      <w:pPr>
        <w:pStyle w:val="Sinespaciado"/>
        <w:jc w:val="both"/>
        <w:rPr>
          <w:rFonts w:ascii="Montserrat" w:hAnsi="Montserrat" w:cs="Arial"/>
          <w:sz w:val="22"/>
          <w:szCs w:val="22"/>
          <w:lang w:val="es-ES_tradnl" w:eastAsia="es-MX"/>
        </w:rPr>
      </w:pPr>
      <w:r w:rsidRPr="007964C5">
        <w:rPr>
          <w:rFonts w:ascii="Montserrat" w:hAnsi="Montserrat" w:cs="Arial"/>
          <w:sz w:val="22"/>
          <w:szCs w:val="22"/>
          <w:lang w:val="es-ES_tradnl" w:eastAsia="es-MX"/>
        </w:rPr>
        <w:t xml:space="preserve">Siempre es necesario e importante emplear técnicas de autoestudio personal, pero eso adquiere mayor relevancia en estos momentos, ya que las condiciones en que las y los alumnos están asistiendo a clases </w:t>
      </w:r>
      <w:r w:rsidRPr="007964C5" w:rsidR="00441B0A">
        <w:rPr>
          <w:rFonts w:ascii="Montserrat" w:hAnsi="Montserrat" w:cs="Arial"/>
          <w:sz w:val="22"/>
          <w:szCs w:val="22"/>
          <w:lang w:val="es-ES_tradnl" w:eastAsia="es-MX"/>
        </w:rPr>
        <w:t>dificultan</w:t>
      </w:r>
      <w:r w:rsidRPr="007964C5">
        <w:rPr>
          <w:rFonts w:ascii="Montserrat" w:hAnsi="Montserrat" w:cs="Arial"/>
          <w:sz w:val="22"/>
          <w:szCs w:val="22"/>
          <w:lang w:val="es-ES_tradnl" w:eastAsia="es-MX"/>
        </w:rPr>
        <w:t xml:space="preserve"> la realimentación, así como la interacción con sus pares, con quienes, entre otras cosas, socializan sus saberes.</w:t>
      </w:r>
    </w:p>
    <w:p w:rsidRPr="007964C5" w:rsidR="00BA2F20" w:rsidP="007964C5" w:rsidRDefault="00BA2F20" w14:paraId="5A7B6762" w14:textId="77777777">
      <w:pPr>
        <w:pStyle w:val="Sinespaciado"/>
        <w:jc w:val="both"/>
        <w:rPr>
          <w:rFonts w:ascii="Montserrat" w:hAnsi="Montserrat" w:cs="Arial"/>
          <w:sz w:val="22"/>
          <w:szCs w:val="22"/>
          <w:lang w:val="es-ES_tradnl" w:eastAsia="es-MX"/>
        </w:rPr>
      </w:pPr>
    </w:p>
    <w:p w:rsidRPr="007964C5" w:rsidR="00BA2F20" w:rsidP="167F8566" w:rsidRDefault="00BA2F20" w14:paraId="5E295679" w14:textId="6877C1BD">
      <w:pPr>
        <w:pStyle w:val="Sinespaciado"/>
        <w:jc w:val="both"/>
        <w:rPr>
          <w:rFonts w:ascii="Montserrat" w:hAnsi="Montserrat" w:cs="Arial"/>
          <w:sz w:val="22"/>
          <w:szCs w:val="22"/>
          <w:lang w:val="es-ES" w:eastAsia="es-MX"/>
        </w:rPr>
      </w:pPr>
      <w:r w:rsidRPr="167F8566">
        <w:rPr>
          <w:rFonts w:ascii="Montserrat" w:hAnsi="Montserrat" w:cs="Arial"/>
          <w:sz w:val="22"/>
          <w:szCs w:val="22"/>
          <w:lang w:val="es-ES" w:eastAsia="es-MX"/>
        </w:rPr>
        <w:t>En el caso de algunos contenidos deberás profundizar tu estudio, por ti mismo.</w:t>
      </w:r>
      <w:r w:rsidRPr="167F8566" w:rsidR="00654914">
        <w:rPr>
          <w:rFonts w:ascii="Montserrat" w:hAnsi="Montserrat" w:cs="Arial"/>
          <w:sz w:val="22"/>
          <w:szCs w:val="22"/>
          <w:lang w:val="es-ES" w:eastAsia="es-MX"/>
        </w:rPr>
        <w:t xml:space="preserve"> </w:t>
      </w:r>
      <w:r w:rsidRPr="167F8566">
        <w:rPr>
          <w:rFonts w:ascii="Montserrat" w:hAnsi="Montserrat" w:cs="Arial"/>
          <w:sz w:val="22"/>
          <w:szCs w:val="22"/>
          <w:lang w:val="es-ES" w:eastAsia="es-MX"/>
        </w:rPr>
        <w:t>Observa la siguiente lámina</w:t>
      </w:r>
      <w:r w:rsidRPr="167F8566" w:rsidR="07F2B7AF">
        <w:rPr>
          <w:rFonts w:ascii="Montserrat" w:hAnsi="Montserrat" w:cs="Arial"/>
          <w:sz w:val="22"/>
          <w:szCs w:val="22"/>
          <w:lang w:val="es-ES" w:eastAsia="es-MX"/>
        </w:rPr>
        <w:t>.</w:t>
      </w:r>
    </w:p>
    <w:p w:rsidRPr="007964C5" w:rsidR="00BA2F20" w:rsidP="007964C5" w:rsidRDefault="00BA2F20" w14:paraId="7992BA09" w14:textId="0CF7F4FE">
      <w:pPr>
        <w:pStyle w:val="Sinespaciado"/>
        <w:jc w:val="both"/>
        <w:rPr>
          <w:rFonts w:ascii="Montserrat" w:hAnsi="Montserrat" w:cs="Arial"/>
          <w:sz w:val="22"/>
          <w:szCs w:val="22"/>
          <w:lang w:val="es-ES_tradnl" w:eastAsia="es-MX"/>
        </w:rPr>
      </w:pPr>
    </w:p>
    <w:p w:rsidRPr="007964C5" w:rsidR="00BA2F20" w:rsidP="00654914" w:rsidRDefault="00BA2F20" w14:paraId="72E74110" w14:textId="7E395B18">
      <w:pPr>
        <w:pStyle w:val="Sinespaciado"/>
        <w:jc w:val="center"/>
        <w:rPr>
          <w:rFonts w:ascii="Montserrat" w:hAnsi="Montserrat" w:cs="Arial"/>
          <w:sz w:val="22"/>
          <w:szCs w:val="22"/>
          <w:lang w:val="es-ES_tradnl" w:eastAsia="es-MX"/>
        </w:rPr>
      </w:pPr>
      <w:r>
        <w:rPr>
          <w:noProof/>
          <w:lang w:val="en-US" w:eastAsia="en-US"/>
        </w:rPr>
        <w:lastRenderedPageBreak/>
        <w:drawing>
          <wp:inline distT="0" distB="0" distL="0" distR="0" wp14:anchorId="74EA4DB1" wp14:editId="07D2D699">
            <wp:extent cx="3048000" cy="203771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8000" cy="2037715"/>
                    </a:xfrm>
                    <a:prstGeom prst="rect">
                      <a:avLst/>
                    </a:prstGeom>
                  </pic:spPr>
                </pic:pic>
              </a:graphicData>
            </a:graphic>
          </wp:inline>
        </w:drawing>
      </w:r>
    </w:p>
    <w:p w:rsidRPr="007964C5" w:rsidR="00BA2F20" w:rsidP="007964C5" w:rsidRDefault="00BA2F20" w14:paraId="25CB2263" w14:textId="77777777">
      <w:pPr>
        <w:autoSpaceDE w:val="0"/>
        <w:autoSpaceDN w:val="0"/>
        <w:adjustRightInd w:val="0"/>
        <w:jc w:val="both"/>
        <w:rPr>
          <w:rFonts w:ascii="Montserrat" w:hAnsi="Montserrat" w:eastAsiaTheme="minorHAnsi" w:cstheme="minorBidi"/>
          <w:bCs/>
          <w:sz w:val="22"/>
          <w:szCs w:val="22"/>
          <w:highlight w:val="green"/>
        </w:rPr>
      </w:pPr>
    </w:p>
    <w:p w:rsidRPr="007964C5" w:rsidR="0074027E" w:rsidP="007964C5" w:rsidRDefault="0074027E" w14:paraId="75334611" w14:textId="376B09B9">
      <w:pPr>
        <w:pStyle w:val="Sinespaciado"/>
        <w:jc w:val="both"/>
        <w:rPr>
          <w:rFonts w:ascii="Montserrat" w:hAnsi="Montserrat" w:cs="Arial"/>
          <w:sz w:val="22"/>
          <w:szCs w:val="22"/>
          <w:lang w:val="es-ES_tradnl" w:eastAsia="es-MX"/>
        </w:rPr>
      </w:pPr>
      <w:r w:rsidRPr="007964C5">
        <w:rPr>
          <w:rFonts w:ascii="Montserrat" w:hAnsi="Montserrat" w:cs="Arial"/>
          <w:sz w:val="22"/>
          <w:szCs w:val="22"/>
          <w:lang w:val="es-ES_tradnl" w:eastAsia="es-MX"/>
        </w:rPr>
        <w:t>Cuando diseñas tu guía de autoestudio tienes la libertad de elegir el formato que te resulte más sencillo.</w:t>
      </w:r>
    </w:p>
    <w:p w:rsidRPr="007964C5" w:rsidR="0074027E" w:rsidP="007964C5" w:rsidRDefault="0074027E" w14:paraId="4B13F356" w14:textId="77777777">
      <w:pPr>
        <w:pStyle w:val="Sinespaciado"/>
        <w:jc w:val="both"/>
        <w:rPr>
          <w:rFonts w:ascii="Montserrat" w:hAnsi="Montserrat" w:cs="Arial"/>
          <w:sz w:val="22"/>
          <w:szCs w:val="22"/>
          <w:lang w:val="es-ES_tradnl" w:eastAsia="es-MX"/>
        </w:rPr>
      </w:pPr>
    </w:p>
    <w:p w:rsidRPr="007964C5" w:rsidR="0074027E" w:rsidP="007964C5" w:rsidRDefault="0074027E" w14:paraId="4ABC42F8" w14:textId="5970E256">
      <w:pPr>
        <w:pStyle w:val="Sinespaciado"/>
        <w:jc w:val="both"/>
        <w:rPr>
          <w:rFonts w:ascii="Montserrat" w:hAnsi="Montserrat" w:cs="Arial"/>
          <w:sz w:val="22"/>
          <w:szCs w:val="22"/>
          <w:lang w:val="es-ES_tradnl" w:eastAsia="es-MX"/>
        </w:rPr>
      </w:pPr>
      <w:r w:rsidRPr="007964C5">
        <w:rPr>
          <w:rFonts w:ascii="Montserrat" w:hAnsi="Montserrat" w:cs="Arial"/>
          <w:sz w:val="22"/>
          <w:szCs w:val="22"/>
          <w:lang w:val="es-ES_tradnl" w:eastAsia="es-MX"/>
        </w:rPr>
        <w:t xml:space="preserve">Recuerda que, aunque hay varios organizadores y sintetizadores de información, los que abordamos fueron cuatro; sin embargo, tú puedes buscar y emplear las opciones que prefieras. </w:t>
      </w:r>
    </w:p>
    <w:p w:rsidRPr="007964C5" w:rsidR="0074027E" w:rsidP="007964C5" w:rsidRDefault="0074027E" w14:paraId="5AA7D009" w14:textId="72E4DE74">
      <w:pPr>
        <w:pStyle w:val="Sinespaciado"/>
        <w:jc w:val="both"/>
        <w:rPr>
          <w:rFonts w:ascii="Montserrat" w:hAnsi="Montserrat" w:cs="Arial"/>
          <w:sz w:val="22"/>
          <w:szCs w:val="22"/>
          <w:lang w:val="es-ES_tradnl" w:eastAsia="es-MX"/>
        </w:rPr>
      </w:pPr>
    </w:p>
    <w:p w:rsidRPr="007964C5" w:rsidR="0074027E" w:rsidP="00654914" w:rsidRDefault="0074027E" w14:paraId="51370BA4" w14:textId="76B84667">
      <w:pPr>
        <w:pStyle w:val="Sinespaciado"/>
        <w:jc w:val="center"/>
        <w:rPr>
          <w:rFonts w:ascii="Montserrat" w:hAnsi="Montserrat" w:cs="Arial"/>
          <w:sz w:val="22"/>
          <w:szCs w:val="22"/>
          <w:lang w:val="es-ES_tradnl" w:eastAsia="es-MX"/>
        </w:rPr>
      </w:pPr>
      <w:r w:rsidRPr="007964C5">
        <w:rPr>
          <w:rFonts w:ascii="Montserrat" w:hAnsi="Montserrat"/>
          <w:noProof/>
          <w:lang w:val="en-US" w:eastAsia="en-US"/>
        </w:rPr>
        <w:drawing>
          <wp:inline distT="0" distB="0" distL="0" distR="0" wp14:anchorId="24CD7D8C" wp14:editId="63E2A277">
            <wp:extent cx="2652765" cy="181888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807"/>
                    <a:stretch/>
                  </pic:blipFill>
                  <pic:spPr bwMode="auto">
                    <a:xfrm>
                      <a:off x="0" y="0"/>
                      <a:ext cx="2656416" cy="1821387"/>
                    </a:xfrm>
                    <a:prstGeom prst="rect">
                      <a:avLst/>
                    </a:prstGeom>
                    <a:noFill/>
                    <a:ln>
                      <a:noFill/>
                    </a:ln>
                    <a:extLst>
                      <a:ext uri="{53640926-AAD7-44D8-BBD7-CCE9431645EC}">
                        <a14:shadowObscured xmlns:a14="http://schemas.microsoft.com/office/drawing/2010/main"/>
                      </a:ext>
                    </a:extLst>
                  </pic:spPr>
                </pic:pic>
              </a:graphicData>
            </a:graphic>
          </wp:inline>
        </w:drawing>
      </w:r>
    </w:p>
    <w:p w:rsidRPr="007964C5" w:rsidR="0074027E" w:rsidP="007964C5" w:rsidRDefault="0074027E" w14:paraId="1E0CAE8F" w14:textId="1671D874">
      <w:pPr>
        <w:pStyle w:val="Sinespaciado"/>
        <w:jc w:val="both"/>
        <w:rPr>
          <w:rFonts w:ascii="Montserrat" w:hAnsi="Montserrat" w:cs="Arial"/>
          <w:sz w:val="22"/>
          <w:szCs w:val="22"/>
          <w:lang w:val="es-ES_tradnl" w:eastAsia="es-MX"/>
        </w:rPr>
      </w:pPr>
    </w:p>
    <w:p w:rsidRPr="007964C5" w:rsidR="0074027E" w:rsidP="007964C5" w:rsidRDefault="0074027E" w14:paraId="243B611F" w14:textId="1B04BDBE">
      <w:pPr>
        <w:pStyle w:val="Sinespaciado"/>
        <w:jc w:val="both"/>
        <w:rPr>
          <w:rFonts w:ascii="Montserrat" w:hAnsi="Montserrat" w:cs="Arial"/>
          <w:sz w:val="22"/>
          <w:szCs w:val="22"/>
          <w:shd w:val="clear" w:color="auto" w:fill="FFFFFF"/>
          <w:lang w:val="es-ES_tradnl"/>
        </w:rPr>
      </w:pPr>
      <w:r w:rsidRPr="007964C5">
        <w:rPr>
          <w:rFonts w:ascii="Montserrat" w:hAnsi="Montserrat" w:cs="Arial"/>
          <w:sz w:val="22"/>
          <w:szCs w:val="22"/>
          <w:shd w:val="clear" w:color="auto" w:fill="FFFFFF"/>
          <w:lang w:val="es-ES_tradnl"/>
        </w:rPr>
        <w:t>Cuando diseñas tu propio organizador y sintetizador de información es posible utilizar colores o agregar dibujos.</w:t>
      </w:r>
    </w:p>
    <w:p w:rsidRPr="007964C5" w:rsidR="0074027E" w:rsidP="007964C5" w:rsidRDefault="0074027E" w14:paraId="1FEFE430" w14:textId="77777777">
      <w:pPr>
        <w:pStyle w:val="Sinespaciado"/>
        <w:jc w:val="both"/>
        <w:rPr>
          <w:rFonts w:ascii="Montserrat" w:hAnsi="Montserrat" w:cs="Arial"/>
          <w:sz w:val="22"/>
          <w:szCs w:val="22"/>
          <w:shd w:val="clear" w:color="auto" w:fill="FFFFFF"/>
          <w:lang w:val="es-ES_tradnl"/>
        </w:rPr>
      </w:pPr>
    </w:p>
    <w:p w:rsidRPr="007964C5" w:rsidR="0074027E" w:rsidP="007964C5" w:rsidRDefault="0074027E" w14:paraId="3F1E54F2" w14:textId="05F26576">
      <w:pPr>
        <w:pStyle w:val="Sinespaciado"/>
        <w:jc w:val="both"/>
        <w:rPr>
          <w:rFonts w:ascii="Montserrat" w:hAnsi="Montserrat" w:cs="Arial"/>
          <w:sz w:val="22"/>
          <w:szCs w:val="22"/>
          <w:lang w:val="es-ES_tradnl"/>
        </w:rPr>
      </w:pPr>
      <w:r w:rsidRPr="007964C5">
        <w:rPr>
          <w:rFonts w:ascii="Montserrat" w:hAnsi="Montserrat" w:cs="Arial"/>
          <w:sz w:val="22"/>
          <w:szCs w:val="22"/>
          <w:shd w:val="clear" w:color="auto" w:fill="FFFFFF"/>
          <w:lang w:val="es-ES_tradnl"/>
        </w:rPr>
        <w:t xml:space="preserve">Ahora recordaremos algunas características del cuestionario. </w:t>
      </w:r>
      <w:r w:rsidRPr="007964C5">
        <w:rPr>
          <w:rFonts w:ascii="Montserrat" w:hAnsi="Montserrat" w:cs="Arial"/>
          <w:sz w:val="22"/>
          <w:szCs w:val="22"/>
          <w:lang w:val="es-ES_tradnl"/>
        </w:rPr>
        <w:t>En la página 17 de tu libro de texto se explica paso a paso cómo utilizarlos al elaborar una guía de estudio.</w:t>
      </w:r>
    </w:p>
    <w:p w:rsidRPr="007964C5" w:rsidR="0074027E" w:rsidP="007964C5" w:rsidRDefault="0074027E" w14:paraId="00604508" w14:textId="0844FFED">
      <w:pPr>
        <w:pStyle w:val="Sinespaciado"/>
        <w:jc w:val="both"/>
        <w:rPr>
          <w:rFonts w:ascii="Montserrat" w:hAnsi="Montserrat" w:cs="Arial"/>
          <w:sz w:val="22"/>
          <w:szCs w:val="22"/>
          <w:lang w:val="es-ES_tradnl"/>
        </w:rPr>
      </w:pPr>
    </w:p>
    <w:p w:rsidRPr="007964C5" w:rsidR="0074027E" w:rsidP="00654914" w:rsidRDefault="0074027E" w14:paraId="5A1AED88" w14:textId="561758BB">
      <w:pPr>
        <w:pStyle w:val="Sinespaciado"/>
        <w:jc w:val="center"/>
        <w:rPr>
          <w:rFonts w:ascii="Montserrat" w:hAnsi="Montserrat" w:cs="Arial"/>
          <w:shd w:val="clear" w:color="auto" w:fill="FFFFFF"/>
          <w:lang w:val="es-ES_tradnl"/>
        </w:rPr>
      </w:pPr>
      <w:r>
        <w:rPr>
          <w:noProof/>
          <w:lang w:val="en-US" w:eastAsia="en-US"/>
        </w:rPr>
        <w:lastRenderedPageBreak/>
        <w:drawing>
          <wp:inline distT="0" distB="0" distL="0" distR="0" wp14:anchorId="58B3E2C9" wp14:editId="19C73163">
            <wp:extent cx="3221666" cy="195580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6">
                      <a:extLst>
                        <a:ext uri="{28A0092B-C50C-407E-A947-70E740481C1C}">
                          <a14:useLocalDpi xmlns:a14="http://schemas.microsoft.com/office/drawing/2010/main" val="0"/>
                        </a:ext>
                      </a:extLst>
                    </a:blip>
                    <a:stretch>
                      <a:fillRect/>
                    </a:stretch>
                  </pic:blipFill>
                  <pic:spPr>
                    <a:xfrm>
                      <a:off x="0" y="0"/>
                      <a:ext cx="3221666" cy="1955800"/>
                    </a:xfrm>
                    <a:prstGeom prst="rect">
                      <a:avLst/>
                    </a:prstGeom>
                  </pic:spPr>
                </pic:pic>
              </a:graphicData>
            </a:graphic>
          </wp:inline>
        </w:drawing>
      </w:r>
    </w:p>
    <w:p w:rsidRPr="007964C5" w:rsidR="0074027E" w:rsidP="007964C5" w:rsidRDefault="0074027E" w14:paraId="77035398" w14:textId="76FC3345">
      <w:pPr>
        <w:pStyle w:val="Sinespaciado"/>
        <w:jc w:val="both"/>
        <w:rPr>
          <w:rFonts w:ascii="Montserrat" w:hAnsi="Montserrat" w:cs="Arial"/>
          <w:sz w:val="22"/>
          <w:szCs w:val="22"/>
          <w:highlight w:val="yellow"/>
          <w:lang w:val="es-ES_tradnl"/>
        </w:rPr>
      </w:pPr>
    </w:p>
    <w:p w:rsidRPr="007964C5" w:rsidR="0074027E" w:rsidP="007964C5" w:rsidRDefault="0074027E" w14:paraId="1038BC15" w14:textId="1D140494">
      <w:pPr>
        <w:pStyle w:val="Sinespaciado"/>
        <w:jc w:val="both"/>
        <w:rPr>
          <w:rFonts w:ascii="Montserrat" w:hAnsi="Montserrat" w:cs="Arial"/>
          <w:sz w:val="22"/>
          <w:szCs w:val="22"/>
          <w:lang w:val="es-ES_tradnl"/>
        </w:rPr>
      </w:pPr>
      <w:r w:rsidRPr="007964C5">
        <w:rPr>
          <w:rFonts w:ascii="Montserrat" w:hAnsi="Montserrat" w:cs="Arial"/>
          <w:sz w:val="22"/>
          <w:szCs w:val="22"/>
          <w:lang w:val="es-ES_tradnl"/>
        </w:rPr>
        <w:t xml:space="preserve">Ahora vamos a repasar tanto las características del resumen como algunos aspectos que debemos tomar en cuenta al elaborar uno. </w:t>
      </w:r>
    </w:p>
    <w:p w:rsidRPr="007964C5" w:rsidR="0074027E" w:rsidP="007964C5" w:rsidRDefault="0074027E" w14:paraId="240069B3" w14:textId="77777777">
      <w:pPr>
        <w:pStyle w:val="Sinespaciado"/>
        <w:jc w:val="both"/>
        <w:rPr>
          <w:rFonts w:ascii="Montserrat" w:hAnsi="Montserrat" w:cs="Arial"/>
          <w:sz w:val="22"/>
          <w:szCs w:val="22"/>
          <w:lang w:val="es-ES_tradnl"/>
        </w:rPr>
      </w:pPr>
    </w:p>
    <w:p w:rsidRPr="007964C5" w:rsidR="00BA2F20" w:rsidP="00654914" w:rsidRDefault="0074027E" w14:paraId="122DDCA0" w14:textId="36990727">
      <w:pPr>
        <w:autoSpaceDE w:val="0"/>
        <w:autoSpaceDN w:val="0"/>
        <w:adjustRightInd w:val="0"/>
        <w:jc w:val="center"/>
        <w:rPr>
          <w:rFonts w:ascii="Montserrat" w:hAnsi="Montserrat" w:eastAsiaTheme="minorHAnsi" w:cstheme="minorBidi"/>
          <w:bCs/>
          <w:sz w:val="22"/>
          <w:szCs w:val="22"/>
          <w:highlight w:val="green"/>
        </w:rPr>
      </w:pPr>
      <w:r>
        <w:rPr>
          <w:lang w:val="en-US"/>
        </w:rPr>
        <w:drawing>
          <wp:inline distT="0" distB="0" distL="0" distR="0" wp14:anchorId="48567464" wp14:editId="2212D760">
            <wp:extent cx="3274828" cy="1988047"/>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7">
                      <a:extLst>
                        <a:ext uri="{28A0092B-C50C-407E-A947-70E740481C1C}">
                          <a14:useLocalDpi xmlns:a14="http://schemas.microsoft.com/office/drawing/2010/main" val="0"/>
                        </a:ext>
                      </a:extLst>
                    </a:blip>
                    <a:stretch>
                      <a:fillRect/>
                    </a:stretch>
                  </pic:blipFill>
                  <pic:spPr>
                    <a:xfrm>
                      <a:off x="0" y="0"/>
                      <a:ext cx="3274828" cy="1988047"/>
                    </a:xfrm>
                    <a:prstGeom prst="rect">
                      <a:avLst/>
                    </a:prstGeom>
                  </pic:spPr>
                </pic:pic>
              </a:graphicData>
            </a:graphic>
          </wp:inline>
        </w:drawing>
      </w:r>
    </w:p>
    <w:p w:rsidRPr="007964C5" w:rsidR="0074027E" w:rsidP="007964C5" w:rsidRDefault="0074027E" w14:paraId="048292F8" w14:textId="77777777">
      <w:pPr>
        <w:autoSpaceDE w:val="0"/>
        <w:autoSpaceDN w:val="0"/>
        <w:adjustRightInd w:val="0"/>
        <w:jc w:val="both"/>
        <w:rPr>
          <w:rFonts w:ascii="Montserrat" w:hAnsi="Montserrat" w:eastAsiaTheme="minorHAnsi" w:cstheme="minorBidi"/>
          <w:bCs/>
          <w:sz w:val="22"/>
          <w:szCs w:val="22"/>
          <w:highlight w:val="green"/>
        </w:rPr>
      </w:pPr>
    </w:p>
    <w:p w:rsidRPr="007964C5" w:rsidR="0074027E" w:rsidP="007964C5" w:rsidRDefault="0074027E" w14:paraId="06DEBDF5" w14:textId="3B3B1233">
      <w:pPr>
        <w:pStyle w:val="Sinespaciado"/>
        <w:jc w:val="both"/>
        <w:rPr>
          <w:rFonts w:ascii="Montserrat" w:hAnsi="Montserrat" w:cs="Arial"/>
          <w:sz w:val="22"/>
          <w:szCs w:val="22"/>
          <w:lang w:val="es-ES_tradnl"/>
        </w:rPr>
      </w:pPr>
      <w:r w:rsidRPr="007964C5">
        <w:rPr>
          <w:rFonts w:ascii="Montserrat" w:hAnsi="Montserrat" w:cs="Arial"/>
          <w:sz w:val="22"/>
          <w:szCs w:val="22"/>
          <w:lang w:val="es-ES_tradnl"/>
        </w:rPr>
        <w:t>La lectura detenida y atenta del texto original es, por ejemplo, una habilidad básica para el autoestudio.</w:t>
      </w:r>
    </w:p>
    <w:p w:rsidRPr="007964C5" w:rsidR="0074027E" w:rsidP="007964C5" w:rsidRDefault="0074027E" w14:paraId="64361507" w14:textId="77777777">
      <w:pPr>
        <w:pStyle w:val="Sinespaciado"/>
        <w:jc w:val="both"/>
        <w:rPr>
          <w:rFonts w:ascii="Montserrat" w:hAnsi="Montserrat" w:cs="Arial"/>
          <w:sz w:val="22"/>
          <w:szCs w:val="22"/>
          <w:lang w:val="es-ES_tradnl"/>
        </w:rPr>
      </w:pPr>
    </w:p>
    <w:p w:rsidRPr="007964C5" w:rsidR="0074027E" w:rsidP="007964C5" w:rsidRDefault="0074027E" w14:paraId="2A2A21F1" w14:textId="72EAE0A7">
      <w:pPr>
        <w:pStyle w:val="Sinespaciado"/>
        <w:jc w:val="both"/>
        <w:rPr>
          <w:rFonts w:ascii="Montserrat" w:hAnsi="Montserrat" w:cs="Arial"/>
          <w:sz w:val="22"/>
          <w:szCs w:val="22"/>
          <w:lang w:val="es-ES_tradnl"/>
        </w:rPr>
      </w:pPr>
      <w:r w:rsidRPr="007964C5">
        <w:rPr>
          <w:rFonts w:ascii="Montserrat" w:hAnsi="Montserrat" w:cs="Arial"/>
          <w:sz w:val="22"/>
          <w:szCs w:val="22"/>
          <w:lang w:val="es-ES_tradnl"/>
        </w:rPr>
        <w:t>Otro de los organizadores que estudiamos fue el cuadro sinóptico</w:t>
      </w:r>
      <w:r w:rsidR="00654914">
        <w:rPr>
          <w:rFonts w:ascii="Montserrat" w:hAnsi="Montserrat" w:cs="Arial"/>
          <w:sz w:val="22"/>
          <w:szCs w:val="22"/>
          <w:lang w:val="es-ES_tradnl"/>
        </w:rPr>
        <w:t>.</w:t>
      </w:r>
      <w:r w:rsidRPr="007964C5">
        <w:rPr>
          <w:rFonts w:ascii="Montserrat" w:hAnsi="Montserrat" w:cs="Arial"/>
          <w:sz w:val="22"/>
          <w:szCs w:val="22"/>
          <w:lang w:val="es-ES_tradnl"/>
        </w:rPr>
        <w:t xml:space="preserve"> ¿</w:t>
      </w:r>
      <w:r w:rsidR="00654914">
        <w:rPr>
          <w:rFonts w:ascii="Montserrat" w:hAnsi="Montserrat" w:cs="Arial"/>
          <w:sz w:val="22"/>
          <w:szCs w:val="22"/>
          <w:lang w:val="es-ES_tradnl"/>
        </w:rPr>
        <w:t>L</w:t>
      </w:r>
      <w:r w:rsidRPr="007964C5">
        <w:rPr>
          <w:rFonts w:ascii="Montserrat" w:hAnsi="Montserrat" w:cs="Arial"/>
          <w:sz w:val="22"/>
          <w:szCs w:val="22"/>
          <w:lang w:val="es-ES_tradnl"/>
        </w:rPr>
        <w:t xml:space="preserve">o recuerdas? </w:t>
      </w:r>
    </w:p>
    <w:p w:rsidRPr="007964C5" w:rsidR="0074027E" w:rsidP="007964C5" w:rsidRDefault="0074027E" w14:paraId="696B046D" w14:textId="77777777">
      <w:pPr>
        <w:pStyle w:val="Sinespaciado"/>
        <w:jc w:val="both"/>
        <w:rPr>
          <w:rFonts w:ascii="Montserrat" w:hAnsi="Montserrat" w:cs="Arial"/>
          <w:sz w:val="22"/>
          <w:szCs w:val="22"/>
          <w:lang w:val="es-ES_tradnl"/>
        </w:rPr>
      </w:pPr>
    </w:p>
    <w:p w:rsidRPr="007964C5" w:rsidR="0074027E" w:rsidP="00654914" w:rsidRDefault="0074027E" w14:paraId="18BD22CE" w14:textId="640FEB7B">
      <w:pPr>
        <w:pStyle w:val="Sinespaciado"/>
        <w:jc w:val="center"/>
        <w:rPr>
          <w:rFonts w:ascii="Montserrat" w:hAnsi="Montserrat" w:cs="Arial"/>
          <w:sz w:val="22"/>
          <w:szCs w:val="22"/>
          <w:lang w:val="es-ES_tradnl"/>
        </w:rPr>
      </w:pPr>
      <w:r>
        <w:rPr>
          <w:noProof/>
          <w:lang w:val="en-US" w:eastAsia="en-US"/>
        </w:rPr>
        <w:drawing>
          <wp:inline distT="0" distB="0" distL="0" distR="0" wp14:anchorId="3106F180" wp14:editId="4F532882">
            <wp:extent cx="3317240" cy="200955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8">
                      <a:extLst>
                        <a:ext uri="{28A0092B-C50C-407E-A947-70E740481C1C}">
                          <a14:useLocalDpi xmlns:a14="http://schemas.microsoft.com/office/drawing/2010/main" val="0"/>
                        </a:ext>
                      </a:extLst>
                    </a:blip>
                    <a:stretch>
                      <a:fillRect/>
                    </a:stretch>
                  </pic:blipFill>
                  <pic:spPr>
                    <a:xfrm>
                      <a:off x="0" y="0"/>
                      <a:ext cx="3317240" cy="2009554"/>
                    </a:xfrm>
                    <a:prstGeom prst="rect">
                      <a:avLst/>
                    </a:prstGeom>
                  </pic:spPr>
                </pic:pic>
              </a:graphicData>
            </a:graphic>
          </wp:inline>
        </w:drawing>
      </w:r>
    </w:p>
    <w:p w:rsidRPr="007964C5" w:rsidR="0074027E" w:rsidP="007964C5" w:rsidRDefault="0074027E" w14:paraId="141A7C59" w14:textId="19C97878">
      <w:pPr>
        <w:pStyle w:val="Sinespaciado"/>
        <w:jc w:val="both"/>
        <w:rPr>
          <w:rFonts w:ascii="Montserrat" w:hAnsi="Montserrat" w:cs="Arial"/>
          <w:sz w:val="22"/>
          <w:szCs w:val="22"/>
          <w:lang w:val="es-ES_tradnl"/>
        </w:rPr>
      </w:pPr>
    </w:p>
    <w:p w:rsidRPr="007964C5" w:rsidR="0074027E" w:rsidP="007964C5" w:rsidRDefault="0074027E" w14:paraId="0A2F759C" w14:textId="77777777">
      <w:pPr>
        <w:pStyle w:val="Sinespaciado"/>
        <w:jc w:val="both"/>
        <w:rPr>
          <w:rFonts w:ascii="Montserrat" w:hAnsi="Montserrat" w:cs="Arial"/>
          <w:sz w:val="22"/>
          <w:szCs w:val="22"/>
          <w:lang w:val="es-ES_tradnl"/>
        </w:rPr>
      </w:pPr>
      <w:r w:rsidRPr="007964C5">
        <w:rPr>
          <w:rFonts w:ascii="Montserrat" w:hAnsi="Montserrat" w:cs="Arial"/>
          <w:sz w:val="22"/>
          <w:szCs w:val="22"/>
          <w:lang w:val="es-ES_tradnl"/>
        </w:rPr>
        <w:lastRenderedPageBreak/>
        <w:t>El cuadro sinóptico y los esquemas son de mucha utilidad; y concluiremos nuestra clase de repaso, precisamente, con este organizador gráfico.</w:t>
      </w:r>
    </w:p>
    <w:p w:rsidRPr="007964C5" w:rsidR="0074027E" w:rsidP="007964C5" w:rsidRDefault="0074027E" w14:paraId="611F55E7" w14:textId="5B147930">
      <w:pPr>
        <w:pStyle w:val="Sinespaciado"/>
        <w:jc w:val="both"/>
        <w:rPr>
          <w:rFonts w:ascii="Montserrat" w:hAnsi="Montserrat" w:cs="Arial"/>
          <w:sz w:val="22"/>
          <w:szCs w:val="22"/>
          <w:lang w:val="es-ES_tradnl"/>
        </w:rPr>
      </w:pPr>
    </w:p>
    <w:p w:rsidRPr="007964C5" w:rsidR="0074027E" w:rsidP="00654914" w:rsidRDefault="0074027E" w14:paraId="3B79FE67" w14:textId="6C89E264">
      <w:pPr>
        <w:pStyle w:val="Sinespaciado"/>
        <w:jc w:val="center"/>
        <w:rPr>
          <w:rFonts w:ascii="Montserrat" w:hAnsi="Montserrat" w:cs="Arial"/>
          <w:sz w:val="22"/>
          <w:szCs w:val="22"/>
          <w:lang w:val="es-ES_tradnl"/>
        </w:rPr>
      </w:pPr>
      <w:r>
        <w:rPr>
          <w:noProof/>
          <w:lang w:val="en-US" w:eastAsia="en-US"/>
        </w:rPr>
        <w:drawing>
          <wp:inline distT="0" distB="0" distL="0" distR="0" wp14:anchorId="1252491A" wp14:editId="76C1D865">
            <wp:extent cx="3200400" cy="1977390"/>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9">
                      <a:extLst>
                        <a:ext uri="{28A0092B-C50C-407E-A947-70E740481C1C}">
                          <a14:useLocalDpi xmlns:a14="http://schemas.microsoft.com/office/drawing/2010/main" val="0"/>
                        </a:ext>
                      </a:extLst>
                    </a:blip>
                    <a:stretch>
                      <a:fillRect/>
                    </a:stretch>
                  </pic:blipFill>
                  <pic:spPr>
                    <a:xfrm>
                      <a:off x="0" y="0"/>
                      <a:ext cx="3200400" cy="1977390"/>
                    </a:xfrm>
                    <a:prstGeom prst="rect">
                      <a:avLst/>
                    </a:prstGeom>
                  </pic:spPr>
                </pic:pic>
              </a:graphicData>
            </a:graphic>
          </wp:inline>
        </w:drawing>
      </w:r>
    </w:p>
    <w:p w:rsidRPr="007964C5" w:rsidR="0074027E" w:rsidP="007964C5" w:rsidRDefault="0074027E" w14:paraId="43FD3F73" w14:textId="1C64EDF9">
      <w:pPr>
        <w:autoSpaceDE w:val="0"/>
        <w:autoSpaceDN w:val="0"/>
        <w:adjustRightInd w:val="0"/>
        <w:jc w:val="both"/>
        <w:rPr>
          <w:rFonts w:ascii="Montserrat" w:hAnsi="Montserrat" w:eastAsiaTheme="minorHAnsi" w:cstheme="minorBidi"/>
          <w:bCs/>
          <w:sz w:val="22"/>
          <w:szCs w:val="22"/>
          <w:highlight w:val="green"/>
        </w:rPr>
      </w:pPr>
    </w:p>
    <w:p w:rsidRPr="007964C5" w:rsidR="0074027E" w:rsidP="007964C5" w:rsidRDefault="0074027E" w14:paraId="0B88DD0A" w14:textId="75325C67">
      <w:pPr>
        <w:pStyle w:val="Sinespaciado"/>
        <w:jc w:val="both"/>
        <w:rPr>
          <w:rFonts w:ascii="Montserrat" w:hAnsi="Montserrat" w:cs="Arial"/>
          <w:sz w:val="22"/>
          <w:szCs w:val="22"/>
          <w:lang w:val="es-ES_tradnl"/>
        </w:rPr>
      </w:pPr>
      <w:r w:rsidRPr="007964C5">
        <w:rPr>
          <w:rFonts w:ascii="Montserrat" w:hAnsi="Montserrat" w:cs="Arial"/>
          <w:sz w:val="22"/>
          <w:szCs w:val="22"/>
          <w:lang w:val="es-ES_tradnl"/>
        </w:rPr>
        <w:t>Ojalá te animes a usar estos organizadores para organizar tus apuntes y elaborar tus guías de autoestudio.</w:t>
      </w:r>
    </w:p>
    <w:p w:rsidRPr="007964C5" w:rsidR="0074027E" w:rsidP="007964C5" w:rsidRDefault="0074027E" w14:paraId="280FE0F1" w14:textId="77777777">
      <w:pPr>
        <w:pStyle w:val="Sinespaciado"/>
        <w:jc w:val="both"/>
        <w:rPr>
          <w:rFonts w:ascii="Montserrat" w:hAnsi="Montserrat" w:cs="Arial"/>
          <w:sz w:val="22"/>
          <w:szCs w:val="22"/>
          <w:lang w:val="es-ES_tradnl"/>
        </w:rPr>
      </w:pPr>
    </w:p>
    <w:p w:rsidRPr="007964C5" w:rsidR="005A460D" w:rsidP="007964C5" w:rsidRDefault="005A460D" w14:paraId="3ABC6410" w14:textId="77777777">
      <w:pPr>
        <w:jc w:val="both"/>
        <w:rPr>
          <w:rStyle w:val="eop"/>
          <w:rFonts w:ascii="Montserrat" w:hAnsi="Montserrat"/>
          <w:color w:val="000000"/>
          <w:sz w:val="22"/>
          <w:szCs w:val="22"/>
        </w:rPr>
      </w:pPr>
      <w:r w:rsidRPr="007964C5">
        <w:rPr>
          <w:rStyle w:val="eop"/>
          <w:rFonts w:ascii="Montserrat" w:hAnsi="Montserrat" w:cs="Arial" w:eastAsiaTheme="minorEastAsia"/>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rsidRPr="007964C5" w:rsidR="00B06A2A" w:rsidP="007964C5" w:rsidRDefault="00B06A2A" w14:paraId="38088340" w14:textId="77777777">
      <w:pPr>
        <w:rPr>
          <w:rFonts w:ascii="Montserrat" w:hAnsi="Montserrat" w:eastAsiaTheme="minorHAnsi" w:cstheme="minorBidi"/>
          <w:bCs/>
          <w:sz w:val="22"/>
          <w:szCs w:val="22"/>
        </w:rPr>
      </w:pPr>
    </w:p>
    <w:p w:rsidRPr="007964C5" w:rsidR="00B06A2A" w:rsidP="007964C5" w:rsidRDefault="00B06A2A" w14:paraId="78AEE8E7" w14:textId="77777777">
      <w:pPr>
        <w:autoSpaceDE w:val="0"/>
        <w:autoSpaceDN w:val="0"/>
        <w:adjustRightInd w:val="0"/>
        <w:jc w:val="center"/>
        <w:rPr>
          <w:rFonts w:ascii="Montserrat" w:hAnsi="Montserrat" w:eastAsiaTheme="minorHAnsi" w:cstheme="minorBidi"/>
          <w:b/>
          <w:sz w:val="24"/>
          <w:szCs w:val="24"/>
        </w:rPr>
      </w:pPr>
      <w:r w:rsidRPr="007964C5">
        <w:rPr>
          <w:rFonts w:ascii="Montserrat" w:hAnsi="Montserrat" w:eastAsiaTheme="minorHAnsi" w:cstheme="minorBidi"/>
          <w:b/>
          <w:sz w:val="24"/>
          <w:szCs w:val="24"/>
        </w:rPr>
        <w:t>¡Buen trabajo!</w:t>
      </w:r>
    </w:p>
    <w:p w:rsidRPr="00441B0A" w:rsidR="00B06A2A" w:rsidP="007964C5" w:rsidRDefault="00B06A2A" w14:paraId="6929D0C3" w14:textId="77777777">
      <w:pPr>
        <w:autoSpaceDE w:val="0"/>
        <w:autoSpaceDN w:val="0"/>
        <w:adjustRightInd w:val="0"/>
        <w:jc w:val="center"/>
        <w:rPr>
          <w:rFonts w:ascii="Montserrat" w:hAnsi="Montserrat" w:eastAsiaTheme="minorHAnsi" w:cstheme="minorBidi"/>
          <w:bCs/>
          <w:sz w:val="22"/>
          <w:szCs w:val="22"/>
        </w:rPr>
      </w:pPr>
    </w:p>
    <w:p w:rsidRPr="007964C5" w:rsidR="00B06A2A" w:rsidP="2F5250B7" w:rsidRDefault="00B06A2A" w14:paraId="5E61FB1D" w14:textId="53FD0C9A">
      <w:pPr>
        <w:autoSpaceDE w:val="0"/>
        <w:autoSpaceDN w:val="0"/>
        <w:adjustRightInd w:val="0"/>
        <w:jc w:val="center"/>
        <w:rPr>
          <w:rFonts w:ascii="Montserrat" w:hAnsi="Montserrat" w:eastAsia="Calibri" w:cs="" w:eastAsiaTheme="minorAscii" w:cstheme="minorBidi"/>
          <w:b w:val="1"/>
          <w:bCs w:val="1"/>
          <w:sz w:val="24"/>
          <w:szCs w:val="24"/>
        </w:rPr>
      </w:pPr>
      <w:r w:rsidRPr="2F5250B7" w:rsidR="2F5250B7">
        <w:rPr>
          <w:rFonts w:ascii="Montserrat" w:hAnsi="Montserrat" w:eastAsia="Calibri" w:cs="" w:eastAsiaTheme="minorAscii" w:cstheme="minorBidi"/>
          <w:b w:val="1"/>
          <w:bCs w:val="1"/>
          <w:sz w:val="24"/>
          <w:szCs w:val="24"/>
        </w:rPr>
        <w:t>Gracias por tu esfuerzo</w:t>
      </w:r>
    </w:p>
    <w:p w:rsidRPr="004916FB" w:rsidR="00441B0A" w:rsidP="004916FB" w:rsidRDefault="00441B0A" w14:paraId="75782576" w14:textId="6041AFFC">
      <w:pPr>
        <w:autoSpaceDE w:val="0"/>
        <w:autoSpaceDN w:val="0"/>
        <w:adjustRightInd w:val="0"/>
        <w:rPr>
          <w:rFonts w:ascii="Montserrat" w:hAnsi="Montserrat" w:eastAsiaTheme="minorHAnsi" w:cstheme="minorBidi"/>
          <w:bCs/>
          <w:sz w:val="22"/>
          <w:szCs w:val="22"/>
        </w:rPr>
      </w:pPr>
    </w:p>
    <w:p w:rsidRPr="007964C5" w:rsidR="00522BF9" w:rsidP="007964C5" w:rsidRDefault="00522BF9" w14:paraId="0C47EB0E" w14:textId="0BF66212">
      <w:pPr>
        <w:autoSpaceDE w:val="0"/>
        <w:autoSpaceDN w:val="0"/>
        <w:adjustRightInd w:val="0"/>
        <w:jc w:val="both"/>
        <w:rPr>
          <w:rFonts w:ascii="Montserrat" w:hAnsi="Montserrat" w:eastAsiaTheme="minorHAnsi" w:cstheme="minorBidi"/>
          <w:b/>
          <w:sz w:val="28"/>
          <w:szCs w:val="28"/>
        </w:rPr>
      </w:pPr>
      <w:r w:rsidRPr="007964C5">
        <w:rPr>
          <w:rFonts w:ascii="Montserrat" w:hAnsi="Montserrat" w:eastAsiaTheme="minorHAnsi" w:cstheme="minorBidi"/>
          <w:b/>
          <w:sz w:val="28"/>
          <w:szCs w:val="28"/>
        </w:rPr>
        <w:t>Para saber más</w:t>
      </w:r>
      <w:r w:rsidR="004916FB">
        <w:rPr>
          <w:rFonts w:ascii="Montserrat" w:hAnsi="Montserrat" w:eastAsiaTheme="minorHAnsi" w:cstheme="minorBidi"/>
          <w:b/>
          <w:sz w:val="28"/>
          <w:szCs w:val="28"/>
        </w:rPr>
        <w:t>:</w:t>
      </w:r>
    </w:p>
    <w:p w:rsidRPr="007964C5" w:rsidR="00A47D54" w:rsidP="007964C5" w:rsidRDefault="00522BF9" w14:paraId="04092453" w14:textId="3907630F">
      <w:pPr>
        <w:autoSpaceDE w:val="0"/>
        <w:autoSpaceDN w:val="0"/>
        <w:adjustRightInd w:val="0"/>
        <w:jc w:val="both"/>
        <w:rPr>
          <w:rFonts w:ascii="Montserrat" w:hAnsi="Montserrat"/>
        </w:rPr>
      </w:pPr>
      <w:r w:rsidRPr="004916FB">
        <w:rPr>
          <w:rFonts w:ascii="Montserrat" w:hAnsi="Montserrat" w:eastAsiaTheme="minorHAnsi" w:cstheme="minorBidi"/>
          <w:bCs/>
          <w:sz w:val="22"/>
          <w:szCs w:val="22"/>
        </w:rPr>
        <w:t>Lecturas</w:t>
      </w:r>
      <w:bookmarkEnd w:id="0"/>
      <w:r w:rsidRPr="007964C5" w:rsidR="00A47D54">
        <w:rPr>
          <w:rFonts w:ascii="Montserrat" w:hAnsi="Montserrat"/>
        </w:rPr>
        <w:t xml:space="preserve"> </w:t>
      </w:r>
    </w:p>
    <w:p w:rsidRPr="007964C5" w:rsidR="002813CB" w:rsidP="007964C5" w:rsidRDefault="002813CB" w14:paraId="3C04EB13" w14:textId="77777777">
      <w:pPr>
        <w:rPr>
          <w:rFonts w:ascii="Montserrat" w:hAnsi="Montserrat"/>
        </w:rPr>
      </w:pPr>
      <w:r>
        <w:rPr>
          <w:lang w:val="en-US"/>
        </w:rPr>
        <w:drawing>
          <wp:inline distT="0" distB="0" distL="0" distR="0" wp14:anchorId="64C4102D" wp14:editId="2D9CDA87">
            <wp:extent cx="2160000" cy="284424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0000" cy="2844244"/>
                    </a:xfrm>
                    <a:prstGeom prst="rect">
                      <a:avLst/>
                    </a:prstGeom>
                  </pic:spPr>
                </pic:pic>
              </a:graphicData>
            </a:graphic>
          </wp:inline>
        </w:drawing>
      </w:r>
    </w:p>
    <w:p w:rsidRPr="00141221" w:rsidR="002813CB" w:rsidP="007964C5" w:rsidRDefault="009B4115" w14:paraId="23BB1258" w14:textId="77777777">
      <w:pPr>
        <w:rPr>
          <w:rFonts w:ascii="Montserrat" w:hAnsi="Montserrat" w:eastAsia="Montserrat" w:cs="Montserrat"/>
          <w:color w:val="0000FF"/>
          <w:sz w:val="22"/>
          <w:szCs w:val="22"/>
          <w:u w:val="single"/>
        </w:rPr>
      </w:pPr>
      <w:hyperlink w:history="1" r:id="rId21">
        <w:r w:rsidRPr="00141221" w:rsidR="002813CB">
          <w:rPr>
            <w:rStyle w:val="Hipervnculo"/>
            <w:rFonts w:ascii="Montserrat" w:hAnsi="Montserrat" w:eastAsia="Montserrat" w:cs="Montserrat"/>
            <w:color w:val="0000FF"/>
            <w:sz w:val="22"/>
            <w:szCs w:val="22"/>
          </w:rPr>
          <w:t>https://libros.conaliteg.gob.mx/20/P6ESA.htm</w:t>
        </w:r>
      </w:hyperlink>
      <w:bookmarkEnd w:id="1"/>
      <w:bookmarkEnd w:id="2"/>
    </w:p>
    <w:sectPr w:rsidRPr="00141221" w:rsidR="002813CB"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4115" w:rsidP="008319C1" w:rsidRDefault="009B4115" w14:paraId="0600EDB7" w14:textId="77777777">
      <w:r>
        <w:separator/>
      </w:r>
    </w:p>
  </w:endnote>
  <w:endnote w:type="continuationSeparator" w:id="0">
    <w:p w:rsidR="009B4115" w:rsidP="008319C1" w:rsidRDefault="009B4115" w14:paraId="244D250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4115" w:rsidP="008319C1" w:rsidRDefault="009B4115" w14:paraId="0D239199" w14:textId="77777777">
      <w:r>
        <w:separator/>
      </w:r>
    </w:p>
  </w:footnote>
  <w:footnote w:type="continuationSeparator" w:id="0">
    <w:p w:rsidR="009B4115" w:rsidP="008319C1" w:rsidRDefault="009B4115" w14:paraId="0150D91A"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45A9"/>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836B52"/>
    <w:multiLevelType w:val="hybridMultilevel"/>
    <w:tmpl w:val="6EC28AFE"/>
    <w:lvl w:ilvl="0" w:tplc="C6D684AE">
      <w:start w:val="1"/>
      <w:numFmt w:val="decimal"/>
      <w:lvlText w:val="(%1)"/>
      <w:lvlJc w:val="left"/>
      <w:pPr>
        <w:ind w:left="785" w:hanging="360"/>
      </w:pPr>
      <w:rPr>
        <w:rFonts w:hint="default"/>
        <w:b/>
        <w:bCs/>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 w15:restartNumberingAfterBreak="0">
    <w:nsid w:val="0456036F"/>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C8D3FB1"/>
    <w:multiLevelType w:val="hybridMultilevel"/>
    <w:tmpl w:val="74D6CE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CFA7B24"/>
    <w:multiLevelType w:val="hybridMultilevel"/>
    <w:tmpl w:val="8E2CD4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BB764D"/>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CE357E4"/>
    <w:multiLevelType w:val="hybridMultilevel"/>
    <w:tmpl w:val="319A5D6C"/>
    <w:lvl w:ilvl="0" w:tplc="C0AC3FAC">
      <w:start w:val="1"/>
      <w:numFmt w:val="decimal"/>
      <w:lvlText w:val="(%1)"/>
      <w:lvlJc w:val="left"/>
      <w:pPr>
        <w:ind w:left="420" w:hanging="360"/>
      </w:pPr>
      <w:rPr>
        <w:rFonts w:hint="default"/>
        <w:b/>
      </w:rPr>
    </w:lvl>
    <w:lvl w:ilvl="1" w:tplc="040A0019" w:tentative="1">
      <w:start w:val="1"/>
      <w:numFmt w:val="lowerLetter"/>
      <w:lvlText w:val="%2."/>
      <w:lvlJc w:val="left"/>
      <w:pPr>
        <w:ind w:left="1140" w:hanging="360"/>
      </w:pPr>
    </w:lvl>
    <w:lvl w:ilvl="2" w:tplc="040A001B" w:tentative="1">
      <w:start w:val="1"/>
      <w:numFmt w:val="lowerRoman"/>
      <w:lvlText w:val="%3."/>
      <w:lvlJc w:val="right"/>
      <w:pPr>
        <w:ind w:left="1860" w:hanging="180"/>
      </w:pPr>
    </w:lvl>
    <w:lvl w:ilvl="3" w:tplc="040A000F" w:tentative="1">
      <w:start w:val="1"/>
      <w:numFmt w:val="decimal"/>
      <w:lvlText w:val="%4."/>
      <w:lvlJc w:val="left"/>
      <w:pPr>
        <w:ind w:left="2580" w:hanging="360"/>
      </w:pPr>
    </w:lvl>
    <w:lvl w:ilvl="4" w:tplc="040A0019" w:tentative="1">
      <w:start w:val="1"/>
      <w:numFmt w:val="lowerLetter"/>
      <w:lvlText w:val="%5."/>
      <w:lvlJc w:val="left"/>
      <w:pPr>
        <w:ind w:left="3300" w:hanging="360"/>
      </w:pPr>
    </w:lvl>
    <w:lvl w:ilvl="5" w:tplc="040A001B" w:tentative="1">
      <w:start w:val="1"/>
      <w:numFmt w:val="lowerRoman"/>
      <w:lvlText w:val="%6."/>
      <w:lvlJc w:val="right"/>
      <w:pPr>
        <w:ind w:left="4020" w:hanging="180"/>
      </w:pPr>
    </w:lvl>
    <w:lvl w:ilvl="6" w:tplc="040A000F" w:tentative="1">
      <w:start w:val="1"/>
      <w:numFmt w:val="decimal"/>
      <w:lvlText w:val="%7."/>
      <w:lvlJc w:val="left"/>
      <w:pPr>
        <w:ind w:left="4740" w:hanging="360"/>
      </w:pPr>
    </w:lvl>
    <w:lvl w:ilvl="7" w:tplc="040A0019" w:tentative="1">
      <w:start w:val="1"/>
      <w:numFmt w:val="lowerLetter"/>
      <w:lvlText w:val="%8."/>
      <w:lvlJc w:val="left"/>
      <w:pPr>
        <w:ind w:left="5460" w:hanging="360"/>
      </w:pPr>
    </w:lvl>
    <w:lvl w:ilvl="8" w:tplc="040A001B" w:tentative="1">
      <w:start w:val="1"/>
      <w:numFmt w:val="lowerRoman"/>
      <w:lvlText w:val="%9."/>
      <w:lvlJc w:val="right"/>
      <w:pPr>
        <w:ind w:left="6180" w:hanging="180"/>
      </w:pPr>
    </w:lvl>
  </w:abstractNum>
  <w:abstractNum w:abstractNumId="7" w15:restartNumberingAfterBreak="0">
    <w:nsid w:val="1DDC47C6"/>
    <w:multiLevelType w:val="multilevel"/>
    <w:tmpl w:val="5BEAADD6"/>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003514A"/>
    <w:multiLevelType w:val="hybridMultilevel"/>
    <w:tmpl w:val="B370593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0D65F4F"/>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12E13CF"/>
    <w:multiLevelType w:val="hybridMultilevel"/>
    <w:tmpl w:val="32764CD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28171C1"/>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53E7772"/>
    <w:multiLevelType w:val="hybridMultilevel"/>
    <w:tmpl w:val="2C4E2F2A"/>
    <w:lvl w:ilvl="0" w:tplc="A8CAE52A">
      <w:start w:val="1"/>
      <w:numFmt w:val="decimal"/>
      <w:lvlText w:val="%1."/>
      <w:lvlJc w:val="left"/>
      <w:pPr>
        <w:ind w:left="10632" w:hanging="360"/>
      </w:pPr>
      <w:rPr>
        <w:rFonts w:hint="default" w:ascii="Arial" w:hAnsi="Arial" w:eastAsia="Arial"/>
        <w:b/>
      </w:rPr>
    </w:lvl>
    <w:lvl w:ilvl="1" w:tplc="080A0019">
      <w:start w:val="1"/>
      <w:numFmt w:val="lowerLetter"/>
      <w:lvlText w:val="%2."/>
      <w:lvlJc w:val="left"/>
      <w:pPr>
        <w:ind w:left="11352" w:hanging="360"/>
      </w:pPr>
    </w:lvl>
    <w:lvl w:ilvl="2" w:tplc="080A001B" w:tentative="1">
      <w:start w:val="1"/>
      <w:numFmt w:val="lowerRoman"/>
      <w:lvlText w:val="%3."/>
      <w:lvlJc w:val="right"/>
      <w:pPr>
        <w:ind w:left="12072" w:hanging="180"/>
      </w:pPr>
    </w:lvl>
    <w:lvl w:ilvl="3" w:tplc="080A000F" w:tentative="1">
      <w:start w:val="1"/>
      <w:numFmt w:val="decimal"/>
      <w:lvlText w:val="%4."/>
      <w:lvlJc w:val="left"/>
      <w:pPr>
        <w:ind w:left="12792" w:hanging="360"/>
      </w:pPr>
    </w:lvl>
    <w:lvl w:ilvl="4" w:tplc="080A0019" w:tentative="1">
      <w:start w:val="1"/>
      <w:numFmt w:val="lowerLetter"/>
      <w:lvlText w:val="%5."/>
      <w:lvlJc w:val="left"/>
      <w:pPr>
        <w:ind w:left="13512" w:hanging="360"/>
      </w:pPr>
    </w:lvl>
    <w:lvl w:ilvl="5" w:tplc="080A001B" w:tentative="1">
      <w:start w:val="1"/>
      <w:numFmt w:val="lowerRoman"/>
      <w:lvlText w:val="%6."/>
      <w:lvlJc w:val="right"/>
      <w:pPr>
        <w:ind w:left="14232" w:hanging="180"/>
      </w:pPr>
    </w:lvl>
    <w:lvl w:ilvl="6" w:tplc="080A000F" w:tentative="1">
      <w:start w:val="1"/>
      <w:numFmt w:val="decimal"/>
      <w:lvlText w:val="%7."/>
      <w:lvlJc w:val="left"/>
      <w:pPr>
        <w:ind w:left="14952" w:hanging="360"/>
      </w:pPr>
    </w:lvl>
    <w:lvl w:ilvl="7" w:tplc="080A0019" w:tentative="1">
      <w:start w:val="1"/>
      <w:numFmt w:val="lowerLetter"/>
      <w:lvlText w:val="%8."/>
      <w:lvlJc w:val="left"/>
      <w:pPr>
        <w:ind w:left="15672" w:hanging="360"/>
      </w:pPr>
    </w:lvl>
    <w:lvl w:ilvl="8" w:tplc="080A001B" w:tentative="1">
      <w:start w:val="1"/>
      <w:numFmt w:val="lowerRoman"/>
      <w:lvlText w:val="%9."/>
      <w:lvlJc w:val="right"/>
      <w:pPr>
        <w:ind w:left="16392" w:hanging="180"/>
      </w:pPr>
    </w:lvl>
  </w:abstractNum>
  <w:abstractNum w:abstractNumId="13" w15:restartNumberingAfterBreak="0">
    <w:nsid w:val="27470BAC"/>
    <w:multiLevelType w:val="hybridMultilevel"/>
    <w:tmpl w:val="FB3611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8812752"/>
    <w:multiLevelType w:val="hybridMultilevel"/>
    <w:tmpl w:val="70FCFE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EDA283D"/>
    <w:multiLevelType w:val="hybridMultilevel"/>
    <w:tmpl w:val="ECBEDA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4B5498A"/>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4B661A7"/>
    <w:multiLevelType w:val="hybridMultilevel"/>
    <w:tmpl w:val="C4AA2CBC"/>
    <w:lvl w:ilvl="0" w:tplc="B11C2BA2">
      <w:start w:val="1"/>
      <w:numFmt w:val="bullet"/>
      <w:lvlText w:val=""/>
      <w:lvlJc w:val="left"/>
      <w:pPr>
        <w:ind w:left="720" w:hanging="360"/>
      </w:pPr>
      <w:rPr>
        <w:rFonts w:hint="default" w:ascii="Symbol" w:hAnsi="Symbol"/>
        <w:b w:val="0"/>
        <w:bCs/>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6075AA8"/>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653559E"/>
    <w:multiLevelType w:val="hybridMultilevel"/>
    <w:tmpl w:val="50C4E0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8206D73"/>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2" w15:restartNumberingAfterBreak="0">
    <w:nsid w:val="462130BB"/>
    <w:multiLevelType w:val="hybridMultilevel"/>
    <w:tmpl w:val="CC7C5E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E1237E"/>
    <w:multiLevelType w:val="multilevel"/>
    <w:tmpl w:val="B79690B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9FE4A67"/>
    <w:multiLevelType w:val="hybridMultilevel"/>
    <w:tmpl w:val="1DDE4C0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4C7B5488"/>
    <w:multiLevelType w:val="hybridMultilevel"/>
    <w:tmpl w:val="A56CB4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FE537F2"/>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1F6038D"/>
    <w:multiLevelType w:val="hybridMultilevel"/>
    <w:tmpl w:val="8CF068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3E53A29"/>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4A45770"/>
    <w:multiLevelType w:val="hybridMultilevel"/>
    <w:tmpl w:val="28C0BE74"/>
    <w:lvl w:ilvl="0" w:tplc="CF72FD0A">
      <w:numFmt w:val="bullet"/>
      <w:lvlText w:val="-"/>
      <w:lvlJc w:val="left"/>
      <w:pPr>
        <w:ind w:left="720" w:hanging="360"/>
      </w:pPr>
      <w:rPr>
        <w:rFonts w:hint="default" w:ascii="Arial" w:hAnsi="Arial"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556E1786"/>
    <w:multiLevelType w:val="hybridMultilevel"/>
    <w:tmpl w:val="1CC4D0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6C0207"/>
    <w:multiLevelType w:val="hybridMultilevel"/>
    <w:tmpl w:val="76867836"/>
    <w:lvl w:ilvl="0" w:tplc="F3A80B58">
      <w:start w:val="1"/>
      <w:numFmt w:val="decimal"/>
      <w:lvlText w:val="%1."/>
      <w:lvlJc w:val="left"/>
      <w:pPr>
        <w:ind w:left="720" w:hanging="360"/>
      </w:pPr>
      <w:rPr>
        <w:rFonts w:hint="default" w:ascii="Montserrat" w:hAnsi="Montserra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8200AC7"/>
    <w:multiLevelType w:val="hybridMultilevel"/>
    <w:tmpl w:val="8B20B5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BCC57AF"/>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5E2D337A"/>
    <w:multiLevelType w:val="hybridMultilevel"/>
    <w:tmpl w:val="4D60D2D2"/>
    <w:lvl w:ilvl="0" w:tplc="3E56BE46">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1776C3D"/>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24C3AA4"/>
    <w:multiLevelType w:val="hybridMultilevel"/>
    <w:tmpl w:val="03BC8DA0"/>
    <w:lvl w:ilvl="0" w:tplc="981859CC">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B526F2"/>
    <w:multiLevelType w:val="hybridMultilevel"/>
    <w:tmpl w:val="5FBE5B06"/>
    <w:lvl w:ilvl="0" w:tplc="68CE0E4A">
      <w:start w:val="1"/>
      <w:numFmt w:val="decimal"/>
      <w:lvlText w:val="%1."/>
      <w:lvlJc w:val="left"/>
      <w:pPr>
        <w:ind w:left="720" w:hanging="360"/>
      </w:pPr>
      <w:rPr>
        <w:rFonts w:hint="default"/>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8D4624E"/>
    <w:multiLevelType w:val="hybridMultilevel"/>
    <w:tmpl w:val="1954F3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698A1C44"/>
    <w:multiLevelType w:val="hybridMultilevel"/>
    <w:tmpl w:val="00FC18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6A9066A2"/>
    <w:multiLevelType w:val="hybridMultilevel"/>
    <w:tmpl w:val="90DE2160"/>
    <w:lvl w:ilvl="0" w:tplc="3D683988">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1" w15:restartNumberingAfterBreak="0">
    <w:nsid w:val="73530F3E"/>
    <w:multiLevelType w:val="hybridMultilevel"/>
    <w:tmpl w:val="DAD6BE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3903364"/>
    <w:multiLevelType w:val="hybridMultilevel"/>
    <w:tmpl w:val="425073E2"/>
    <w:lvl w:ilvl="0" w:tplc="2196D950">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91D1AE9"/>
    <w:multiLevelType w:val="hybridMultilevel"/>
    <w:tmpl w:val="594410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CEC4668"/>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1"/>
  </w:num>
  <w:num w:numId="2">
    <w:abstractNumId w:val="38"/>
  </w:num>
  <w:num w:numId="3">
    <w:abstractNumId w:val="4"/>
  </w:num>
  <w:num w:numId="4">
    <w:abstractNumId w:val="15"/>
  </w:num>
  <w:num w:numId="5">
    <w:abstractNumId w:val="31"/>
  </w:num>
  <w:num w:numId="6">
    <w:abstractNumId w:val="17"/>
  </w:num>
  <w:num w:numId="7">
    <w:abstractNumId w:val="36"/>
  </w:num>
  <w:num w:numId="8">
    <w:abstractNumId w:val="42"/>
  </w:num>
  <w:num w:numId="9">
    <w:abstractNumId w:val="13"/>
  </w:num>
  <w:num w:numId="10">
    <w:abstractNumId w:val="10"/>
  </w:num>
  <w:num w:numId="11">
    <w:abstractNumId w:val="29"/>
  </w:num>
  <w:num w:numId="12">
    <w:abstractNumId w:val="27"/>
  </w:num>
  <w:num w:numId="13">
    <w:abstractNumId w:val="14"/>
  </w:num>
  <w:num w:numId="14">
    <w:abstractNumId w:val="25"/>
  </w:num>
  <w:num w:numId="15">
    <w:abstractNumId w:val="30"/>
  </w:num>
  <w:num w:numId="16">
    <w:abstractNumId w:val="39"/>
  </w:num>
  <w:num w:numId="17">
    <w:abstractNumId w:val="3"/>
  </w:num>
  <w:num w:numId="18">
    <w:abstractNumId w:val="34"/>
  </w:num>
  <w:num w:numId="19">
    <w:abstractNumId w:val="32"/>
  </w:num>
  <w:num w:numId="20">
    <w:abstractNumId w:val="37"/>
  </w:num>
  <w:num w:numId="21">
    <w:abstractNumId w:val="35"/>
  </w:num>
  <w:num w:numId="22">
    <w:abstractNumId w:val="26"/>
  </w:num>
  <w:num w:numId="23">
    <w:abstractNumId w:val="18"/>
  </w:num>
  <w:num w:numId="24">
    <w:abstractNumId w:val="2"/>
  </w:num>
  <w:num w:numId="25">
    <w:abstractNumId w:val="5"/>
  </w:num>
  <w:num w:numId="26">
    <w:abstractNumId w:val="11"/>
  </w:num>
  <w:num w:numId="27">
    <w:abstractNumId w:val="0"/>
  </w:num>
  <w:num w:numId="28">
    <w:abstractNumId w:val="20"/>
  </w:num>
  <w:num w:numId="29">
    <w:abstractNumId w:val="9"/>
  </w:num>
  <w:num w:numId="30">
    <w:abstractNumId w:val="44"/>
  </w:num>
  <w:num w:numId="31">
    <w:abstractNumId w:val="16"/>
  </w:num>
  <w:num w:numId="32">
    <w:abstractNumId w:val="28"/>
  </w:num>
  <w:num w:numId="33">
    <w:abstractNumId w:val="33"/>
  </w:num>
  <w:num w:numId="34">
    <w:abstractNumId w:val="7"/>
  </w:num>
  <w:num w:numId="35">
    <w:abstractNumId w:val="6"/>
  </w:num>
  <w:num w:numId="36">
    <w:abstractNumId w:val="40"/>
  </w:num>
  <w:num w:numId="37">
    <w:abstractNumId w:val="1"/>
  </w:num>
  <w:num w:numId="38">
    <w:abstractNumId w:val="22"/>
  </w:num>
  <w:num w:numId="39">
    <w:abstractNumId w:val="43"/>
  </w:num>
  <w:num w:numId="40">
    <w:abstractNumId w:val="24"/>
  </w:num>
  <w:num w:numId="41">
    <w:abstractNumId w:val="23"/>
  </w:num>
  <w:num w:numId="42">
    <w:abstractNumId w:val="12"/>
  </w:num>
  <w:num w:numId="43">
    <w:abstractNumId w:val="41"/>
  </w:num>
  <w:num w:numId="44">
    <w:abstractNumId w:val="19"/>
  </w:num>
  <w:num w:numId="45">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7A7"/>
    <w:rsid w:val="00010CE2"/>
    <w:rsid w:val="00012A8C"/>
    <w:rsid w:val="00013D89"/>
    <w:rsid w:val="00013ED5"/>
    <w:rsid w:val="000161E6"/>
    <w:rsid w:val="00020EF0"/>
    <w:rsid w:val="000224A0"/>
    <w:rsid w:val="00022EEF"/>
    <w:rsid w:val="0002580B"/>
    <w:rsid w:val="00025865"/>
    <w:rsid w:val="00025C3E"/>
    <w:rsid w:val="00025FE0"/>
    <w:rsid w:val="00026085"/>
    <w:rsid w:val="000266AA"/>
    <w:rsid w:val="00026961"/>
    <w:rsid w:val="00026C52"/>
    <w:rsid w:val="00026C64"/>
    <w:rsid w:val="000279D0"/>
    <w:rsid w:val="00030488"/>
    <w:rsid w:val="00030C6C"/>
    <w:rsid w:val="00030E17"/>
    <w:rsid w:val="00031504"/>
    <w:rsid w:val="00031987"/>
    <w:rsid w:val="00031B16"/>
    <w:rsid w:val="00032B4B"/>
    <w:rsid w:val="00033027"/>
    <w:rsid w:val="0003430D"/>
    <w:rsid w:val="0003431E"/>
    <w:rsid w:val="00036691"/>
    <w:rsid w:val="00036938"/>
    <w:rsid w:val="00036ACE"/>
    <w:rsid w:val="00036CE9"/>
    <w:rsid w:val="0003703F"/>
    <w:rsid w:val="0003798C"/>
    <w:rsid w:val="00037E39"/>
    <w:rsid w:val="0004056B"/>
    <w:rsid w:val="00041252"/>
    <w:rsid w:val="00042FF3"/>
    <w:rsid w:val="00043B96"/>
    <w:rsid w:val="00043F46"/>
    <w:rsid w:val="00044573"/>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43B0"/>
    <w:rsid w:val="0006674F"/>
    <w:rsid w:val="00066CE8"/>
    <w:rsid w:val="00070151"/>
    <w:rsid w:val="00072462"/>
    <w:rsid w:val="0007255E"/>
    <w:rsid w:val="00073806"/>
    <w:rsid w:val="0007480A"/>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9047D"/>
    <w:rsid w:val="000907C9"/>
    <w:rsid w:val="00090A3A"/>
    <w:rsid w:val="000910A2"/>
    <w:rsid w:val="000915DB"/>
    <w:rsid w:val="000929C1"/>
    <w:rsid w:val="00092FC5"/>
    <w:rsid w:val="000933BC"/>
    <w:rsid w:val="00093D87"/>
    <w:rsid w:val="00093DCD"/>
    <w:rsid w:val="00094146"/>
    <w:rsid w:val="00094F26"/>
    <w:rsid w:val="0009541A"/>
    <w:rsid w:val="00095A80"/>
    <w:rsid w:val="00096371"/>
    <w:rsid w:val="00096AE6"/>
    <w:rsid w:val="00097A3B"/>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435E"/>
    <w:rsid w:val="000B4908"/>
    <w:rsid w:val="000B4D9D"/>
    <w:rsid w:val="000B5481"/>
    <w:rsid w:val="000B6E35"/>
    <w:rsid w:val="000C031A"/>
    <w:rsid w:val="000C03C5"/>
    <w:rsid w:val="000C04E5"/>
    <w:rsid w:val="000C193B"/>
    <w:rsid w:val="000C25AF"/>
    <w:rsid w:val="000C37EF"/>
    <w:rsid w:val="000C42D2"/>
    <w:rsid w:val="000C5702"/>
    <w:rsid w:val="000C5D51"/>
    <w:rsid w:val="000C6570"/>
    <w:rsid w:val="000C6D9D"/>
    <w:rsid w:val="000C705E"/>
    <w:rsid w:val="000C7A79"/>
    <w:rsid w:val="000D0209"/>
    <w:rsid w:val="000D1050"/>
    <w:rsid w:val="000D151C"/>
    <w:rsid w:val="000D177A"/>
    <w:rsid w:val="000D21BF"/>
    <w:rsid w:val="000D2305"/>
    <w:rsid w:val="000D329C"/>
    <w:rsid w:val="000D3398"/>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27FA"/>
    <w:rsid w:val="000E2C16"/>
    <w:rsid w:val="000E306F"/>
    <w:rsid w:val="000E3264"/>
    <w:rsid w:val="000E3568"/>
    <w:rsid w:val="000E3C12"/>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5206"/>
    <w:rsid w:val="00105BDA"/>
    <w:rsid w:val="00105CB5"/>
    <w:rsid w:val="001067CD"/>
    <w:rsid w:val="001069D0"/>
    <w:rsid w:val="00107758"/>
    <w:rsid w:val="0010796C"/>
    <w:rsid w:val="00107B7F"/>
    <w:rsid w:val="001102D9"/>
    <w:rsid w:val="00110EE5"/>
    <w:rsid w:val="0011129D"/>
    <w:rsid w:val="001113AC"/>
    <w:rsid w:val="00111E4C"/>
    <w:rsid w:val="0011202B"/>
    <w:rsid w:val="00112A3F"/>
    <w:rsid w:val="00112E62"/>
    <w:rsid w:val="00112F2A"/>
    <w:rsid w:val="00113377"/>
    <w:rsid w:val="001135A8"/>
    <w:rsid w:val="00114230"/>
    <w:rsid w:val="00114777"/>
    <w:rsid w:val="00114D1E"/>
    <w:rsid w:val="00114E27"/>
    <w:rsid w:val="001157C0"/>
    <w:rsid w:val="00116DC1"/>
    <w:rsid w:val="00117033"/>
    <w:rsid w:val="00117652"/>
    <w:rsid w:val="00117700"/>
    <w:rsid w:val="00117EC9"/>
    <w:rsid w:val="0012060C"/>
    <w:rsid w:val="00121E4B"/>
    <w:rsid w:val="00122109"/>
    <w:rsid w:val="00122743"/>
    <w:rsid w:val="001255D2"/>
    <w:rsid w:val="00126B86"/>
    <w:rsid w:val="00127020"/>
    <w:rsid w:val="001277EE"/>
    <w:rsid w:val="00127A83"/>
    <w:rsid w:val="001309AE"/>
    <w:rsid w:val="00130A8D"/>
    <w:rsid w:val="00130DA6"/>
    <w:rsid w:val="00131046"/>
    <w:rsid w:val="0013169B"/>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A76"/>
    <w:rsid w:val="00137E6B"/>
    <w:rsid w:val="00140DEF"/>
    <w:rsid w:val="00141221"/>
    <w:rsid w:val="0014140E"/>
    <w:rsid w:val="00142328"/>
    <w:rsid w:val="00142B5D"/>
    <w:rsid w:val="001437CB"/>
    <w:rsid w:val="0014391A"/>
    <w:rsid w:val="001439A8"/>
    <w:rsid w:val="00143A2E"/>
    <w:rsid w:val="00144BFC"/>
    <w:rsid w:val="00145EBD"/>
    <w:rsid w:val="00146121"/>
    <w:rsid w:val="00146459"/>
    <w:rsid w:val="00146BB3"/>
    <w:rsid w:val="00146DB4"/>
    <w:rsid w:val="00146FA8"/>
    <w:rsid w:val="00147C56"/>
    <w:rsid w:val="00147E62"/>
    <w:rsid w:val="00150C38"/>
    <w:rsid w:val="00150CB6"/>
    <w:rsid w:val="00150E5C"/>
    <w:rsid w:val="0015163A"/>
    <w:rsid w:val="00151EAA"/>
    <w:rsid w:val="0015212E"/>
    <w:rsid w:val="001530BD"/>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5A6"/>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702D"/>
    <w:rsid w:val="001A744C"/>
    <w:rsid w:val="001A77EF"/>
    <w:rsid w:val="001A7AA3"/>
    <w:rsid w:val="001A7F47"/>
    <w:rsid w:val="001B07D6"/>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400"/>
    <w:rsid w:val="001C2AC5"/>
    <w:rsid w:val="001C39EF"/>
    <w:rsid w:val="001C3C0D"/>
    <w:rsid w:val="001C4434"/>
    <w:rsid w:val="001C4C14"/>
    <w:rsid w:val="001C529C"/>
    <w:rsid w:val="001C5693"/>
    <w:rsid w:val="001C6174"/>
    <w:rsid w:val="001C7762"/>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DEB"/>
    <w:rsid w:val="001E6B42"/>
    <w:rsid w:val="001E70D7"/>
    <w:rsid w:val="001F02A8"/>
    <w:rsid w:val="001F174A"/>
    <w:rsid w:val="001F17F9"/>
    <w:rsid w:val="001F19C4"/>
    <w:rsid w:val="001F2343"/>
    <w:rsid w:val="001F245E"/>
    <w:rsid w:val="001F278B"/>
    <w:rsid w:val="001F30D4"/>
    <w:rsid w:val="001F50C3"/>
    <w:rsid w:val="001F535A"/>
    <w:rsid w:val="001F5687"/>
    <w:rsid w:val="001F65B5"/>
    <w:rsid w:val="001F689A"/>
    <w:rsid w:val="001F74CD"/>
    <w:rsid w:val="001F76F3"/>
    <w:rsid w:val="00200D37"/>
    <w:rsid w:val="00200E3C"/>
    <w:rsid w:val="00202DFB"/>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1DA"/>
    <w:rsid w:val="00226857"/>
    <w:rsid w:val="00226BF5"/>
    <w:rsid w:val="00227BD0"/>
    <w:rsid w:val="00227E9D"/>
    <w:rsid w:val="002317C1"/>
    <w:rsid w:val="00232929"/>
    <w:rsid w:val="00232EDF"/>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0036"/>
    <w:rsid w:val="00251865"/>
    <w:rsid w:val="002518FC"/>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13CB"/>
    <w:rsid w:val="00282A3B"/>
    <w:rsid w:val="00283C4D"/>
    <w:rsid w:val="00283F22"/>
    <w:rsid w:val="00284CE4"/>
    <w:rsid w:val="00286436"/>
    <w:rsid w:val="00286F97"/>
    <w:rsid w:val="002874AC"/>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F77"/>
    <w:rsid w:val="002C37A6"/>
    <w:rsid w:val="002C3DDD"/>
    <w:rsid w:val="002C3EFD"/>
    <w:rsid w:val="002C3F98"/>
    <w:rsid w:val="002C4034"/>
    <w:rsid w:val="002C6C8B"/>
    <w:rsid w:val="002C71ED"/>
    <w:rsid w:val="002C7903"/>
    <w:rsid w:val="002D067E"/>
    <w:rsid w:val="002D0705"/>
    <w:rsid w:val="002D0B7D"/>
    <w:rsid w:val="002D142E"/>
    <w:rsid w:val="002D1C83"/>
    <w:rsid w:val="002D25D2"/>
    <w:rsid w:val="002D2AAF"/>
    <w:rsid w:val="002D4066"/>
    <w:rsid w:val="002D48C8"/>
    <w:rsid w:val="002D48D4"/>
    <w:rsid w:val="002D4BAB"/>
    <w:rsid w:val="002D7622"/>
    <w:rsid w:val="002E066A"/>
    <w:rsid w:val="002E23EE"/>
    <w:rsid w:val="002E3B19"/>
    <w:rsid w:val="002E424B"/>
    <w:rsid w:val="002E4428"/>
    <w:rsid w:val="002E456A"/>
    <w:rsid w:val="002E7015"/>
    <w:rsid w:val="002E7C5F"/>
    <w:rsid w:val="002F001F"/>
    <w:rsid w:val="002F0F99"/>
    <w:rsid w:val="002F15E9"/>
    <w:rsid w:val="002F2760"/>
    <w:rsid w:val="002F2D25"/>
    <w:rsid w:val="002F34EA"/>
    <w:rsid w:val="002F3602"/>
    <w:rsid w:val="002F3F7D"/>
    <w:rsid w:val="002F44D9"/>
    <w:rsid w:val="002F5286"/>
    <w:rsid w:val="002F5FFE"/>
    <w:rsid w:val="002F62AD"/>
    <w:rsid w:val="002F7575"/>
    <w:rsid w:val="0030001F"/>
    <w:rsid w:val="00300779"/>
    <w:rsid w:val="00300A5C"/>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42F4"/>
    <w:rsid w:val="00315306"/>
    <w:rsid w:val="00315F46"/>
    <w:rsid w:val="00315FF3"/>
    <w:rsid w:val="0031603C"/>
    <w:rsid w:val="00316436"/>
    <w:rsid w:val="00320100"/>
    <w:rsid w:val="0032039C"/>
    <w:rsid w:val="003203F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30DA"/>
    <w:rsid w:val="00333202"/>
    <w:rsid w:val="00333367"/>
    <w:rsid w:val="00333707"/>
    <w:rsid w:val="00334F1D"/>
    <w:rsid w:val="00335A35"/>
    <w:rsid w:val="00335B4A"/>
    <w:rsid w:val="00336990"/>
    <w:rsid w:val="0033766A"/>
    <w:rsid w:val="00340204"/>
    <w:rsid w:val="0034073E"/>
    <w:rsid w:val="0034082E"/>
    <w:rsid w:val="00340D5B"/>
    <w:rsid w:val="00340E56"/>
    <w:rsid w:val="00341106"/>
    <w:rsid w:val="00341A48"/>
    <w:rsid w:val="00342794"/>
    <w:rsid w:val="00342A35"/>
    <w:rsid w:val="00342F61"/>
    <w:rsid w:val="00343270"/>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680E"/>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CFC"/>
    <w:rsid w:val="00376D43"/>
    <w:rsid w:val="0038037B"/>
    <w:rsid w:val="003805BF"/>
    <w:rsid w:val="00380A83"/>
    <w:rsid w:val="00381C45"/>
    <w:rsid w:val="00382EA8"/>
    <w:rsid w:val="00383CE5"/>
    <w:rsid w:val="003840C9"/>
    <w:rsid w:val="003852C0"/>
    <w:rsid w:val="00385A8B"/>
    <w:rsid w:val="003865D5"/>
    <w:rsid w:val="00386C99"/>
    <w:rsid w:val="00386E4F"/>
    <w:rsid w:val="003872FD"/>
    <w:rsid w:val="00390248"/>
    <w:rsid w:val="00390363"/>
    <w:rsid w:val="00391875"/>
    <w:rsid w:val="0039476E"/>
    <w:rsid w:val="00396249"/>
    <w:rsid w:val="0039663C"/>
    <w:rsid w:val="00396E36"/>
    <w:rsid w:val="003A0D44"/>
    <w:rsid w:val="003A14EA"/>
    <w:rsid w:val="003A24B0"/>
    <w:rsid w:val="003A2902"/>
    <w:rsid w:val="003A318F"/>
    <w:rsid w:val="003A3AAA"/>
    <w:rsid w:val="003A4566"/>
    <w:rsid w:val="003A4D78"/>
    <w:rsid w:val="003A51A9"/>
    <w:rsid w:val="003A545A"/>
    <w:rsid w:val="003A5AFD"/>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1CBB"/>
    <w:rsid w:val="003E2D4C"/>
    <w:rsid w:val="003E2E58"/>
    <w:rsid w:val="003E32F9"/>
    <w:rsid w:val="003E3E6D"/>
    <w:rsid w:val="003E44C1"/>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FF1"/>
    <w:rsid w:val="00401051"/>
    <w:rsid w:val="00401184"/>
    <w:rsid w:val="00401760"/>
    <w:rsid w:val="004018BE"/>
    <w:rsid w:val="00402533"/>
    <w:rsid w:val="00403DC8"/>
    <w:rsid w:val="00403E62"/>
    <w:rsid w:val="00404EF1"/>
    <w:rsid w:val="00404FFE"/>
    <w:rsid w:val="00405A3F"/>
    <w:rsid w:val="00405A45"/>
    <w:rsid w:val="0040626A"/>
    <w:rsid w:val="004067DD"/>
    <w:rsid w:val="00406A5C"/>
    <w:rsid w:val="00407FC6"/>
    <w:rsid w:val="004103AF"/>
    <w:rsid w:val="00410ED9"/>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1B0A"/>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028"/>
    <w:rsid w:val="0048522B"/>
    <w:rsid w:val="004853BD"/>
    <w:rsid w:val="004866CE"/>
    <w:rsid w:val="004876DB"/>
    <w:rsid w:val="00487792"/>
    <w:rsid w:val="00487DBE"/>
    <w:rsid w:val="00487F7F"/>
    <w:rsid w:val="00490B22"/>
    <w:rsid w:val="004916FB"/>
    <w:rsid w:val="004917C6"/>
    <w:rsid w:val="00491F39"/>
    <w:rsid w:val="0049212D"/>
    <w:rsid w:val="00492252"/>
    <w:rsid w:val="00492604"/>
    <w:rsid w:val="00492B09"/>
    <w:rsid w:val="00493039"/>
    <w:rsid w:val="004930CC"/>
    <w:rsid w:val="0049336C"/>
    <w:rsid w:val="0049353B"/>
    <w:rsid w:val="00493B2D"/>
    <w:rsid w:val="00493CA9"/>
    <w:rsid w:val="00494172"/>
    <w:rsid w:val="00494717"/>
    <w:rsid w:val="00495985"/>
    <w:rsid w:val="00495C37"/>
    <w:rsid w:val="0049774A"/>
    <w:rsid w:val="004A0A19"/>
    <w:rsid w:val="004A0D67"/>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6AC9"/>
    <w:rsid w:val="004C795A"/>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1331"/>
    <w:rsid w:val="00531483"/>
    <w:rsid w:val="00531616"/>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695"/>
    <w:rsid w:val="00546ADC"/>
    <w:rsid w:val="00546DBF"/>
    <w:rsid w:val="005470E8"/>
    <w:rsid w:val="00551511"/>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52D"/>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F16"/>
    <w:rsid w:val="00595F72"/>
    <w:rsid w:val="00595F88"/>
    <w:rsid w:val="00597602"/>
    <w:rsid w:val="00597628"/>
    <w:rsid w:val="00597797"/>
    <w:rsid w:val="005977B3"/>
    <w:rsid w:val="00597BF9"/>
    <w:rsid w:val="00597ED3"/>
    <w:rsid w:val="005A04B4"/>
    <w:rsid w:val="005A055D"/>
    <w:rsid w:val="005A0EDA"/>
    <w:rsid w:val="005A245D"/>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20B0"/>
    <w:rsid w:val="005E3158"/>
    <w:rsid w:val="005E45D4"/>
    <w:rsid w:val="005E579A"/>
    <w:rsid w:val="005E6141"/>
    <w:rsid w:val="005E64A7"/>
    <w:rsid w:val="005E64C3"/>
    <w:rsid w:val="005E759A"/>
    <w:rsid w:val="005F0C9C"/>
    <w:rsid w:val="005F256F"/>
    <w:rsid w:val="005F3093"/>
    <w:rsid w:val="005F315B"/>
    <w:rsid w:val="005F34EB"/>
    <w:rsid w:val="005F7D77"/>
    <w:rsid w:val="005F7E85"/>
    <w:rsid w:val="00600181"/>
    <w:rsid w:val="00600D24"/>
    <w:rsid w:val="00601254"/>
    <w:rsid w:val="00601377"/>
    <w:rsid w:val="00601762"/>
    <w:rsid w:val="0060208F"/>
    <w:rsid w:val="0060211A"/>
    <w:rsid w:val="00602B2E"/>
    <w:rsid w:val="00602D3D"/>
    <w:rsid w:val="00603A89"/>
    <w:rsid w:val="00604498"/>
    <w:rsid w:val="006046C0"/>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B0E"/>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914"/>
    <w:rsid w:val="00654C24"/>
    <w:rsid w:val="006552D5"/>
    <w:rsid w:val="00655407"/>
    <w:rsid w:val="006557A2"/>
    <w:rsid w:val="006559D5"/>
    <w:rsid w:val="00656166"/>
    <w:rsid w:val="00656754"/>
    <w:rsid w:val="00656818"/>
    <w:rsid w:val="0065696E"/>
    <w:rsid w:val="00656B32"/>
    <w:rsid w:val="0065789D"/>
    <w:rsid w:val="00657E50"/>
    <w:rsid w:val="00660453"/>
    <w:rsid w:val="00661156"/>
    <w:rsid w:val="0066182D"/>
    <w:rsid w:val="00661925"/>
    <w:rsid w:val="00661ADE"/>
    <w:rsid w:val="00662173"/>
    <w:rsid w:val="00662AC4"/>
    <w:rsid w:val="00663AC2"/>
    <w:rsid w:val="00665A74"/>
    <w:rsid w:val="006660D3"/>
    <w:rsid w:val="00666D9A"/>
    <w:rsid w:val="00667543"/>
    <w:rsid w:val="00667A9E"/>
    <w:rsid w:val="00671593"/>
    <w:rsid w:val="00672EF0"/>
    <w:rsid w:val="00673062"/>
    <w:rsid w:val="006730EA"/>
    <w:rsid w:val="0067509D"/>
    <w:rsid w:val="0067511C"/>
    <w:rsid w:val="00675C04"/>
    <w:rsid w:val="00676C9C"/>
    <w:rsid w:val="006808EC"/>
    <w:rsid w:val="006811B0"/>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73B4"/>
    <w:rsid w:val="006974EC"/>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932"/>
    <w:rsid w:val="006A6D72"/>
    <w:rsid w:val="006A762F"/>
    <w:rsid w:val="006A7BCE"/>
    <w:rsid w:val="006B0EB7"/>
    <w:rsid w:val="006B1C08"/>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1D"/>
    <w:rsid w:val="006C77AE"/>
    <w:rsid w:val="006C7BFA"/>
    <w:rsid w:val="006C7CD6"/>
    <w:rsid w:val="006D1FAC"/>
    <w:rsid w:val="006D33E2"/>
    <w:rsid w:val="006D3EBF"/>
    <w:rsid w:val="006D3F2F"/>
    <w:rsid w:val="006D3F88"/>
    <w:rsid w:val="006D4264"/>
    <w:rsid w:val="006D4FCD"/>
    <w:rsid w:val="006D5105"/>
    <w:rsid w:val="006D6C27"/>
    <w:rsid w:val="006D742E"/>
    <w:rsid w:val="006E0DBD"/>
    <w:rsid w:val="006E189F"/>
    <w:rsid w:val="006E1BE5"/>
    <w:rsid w:val="006E20C4"/>
    <w:rsid w:val="006E29E1"/>
    <w:rsid w:val="006E49FB"/>
    <w:rsid w:val="006E4BDF"/>
    <w:rsid w:val="006E5013"/>
    <w:rsid w:val="006E50EC"/>
    <w:rsid w:val="006E56DB"/>
    <w:rsid w:val="006E5B0F"/>
    <w:rsid w:val="006E7775"/>
    <w:rsid w:val="006F0016"/>
    <w:rsid w:val="006F0539"/>
    <w:rsid w:val="006F0587"/>
    <w:rsid w:val="006F0623"/>
    <w:rsid w:val="006F10EA"/>
    <w:rsid w:val="006F1CCD"/>
    <w:rsid w:val="006F2BE7"/>
    <w:rsid w:val="006F326A"/>
    <w:rsid w:val="006F422D"/>
    <w:rsid w:val="006F5BC3"/>
    <w:rsid w:val="006F5C0D"/>
    <w:rsid w:val="0070037C"/>
    <w:rsid w:val="0070086C"/>
    <w:rsid w:val="007017BF"/>
    <w:rsid w:val="007027E2"/>
    <w:rsid w:val="00702A05"/>
    <w:rsid w:val="00703389"/>
    <w:rsid w:val="0070371F"/>
    <w:rsid w:val="00704B76"/>
    <w:rsid w:val="00705255"/>
    <w:rsid w:val="007056AC"/>
    <w:rsid w:val="00706016"/>
    <w:rsid w:val="00706110"/>
    <w:rsid w:val="0070673C"/>
    <w:rsid w:val="00706DC7"/>
    <w:rsid w:val="00707BD6"/>
    <w:rsid w:val="00710759"/>
    <w:rsid w:val="0071156B"/>
    <w:rsid w:val="00711642"/>
    <w:rsid w:val="0071172D"/>
    <w:rsid w:val="007121F7"/>
    <w:rsid w:val="00712C7E"/>
    <w:rsid w:val="00712F03"/>
    <w:rsid w:val="007134F2"/>
    <w:rsid w:val="00713758"/>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75D8"/>
    <w:rsid w:val="007276CB"/>
    <w:rsid w:val="00727788"/>
    <w:rsid w:val="007302CE"/>
    <w:rsid w:val="007316D7"/>
    <w:rsid w:val="00731821"/>
    <w:rsid w:val="00731977"/>
    <w:rsid w:val="00731C96"/>
    <w:rsid w:val="00731CA8"/>
    <w:rsid w:val="00732449"/>
    <w:rsid w:val="00732689"/>
    <w:rsid w:val="00732A8C"/>
    <w:rsid w:val="00732C5C"/>
    <w:rsid w:val="00732F85"/>
    <w:rsid w:val="00733D00"/>
    <w:rsid w:val="00733D59"/>
    <w:rsid w:val="00733E71"/>
    <w:rsid w:val="0073427A"/>
    <w:rsid w:val="00734B4B"/>
    <w:rsid w:val="00734B5E"/>
    <w:rsid w:val="0073509E"/>
    <w:rsid w:val="00735326"/>
    <w:rsid w:val="00735E09"/>
    <w:rsid w:val="0073771C"/>
    <w:rsid w:val="0073788E"/>
    <w:rsid w:val="007401A7"/>
    <w:rsid w:val="0074022B"/>
    <w:rsid w:val="0074027E"/>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5A3B"/>
    <w:rsid w:val="00755ECE"/>
    <w:rsid w:val="007568F6"/>
    <w:rsid w:val="00756ACF"/>
    <w:rsid w:val="00756D06"/>
    <w:rsid w:val="00757533"/>
    <w:rsid w:val="00757C86"/>
    <w:rsid w:val="007602EE"/>
    <w:rsid w:val="00760BC5"/>
    <w:rsid w:val="007618C8"/>
    <w:rsid w:val="00761AB7"/>
    <w:rsid w:val="00762032"/>
    <w:rsid w:val="00763523"/>
    <w:rsid w:val="007638B4"/>
    <w:rsid w:val="007639CC"/>
    <w:rsid w:val="007653AF"/>
    <w:rsid w:val="00765954"/>
    <w:rsid w:val="007672CD"/>
    <w:rsid w:val="007676C5"/>
    <w:rsid w:val="0076792A"/>
    <w:rsid w:val="00767A12"/>
    <w:rsid w:val="007700EB"/>
    <w:rsid w:val="00771483"/>
    <w:rsid w:val="007716C0"/>
    <w:rsid w:val="0077193F"/>
    <w:rsid w:val="00771C5E"/>
    <w:rsid w:val="00772306"/>
    <w:rsid w:val="00772D09"/>
    <w:rsid w:val="00773081"/>
    <w:rsid w:val="00773320"/>
    <w:rsid w:val="0077380B"/>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34C"/>
    <w:rsid w:val="00791A1A"/>
    <w:rsid w:val="00793218"/>
    <w:rsid w:val="007941F3"/>
    <w:rsid w:val="00794A13"/>
    <w:rsid w:val="00794A83"/>
    <w:rsid w:val="00795072"/>
    <w:rsid w:val="0079520D"/>
    <w:rsid w:val="0079547D"/>
    <w:rsid w:val="007960BC"/>
    <w:rsid w:val="0079642B"/>
    <w:rsid w:val="007964C5"/>
    <w:rsid w:val="00796D42"/>
    <w:rsid w:val="0079744C"/>
    <w:rsid w:val="00797BDF"/>
    <w:rsid w:val="007A10B5"/>
    <w:rsid w:val="007A354B"/>
    <w:rsid w:val="007A3880"/>
    <w:rsid w:val="007A45E9"/>
    <w:rsid w:val="007A6452"/>
    <w:rsid w:val="007A64D3"/>
    <w:rsid w:val="007A66AB"/>
    <w:rsid w:val="007A67BC"/>
    <w:rsid w:val="007A6833"/>
    <w:rsid w:val="007A6866"/>
    <w:rsid w:val="007A7275"/>
    <w:rsid w:val="007B027C"/>
    <w:rsid w:val="007B0B67"/>
    <w:rsid w:val="007B3B41"/>
    <w:rsid w:val="007B4300"/>
    <w:rsid w:val="007B432D"/>
    <w:rsid w:val="007B48ED"/>
    <w:rsid w:val="007B4AF5"/>
    <w:rsid w:val="007B51F4"/>
    <w:rsid w:val="007B5267"/>
    <w:rsid w:val="007B60E9"/>
    <w:rsid w:val="007B610B"/>
    <w:rsid w:val="007B6485"/>
    <w:rsid w:val="007B6BEA"/>
    <w:rsid w:val="007B7270"/>
    <w:rsid w:val="007B7DA8"/>
    <w:rsid w:val="007C03FC"/>
    <w:rsid w:val="007C19BE"/>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D7D6E"/>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A4C"/>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5F3"/>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9FC"/>
    <w:rsid w:val="00856CE3"/>
    <w:rsid w:val="00857190"/>
    <w:rsid w:val="00857E8A"/>
    <w:rsid w:val="00860838"/>
    <w:rsid w:val="008622E4"/>
    <w:rsid w:val="00862E01"/>
    <w:rsid w:val="00865514"/>
    <w:rsid w:val="0086660E"/>
    <w:rsid w:val="008671DA"/>
    <w:rsid w:val="008678BC"/>
    <w:rsid w:val="00870B05"/>
    <w:rsid w:val="0087128D"/>
    <w:rsid w:val="00872536"/>
    <w:rsid w:val="0087262D"/>
    <w:rsid w:val="00873311"/>
    <w:rsid w:val="00873F22"/>
    <w:rsid w:val="00874CF1"/>
    <w:rsid w:val="008751DB"/>
    <w:rsid w:val="00877199"/>
    <w:rsid w:val="00880795"/>
    <w:rsid w:val="00880C5A"/>
    <w:rsid w:val="0088106E"/>
    <w:rsid w:val="0088148D"/>
    <w:rsid w:val="00883060"/>
    <w:rsid w:val="00883448"/>
    <w:rsid w:val="008839E4"/>
    <w:rsid w:val="008842FD"/>
    <w:rsid w:val="00885B09"/>
    <w:rsid w:val="00886A0E"/>
    <w:rsid w:val="008901DB"/>
    <w:rsid w:val="008902DF"/>
    <w:rsid w:val="00890E96"/>
    <w:rsid w:val="00891354"/>
    <w:rsid w:val="00892041"/>
    <w:rsid w:val="0089269A"/>
    <w:rsid w:val="00892714"/>
    <w:rsid w:val="00892C20"/>
    <w:rsid w:val="00894EFC"/>
    <w:rsid w:val="00894F62"/>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245D"/>
    <w:rsid w:val="008D264A"/>
    <w:rsid w:val="008D2C7F"/>
    <w:rsid w:val="008D3D5B"/>
    <w:rsid w:val="008D3DEA"/>
    <w:rsid w:val="008D3F4D"/>
    <w:rsid w:val="008D40EB"/>
    <w:rsid w:val="008D428A"/>
    <w:rsid w:val="008D42E1"/>
    <w:rsid w:val="008D4974"/>
    <w:rsid w:val="008D56D3"/>
    <w:rsid w:val="008D73AA"/>
    <w:rsid w:val="008E0507"/>
    <w:rsid w:val="008E0CBA"/>
    <w:rsid w:val="008E0E1C"/>
    <w:rsid w:val="008E155A"/>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6FFF"/>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224D"/>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5774"/>
    <w:rsid w:val="00926160"/>
    <w:rsid w:val="00926650"/>
    <w:rsid w:val="00930321"/>
    <w:rsid w:val="009306C8"/>
    <w:rsid w:val="009306F7"/>
    <w:rsid w:val="0093151D"/>
    <w:rsid w:val="009319B7"/>
    <w:rsid w:val="009319DE"/>
    <w:rsid w:val="00932D01"/>
    <w:rsid w:val="00932FDF"/>
    <w:rsid w:val="0093355A"/>
    <w:rsid w:val="00933700"/>
    <w:rsid w:val="00936DB5"/>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2942"/>
    <w:rsid w:val="00952A1F"/>
    <w:rsid w:val="00952B3F"/>
    <w:rsid w:val="00954374"/>
    <w:rsid w:val="009546A1"/>
    <w:rsid w:val="00954B55"/>
    <w:rsid w:val="00955217"/>
    <w:rsid w:val="0095681F"/>
    <w:rsid w:val="00956993"/>
    <w:rsid w:val="0095746C"/>
    <w:rsid w:val="00960208"/>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C78"/>
    <w:rsid w:val="00974C58"/>
    <w:rsid w:val="009752B1"/>
    <w:rsid w:val="009756D2"/>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DCC"/>
    <w:rsid w:val="009A0A72"/>
    <w:rsid w:val="009A133B"/>
    <w:rsid w:val="009A265D"/>
    <w:rsid w:val="009A3F50"/>
    <w:rsid w:val="009A407B"/>
    <w:rsid w:val="009A4971"/>
    <w:rsid w:val="009A4A80"/>
    <w:rsid w:val="009A59D2"/>
    <w:rsid w:val="009A5DDC"/>
    <w:rsid w:val="009A64BD"/>
    <w:rsid w:val="009A6C56"/>
    <w:rsid w:val="009A6E67"/>
    <w:rsid w:val="009A77FE"/>
    <w:rsid w:val="009A78C3"/>
    <w:rsid w:val="009B0358"/>
    <w:rsid w:val="009B2AD6"/>
    <w:rsid w:val="009B2EA6"/>
    <w:rsid w:val="009B3379"/>
    <w:rsid w:val="009B33DB"/>
    <w:rsid w:val="009B4115"/>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4E30"/>
    <w:rsid w:val="009E5F86"/>
    <w:rsid w:val="009E6346"/>
    <w:rsid w:val="009E76B4"/>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02F7"/>
    <w:rsid w:val="00A00BCA"/>
    <w:rsid w:val="00A01AE5"/>
    <w:rsid w:val="00A02CA2"/>
    <w:rsid w:val="00A02F87"/>
    <w:rsid w:val="00A03A6A"/>
    <w:rsid w:val="00A03D73"/>
    <w:rsid w:val="00A044E1"/>
    <w:rsid w:val="00A04A69"/>
    <w:rsid w:val="00A0575C"/>
    <w:rsid w:val="00A0608F"/>
    <w:rsid w:val="00A062DB"/>
    <w:rsid w:val="00A072E5"/>
    <w:rsid w:val="00A07989"/>
    <w:rsid w:val="00A07D46"/>
    <w:rsid w:val="00A103C2"/>
    <w:rsid w:val="00A10BC7"/>
    <w:rsid w:val="00A12170"/>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66"/>
    <w:rsid w:val="00A22693"/>
    <w:rsid w:val="00A2313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6EE0"/>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5A14"/>
    <w:rsid w:val="00A8630B"/>
    <w:rsid w:val="00A86EA4"/>
    <w:rsid w:val="00A87811"/>
    <w:rsid w:val="00A8798C"/>
    <w:rsid w:val="00A87C61"/>
    <w:rsid w:val="00A907F8"/>
    <w:rsid w:val="00A9157C"/>
    <w:rsid w:val="00A920AC"/>
    <w:rsid w:val="00A9245A"/>
    <w:rsid w:val="00A9256E"/>
    <w:rsid w:val="00A926AD"/>
    <w:rsid w:val="00A9475A"/>
    <w:rsid w:val="00A94B52"/>
    <w:rsid w:val="00A9599F"/>
    <w:rsid w:val="00A95A5F"/>
    <w:rsid w:val="00A9698A"/>
    <w:rsid w:val="00A96CF4"/>
    <w:rsid w:val="00A96D9D"/>
    <w:rsid w:val="00A975E9"/>
    <w:rsid w:val="00AA0184"/>
    <w:rsid w:val="00AA018F"/>
    <w:rsid w:val="00AA088C"/>
    <w:rsid w:val="00AA1A84"/>
    <w:rsid w:val="00AA21F5"/>
    <w:rsid w:val="00AA295E"/>
    <w:rsid w:val="00AA2A92"/>
    <w:rsid w:val="00AA3341"/>
    <w:rsid w:val="00AA3704"/>
    <w:rsid w:val="00AA416A"/>
    <w:rsid w:val="00AA5987"/>
    <w:rsid w:val="00AA6827"/>
    <w:rsid w:val="00AA72D0"/>
    <w:rsid w:val="00AB07AF"/>
    <w:rsid w:val="00AB1080"/>
    <w:rsid w:val="00AB14D8"/>
    <w:rsid w:val="00AB15CD"/>
    <w:rsid w:val="00AB1672"/>
    <w:rsid w:val="00AB1AA4"/>
    <w:rsid w:val="00AB1F68"/>
    <w:rsid w:val="00AB2258"/>
    <w:rsid w:val="00AB249F"/>
    <w:rsid w:val="00AB32B7"/>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8BC"/>
    <w:rsid w:val="00AE0291"/>
    <w:rsid w:val="00AE0B11"/>
    <w:rsid w:val="00AE0FB1"/>
    <w:rsid w:val="00AE1AD7"/>
    <w:rsid w:val="00AE1BC0"/>
    <w:rsid w:val="00AE23F7"/>
    <w:rsid w:val="00AE264E"/>
    <w:rsid w:val="00AE2B94"/>
    <w:rsid w:val="00AE310C"/>
    <w:rsid w:val="00AE425D"/>
    <w:rsid w:val="00AE4934"/>
    <w:rsid w:val="00AE5038"/>
    <w:rsid w:val="00AE59E5"/>
    <w:rsid w:val="00AE5A43"/>
    <w:rsid w:val="00AE5D78"/>
    <w:rsid w:val="00AE6612"/>
    <w:rsid w:val="00AE6CF0"/>
    <w:rsid w:val="00AF0860"/>
    <w:rsid w:val="00AF0E30"/>
    <w:rsid w:val="00AF1BE2"/>
    <w:rsid w:val="00AF1F47"/>
    <w:rsid w:val="00AF2D6C"/>
    <w:rsid w:val="00AF340D"/>
    <w:rsid w:val="00AF5215"/>
    <w:rsid w:val="00AF5603"/>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10194"/>
    <w:rsid w:val="00B10DB2"/>
    <w:rsid w:val="00B112C9"/>
    <w:rsid w:val="00B11BF9"/>
    <w:rsid w:val="00B12486"/>
    <w:rsid w:val="00B1248F"/>
    <w:rsid w:val="00B12748"/>
    <w:rsid w:val="00B12E0B"/>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8E4"/>
    <w:rsid w:val="00B304F3"/>
    <w:rsid w:val="00B31BF6"/>
    <w:rsid w:val="00B320F0"/>
    <w:rsid w:val="00B321F9"/>
    <w:rsid w:val="00B325A2"/>
    <w:rsid w:val="00B32B57"/>
    <w:rsid w:val="00B32CB5"/>
    <w:rsid w:val="00B332C1"/>
    <w:rsid w:val="00B333D2"/>
    <w:rsid w:val="00B33563"/>
    <w:rsid w:val="00B33D23"/>
    <w:rsid w:val="00B33DFC"/>
    <w:rsid w:val="00B346C2"/>
    <w:rsid w:val="00B357E8"/>
    <w:rsid w:val="00B35B30"/>
    <w:rsid w:val="00B3645D"/>
    <w:rsid w:val="00B3661C"/>
    <w:rsid w:val="00B36BF0"/>
    <w:rsid w:val="00B406AE"/>
    <w:rsid w:val="00B411CD"/>
    <w:rsid w:val="00B420E8"/>
    <w:rsid w:val="00B42537"/>
    <w:rsid w:val="00B42B9D"/>
    <w:rsid w:val="00B43272"/>
    <w:rsid w:val="00B44605"/>
    <w:rsid w:val="00B448AA"/>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EDB"/>
    <w:rsid w:val="00B672B7"/>
    <w:rsid w:val="00B679D7"/>
    <w:rsid w:val="00B67BF8"/>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7678"/>
    <w:rsid w:val="00B77929"/>
    <w:rsid w:val="00B77A9C"/>
    <w:rsid w:val="00B803F4"/>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6FBA"/>
    <w:rsid w:val="00B9743D"/>
    <w:rsid w:val="00BA088E"/>
    <w:rsid w:val="00BA09E4"/>
    <w:rsid w:val="00BA0E2A"/>
    <w:rsid w:val="00BA1332"/>
    <w:rsid w:val="00BA25D1"/>
    <w:rsid w:val="00BA2F20"/>
    <w:rsid w:val="00BA344A"/>
    <w:rsid w:val="00BA3B38"/>
    <w:rsid w:val="00BA3C22"/>
    <w:rsid w:val="00BA42F8"/>
    <w:rsid w:val="00BA4509"/>
    <w:rsid w:val="00BA4544"/>
    <w:rsid w:val="00BA4DA0"/>
    <w:rsid w:val="00BA58F0"/>
    <w:rsid w:val="00BA64B7"/>
    <w:rsid w:val="00BA6F6A"/>
    <w:rsid w:val="00BA72D7"/>
    <w:rsid w:val="00BA74EB"/>
    <w:rsid w:val="00BA785F"/>
    <w:rsid w:val="00BA7BD4"/>
    <w:rsid w:val="00BB0048"/>
    <w:rsid w:val="00BB0C15"/>
    <w:rsid w:val="00BB17C2"/>
    <w:rsid w:val="00BB1849"/>
    <w:rsid w:val="00BB1DBD"/>
    <w:rsid w:val="00BB1F53"/>
    <w:rsid w:val="00BB2D41"/>
    <w:rsid w:val="00BB2EBE"/>
    <w:rsid w:val="00BB4317"/>
    <w:rsid w:val="00BB4B82"/>
    <w:rsid w:val="00BB58C3"/>
    <w:rsid w:val="00BB5BD6"/>
    <w:rsid w:val="00BB6058"/>
    <w:rsid w:val="00BB7BE1"/>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DA0"/>
    <w:rsid w:val="00BE40AC"/>
    <w:rsid w:val="00BE495B"/>
    <w:rsid w:val="00BE53DC"/>
    <w:rsid w:val="00BE5A00"/>
    <w:rsid w:val="00BE5A70"/>
    <w:rsid w:val="00BE5CB8"/>
    <w:rsid w:val="00BE5E0D"/>
    <w:rsid w:val="00BE5E9D"/>
    <w:rsid w:val="00BE62FB"/>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960"/>
    <w:rsid w:val="00BF6268"/>
    <w:rsid w:val="00BF6769"/>
    <w:rsid w:val="00BF6B3E"/>
    <w:rsid w:val="00BF7E18"/>
    <w:rsid w:val="00C0005A"/>
    <w:rsid w:val="00C0087C"/>
    <w:rsid w:val="00C008D4"/>
    <w:rsid w:val="00C00ABF"/>
    <w:rsid w:val="00C00AEE"/>
    <w:rsid w:val="00C00E3F"/>
    <w:rsid w:val="00C0132E"/>
    <w:rsid w:val="00C01384"/>
    <w:rsid w:val="00C0152E"/>
    <w:rsid w:val="00C01C59"/>
    <w:rsid w:val="00C01C90"/>
    <w:rsid w:val="00C01E4B"/>
    <w:rsid w:val="00C02127"/>
    <w:rsid w:val="00C022AD"/>
    <w:rsid w:val="00C024B8"/>
    <w:rsid w:val="00C026A2"/>
    <w:rsid w:val="00C04A69"/>
    <w:rsid w:val="00C054E3"/>
    <w:rsid w:val="00C05ABC"/>
    <w:rsid w:val="00C0721B"/>
    <w:rsid w:val="00C07CB4"/>
    <w:rsid w:val="00C10511"/>
    <w:rsid w:val="00C10BFB"/>
    <w:rsid w:val="00C11833"/>
    <w:rsid w:val="00C12093"/>
    <w:rsid w:val="00C138FE"/>
    <w:rsid w:val="00C145D5"/>
    <w:rsid w:val="00C14C94"/>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4F82"/>
    <w:rsid w:val="00C35B99"/>
    <w:rsid w:val="00C3652C"/>
    <w:rsid w:val="00C37CB1"/>
    <w:rsid w:val="00C40307"/>
    <w:rsid w:val="00C4063F"/>
    <w:rsid w:val="00C40D3A"/>
    <w:rsid w:val="00C423F8"/>
    <w:rsid w:val="00C42442"/>
    <w:rsid w:val="00C42491"/>
    <w:rsid w:val="00C4291D"/>
    <w:rsid w:val="00C42DA2"/>
    <w:rsid w:val="00C435C3"/>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68EA"/>
    <w:rsid w:val="00C573CA"/>
    <w:rsid w:val="00C578BF"/>
    <w:rsid w:val="00C60475"/>
    <w:rsid w:val="00C608AA"/>
    <w:rsid w:val="00C608B7"/>
    <w:rsid w:val="00C6103F"/>
    <w:rsid w:val="00C611FB"/>
    <w:rsid w:val="00C620F5"/>
    <w:rsid w:val="00C629EF"/>
    <w:rsid w:val="00C630BD"/>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CD3"/>
    <w:rsid w:val="00C77D70"/>
    <w:rsid w:val="00C77E27"/>
    <w:rsid w:val="00C810EC"/>
    <w:rsid w:val="00C810F0"/>
    <w:rsid w:val="00C8192C"/>
    <w:rsid w:val="00C839A3"/>
    <w:rsid w:val="00C83BF8"/>
    <w:rsid w:val="00C8460D"/>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FEE"/>
    <w:rsid w:val="00CA2342"/>
    <w:rsid w:val="00CA2963"/>
    <w:rsid w:val="00CA3B26"/>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3B8E"/>
    <w:rsid w:val="00CD4000"/>
    <w:rsid w:val="00CD4F21"/>
    <w:rsid w:val="00CD5057"/>
    <w:rsid w:val="00CD5D4B"/>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70A8"/>
    <w:rsid w:val="00CF7381"/>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0734D"/>
    <w:rsid w:val="00D10B1F"/>
    <w:rsid w:val="00D10D63"/>
    <w:rsid w:val="00D12A04"/>
    <w:rsid w:val="00D1428E"/>
    <w:rsid w:val="00D145E9"/>
    <w:rsid w:val="00D145F6"/>
    <w:rsid w:val="00D14C8F"/>
    <w:rsid w:val="00D15167"/>
    <w:rsid w:val="00D152B9"/>
    <w:rsid w:val="00D152DA"/>
    <w:rsid w:val="00D15527"/>
    <w:rsid w:val="00D15878"/>
    <w:rsid w:val="00D17539"/>
    <w:rsid w:val="00D17CE9"/>
    <w:rsid w:val="00D2003F"/>
    <w:rsid w:val="00D20A06"/>
    <w:rsid w:val="00D20CBD"/>
    <w:rsid w:val="00D22761"/>
    <w:rsid w:val="00D231E6"/>
    <w:rsid w:val="00D2411B"/>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2835"/>
    <w:rsid w:val="00D542B3"/>
    <w:rsid w:val="00D54539"/>
    <w:rsid w:val="00D55131"/>
    <w:rsid w:val="00D55283"/>
    <w:rsid w:val="00D56325"/>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538C"/>
    <w:rsid w:val="00D754D5"/>
    <w:rsid w:val="00D754ED"/>
    <w:rsid w:val="00D75B0C"/>
    <w:rsid w:val="00D76CC0"/>
    <w:rsid w:val="00D777AD"/>
    <w:rsid w:val="00D77D9A"/>
    <w:rsid w:val="00D77F8E"/>
    <w:rsid w:val="00D80776"/>
    <w:rsid w:val="00D80877"/>
    <w:rsid w:val="00D80C4F"/>
    <w:rsid w:val="00D8102A"/>
    <w:rsid w:val="00D81DDB"/>
    <w:rsid w:val="00D82BCF"/>
    <w:rsid w:val="00D83BBC"/>
    <w:rsid w:val="00D83D28"/>
    <w:rsid w:val="00D841BE"/>
    <w:rsid w:val="00D8459A"/>
    <w:rsid w:val="00D84725"/>
    <w:rsid w:val="00D847CD"/>
    <w:rsid w:val="00D85239"/>
    <w:rsid w:val="00D8545C"/>
    <w:rsid w:val="00D85A35"/>
    <w:rsid w:val="00D8630E"/>
    <w:rsid w:val="00D863A2"/>
    <w:rsid w:val="00D86424"/>
    <w:rsid w:val="00D8653F"/>
    <w:rsid w:val="00D872A4"/>
    <w:rsid w:val="00D87D83"/>
    <w:rsid w:val="00D90262"/>
    <w:rsid w:val="00D906A6"/>
    <w:rsid w:val="00D9079F"/>
    <w:rsid w:val="00D9095C"/>
    <w:rsid w:val="00D90B60"/>
    <w:rsid w:val="00D911B5"/>
    <w:rsid w:val="00D91250"/>
    <w:rsid w:val="00D91578"/>
    <w:rsid w:val="00D92DCB"/>
    <w:rsid w:val="00D93348"/>
    <w:rsid w:val="00D93944"/>
    <w:rsid w:val="00D93C06"/>
    <w:rsid w:val="00D94941"/>
    <w:rsid w:val="00D9496E"/>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164"/>
    <w:rsid w:val="00DC324F"/>
    <w:rsid w:val="00DC3A7E"/>
    <w:rsid w:val="00DC4171"/>
    <w:rsid w:val="00DC4705"/>
    <w:rsid w:val="00DC48CA"/>
    <w:rsid w:val="00DC6571"/>
    <w:rsid w:val="00DD000B"/>
    <w:rsid w:val="00DD004F"/>
    <w:rsid w:val="00DD0750"/>
    <w:rsid w:val="00DD12B2"/>
    <w:rsid w:val="00DD14F5"/>
    <w:rsid w:val="00DD160D"/>
    <w:rsid w:val="00DD1AA6"/>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36E9"/>
    <w:rsid w:val="00E14236"/>
    <w:rsid w:val="00E14DB7"/>
    <w:rsid w:val="00E16136"/>
    <w:rsid w:val="00E16F4F"/>
    <w:rsid w:val="00E16F52"/>
    <w:rsid w:val="00E2037F"/>
    <w:rsid w:val="00E206D1"/>
    <w:rsid w:val="00E2186E"/>
    <w:rsid w:val="00E21C0B"/>
    <w:rsid w:val="00E224E3"/>
    <w:rsid w:val="00E23AA8"/>
    <w:rsid w:val="00E24949"/>
    <w:rsid w:val="00E24C93"/>
    <w:rsid w:val="00E24EE3"/>
    <w:rsid w:val="00E25764"/>
    <w:rsid w:val="00E267C0"/>
    <w:rsid w:val="00E26E2E"/>
    <w:rsid w:val="00E30359"/>
    <w:rsid w:val="00E309A1"/>
    <w:rsid w:val="00E30C59"/>
    <w:rsid w:val="00E321D7"/>
    <w:rsid w:val="00E32835"/>
    <w:rsid w:val="00E32843"/>
    <w:rsid w:val="00E32A7B"/>
    <w:rsid w:val="00E3407E"/>
    <w:rsid w:val="00E35215"/>
    <w:rsid w:val="00E3561E"/>
    <w:rsid w:val="00E35887"/>
    <w:rsid w:val="00E36289"/>
    <w:rsid w:val="00E363B9"/>
    <w:rsid w:val="00E365EC"/>
    <w:rsid w:val="00E40B63"/>
    <w:rsid w:val="00E40F6E"/>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16F"/>
    <w:rsid w:val="00E6022E"/>
    <w:rsid w:val="00E6079C"/>
    <w:rsid w:val="00E614AF"/>
    <w:rsid w:val="00E61610"/>
    <w:rsid w:val="00E6280C"/>
    <w:rsid w:val="00E644EA"/>
    <w:rsid w:val="00E64908"/>
    <w:rsid w:val="00E64B12"/>
    <w:rsid w:val="00E64DF6"/>
    <w:rsid w:val="00E64E8C"/>
    <w:rsid w:val="00E6620A"/>
    <w:rsid w:val="00E668D8"/>
    <w:rsid w:val="00E66B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AF4"/>
    <w:rsid w:val="00E80C4F"/>
    <w:rsid w:val="00E82102"/>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37BB"/>
    <w:rsid w:val="00E9386B"/>
    <w:rsid w:val="00E94511"/>
    <w:rsid w:val="00E94F55"/>
    <w:rsid w:val="00E94FE3"/>
    <w:rsid w:val="00E9611E"/>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570"/>
    <w:rsid w:val="00EA6253"/>
    <w:rsid w:val="00EA7620"/>
    <w:rsid w:val="00EA7732"/>
    <w:rsid w:val="00EA7989"/>
    <w:rsid w:val="00EB2004"/>
    <w:rsid w:val="00EB2E6C"/>
    <w:rsid w:val="00EB3F42"/>
    <w:rsid w:val="00EB42DD"/>
    <w:rsid w:val="00EB4405"/>
    <w:rsid w:val="00EB5FDB"/>
    <w:rsid w:val="00EB62E2"/>
    <w:rsid w:val="00EB6677"/>
    <w:rsid w:val="00EB68AD"/>
    <w:rsid w:val="00EB6E13"/>
    <w:rsid w:val="00EB7384"/>
    <w:rsid w:val="00EB73F8"/>
    <w:rsid w:val="00EC045D"/>
    <w:rsid w:val="00EC0942"/>
    <w:rsid w:val="00EC0A49"/>
    <w:rsid w:val="00EC1D1E"/>
    <w:rsid w:val="00EC2EA5"/>
    <w:rsid w:val="00EC4A2B"/>
    <w:rsid w:val="00EC4D57"/>
    <w:rsid w:val="00EC5244"/>
    <w:rsid w:val="00EC56C9"/>
    <w:rsid w:val="00EC5CE9"/>
    <w:rsid w:val="00EC7A03"/>
    <w:rsid w:val="00ED079C"/>
    <w:rsid w:val="00ED1B4C"/>
    <w:rsid w:val="00ED1F04"/>
    <w:rsid w:val="00ED1FDF"/>
    <w:rsid w:val="00ED272C"/>
    <w:rsid w:val="00ED3E56"/>
    <w:rsid w:val="00ED40B0"/>
    <w:rsid w:val="00ED4A0B"/>
    <w:rsid w:val="00ED5C26"/>
    <w:rsid w:val="00ED5FB4"/>
    <w:rsid w:val="00ED630C"/>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6230"/>
    <w:rsid w:val="00F0754E"/>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0BB"/>
    <w:rsid w:val="00F205A1"/>
    <w:rsid w:val="00F20A4F"/>
    <w:rsid w:val="00F20B1E"/>
    <w:rsid w:val="00F21023"/>
    <w:rsid w:val="00F2113A"/>
    <w:rsid w:val="00F21BAE"/>
    <w:rsid w:val="00F21BF3"/>
    <w:rsid w:val="00F234D2"/>
    <w:rsid w:val="00F235B1"/>
    <w:rsid w:val="00F2433D"/>
    <w:rsid w:val="00F243A5"/>
    <w:rsid w:val="00F243BF"/>
    <w:rsid w:val="00F24CA0"/>
    <w:rsid w:val="00F25571"/>
    <w:rsid w:val="00F258CC"/>
    <w:rsid w:val="00F25E98"/>
    <w:rsid w:val="00F26292"/>
    <w:rsid w:val="00F266CC"/>
    <w:rsid w:val="00F267DF"/>
    <w:rsid w:val="00F26A92"/>
    <w:rsid w:val="00F26FC3"/>
    <w:rsid w:val="00F27236"/>
    <w:rsid w:val="00F27EE2"/>
    <w:rsid w:val="00F30ED8"/>
    <w:rsid w:val="00F31AA4"/>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7226"/>
    <w:rsid w:val="00F473DC"/>
    <w:rsid w:val="00F47DD4"/>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5290"/>
    <w:rsid w:val="00F777CF"/>
    <w:rsid w:val="00F80CF4"/>
    <w:rsid w:val="00F80E0B"/>
    <w:rsid w:val="00F8216B"/>
    <w:rsid w:val="00F82A3C"/>
    <w:rsid w:val="00F82A43"/>
    <w:rsid w:val="00F831D0"/>
    <w:rsid w:val="00F83988"/>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74E7"/>
    <w:rsid w:val="00FC0D14"/>
    <w:rsid w:val="00FC11CC"/>
    <w:rsid w:val="00FC196F"/>
    <w:rsid w:val="00FC3221"/>
    <w:rsid w:val="00FC3317"/>
    <w:rsid w:val="00FC356A"/>
    <w:rsid w:val="00FC39AE"/>
    <w:rsid w:val="00FC3F1B"/>
    <w:rsid w:val="00FC4165"/>
    <w:rsid w:val="00FC439A"/>
    <w:rsid w:val="00FC4948"/>
    <w:rsid w:val="00FC49A1"/>
    <w:rsid w:val="00FC4C00"/>
    <w:rsid w:val="00FC5A5A"/>
    <w:rsid w:val="00FC74AA"/>
    <w:rsid w:val="00FC7883"/>
    <w:rsid w:val="00FC7DC7"/>
    <w:rsid w:val="00FD0005"/>
    <w:rsid w:val="00FD098C"/>
    <w:rsid w:val="00FD1184"/>
    <w:rsid w:val="00FD1384"/>
    <w:rsid w:val="00FD1716"/>
    <w:rsid w:val="00FD2264"/>
    <w:rsid w:val="00FD24A7"/>
    <w:rsid w:val="00FD2B7E"/>
    <w:rsid w:val="00FD33BE"/>
    <w:rsid w:val="00FD3CE4"/>
    <w:rsid w:val="00FD4031"/>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2F"/>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 w:val="00FF76DD"/>
    <w:rsid w:val="07136843"/>
    <w:rsid w:val="07F2B7AF"/>
    <w:rsid w:val="0F39D731"/>
    <w:rsid w:val="10D5A792"/>
    <w:rsid w:val="167F8566"/>
    <w:rsid w:val="174C5691"/>
    <w:rsid w:val="1E736827"/>
    <w:rsid w:val="1F23631B"/>
    <w:rsid w:val="207052F0"/>
    <w:rsid w:val="24C9814E"/>
    <w:rsid w:val="2F5250B7"/>
    <w:rsid w:val="322ACA54"/>
    <w:rsid w:val="3B9A9C21"/>
    <w:rsid w:val="45BE1845"/>
    <w:rsid w:val="4F91D5BC"/>
    <w:rsid w:val="555C678E"/>
    <w:rsid w:val="67452A47"/>
    <w:rsid w:val="7C885D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6A09D6C1-06E2-464C-8108-614E45B6C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UnresolvedMention" w:customStyle="1">
    <w:name w:val="Unresolved Mention"/>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20/P6ESA.htm" TargetMode="External"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styles" Target="styles.xml" Id="rId3" /><Relationship Type="http://schemas.openxmlformats.org/officeDocument/2006/relationships/hyperlink" Target="https://libros.conaliteg.gob.mx/20/P6ESA.htm" TargetMode="External" Id="rId21" /><Relationship Type="http://schemas.openxmlformats.org/officeDocument/2006/relationships/endnotes" Target="endnotes.xml" Id="rId7" /><Relationship Type="http://schemas.openxmlformats.org/officeDocument/2006/relationships/image" Target="media/image4.jpeg" Id="rId12" /><Relationship Type="http://schemas.openxmlformats.org/officeDocument/2006/relationships/image" Target="media/image9.jpg" Id="rId17" /><Relationship Type="http://schemas.openxmlformats.org/officeDocument/2006/relationships/numbering" Target="numbering.xml" Id="rId2" /><Relationship Type="http://schemas.openxmlformats.org/officeDocument/2006/relationships/image" Target="media/image8.jpg" Id="rId16" /><Relationship Type="http://schemas.openxmlformats.org/officeDocument/2006/relationships/image" Target="media/image12.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jpeg" Id="rId11" /><Relationship Type="http://schemas.openxmlformats.org/officeDocument/2006/relationships/webSettings" Target="webSettings.xml" Id="rId5" /><Relationship Type="http://schemas.openxmlformats.org/officeDocument/2006/relationships/image" Target="media/image7.jpeg" Id="rId15" /><Relationship Type="http://schemas.openxmlformats.org/officeDocument/2006/relationships/theme" Target="theme/theme1.xml" Id="rId23" /><Relationship Type="http://schemas.openxmlformats.org/officeDocument/2006/relationships/image" Target="media/image2.jpeg" Id="rId10" /><Relationship Type="http://schemas.openxmlformats.org/officeDocument/2006/relationships/image" Target="media/image11.jpg" Id="rId19" /><Relationship Type="http://schemas.openxmlformats.org/officeDocument/2006/relationships/settings" Target="settings.xml" Id="rId4" /><Relationship Type="http://schemas.openxmlformats.org/officeDocument/2006/relationships/image" Target="media/image1.jpeg" Id="rId9" /><Relationship Type="http://schemas.openxmlformats.org/officeDocument/2006/relationships/image" Target="media/image6.png" Id="rId14" /><Relationship Type="http://schemas.openxmlformats.org/officeDocument/2006/relationships/fontTable" Target="fontTable.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0A96B8-F5E8-4E24-A434-2BB792CE789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3</revision>
  <dcterms:created xsi:type="dcterms:W3CDTF">2021-12-10T18:33:00.0000000Z</dcterms:created>
  <dcterms:modified xsi:type="dcterms:W3CDTF">2021-12-16T01:41:06.6997406Z</dcterms:modified>
</coreProperties>
</file>