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964C5" w:rsidR="006D6C27" w:rsidP="007964C5" w:rsidRDefault="00176DD1" w14:paraId="43F5D0E3" w14:textId="28697243">
      <w:pPr>
        <w:jc w:val="center"/>
        <w:rPr>
          <w:rFonts w:ascii="Montserrat" w:hAnsi="Montserrat"/>
          <w:b/>
          <w:position w:val="-1"/>
          <w:sz w:val="48"/>
          <w:szCs w:val="48"/>
        </w:rPr>
      </w:pPr>
      <w:bookmarkStart w:name="_Hlk58952265" w:id="0"/>
      <w:bookmarkStart w:name="_Hlk57736994" w:id="1"/>
      <w:bookmarkEnd w:id="0"/>
      <w:r w:rsidRPr="007964C5">
        <w:rPr>
          <w:rFonts w:ascii="Montserrat" w:hAnsi="Montserrat"/>
          <w:b/>
          <w:position w:val="-1"/>
          <w:sz w:val="48"/>
          <w:szCs w:val="48"/>
        </w:rPr>
        <w:t>Lunes</w:t>
      </w:r>
    </w:p>
    <w:p w:rsidRPr="007964C5" w:rsidR="00610D67" w:rsidP="007964C5" w:rsidRDefault="004348BB" w14:paraId="595EE05F" w14:textId="7C4BD72C">
      <w:pPr>
        <w:jc w:val="center"/>
        <w:rPr>
          <w:rFonts w:ascii="Montserrat" w:hAnsi="Montserrat"/>
          <w:b/>
          <w:position w:val="-1"/>
          <w:sz w:val="56"/>
          <w:szCs w:val="56"/>
        </w:rPr>
      </w:pPr>
      <w:r w:rsidRPr="007964C5">
        <w:rPr>
          <w:rFonts w:ascii="Montserrat" w:hAnsi="Montserrat"/>
          <w:b/>
          <w:position w:val="-1"/>
          <w:sz w:val="56"/>
          <w:szCs w:val="56"/>
        </w:rPr>
        <w:t>1</w:t>
      </w:r>
      <w:r w:rsidR="00237352">
        <w:rPr>
          <w:rFonts w:ascii="Montserrat" w:hAnsi="Montserrat"/>
          <w:b/>
          <w:position w:val="-1"/>
          <w:sz w:val="56"/>
          <w:szCs w:val="56"/>
        </w:rPr>
        <w:t>7</w:t>
      </w:r>
    </w:p>
    <w:p w:rsidRPr="007964C5" w:rsidR="00D57B3B" w:rsidP="007964C5" w:rsidRDefault="006D6C27" w14:paraId="14D5E026" w14:textId="33935BE4">
      <w:pPr>
        <w:jc w:val="center"/>
        <w:rPr>
          <w:rFonts w:ascii="Montserrat" w:hAnsi="Montserrat"/>
          <w:b/>
          <w:position w:val="-1"/>
          <w:sz w:val="48"/>
          <w:szCs w:val="48"/>
        </w:rPr>
      </w:pPr>
      <w:r w:rsidRPr="007964C5">
        <w:rPr>
          <w:rFonts w:ascii="Montserrat" w:hAnsi="Montserrat"/>
          <w:b/>
          <w:position w:val="-1"/>
          <w:sz w:val="48"/>
          <w:szCs w:val="48"/>
        </w:rPr>
        <w:t xml:space="preserve">de </w:t>
      </w:r>
      <w:r w:rsidR="00AD7168">
        <w:rPr>
          <w:rFonts w:ascii="Montserrat" w:hAnsi="Montserrat"/>
          <w:b/>
          <w:position w:val="-1"/>
          <w:sz w:val="48"/>
          <w:szCs w:val="48"/>
        </w:rPr>
        <w:t>e</w:t>
      </w:r>
      <w:r w:rsidRPr="007964C5" w:rsidR="00176DD1">
        <w:rPr>
          <w:rFonts w:ascii="Montserrat" w:hAnsi="Montserrat"/>
          <w:b/>
          <w:position w:val="-1"/>
          <w:sz w:val="48"/>
          <w:szCs w:val="48"/>
        </w:rPr>
        <w:t>nero</w:t>
      </w:r>
    </w:p>
    <w:p w:rsidRPr="00441B0A" w:rsidR="00F21BF3" w:rsidP="007964C5" w:rsidRDefault="00F21BF3" w14:paraId="3D83BAEE" w14:textId="77777777">
      <w:pPr>
        <w:jc w:val="center"/>
        <w:rPr>
          <w:rFonts w:ascii="Montserrat" w:hAnsi="Montserrat"/>
          <w:b/>
          <w:position w:val="-1"/>
          <w:sz w:val="22"/>
          <w:szCs w:val="22"/>
        </w:rPr>
      </w:pPr>
    </w:p>
    <w:p w:rsidRPr="007964C5" w:rsidR="009A5DDC" w:rsidP="00E2186E" w:rsidRDefault="00E2186E" w14:paraId="31FAF3B7" w14:textId="191AF52A">
      <w:pPr>
        <w:jc w:val="center"/>
        <w:rPr>
          <w:rFonts w:ascii="Montserrat" w:hAnsi="Montserrat"/>
          <w:b/>
          <w:position w:val="-1"/>
          <w:sz w:val="52"/>
          <w:szCs w:val="52"/>
        </w:rPr>
      </w:pPr>
      <w:r>
        <w:rPr>
          <w:rFonts w:ascii="Montserrat" w:hAnsi="Montserrat"/>
          <w:b/>
          <w:position w:val="-1"/>
          <w:sz w:val="52"/>
          <w:szCs w:val="52"/>
        </w:rPr>
        <w:t xml:space="preserve">Sexto </w:t>
      </w:r>
      <w:r w:rsidRPr="007964C5" w:rsidR="006D6C27">
        <w:rPr>
          <w:rFonts w:ascii="Montserrat" w:hAnsi="Montserrat"/>
          <w:b/>
          <w:position w:val="-1"/>
          <w:sz w:val="52"/>
          <w:szCs w:val="52"/>
        </w:rPr>
        <w:t>de Primaria</w:t>
      </w:r>
    </w:p>
    <w:bookmarkEnd w:id="1"/>
    <w:p w:rsidR="00936DB5" w:rsidP="007964C5" w:rsidRDefault="00936DB5" w14:paraId="1E593828" w14:textId="0C839ECB">
      <w:pPr>
        <w:jc w:val="center"/>
        <w:rPr>
          <w:rFonts w:ascii="Montserrat" w:hAnsi="Montserrat"/>
          <w:b/>
          <w:position w:val="-1"/>
          <w:sz w:val="52"/>
          <w:szCs w:val="52"/>
        </w:rPr>
      </w:pPr>
      <w:r w:rsidRPr="007964C5">
        <w:rPr>
          <w:rFonts w:ascii="Montserrat" w:hAnsi="Montserrat"/>
          <w:b/>
          <w:position w:val="-1"/>
          <w:sz w:val="52"/>
          <w:szCs w:val="52"/>
        </w:rPr>
        <w:t>Geografía</w:t>
      </w:r>
    </w:p>
    <w:p w:rsidRPr="00ED630C" w:rsidR="00C34F82" w:rsidP="007964C5" w:rsidRDefault="00C34F82" w14:paraId="306F7B55" w14:textId="77777777">
      <w:pPr>
        <w:jc w:val="center"/>
        <w:rPr>
          <w:rFonts w:ascii="Montserrat" w:hAnsi="Montserrat"/>
          <w:b/>
          <w:position w:val="-1"/>
          <w:sz w:val="22"/>
          <w:szCs w:val="22"/>
        </w:rPr>
      </w:pPr>
    </w:p>
    <w:p w:rsidRPr="007964C5" w:rsidR="00620D38" w:rsidP="007964C5" w:rsidRDefault="00936DB5" w14:paraId="70DCD10C" w14:textId="3A83C9CE">
      <w:pPr>
        <w:jc w:val="center"/>
        <w:rPr>
          <w:rFonts w:ascii="Montserrat" w:hAnsi="Montserrat"/>
          <w:bCs/>
          <w:i/>
          <w:iCs/>
          <w:position w:val="-1"/>
          <w:sz w:val="48"/>
          <w:szCs w:val="48"/>
        </w:rPr>
      </w:pPr>
      <w:r w:rsidRPr="007964C5">
        <w:rPr>
          <w:rFonts w:ascii="Montserrat" w:hAnsi="Montserrat"/>
          <w:bCs/>
          <w:i/>
          <w:iCs/>
          <w:position w:val="-1"/>
          <w:sz w:val="48"/>
          <w:szCs w:val="48"/>
        </w:rPr>
        <w:t>Ubicación espacial de la entidad y de la localidad</w:t>
      </w:r>
    </w:p>
    <w:p w:rsidRPr="007964C5" w:rsidR="00ED630C" w:rsidP="00ED630C" w:rsidRDefault="00ED630C" w14:paraId="4766CEC9" w14:textId="048AA7CD">
      <w:pPr>
        <w:rPr>
          <w:rFonts w:ascii="Montserrat" w:hAnsi="Montserrat"/>
          <w:bCs/>
          <w:sz w:val="22"/>
          <w:szCs w:val="22"/>
        </w:rPr>
      </w:pPr>
    </w:p>
    <w:p w:rsidR="00936DB5" w:rsidP="007964C5" w:rsidRDefault="0024333B" w14:paraId="6A68B452" w14:textId="3DA24FD0">
      <w:pPr>
        <w:jc w:val="both"/>
        <w:rPr>
          <w:rFonts w:ascii="Montserrat" w:hAnsi="Montserrat"/>
          <w:bCs/>
          <w:i/>
          <w:iCs/>
          <w:sz w:val="22"/>
          <w:szCs w:val="22"/>
        </w:rPr>
      </w:pPr>
      <w:r w:rsidRPr="007964C5">
        <w:rPr>
          <w:rFonts w:ascii="Montserrat" w:hAnsi="Montserrat"/>
          <w:b/>
          <w:i/>
          <w:iCs/>
          <w:sz w:val="22"/>
          <w:szCs w:val="22"/>
        </w:rPr>
        <w:t xml:space="preserve">Aprendizaje esperado: </w:t>
      </w:r>
      <w:r w:rsidR="00AD7168">
        <w:rPr>
          <w:rFonts w:ascii="Montserrat" w:hAnsi="Montserrat"/>
          <w:bCs/>
          <w:i/>
          <w:iCs/>
          <w:sz w:val="22"/>
          <w:szCs w:val="22"/>
        </w:rPr>
        <w:t>d</w:t>
      </w:r>
      <w:r w:rsidRPr="007964C5" w:rsidR="00936DB5">
        <w:rPr>
          <w:rFonts w:ascii="Montserrat" w:hAnsi="Montserrat"/>
          <w:bCs/>
          <w:i/>
          <w:iCs/>
          <w:sz w:val="22"/>
          <w:szCs w:val="22"/>
        </w:rPr>
        <w:t>istingue diferencias en la información geográfica representada en mapas de escalas mundial, nacional y estatal.</w:t>
      </w:r>
    </w:p>
    <w:p w:rsidRPr="007964C5" w:rsidR="00ED630C" w:rsidP="007964C5" w:rsidRDefault="00ED630C" w14:paraId="4E17DB72" w14:textId="77777777">
      <w:pPr>
        <w:jc w:val="both"/>
        <w:rPr>
          <w:rFonts w:ascii="Montserrat" w:hAnsi="Montserrat"/>
          <w:bCs/>
          <w:i/>
          <w:iCs/>
          <w:sz w:val="22"/>
          <w:szCs w:val="22"/>
        </w:rPr>
      </w:pPr>
    </w:p>
    <w:p w:rsidR="00936DB5" w:rsidP="007964C5" w:rsidRDefault="00936DB5" w14:paraId="5ED6A855" w14:textId="469D883B">
      <w:pPr>
        <w:jc w:val="both"/>
        <w:rPr>
          <w:rFonts w:ascii="Montserrat" w:hAnsi="Montserrat"/>
          <w:bCs/>
          <w:i/>
          <w:iCs/>
          <w:sz w:val="22"/>
          <w:szCs w:val="22"/>
        </w:rPr>
      </w:pPr>
      <w:r w:rsidRPr="007964C5">
        <w:rPr>
          <w:rFonts w:ascii="Montserrat" w:hAnsi="Montserrat"/>
          <w:bCs/>
          <w:i/>
          <w:iCs/>
          <w:sz w:val="22"/>
          <w:szCs w:val="22"/>
        </w:rPr>
        <w:t>Interpreta planos urbanos a partir de sus elementos.</w:t>
      </w:r>
    </w:p>
    <w:p w:rsidRPr="007964C5" w:rsidR="00C34F82" w:rsidP="007964C5" w:rsidRDefault="00C34F82" w14:paraId="248027F6" w14:textId="77777777">
      <w:pPr>
        <w:jc w:val="both"/>
        <w:rPr>
          <w:rFonts w:ascii="Montserrat" w:hAnsi="Montserrat"/>
          <w:bCs/>
          <w:i/>
          <w:iCs/>
          <w:sz w:val="22"/>
          <w:szCs w:val="22"/>
        </w:rPr>
      </w:pPr>
    </w:p>
    <w:p w:rsidRPr="007964C5" w:rsidR="00620D38" w:rsidP="007964C5" w:rsidRDefault="0024333B" w14:paraId="1C191D8F" w14:textId="2F66F925">
      <w:pPr>
        <w:jc w:val="both"/>
        <w:rPr>
          <w:rFonts w:ascii="Montserrat" w:hAnsi="Montserrat"/>
          <w:i/>
          <w:iCs/>
          <w:sz w:val="22"/>
          <w:szCs w:val="22"/>
        </w:rPr>
      </w:pPr>
      <w:r w:rsidRPr="007964C5">
        <w:rPr>
          <w:rFonts w:ascii="Montserrat" w:hAnsi="Montserrat"/>
          <w:b/>
          <w:i/>
          <w:iCs/>
          <w:sz w:val="22"/>
          <w:szCs w:val="22"/>
        </w:rPr>
        <w:t>Énfasis:</w:t>
      </w:r>
      <w:r w:rsidRPr="007964C5">
        <w:rPr>
          <w:rFonts w:ascii="Montserrat" w:hAnsi="Montserrat"/>
          <w:i/>
          <w:iCs/>
          <w:sz w:val="22"/>
          <w:szCs w:val="22"/>
        </w:rPr>
        <w:t xml:space="preserve"> </w:t>
      </w:r>
      <w:r w:rsidR="00AD7168">
        <w:rPr>
          <w:rFonts w:ascii="Montserrat" w:hAnsi="Montserrat"/>
          <w:i/>
          <w:iCs/>
          <w:sz w:val="22"/>
          <w:szCs w:val="22"/>
        </w:rPr>
        <w:t>u</w:t>
      </w:r>
      <w:r w:rsidRPr="007964C5" w:rsidR="00936DB5">
        <w:rPr>
          <w:rFonts w:ascii="Montserrat" w:hAnsi="Montserrat"/>
          <w:i/>
          <w:iCs/>
          <w:sz w:val="22"/>
          <w:szCs w:val="22"/>
        </w:rPr>
        <w:t>bicar espacialmente su entidad y localidad con las representaciones cartográficas adecuadas.</w:t>
      </w:r>
    </w:p>
    <w:p w:rsidRPr="007964C5" w:rsidR="00C34F82" w:rsidP="007964C5" w:rsidRDefault="00C34F82" w14:paraId="38342568" w14:textId="56541DD7">
      <w:pPr>
        <w:jc w:val="both"/>
        <w:rPr>
          <w:rFonts w:ascii="Montserrat" w:hAnsi="Montserrat"/>
          <w:sz w:val="22"/>
          <w:szCs w:val="22"/>
        </w:rPr>
      </w:pPr>
    </w:p>
    <w:p w:rsidRPr="007964C5" w:rsidR="0024333B" w:rsidP="007964C5" w:rsidRDefault="0024333B" w14:paraId="6A7A7AA4" w14:textId="05C7DA1D">
      <w:pPr>
        <w:jc w:val="both"/>
        <w:rPr>
          <w:rFonts w:ascii="Montserrat" w:hAnsi="Montserrat"/>
          <w:bCs/>
          <w:sz w:val="22"/>
          <w:szCs w:val="22"/>
        </w:rPr>
      </w:pPr>
      <w:r w:rsidRPr="007964C5">
        <w:rPr>
          <w:rFonts w:ascii="Montserrat" w:hAnsi="Montserrat"/>
          <w:b/>
          <w:sz w:val="28"/>
          <w:szCs w:val="28"/>
        </w:rPr>
        <w:t>¿Qué vamos a aprender?</w:t>
      </w:r>
    </w:p>
    <w:p w:rsidRPr="007964C5" w:rsidR="0024333B" w:rsidP="007964C5" w:rsidRDefault="0024333B" w14:paraId="77BFDF69"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7964C5" w:rsidR="00936DB5" w:rsidP="007964C5" w:rsidRDefault="00936DB5" w14:paraId="69F65EB7" w14:textId="338C8757">
      <w:pPr>
        <w:jc w:val="both"/>
        <w:rPr>
          <w:rFonts w:ascii="Montserrat" w:hAnsi="Montserrat"/>
          <w:bCs/>
          <w:sz w:val="22"/>
          <w:szCs w:val="22"/>
        </w:rPr>
      </w:pPr>
      <w:r w:rsidRPr="007964C5">
        <w:rPr>
          <w:rFonts w:ascii="Montserrat" w:hAnsi="Montserrat"/>
          <w:bCs/>
          <w:sz w:val="22"/>
          <w:szCs w:val="22"/>
        </w:rPr>
        <w:t>Distinguirás diferencias en la información geográfica representada en mapas de escalas mundial, nacional y estatal e interpretarás planos urbanos a partir de sus elementos.</w:t>
      </w:r>
    </w:p>
    <w:p w:rsidR="00236E7B" w:rsidP="00236E7B" w:rsidRDefault="00236E7B" w14:paraId="7FE4B9FC" w14:textId="77777777">
      <w:pPr>
        <w:jc w:val="both"/>
        <w:rPr>
          <w:rFonts w:ascii="Montserrat" w:hAnsi="Montserrat"/>
          <w:color w:val="000000" w:themeColor="text1"/>
          <w:sz w:val="22"/>
          <w:szCs w:val="22"/>
        </w:rPr>
      </w:pPr>
    </w:p>
    <w:p w:rsidRPr="007964C5" w:rsidR="00236E7B" w:rsidP="00236E7B" w:rsidRDefault="00236E7B" w14:paraId="2E243108" w14:textId="48BC6E6A">
      <w:pPr>
        <w:jc w:val="both"/>
        <w:rPr>
          <w:rFonts w:ascii="Montserrat" w:hAnsi="Montserrat" w:eastAsiaTheme="minorHAnsi" w:cstheme="minorBidi"/>
          <w:bCs/>
          <w:sz w:val="22"/>
          <w:szCs w:val="22"/>
        </w:rPr>
      </w:pPr>
      <w:r w:rsidRPr="007964C5">
        <w:rPr>
          <w:rFonts w:ascii="Montserrat" w:hAnsi="Montserrat"/>
          <w:color w:val="000000" w:themeColor="text1"/>
          <w:sz w:val="22"/>
          <w:szCs w:val="22"/>
        </w:rPr>
        <w:t xml:space="preserve">En esta, y en tres sesiones más, recuperarás lo más relevante que se ha abordado hasta este momento: el espacio geográfico; sus </w:t>
      </w:r>
      <w:r w:rsidRPr="007964C5">
        <w:rPr>
          <w:rFonts w:ascii="Montserrat" w:hAnsi="Montserrat"/>
          <w:sz w:val="22"/>
          <w:szCs w:val="22"/>
        </w:rPr>
        <w:t>componentes naturales, sociales, económicos, políticos y culturales; y las relaciones y dinámicas entre ellos.</w:t>
      </w:r>
    </w:p>
    <w:p w:rsidRPr="007964C5" w:rsidR="00236E7B" w:rsidP="00236E7B" w:rsidRDefault="00236E7B" w14:paraId="3D79D5ED" w14:textId="77777777">
      <w:pPr>
        <w:rPr>
          <w:rFonts w:ascii="Montserrat" w:hAnsi="Montserrat" w:eastAsiaTheme="minorHAnsi" w:cstheme="minorBidi"/>
          <w:bCs/>
          <w:sz w:val="22"/>
          <w:szCs w:val="22"/>
        </w:rPr>
      </w:pPr>
    </w:p>
    <w:p w:rsidRPr="007964C5" w:rsidR="00236E7B" w:rsidP="00236E7B" w:rsidRDefault="00236E7B" w14:paraId="0610ACA8" w14:textId="77777777">
      <w:pPr>
        <w:jc w:val="both"/>
        <w:rPr>
          <w:rFonts w:ascii="Montserrat" w:hAnsi="Montserrat" w:eastAsiaTheme="minorHAnsi" w:cstheme="minorBidi"/>
          <w:bCs/>
          <w:sz w:val="22"/>
          <w:szCs w:val="22"/>
        </w:rPr>
      </w:pPr>
      <w:r w:rsidRPr="007964C5">
        <w:rPr>
          <w:rFonts w:ascii="Montserrat" w:hAnsi="Montserrat"/>
          <w:color w:val="000000" w:themeColor="text1"/>
          <w:sz w:val="22"/>
          <w:szCs w:val="22"/>
        </w:rPr>
        <w:t>Aplicarás lo aprendido sobre la construcción de un folleto informativo de tu comunidad.</w:t>
      </w:r>
    </w:p>
    <w:p w:rsidR="00805DF5" w:rsidP="007964C5" w:rsidRDefault="00805DF5" w14:paraId="2576D126" w14:textId="438BD1B6">
      <w:pPr>
        <w:rPr>
          <w:rFonts w:ascii="Montserrat" w:hAnsi="Montserrat" w:eastAsiaTheme="minorHAnsi" w:cstheme="minorBidi"/>
          <w:bCs/>
          <w:sz w:val="22"/>
          <w:szCs w:val="22"/>
        </w:rPr>
      </w:pPr>
    </w:p>
    <w:p w:rsidRPr="007964C5" w:rsidR="00236E7B" w:rsidP="00236E7B" w:rsidRDefault="00236E7B" w14:paraId="556C66BE" w14:textId="77777777">
      <w:pPr>
        <w:jc w:val="both"/>
        <w:rPr>
          <w:rFonts w:ascii="Montserrat" w:hAnsi="Montserrat"/>
          <w:color w:val="000000"/>
          <w:sz w:val="22"/>
          <w:szCs w:val="22"/>
        </w:rPr>
      </w:pPr>
      <w:r w:rsidRPr="007964C5">
        <w:rPr>
          <w:rFonts w:ascii="Montserrat" w:hAnsi="Montserrat"/>
          <w:color w:val="000000" w:themeColor="text1"/>
          <w:sz w:val="22"/>
          <w:szCs w:val="22"/>
        </w:rPr>
        <w:t>Comprenderás y reflexionarás respecto a lo que sucede en tu entorno y, en la medida de tus posibilidades, harás manifiesta la solidaridad que te caracteriza como mexicano.</w:t>
      </w:r>
    </w:p>
    <w:p w:rsidRPr="007964C5" w:rsidR="00C34F82" w:rsidP="007964C5" w:rsidRDefault="00C34F82" w14:paraId="65F8FF2B" w14:textId="7409AE0C">
      <w:pPr>
        <w:rPr>
          <w:rFonts w:ascii="Montserrat" w:hAnsi="Montserrat" w:eastAsiaTheme="minorHAnsi" w:cstheme="minorBidi"/>
          <w:bCs/>
          <w:sz w:val="22"/>
          <w:szCs w:val="22"/>
        </w:rPr>
      </w:pPr>
    </w:p>
    <w:p w:rsidRPr="007964C5" w:rsidR="00B965EC" w:rsidP="007964C5" w:rsidRDefault="00B965EC" w14:paraId="6E79E13E" w14:textId="77777777">
      <w:pPr>
        <w:jc w:val="both"/>
        <w:rPr>
          <w:rFonts w:ascii="Montserrat" w:hAnsi="Montserrat" w:eastAsiaTheme="minorHAnsi" w:cstheme="minorBidi"/>
          <w:b/>
          <w:sz w:val="28"/>
          <w:szCs w:val="28"/>
        </w:rPr>
      </w:pPr>
      <w:r w:rsidRPr="007964C5">
        <w:rPr>
          <w:rFonts w:ascii="Montserrat" w:hAnsi="Montserrat" w:eastAsiaTheme="minorHAnsi" w:cstheme="minorBidi"/>
          <w:b/>
          <w:sz w:val="28"/>
          <w:szCs w:val="28"/>
        </w:rPr>
        <w:t>¿Qué hacemos?</w:t>
      </w:r>
    </w:p>
    <w:p w:rsidRPr="007964C5" w:rsidR="00B965EC" w:rsidP="007964C5" w:rsidRDefault="00B965EC" w14:paraId="2761D01E" w14:textId="77777777">
      <w:pPr>
        <w:jc w:val="both"/>
        <w:rPr>
          <w:rFonts w:ascii="Montserrat" w:hAnsi="Montserrat"/>
          <w:color w:val="000000" w:themeColor="text1"/>
          <w:sz w:val="22"/>
          <w:szCs w:val="22"/>
        </w:rPr>
      </w:pPr>
    </w:p>
    <w:p w:rsidRPr="007964C5" w:rsidR="004A3D22" w:rsidP="007964C5" w:rsidRDefault="004A3D22" w14:paraId="4164F17A" w14:textId="03AA57D2">
      <w:pPr>
        <w:jc w:val="both"/>
        <w:rPr>
          <w:rFonts w:ascii="Montserrat" w:hAnsi="Montserrat"/>
          <w:color w:val="000000"/>
          <w:sz w:val="22"/>
          <w:szCs w:val="22"/>
        </w:rPr>
      </w:pPr>
      <w:r w:rsidRPr="007964C5">
        <w:rPr>
          <w:rFonts w:ascii="Montserrat" w:hAnsi="Montserrat"/>
          <w:color w:val="000000"/>
          <w:sz w:val="22"/>
          <w:szCs w:val="22"/>
        </w:rPr>
        <w:lastRenderedPageBreak/>
        <w:t>Para iniciar, pongamos en común qué es un folleto informativo.</w:t>
      </w:r>
    </w:p>
    <w:p w:rsidRPr="007964C5" w:rsidR="00B965EC" w:rsidP="007964C5" w:rsidRDefault="00B965EC" w14:paraId="38F7C245" w14:textId="77777777">
      <w:pPr>
        <w:jc w:val="both"/>
        <w:rPr>
          <w:rFonts w:ascii="Montserrat" w:hAnsi="Montserrat"/>
          <w:color w:val="000000"/>
          <w:sz w:val="22"/>
          <w:szCs w:val="22"/>
        </w:rPr>
      </w:pPr>
    </w:p>
    <w:p w:rsidRPr="007964C5" w:rsidR="004A3D22" w:rsidP="00C34F82" w:rsidRDefault="004A3D22" w14:paraId="13B67F57" w14:textId="574D5FB8">
      <w:pPr>
        <w:jc w:val="center"/>
        <w:rPr>
          <w:rFonts w:ascii="Montserrat" w:hAnsi="Montserrat"/>
          <w:color w:val="000000"/>
          <w:sz w:val="22"/>
          <w:szCs w:val="22"/>
        </w:rPr>
      </w:pPr>
      <w:r w:rsidRPr="007964C5">
        <w:rPr>
          <w:rFonts w:ascii="Montserrat" w:hAnsi="Montserrat"/>
          <w:lang w:val="en-US"/>
        </w:rPr>
        <w:drawing>
          <wp:inline distT="0" distB="0" distL="0" distR="0" wp14:anchorId="7EC2AC80" wp14:editId="38C667AC">
            <wp:extent cx="1909187" cy="181800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079" t="3761" r="21041" b="4080"/>
                    <a:stretch/>
                  </pic:blipFill>
                  <pic:spPr bwMode="auto">
                    <a:xfrm>
                      <a:off x="0" y="0"/>
                      <a:ext cx="1939191" cy="1846576"/>
                    </a:xfrm>
                    <a:prstGeom prst="rect">
                      <a:avLst/>
                    </a:prstGeom>
                    <a:noFill/>
                    <a:ln>
                      <a:noFill/>
                    </a:ln>
                    <a:extLst>
                      <a:ext uri="{53640926-AAD7-44D8-BBD7-CCE9431645EC}">
                        <a14:shadowObscured xmlns:a14="http://schemas.microsoft.com/office/drawing/2010/main"/>
                      </a:ext>
                    </a:extLst>
                  </pic:spPr>
                </pic:pic>
              </a:graphicData>
            </a:graphic>
          </wp:inline>
        </w:drawing>
      </w:r>
      <w:r w:rsidRPr="007964C5" w:rsidR="00C34F82">
        <w:rPr>
          <w:rFonts w:ascii="Montserrat" w:hAnsi="Montserrat"/>
          <w:lang w:val="en-US"/>
        </w:rPr>
        <w:drawing>
          <wp:inline distT="0" distB="0" distL="0" distR="0" wp14:anchorId="4E5E0D34" wp14:editId="6E875CAD">
            <wp:extent cx="2571750" cy="181670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011" t="3040" r="6036" b="-1"/>
                    <a:stretch/>
                  </pic:blipFill>
                  <pic:spPr bwMode="auto">
                    <a:xfrm>
                      <a:off x="0" y="0"/>
                      <a:ext cx="2614635" cy="1846998"/>
                    </a:xfrm>
                    <a:prstGeom prst="rect">
                      <a:avLst/>
                    </a:prstGeom>
                    <a:noFill/>
                    <a:ln>
                      <a:noFill/>
                    </a:ln>
                    <a:extLst>
                      <a:ext uri="{53640926-AAD7-44D8-BBD7-CCE9431645EC}">
                        <a14:shadowObscured xmlns:a14="http://schemas.microsoft.com/office/drawing/2010/main"/>
                      </a:ext>
                    </a:extLst>
                  </pic:spPr>
                </pic:pic>
              </a:graphicData>
            </a:graphic>
          </wp:inline>
        </w:drawing>
      </w:r>
    </w:p>
    <w:p w:rsidRPr="007964C5" w:rsidR="004A3D22" w:rsidP="007964C5" w:rsidRDefault="004A3D22" w14:paraId="613203C8" w14:textId="3C00C6E1">
      <w:pPr>
        <w:jc w:val="both"/>
        <w:rPr>
          <w:rFonts w:ascii="Montserrat" w:hAnsi="Montserrat" w:eastAsiaTheme="minorHAnsi" w:cstheme="minorBidi"/>
          <w:bCs/>
          <w:sz w:val="22"/>
          <w:szCs w:val="22"/>
        </w:rPr>
      </w:pPr>
    </w:p>
    <w:p w:rsidRPr="007964C5" w:rsidR="004A3D22" w:rsidP="007964C5" w:rsidRDefault="004A3D22" w14:paraId="4B85B7A6" w14:textId="686BDB6F">
      <w:pPr>
        <w:jc w:val="both"/>
        <w:rPr>
          <w:rFonts w:ascii="Montserrat" w:hAnsi="Montserrat"/>
          <w:sz w:val="22"/>
          <w:szCs w:val="22"/>
        </w:rPr>
      </w:pPr>
      <w:r w:rsidRPr="007964C5">
        <w:rPr>
          <w:rFonts w:ascii="Montserrat" w:hAnsi="Montserrat"/>
          <w:sz w:val="22"/>
          <w:szCs w:val="22"/>
        </w:rPr>
        <w:t xml:space="preserve">Para elaborar </w:t>
      </w:r>
      <w:r w:rsidRPr="007964C5" w:rsidR="00D14C8F">
        <w:rPr>
          <w:rFonts w:ascii="Montserrat" w:hAnsi="Montserrat"/>
          <w:sz w:val="22"/>
          <w:szCs w:val="22"/>
        </w:rPr>
        <w:t>tu</w:t>
      </w:r>
      <w:r w:rsidRPr="007964C5">
        <w:rPr>
          <w:rFonts w:ascii="Montserrat" w:hAnsi="Montserrat"/>
          <w:sz w:val="22"/>
          <w:szCs w:val="22"/>
        </w:rPr>
        <w:t xml:space="preserve"> folleto debe</w:t>
      </w:r>
      <w:r w:rsidRPr="007964C5" w:rsidR="0079134C">
        <w:rPr>
          <w:rFonts w:ascii="Montserrat" w:hAnsi="Montserrat"/>
          <w:sz w:val="22"/>
          <w:szCs w:val="22"/>
        </w:rPr>
        <w:t>s</w:t>
      </w:r>
      <w:r w:rsidRPr="007964C5">
        <w:rPr>
          <w:rFonts w:ascii="Montserrat" w:hAnsi="Montserrat"/>
          <w:sz w:val="22"/>
          <w:szCs w:val="22"/>
        </w:rPr>
        <w:t xml:space="preserve"> considerar los siguientes pasos:</w:t>
      </w:r>
    </w:p>
    <w:p w:rsidRPr="007964C5" w:rsidR="004A3D22" w:rsidP="007964C5" w:rsidRDefault="004A3D22" w14:paraId="04DA734B" w14:textId="5D810A02">
      <w:pPr>
        <w:jc w:val="both"/>
        <w:rPr>
          <w:rFonts w:ascii="Montserrat" w:hAnsi="Montserrat" w:eastAsiaTheme="minorHAnsi" w:cstheme="minorBidi"/>
          <w:bCs/>
          <w:sz w:val="22"/>
          <w:szCs w:val="22"/>
        </w:rPr>
      </w:pPr>
    </w:p>
    <w:p w:rsidRPr="007964C5" w:rsidR="004A3D22" w:rsidP="00C34F82" w:rsidRDefault="004A3D22" w14:paraId="3A69E45D" w14:textId="5744F8B2">
      <w:pPr>
        <w:jc w:val="center"/>
        <w:rPr>
          <w:rFonts w:ascii="Montserrat" w:hAnsi="Montserrat" w:eastAsiaTheme="minorHAnsi" w:cstheme="minorBidi"/>
          <w:bCs/>
          <w:sz w:val="22"/>
          <w:szCs w:val="22"/>
        </w:rPr>
      </w:pPr>
      <w:r w:rsidRPr="007964C5">
        <w:rPr>
          <w:rFonts w:ascii="Montserrat" w:hAnsi="Montserrat"/>
          <w:lang w:val="en-US"/>
        </w:rPr>
        <w:drawing>
          <wp:inline distT="0" distB="0" distL="0" distR="0" wp14:anchorId="020AA9AA" wp14:editId="30787D8C">
            <wp:extent cx="2823587" cy="166238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94" t="2763" r="2899" b="5733"/>
                    <a:stretch/>
                  </pic:blipFill>
                  <pic:spPr bwMode="auto">
                    <a:xfrm>
                      <a:off x="0" y="0"/>
                      <a:ext cx="2857312" cy="1682237"/>
                    </a:xfrm>
                    <a:prstGeom prst="rect">
                      <a:avLst/>
                    </a:prstGeom>
                    <a:noFill/>
                    <a:ln>
                      <a:noFill/>
                    </a:ln>
                    <a:extLst>
                      <a:ext uri="{53640926-AAD7-44D8-BBD7-CCE9431645EC}">
                        <a14:shadowObscured xmlns:a14="http://schemas.microsoft.com/office/drawing/2010/main"/>
                      </a:ext>
                    </a:extLst>
                  </pic:spPr>
                </pic:pic>
              </a:graphicData>
            </a:graphic>
          </wp:inline>
        </w:drawing>
      </w:r>
    </w:p>
    <w:p w:rsidRPr="007964C5" w:rsidR="004A3D22" w:rsidP="007964C5" w:rsidRDefault="004A3D22" w14:paraId="76A436DE" w14:textId="77777777">
      <w:pPr>
        <w:jc w:val="both"/>
        <w:rPr>
          <w:rFonts w:ascii="Montserrat" w:hAnsi="Montserrat" w:eastAsiaTheme="minorHAnsi" w:cstheme="minorBidi"/>
          <w:bCs/>
          <w:sz w:val="22"/>
          <w:szCs w:val="22"/>
        </w:rPr>
      </w:pPr>
    </w:p>
    <w:p w:rsidRPr="007964C5" w:rsidR="00B965EC" w:rsidP="007964C5" w:rsidRDefault="00B965EC" w14:paraId="70936B4B" w14:textId="0CCE16A1">
      <w:pPr>
        <w:jc w:val="both"/>
        <w:rPr>
          <w:rFonts w:ascii="Montserrat" w:hAnsi="Montserrat"/>
          <w:bCs/>
          <w:color w:val="000000"/>
          <w:sz w:val="22"/>
          <w:szCs w:val="22"/>
        </w:rPr>
      </w:pPr>
      <w:r w:rsidRPr="007964C5">
        <w:rPr>
          <w:rFonts w:ascii="Montserrat" w:hAnsi="Montserrat" w:eastAsiaTheme="minorHAnsi" w:cstheme="minorBidi"/>
          <w:bCs/>
          <w:sz w:val="22"/>
          <w:szCs w:val="22"/>
        </w:rPr>
        <w:t>Como ejemplo, haremos un ejercicio sobre la inundaci</w:t>
      </w:r>
      <w:r w:rsidRPr="007964C5" w:rsidR="00410ED9">
        <w:rPr>
          <w:rFonts w:ascii="Montserrat" w:hAnsi="Montserrat" w:eastAsiaTheme="minorHAnsi" w:cstheme="minorBidi"/>
          <w:bCs/>
          <w:sz w:val="22"/>
          <w:szCs w:val="22"/>
        </w:rPr>
        <w:t>ón</w:t>
      </w:r>
      <w:r w:rsidRPr="007964C5">
        <w:rPr>
          <w:rFonts w:ascii="Montserrat" w:hAnsi="Montserrat" w:eastAsiaTheme="minorHAnsi" w:cstheme="minorBidi"/>
          <w:bCs/>
          <w:sz w:val="22"/>
          <w:szCs w:val="22"/>
        </w:rPr>
        <w:t xml:space="preserve"> reciente de </w:t>
      </w:r>
      <w:r w:rsidRPr="007964C5">
        <w:rPr>
          <w:rFonts w:ascii="Montserrat" w:hAnsi="Montserrat"/>
          <w:bCs/>
          <w:color w:val="000000" w:themeColor="text1"/>
          <w:sz w:val="22"/>
          <w:szCs w:val="22"/>
        </w:rPr>
        <w:t>Centla</w:t>
      </w:r>
      <w:r w:rsidRPr="007964C5" w:rsidR="00410ED9">
        <w:rPr>
          <w:rFonts w:ascii="Montserrat" w:hAnsi="Montserrat"/>
          <w:bCs/>
          <w:color w:val="000000" w:themeColor="text1"/>
          <w:sz w:val="22"/>
          <w:szCs w:val="22"/>
        </w:rPr>
        <w:t xml:space="preserve"> </w:t>
      </w:r>
      <w:r w:rsidRPr="007964C5">
        <w:rPr>
          <w:rFonts w:ascii="Montserrat" w:hAnsi="Montserrat"/>
          <w:bCs/>
          <w:color w:val="000000" w:themeColor="text1"/>
          <w:sz w:val="22"/>
          <w:szCs w:val="22"/>
        </w:rPr>
        <w:t xml:space="preserve">Tabasco y </w:t>
      </w:r>
      <w:r w:rsidRPr="007964C5" w:rsidR="00D14C8F">
        <w:rPr>
          <w:rFonts w:ascii="Montserrat" w:hAnsi="Montserrat"/>
          <w:bCs/>
          <w:color w:val="000000"/>
          <w:sz w:val="22"/>
          <w:szCs w:val="22"/>
        </w:rPr>
        <w:t xml:space="preserve">el </w:t>
      </w:r>
      <w:r w:rsidRPr="007964C5">
        <w:rPr>
          <w:rFonts w:ascii="Montserrat" w:hAnsi="Montserrat"/>
          <w:bCs/>
          <w:color w:val="000000"/>
          <w:sz w:val="22"/>
          <w:szCs w:val="22"/>
        </w:rPr>
        <w:t>primer punto en el folleto deberá ser la ubicación geográfica.</w:t>
      </w:r>
    </w:p>
    <w:p w:rsidRPr="007964C5" w:rsidR="004A3D22" w:rsidP="007964C5" w:rsidRDefault="004A3D22" w14:paraId="033D1543" w14:textId="62881986">
      <w:pPr>
        <w:jc w:val="both"/>
        <w:rPr>
          <w:rFonts w:ascii="Montserrat" w:hAnsi="Montserrat" w:eastAsiaTheme="minorHAnsi" w:cstheme="minorBidi"/>
          <w:bCs/>
          <w:sz w:val="22"/>
          <w:szCs w:val="22"/>
        </w:rPr>
      </w:pPr>
    </w:p>
    <w:p w:rsidRPr="007964C5" w:rsidR="00B965EC" w:rsidP="007964C5" w:rsidRDefault="00B965EC" w14:paraId="08D180A9" w14:textId="10449C20">
      <w:pPr>
        <w:jc w:val="both"/>
        <w:rPr>
          <w:rFonts w:ascii="Montserrat" w:hAnsi="Montserrat"/>
          <w:color w:val="000000"/>
          <w:sz w:val="22"/>
          <w:szCs w:val="22"/>
        </w:rPr>
      </w:pPr>
      <w:r w:rsidRPr="007964C5">
        <w:rPr>
          <w:rFonts w:ascii="Montserrat" w:hAnsi="Montserrat"/>
          <w:color w:val="000000"/>
          <w:sz w:val="22"/>
          <w:szCs w:val="22"/>
        </w:rPr>
        <w:t>Revisa el siguiente esquema para recordar esa información:</w:t>
      </w:r>
    </w:p>
    <w:p w:rsidRPr="007964C5" w:rsidR="00B965EC" w:rsidP="007964C5" w:rsidRDefault="00B965EC" w14:paraId="171C981A" w14:textId="3F03ED2B">
      <w:pPr>
        <w:jc w:val="both"/>
        <w:rPr>
          <w:rFonts w:ascii="Montserrat" w:hAnsi="Montserrat" w:eastAsiaTheme="minorHAnsi" w:cstheme="minorBidi"/>
          <w:bCs/>
          <w:sz w:val="22"/>
          <w:szCs w:val="22"/>
        </w:rPr>
      </w:pPr>
    </w:p>
    <w:p w:rsidRPr="007964C5" w:rsidR="00B965EC" w:rsidP="00C34F82" w:rsidRDefault="00B965EC" w14:paraId="14AE6EA7" w14:textId="3F6A4CF2">
      <w:pPr>
        <w:jc w:val="center"/>
        <w:rPr>
          <w:rFonts w:ascii="Montserrat" w:hAnsi="Montserrat" w:eastAsiaTheme="minorHAnsi" w:cstheme="minorBidi"/>
          <w:bCs/>
          <w:sz w:val="22"/>
          <w:szCs w:val="22"/>
        </w:rPr>
      </w:pPr>
      <w:r>
        <w:rPr>
          <w:lang w:val="en-US"/>
        </w:rPr>
        <w:drawing>
          <wp:inline distT="0" distB="0" distL="0" distR="0" wp14:anchorId="11DDFD7D" wp14:editId="70F0516A">
            <wp:extent cx="2885334" cy="1828760"/>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5334" cy="1828760"/>
                    </a:xfrm>
                    <a:prstGeom prst="rect">
                      <a:avLst/>
                    </a:prstGeom>
                  </pic:spPr>
                </pic:pic>
              </a:graphicData>
            </a:graphic>
          </wp:inline>
        </w:drawing>
      </w:r>
    </w:p>
    <w:p w:rsidRPr="007964C5" w:rsidR="00B965EC" w:rsidP="007964C5" w:rsidRDefault="00B965EC" w14:paraId="2F6AF876" w14:textId="77777777">
      <w:pPr>
        <w:jc w:val="both"/>
        <w:rPr>
          <w:rFonts w:ascii="Montserrat" w:hAnsi="Montserrat" w:eastAsiaTheme="minorHAnsi" w:cstheme="minorBidi"/>
          <w:bCs/>
          <w:sz w:val="22"/>
          <w:szCs w:val="22"/>
        </w:rPr>
      </w:pPr>
    </w:p>
    <w:p w:rsidRPr="007964C5" w:rsidR="00B965EC" w:rsidP="007964C5" w:rsidRDefault="00B965EC" w14:paraId="62F118E2" w14:textId="7739DA2B">
      <w:pPr>
        <w:jc w:val="both"/>
        <w:rPr>
          <w:rFonts w:ascii="Montserrat" w:hAnsi="Montserrat"/>
          <w:sz w:val="22"/>
          <w:szCs w:val="22"/>
        </w:rPr>
      </w:pPr>
      <w:r w:rsidRPr="007964C5">
        <w:rPr>
          <w:rFonts w:ascii="Montserrat" w:hAnsi="Montserrat"/>
          <w:sz w:val="22"/>
          <w:szCs w:val="22"/>
        </w:rPr>
        <w:t>Estos son los componentes que definen las divisiones continentales y regionales; resultarán de utilidad considerarlos para el estudio de Centla. Si aún conservas tu Atlas de cuarto grado, te será de utilidad.</w:t>
      </w:r>
    </w:p>
    <w:p w:rsidRPr="007964C5" w:rsidR="00B965EC" w:rsidP="007964C5" w:rsidRDefault="00B965EC" w14:paraId="396192FA" w14:textId="4D818A5D">
      <w:pPr>
        <w:jc w:val="both"/>
        <w:rPr>
          <w:rFonts w:ascii="Montserrat" w:hAnsi="Montserrat" w:eastAsiaTheme="minorHAnsi" w:cstheme="minorBidi"/>
          <w:sz w:val="22"/>
          <w:szCs w:val="22"/>
        </w:rPr>
      </w:pPr>
    </w:p>
    <w:p w:rsidRPr="007964C5" w:rsidR="00B965EC" w:rsidP="007964C5" w:rsidRDefault="00B965EC" w14:paraId="65AE8C65" w14:textId="514ED3D0">
      <w:pPr>
        <w:jc w:val="both"/>
        <w:rPr>
          <w:rFonts w:ascii="Montserrat" w:hAnsi="Montserrat"/>
          <w:sz w:val="22"/>
          <w:szCs w:val="22"/>
        </w:rPr>
      </w:pPr>
      <w:r w:rsidRPr="007964C5">
        <w:rPr>
          <w:rFonts w:ascii="Montserrat" w:hAnsi="Montserrat" w:eastAsiaTheme="minorHAnsi" w:cstheme="minorBidi"/>
          <w:sz w:val="22"/>
          <w:szCs w:val="22"/>
        </w:rPr>
        <w:t>Observa el siguiente</w:t>
      </w:r>
      <w:r w:rsidRPr="007964C5">
        <w:rPr>
          <w:rFonts w:ascii="Montserrat" w:hAnsi="Montserrat"/>
          <w:sz w:val="22"/>
          <w:szCs w:val="22"/>
        </w:rPr>
        <w:t xml:space="preserve"> mapa del Atlas donde se puede observar, a detalle, la ubicación de Tabasco y Centla.</w:t>
      </w:r>
    </w:p>
    <w:p w:rsidRPr="007964C5" w:rsidR="00B965EC" w:rsidP="007964C5" w:rsidRDefault="00B965EC" w14:paraId="704DB8D1" w14:textId="77777777">
      <w:pPr>
        <w:jc w:val="both"/>
        <w:rPr>
          <w:rFonts w:ascii="Montserrat" w:hAnsi="Montserrat"/>
          <w:sz w:val="22"/>
          <w:szCs w:val="22"/>
        </w:rPr>
      </w:pPr>
    </w:p>
    <w:p w:rsidRPr="007964C5" w:rsidR="00B965EC" w:rsidP="007964C5" w:rsidRDefault="00B965EC" w14:paraId="1AC5B84A" w14:textId="7BFC739B">
      <w:pPr>
        <w:jc w:val="both"/>
        <w:rPr>
          <w:rFonts w:ascii="Montserrat" w:hAnsi="Montserrat"/>
          <w:sz w:val="22"/>
          <w:szCs w:val="22"/>
        </w:rPr>
      </w:pPr>
      <w:r w:rsidRPr="007964C5">
        <w:rPr>
          <w:rFonts w:ascii="Montserrat" w:hAnsi="Montserrat"/>
          <w:sz w:val="22"/>
          <w:szCs w:val="22"/>
        </w:rPr>
        <w:t>La información geográfica expresada en los mapas es el conjunto de datos, rasgos o características referidos al espacio geográfico y el mapa que lo representa; por eso encontramos mapas de escala mundial, continental, nacional, estatal o municipal.</w:t>
      </w:r>
    </w:p>
    <w:p w:rsidRPr="007964C5" w:rsidR="00B965EC" w:rsidP="007964C5" w:rsidRDefault="00B965EC" w14:paraId="1EEBF91F" w14:textId="77777777">
      <w:pPr>
        <w:jc w:val="both"/>
        <w:rPr>
          <w:rFonts w:ascii="Montserrat" w:hAnsi="Montserrat"/>
          <w:sz w:val="22"/>
          <w:szCs w:val="22"/>
        </w:rPr>
      </w:pPr>
    </w:p>
    <w:p w:rsidRPr="007964C5" w:rsidR="00B965EC" w:rsidP="007964C5" w:rsidRDefault="00B965EC" w14:paraId="2E3BBF5B" w14:textId="77777777">
      <w:pPr>
        <w:jc w:val="both"/>
        <w:rPr>
          <w:rFonts w:ascii="Montserrat" w:hAnsi="Montserrat"/>
          <w:sz w:val="22"/>
          <w:szCs w:val="22"/>
        </w:rPr>
      </w:pPr>
      <w:r w:rsidRPr="007964C5">
        <w:rPr>
          <w:rFonts w:ascii="Montserrat" w:hAnsi="Montserrat"/>
          <w:sz w:val="22"/>
          <w:szCs w:val="22"/>
        </w:rPr>
        <w:t>Cada mapa es diferente por la superficie e información geográfica que representa.</w:t>
      </w:r>
    </w:p>
    <w:p w:rsidR="00B965EC" w:rsidP="007964C5" w:rsidRDefault="00B965EC" w14:paraId="4528E30B" w14:textId="5820A309">
      <w:pPr>
        <w:jc w:val="both"/>
        <w:rPr>
          <w:rFonts w:ascii="Montserrat" w:hAnsi="Montserrat"/>
          <w:sz w:val="22"/>
          <w:szCs w:val="22"/>
        </w:rPr>
      </w:pPr>
      <w:r w:rsidRPr="007964C5">
        <w:rPr>
          <w:rFonts w:ascii="Montserrat" w:hAnsi="Montserrat"/>
          <w:sz w:val="22"/>
          <w:szCs w:val="22"/>
        </w:rPr>
        <w:t>Por ejemplo, si yo te muestro los siguientes mapas</w:t>
      </w:r>
      <w:r w:rsidR="00BB1849">
        <w:rPr>
          <w:rFonts w:ascii="Montserrat" w:hAnsi="Montserrat"/>
          <w:sz w:val="22"/>
          <w:szCs w:val="22"/>
        </w:rPr>
        <w:t>.</w:t>
      </w:r>
      <w:r w:rsidRPr="007964C5">
        <w:rPr>
          <w:rFonts w:ascii="Montserrat" w:hAnsi="Montserrat"/>
          <w:sz w:val="22"/>
          <w:szCs w:val="22"/>
        </w:rPr>
        <w:t xml:space="preserve"> ¿En cuál podrías identificar Centla?</w:t>
      </w:r>
    </w:p>
    <w:p w:rsidRPr="007964C5" w:rsidR="00B965EC" w:rsidP="007964C5" w:rsidRDefault="00B965EC" w14:paraId="69591D4B" w14:textId="70B80B1B">
      <w:pPr>
        <w:jc w:val="both"/>
        <w:rPr>
          <w:rFonts w:ascii="Montserrat" w:hAnsi="Montserrat"/>
          <w:sz w:val="22"/>
          <w:szCs w:val="22"/>
        </w:rPr>
      </w:pPr>
    </w:p>
    <w:p w:rsidR="00CF7381" w:rsidP="00BB1849" w:rsidRDefault="00CF7381" w14:paraId="546E2F94" w14:textId="2224276B">
      <w:pPr>
        <w:jc w:val="center"/>
        <w:rPr>
          <w:rFonts w:ascii="Montserrat" w:hAnsi="Montserrat"/>
        </w:rPr>
      </w:pPr>
      <w:r w:rsidRPr="007964C5">
        <w:rPr>
          <w:rFonts w:ascii="Montserrat" w:hAnsi="Montserrat"/>
          <w:lang w:val="en-US"/>
        </w:rPr>
        <w:drawing>
          <wp:inline distT="0" distB="0" distL="0" distR="0" wp14:anchorId="0433A253" wp14:editId="4BE6EF64">
            <wp:extent cx="2997377" cy="16780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055" r="1082" b="13555"/>
                    <a:stretch/>
                  </pic:blipFill>
                  <pic:spPr bwMode="auto">
                    <a:xfrm>
                      <a:off x="0" y="0"/>
                      <a:ext cx="3057922" cy="1711971"/>
                    </a:xfrm>
                    <a:prstGeom prst="rect">
                      <a:avLst/>
                    </a:prstGeom>
                    <a:noFill/>
                    <a:ln>
                      <a:noFill/>
                    </a:ln>
                    <a:extLst>
                      <a:ext uri="{53640926-AAD7-44D8-BBD7-CCE9431645EC}">
                        <a14:shadowObscured xmlns:a14="http://schemas.microsoft.com/office/drawing/2010/main"/>
                      </a:ext>
                    </a:extLst>
                  </pic:spPr>
                </pic:pic>
              </a:graphicData>
            </a:graphic>
          </wp:inline>
        </w:drawing>
      </w:r>
    </w:p>
    <w:p w:rsidRPr="007964C5" w:rsidR="00B965EC" w:rsidP="00CF7381" w:rsidRDefault="00B965EC" w14:paraId="53596A2A" w14:textId="2A6B0DA8">
      <w:pPr>
        <w:jc w:val="center"/>
        <w:rPr>
          <w:rFonts w:ascii="Montserrat" w:hAnsi="Montserrat" w:eastAsiaTheme="minorHAnsi" w:cstheme="minorBidi"/>
          <w:bCs/>
          <w:sz w:val="22"/>
          <w:szCs w:val="22"/>
        </w:rPr>
      </w:pPr>
    </w:p>
    <w:p w:rsidR="00B965EC" w:rsidP="00CF7381" w:rsidRDefault="00B965EC" w14:paraId="67F7A80A" w14:textId="3230CF44">
      <w:pPr>
        <w:jc w:val="center"/>
        <w:rPr>
          <w:rFonts w:ascii="Montserrat" w:hAnsi="Montserrat" w:eastAsiaTheme="minorHAnsi" w:cstheme="minorBidi"/>
          <w:bCs/>
          <w:sz w:val="22"/>
          <w:szCs w:val="22"/>
        </w:rPr>
      </w:pPr>
      <w:r w:rsidRPr="007964C5">
        <w:rPr>
          <w:rFonts w:ascii="Montserrat" w:hAnsi="Montserrat"/>
          <w:lang w:val="en-US"/>
        </w:rPr>
        <w:drawing>
          <wp:inline distT="0" distB="0" distL="0" distR="0" wp14:anchorId="475F256A" wp14:editId="521138CF">
            <wp:extent cx="2883877" cy="141919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63" t="4573" r="1897" b="24524"/>
                    <a:stretch/>
                  </pic:blipFill>
                  <pic:spPr bwMode="auto">
                    <a:xfrm>
                      <a:off x="0" y="0"/>
                      <a:ext cx="3007665" cy="1480115"/>
                    </a:xfrm>
                    <a:prstGeom prst="rect">
                      <a:avLst/>
                    </a:prstGeom>
                    <a:noFill/>
                    <a:ln>
                      <a:noFill/>
                    </a:ln>
                    <a:extLst>
                      <a:ext uri="{53640926-AAD7-44D8-BBD7-CCE9431645EC}">
                        <a14:shadowObscured xmlns:a14="http://schemas.microsoft.com/office/drawing/2010/main"/>
                      </a:ext>
                    </a:extLst>
                  </pic:spPr>
                </pic:pic>
              </a:graphicData>
            </a:graphic>
          </wp:inline>
        </w:drawing>
      </w:r>
    </w:p>
    <w:p w:rsidRPr="007964C5" w:rsidR="00CF7381" w:rsidP="00CF7381" w:rsidRDefault="00CF7381" w14:paraId="158C4018" w14:textId="77777777">
      <w:pPr>
        <w:jc w:val="center"/>
        <w:rPr>
          <w:rFonts w:ascii="Montserrat" w:hAnsi="Montserrat" w:eastAsiaTheme="minorHAnsi" w:cstheme="minorBidi"/>
          <w:bCs/>
          <w:sz w:val="22"/>
          <w:szCs w:val="22"/>
        </w:rPr>
      </w:pPr>
    </w:p>
    <w:p w:rsidR="001C2400" w:rsidP="00E82102" w:rsidRDefault="00CF7381" w14:paraId="2AC37B0F" w14:textId="78967210">
      <w:pPr>
        <w:pStyle w:val="paragraph"/>
        <w:spacing w:before="0" w:beforeAutospacing="0" w:after="0" w:afterAutospacing="0"/>
        <w:jc w:val="center"/>
        <w:textAlignment w:val="baseline"/>
        <w:rPr>
          <w:rFonts w:ascii="Montserrat" w:hAnsi="Montserrat"/>
          <w:sz w:val="22"/>
          <w:szCs w:val="22"/>
        </w:rPr>
      </w:pPr>
      <w:r w:rsidRPr="007964C5">
        <w:rPr>
          <w:rFonts w:ascii="Montserrat" w:hAnsi="Montserrat"/>
          <w:lang w:val="en-US" w:eastAsia="en-US"/>
        </w:rPr>
        <w:drawing>
          <wp:inline distT="0" distB="0" distL="0" distR="0" wp14:anchorId="1473BC8B" wp14:editId="3714ED00">
            <wp:extent cx="1674171" cy="1974501"/>
            <wp:effectExtent l="0" t="0" r="254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071" r="23288"/>
                    <a:stretch/>
                  </pic:blipFill>
                  <pic:spPr bwMode="auto">
                    <a:xfrm>
                      <a:off x="0" y="0"/>
                      <a:ext cx="1690347" cy="1993579"/>
                    </a:xfrm>
                    <a:prstGeom prst="rect">
                      <a:avLst/>
                    </a:prstGeom>
                    <a:noFill/>
                    <a:ln>
                      <a:noFill/>
                    </a:ln>
                    <a:extLst>
                      <a:ext uri="{53640926-AAD7-44D8-BBD7-CCE9431645EC}">
                        <a14:shadowObscured xmlns:a14="http://schemas.microsoft.com/office/drawing/2010/main"/>
                      </a:ext>
                    </a:extLst>
                  </pic:spPr>
                </pic:pic>
              </a:graphicData>
            </a:graphic>
          </wp:inline>
        </w:drawing>
      </w:r>
      <w:r w:rsidRPr="007964C5">
        <w:rPr>
          <w:rFonts w:ascii="Montserrat" w:hAnsi="Montserrat"/>
          <w:lang w:val="en-US" w:eastAsia="en-US"/>
        </w:rPr>
        <w:drawing>
          <wp:inline distT="0" distB="0" distL="0" distR="0" wp14:anchorId="1DE68A63" wp14:editId="3057A9B8">
            <wp:extent cx="2578124" cy="151227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28" t="9027" r="2674" b="3059"/>
                    <a:stretch/>
                  </pic:blipFill>
                  <pic:spPr bwMode="auto">
                    <a:xfrm>
                      <a:off x="0" y="0"/>
                      <a:ext cx="2635331" cy="1545834"/>
                    </a:xfrm>
                    <a:prstGeom prst="rect">
                      <a:avLst/>
                    </a:prstGeom>
                    <a:noFill/>
                    <a:ln>
                      <a:noFill/>
                    </a:ln>
                    <a:extLst>
                      <a:ext uri="{53640926-AAD7-44D8-BBD7-CCE9431645EC}">
                        <a14:shadowObscured xmlns:a14="http://schemas.microsoft.com/office/drawing/2010/main"/>
                      </a:ext>
                    </a:extLst>
                  </pic:spPr>
                </pic:pic>
              </a:graphicData>
            </a:graphic>
          </wp:inline>
        </w:drawing>
      </w:r>
    </w:p>
    <w:p w:rsidRPr="007964C5" w:rsidR="00E82102" w:rsidP="00E82102" w:rsidRDefault="00E82102" w14:paraId="3EA2D257" w14:textId="77777777">
      <w:pPr>
        <w:pStyle w:val="paragraph"/>
        <w:spacing w:before="0" w:beforeAutospacing="0" w:after="0" w:afterAutospacing="0"/>
        <w:jc w:val="center"/>
        <w:textAlignment w:val="baseline"/>
        <w:rPr>
          <w:rFonts w:ascii="Montserrat" w:hAnsi="Montserrat"/>
          <w:sz w:val="22"/>
          <w:szCs w:val="22"/>
        </w:rPr>
      </w:pPr>
    </w:p>
    <w:p w:rsidRPr="007964C5" w:rsidR="00B965EC" w:rsidP="007964C5" w:rsidRDefault="00B965EC" w14:paraId="2B4D3E05" w14:textId="77777777">
      <w:pPr>
        <w:jc w:val="both"/>
        <w:rPr>
          <w:rFonts w:ascii="Montserrat" w:hAnsi="Montserrat"/>
          <w:sz w:val="22"/>
          <w:szCs w:val="22"/>
        </w:rPr>
      </w:pPr>
      <w:r w:rsidRPr="007964C5">
        <w:rPr>
          <w:rFonts w:ascii="Montserrat" w:hAnsi="Montserrat"/>
          <w:sz w:val="22"/>
          <w:szCs w:val="22"/>
        </w:rPr>
        <w:lastRenderedPageBreak/>
        <w:t>Con los mapas revisados hasta este punto, en casa te invito a que reflexiones ¿Qué tipo de representación territorial es la más adecuada para presentar a tu comunidad en el folleto?</w:t>
      </w:r>
    </w:p>
    <w:p w:rsidRPr="007964C5" w:rsidR="00936DB5" w:rsidP="007964C5" w:rsidRDefault="00936DB5" w14:paraId="64804C1A" w14:textId="77777777">
      <w:pPr>
        <w:pStyle w:val="paragraph"/>
        <w:spacing w:before="0" w:beforeAutospacing="0" w:after="0" w:afterAutospacing="0"/>
        <w:jc w:val="both"/>
        <w:textAlignment w:val="baseline"/>
        <w:rPr>
          <w:rFonts w:ascii="Montserrat" w:hAnsi="Montserrat"/>
          <w:sz w:val="22"/>
          <w:szCs w:val="22"/>
        </w:rPr>
      </w:pPr>
    </w:p>
    <w:p w:rsidRPr="007964C5" w:rsidR="001E6B42" w:rsidP="007964C5" w:rsidRDefault="001E6B42" w14:paraId="072BB9E8" w14:textId="02C67464">
      <w:pPr>
        <w:jc w:val="both"/>
        <w:rPr>
          <w:rFonts w:ascii="Montserrat" w:hAnsi="Montserrat"/>
          <w:sz w:val="22"/>
          <w:szCs w:val="22"/>
        </w:rPr>
      </w:pPr>
      <w:r w:rsidRPr="007964C5">
        <w:rPr>
          <w:rFonts w:ascii="Montserrat" w:hAnsi="Montserrat"/>
          <w:sz w:val="22"/>
          <w:szCs w:val="22"/>
        </w:rPr>
        <w:t>Para tu folleto ya puedes ubicar Centla, como una localidad ubicada en la entidad de Tabasco y, para ser más precisos, podríamos mostrar la información de esta manera:</w:t>
      </w:r>
    </w:p>
    <w:p w:rsidRPr="007964C5" w:rsidR="00BB1849" w:rsidP="007964C5" w:rsidRDefault="00BB1849" w14:paraId="3F1D923B" w14:textId="77777777">
      <w:pPr>
        <w:jc w:val="both"/>
        <w:rPr>
          <w:rFonts w:ascii="Montserrat" w:hAnsi="Montserrat"/>
        </w:rPr>
      </w:pPr>
    </w:p>
    <w:p w:rsidRPr="007964C5" w:rsidR="001E6B42" w:rsidP="00BB1849" w:rsidRDefault="001E6B42" w14:paraId="29BBC8F3" w14:textId="62833082">
      <w:pPr>
        <w:jc w:val="center"/>
        <w:rPr>
          <w:rFonts w:ascii="Montserrat" w:hAnsi="Montserrat"/>
          <w:sz w:val="22"/>
          <w:szCs w:val="22"/>
        </w:rPr>
      </w:pPr>
      <w:r w:rsidRPr="007964C5">
        <w:rPr>
          <w:rFonts w:ascii="Montserrat" w:hAnsi="Montserrat"/>
          <w:lang w:val="en-US"/>
        </w:rPr>
        <w:drawing>
          <wp:inline distT="0" distB="0" distL="0" distR="0" wp14:anchorId="7A0FB83E" wp14:editId="37090A1A">
            <wp:extent cx="2836803" cy="1567543"/>
            <wp:effectExtent l="0" t="0" r="190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52" t="7423" r="2651" b="12418"/>
                    <a:stretch/>
                  </pic:blipFill>
                  <pic:spPr bwMode="auto">
                    <a:xfrm>
                      <a:off x="0" y="0"/>
                      <a:ext cx="2874604" cy="1588431"/>
                    </a:xfrm>
                    <a:prstGeom prst="rect">
                      <a:avLst/>
                    </a:prstGeom>
                    <a:noFill/>
                    <a:ln>
                      <a:noFill/>
                    </a:ln>
                    <a:extLst>
                      <a:ext uri="{53640926-AAD7-44D8-BBD7-CCE9431645EC}">
                        <a14:shadowObscured xmlns:a14="http://schemas.microsoft.com/office/drawing/2010/main"/>
                      </a:ext>
                    </a:extLst>
                  </pic:spPr>
                </pic:pic>
              </a:graphicData>
            </a:graphic>
          </wp:inline>
        </w:drawing>
      </w:r>
    </w:p>
    <w:p w:rsidRPr="007964C5" w:rsidR="00DF5611" w:rsidP="007964C5" w:rsidRDefault="00DF5611" w14:paraId="419A5C44" w14:textId="1B845F18">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237352" w:rsidR="00E82102" w:rsidP="00237352" w:rsidRDefault="001E6B42" w14:paraId="7B8472CE" w14:textId="35755914">
      <w:pPr>
        <w:jc w:val="both"/>
        <w:rPr>
          <w:rStyle w:val="eop"/>
          <w:rFonts w:ascii="Montserrat" w:hAnsi="Montserrat"/>
          <w:sz w:val="22"/>
          <w:szCs w:val="22"/>
        </w:rPr>
      </w:pPr>
      <w:r w:rsidRPr="007964C5">
        <w:rPr>
          <w:rFonts w:ascii="Montserrat" w:hAnsi="Montserrat"/>
          <w:sz w:val="22"/>
          <w:szCs w:val="22"/>
        </w:rPr>
        <w:t>También podrías indicar su ubicación con coordenadas geográficas, como lo has visto en tus clases de Matemáticas; ahí te apoyarías en las líneas de latitud y longitud, que son líneas imaginarias, pero que ayudan a ubicar con mayor precisión las localidades.</w:t>
      </w:r>
    </w:p>
    <w:p w:rsidRPr="007964C5" w:rsidR="00E82102" w:rsidP="007964C5" w:rsidRDefault="00E82102" w14:paraId="4D206350"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7964C5" w:rsidR="0024333B" w:rsidP="5776B7E9" w:rsidRDefault="0024333B" w14:paraId="37ED0FD9" w14:textId="5866B227">
      <w:pPr>
        <w:pStyle w:val="paragraph"/>
        <w:spacing w:before="0" w:beforeAutospacing="off" w:after="0" w:afterAutospacing="off"/>
        <w:jc w:val="both"/>
        <w:textAlignment w:val="baseline"/>
        <w:rPr>
          <w:rStyle w:val="eop"/>
          <w:rFonts w:ascii="Montserrat" w:hAnsi="Montserrat" w:eastAsia="" w:cs="Arial" w:eastAsiaTheme="minorEastAsia"/>
          <w:b w:val="1"/>
          <w:bCs w:val="1"/>
          <w:sz w:val="28"/>
          <w:szCs w:val="28"/>
        </w:rPr>
      </w:pPr>
      <w:r w:rsidRPr="5776B7E9" w:rsidR="5776B7E9">
        <w:rPr>
          <w:rStyle w:val="eop"/>
          <w:rFonts w:ascii="Montserrat" w:hAnsi="Montserrat" w:eastAsia="" w:cs="Arial" w:eastAsiaTheme="minorEastAsia"/>
          <w:b w:val="1"/>
          <w:bCs w:val="1"/>
          <w:sz w:val="28"/>
          <w:szCs w:val="28"/>
        </w:rPr>
        <w:t xml:space="preserve">El reto de hoy: </w:t>
      </w:r>
    </w:p>
    <w:p w:rsidRPr="007964C5" w:rsidR="00490B22" w:rsidP="007964C5" w:rsidRDefault="00490B22" w14:paraId="221034F0" w14:textId="1C1A6087">
      <w:pPr>
        <w:pStyle w:val="paragraph"/>
        <w:spacing w:before="0" w:beforeAutospacing="0" w:after="0" w:afterAutospacing="0"/>
        <w:jc w:val="both"/>
        <w:textAlignment w:val="baseline"/>
        <w:rPr>
          <w:rFonts w:ascii="Montserrat" w:hAnsi="Montserrat"/>
          <w:color w:val="000000" w:themeColor="text1"/>
          <w:sz w:val="22"/>
          <w:szCs w:val="22"/>
        </w:rPr>
      </w:pPr>
    </w:p>
    <w:p w:rsidRPr="007964C5" w:rsidR="00797BDF" w:rsidP="007964C5" w:rsidRDefault="001E6B42" w14:paraId="2B4DB095" w14:textId="10A1CD48">
      <w:pPr>
        <w:jc w:val="both"/>
        <w:rPr>
          <w:rStyle w:val="eop"/>
          <w:rFonts w:ascii="Montserrat" w:hAnsi="Montserrat" w:cs="Arial" w:eastAsiaTheme="minorEastAsia"/>
          <w:sz w:val="22"/>
          <w:szCs w:val="22"/>
        </w:rPr>
      </w:pPr>
      <w:r w:rsidRPr="007964C5">
        <w:rPr>
          <w:rFonts w:ascii="Montserrat" w:hAnsi="Montserrat"/>
          <w:color w:val="000000"/>
          <w:sz w:val="22"/>
          <w:szCs w:val="22"/>
        </w:rPr>
        <w:t>Reflexiona sobre la importancia de ubicar y localizar un punto de tu interés como tu localidad.</w:t>
      </w:r>
    </w:p>
    <w:p w:rsidRPr="007964C5" w:rsidR="001E6B42" w:rsidP="007964C5" w:rsidRDefault="001E6B42" w14:paraId="4A989344" w14:textId="77777777">
      <w:pPr>
        <w:jc w:val="both"/>
        <w:rPr>
          <w:rStyle w:val="eop"/>
          <w:rFonts w:ascii="Montserrat" w:hAnsi="Montserrat" w:cs="Arial" w:eastAsiaTheme="minorEastAsia"/>
          <w:sz w:val="22"/>
          <w:szCs w:val="22"/>
        </w:rPr>
      </w:pPr>
    </w:p>
    <w:p w:rsidRPr="007964C5" w:rsidR="0024333B" w:rsidP="007964C5" w:rsidRDefault="0024333B" w14:paraId="0FA84741" w14:textId="2C1206B8">
      <w:pPr>
        <w:jc w:val="both"/>
        <w:rPr>
          <w:rStyle w:val="eop"/>
          <w:rFonts w:ascii="Montserrat" w:hAnsi="Montserrat"/>
          <w:color w:val="000000"/>
          <w:sz w:val="22"/>
          <w:szCs w:val="22"/>
        </w:rPr>
      </w:pPr>
      <w:r w:rsidRPr="007964C5">
        <w:rPr>
          <w:rStyle w:val="eop"/>
          <w:rFonts w:ascii="Montserrat" w:hAnsi="Montserrat" w:cs="Arial" w:eastAsiaTheme="minorEastAsia"/>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Pr="007964C5" w:rsidR="0024333B" w:rsidP="007964C5" w:rsidRDefault="0024333B" w14:paraId="45C2544A"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7964C5" w:rsidR="0024333B" w:rsidP="007964C5" w:rsidRDefault="0024333B" w14:paraId="4B288641" w14:textId="77777777">
      <w:pPr>
        <w:autoSpaceDE w:val="0"/>
        <w:autoSpaceDN w:val="0"/>
        <w:adjustRightInd w:val="0"/>
        <w:jc w:val="center"/>
        <w:rPr>
          <w:rFonts w:ascii="Montserrat" w:hAnsi="Montserrat" w:eastAsiaTheme="minorHAnsi" w:cstheme="minorBidi"/>
          <w:b/>
          <w:sz w:val="24"/>
          <w:szCs w:val="24"/>
        </w:rPr>
      </w:pPr>
      <w:r w:rsidRPr="007964C5">
        <w:rPr>
          <w:rFonts w:ascii="Montserrat" w:hAnsi="Montserrat" w:eastAsiaTheme="minorHAnsi" w:cstheme="minorBidi"/>
          <w:b/>
          <w:sz w:val="24"/>
          <w:szCs w:val="24"/>
        </w:rPr>
        <w:t>¡Buen trabajo!</w:t>
      </w:r>
    </w:p>
    <w:p w:rsidRPr="00ED630C" w:rsidR="0024333B" w:rsidP="007964C5" w:rsidRDefault="0024333B" w14:paraId="6CB3509D" w14:textId="77777777">
      <w:pPr>
        <w:autoSpaceDE w:val="0"/>
        <w:autoSpaceDN w:val="0"/>
        <w:adjustRightInd w:val="0"/>
        <w:jc w:val="center"/>
        <w:rPr>
          <w:rFonts w:ascii="Montserrat" w:hAnsi="Montserrat" w:eastAsiaTheme="minorHAnsi" w:cstheme="minorBidi"/>
          <w:b/>
          <w:sz w:val="22"/>
          <w:szCs w:val="22"/>
        </w:rPr>
      </w:pPr>
    </w:p>
    <w:p w:rsidRPr="007964C5" w:rsidR="0026593B" w:rsidP="007964C5" w:rsidRDefault="0024333B" w14:paraId="1356FC8B" w14:textId="60284A67">
      <w:pPr>
        <w:autoSpaceDE w:val="0"/>
        <w:autoSpaceDN w:val="0"/>
        <w:adjustRightInd w:val="0"/>
        <w:jc w:val="center"/>
        <w:rPr>
          <w:rFonts w:ascii="Montserrat" w:hAnsi="Montserrat" w:eastAsiaTheme="minorHAnsi" w:cstheme="minorBidi"/>
          <w:b/>
          <w:sz w:val="24"/>
          <w:szCs w:val="24"/>
        </w:rPr>
      </w:pPr>
      <w:r w:rsidRPr="007964C5">
        <w:rPr>
          <w:rFonts w:ascii="Montserrat" w:hAnsi="Montserrat" w:eastAsiaTheme="minorHAnsi" w:cstheme="minorBidi"/>
          <w:b/>
          <w:sz w:val="24"/>
          <w:szCs w:val="24"/>
        </w:rPr>
        <w:t>Gracias por tu esfuerzo.</w:t>
      </w:r>
    </w:p>
    <w:p w:rsidRPr="00ED630C" w:rsidR="00ED630C" w:rsidP="00ED630C" w:rsidRDefault="00ED630C" w14:paraId="044A89DF" w14:textId="46B0E881">
      <w:pPr>
        <w:autoSpaceDE w:val="0"/>
        <w:autoSpaceDN w:val="0"/>
        <w:adjustRightInd w:val="0"/>
        <w:rPr>
          <w:rFonts w:ascii="Montserrat" w:hAnsi="Montserrat" w:eastAsiaTheme="minorHAnsi" w:cstheme="minorBidi"/>
          <w:b/>
          <w:sz w:val="22"/>
          <w:szCs w:val="22"/>
        </w:rPr>
      </w:pPr>
    </w:p>
    <w:p w:rsidRPr="00ED630C" w:rsidR="00CC3B32" w:rsidP="00ED630C" w:rsidRDefault="00CC3B32" w14:paraId="270E537C" w14:textId="735B347F">
      <w:pPr>
        <w:autoSpaceDE w:val="0"/>
        <w:autoSpaceDN w:val="0"/>
        <w:adjustRightInd w:val="0"/>
        <w:rPr>
          <w:rFonts w:ascii="Montserrat" w:hAnsi="Montserrat" w:eastAsiaTheme="minorHAnsi" w:cstheme="minorBidi"/>
          <w:b/>
          <w:sz w:val="28"/>
          <w:szCs w:val="28"/>
        </w:rPr>
      </w:pPr>
      <w:r w:rsidRPr="00ED630C">
        <w:rPr>
          <w:rFonts w:ascii="Montserrat" w:hAnsi="Montserrat" w:eastAsiaTheme="minorHAnsi" w:cstheme="minorBidi"/>
          <w:b/>
          <w:sz w:val="28"/>
          <w:szCs w:val="28"/>
        </w:rPr>
        <w:t>Para saber más</w:t>
      </w:r>
      <w:r w:rsidRPr="00ED630C" w:rsidR="00E82102">
        <w:rPr>
          <w:rFonts w:ascii="Montserrat" w:hAnsi="Montserrat" w:eastAsiaTheme="minorHAnsi" w:cstheme="minorBidi"/>
          <w:b/>
          <w:sz w:val="28"/>
          <w:szCs w:val="28"/>
        </w:rPr>
        <w:t>:</w:t>
      </w:r>
    </w:p>
    <w:p w:rsidRPr="007964C5" w:rsidR="00784653" w:rsidP="167F8566" w:rsidRDefault="00CC3B32" w14:paraId="0E6B6BF5" w14:textId="1D5DCB97">
      <w:pPr>
        <w:autoSpaceDE w:val="0"/>
        <w:autoSpaceDN w:val="0"/>
        <w:adjustRightInd w:val="0"/>
        <w:jc w:val="both"/>
        <w:rPr>
          <w:rStyle w:val="Hipervnculo"/>
          <w:rFonts w:ascii="Montserrat" w:hAnsi="Montserrat" w:eastAsiaTheme="minorEastAsia" w:cstheme="minorBidi"/>
          <w:color w:val="auto"/>
          <w:sz w:val="22"/>
          <w:szCs w:val="22"/>
          <w:u w:val="none"/>
        </w:rPr>
      </w:pPr>
      <w:r w:rsidRPr="167F8566">
        <w:rPr>
          <w:rFonts w:ascii="Montserrat" w:hAnsi="Montserrat" w:eastAsiaTheme="minorEastAsia" w:cstheme="minorBidi"/>
          <w:sz w:val="22"/>
          <w:szCs w:val="22"/>
        </w:rPr>
        <w:t>Lecturas</w:t>
      </w:r>
    </w:p>
    <w:p w:rsidRPr="007964C5" w:rsidR="00936DB5" w:rsidP="007964C5" w:rsidRDefault="00936DB5" w14:paraId="549511CC" w14:textId="77777777">
      <w:pPr>
        <w:rPr>
          <w:rFonts w:ascii="Montserrat" w:hAnsi="Montserrat" w:eastAsia="Montserrat" w:cs="Montserrat"/>
          <w:sz w:val="22"/>
          <w:szCs w:val="22"/>
        </w:rPr>
      </w:pPr>
      <w:bookmarkStart w:name="_Hlk57646609" w:id="2"/>
      <w:r>
        <w:rPr>
          <w:lang w:val="en-US"/>
        </w:rPr>
        <w:lastRenderedPageBreak/>
        <w:drawing>
          <wp:inline distT="0" distB="0" distL="0" distR="0" wp14:anchorId="29D7B81B" wp14:editId="08A5DAB8">
            <wp:extent cx="2160000" cy="295523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2955239"/>
                    </a:xfrm>
                    <a:prstGeom prst="rect">
                      <a:avLst/>
                    </a:prstGeom>
                  </pic:spPr>
                </pic:pic>
              </a:graphicData>
            </a:graphic>
          </wp:inline>
        </w:drawing>
      </w:r>
    </w:p>
    <w:p w:rsidRPr="00AD7168" w:rsidR="00936DB5" w:rsidP="007964C5" w:rsidRDefault="006B73CB" w14:paraId="75D89EDD" w14:textId="77777777">
      <w:pPr>
        <w:rPr>
          <w:rFonts w:ascii="Montserrat" w:hAnsi="Montserrat" w:eastAsia="Montserrat" w:cs="Montserrat"/>
          <w:color w:val="0000FF"/>
          <w:sz w:val="22"/>
          <w:szCs w:val="22"/>
          <w:u w:val="single"/>
        </w:rPr>
      </w:pPr>
      <w:hyperlink r:id="rId18">
        <w:r w:rsidRPr="00AD7168" w:rsidR="00936DB5">
          <w:rPr>
            <w:rFonts w:ascii="Montserrat" w:hAnsi="Montserrat" w:eastAsia="Montserrat" w:cs="Montserrat"/>
            <w:color w:val="0000FF"/>
            <w:sz w:val="22"/>
            <w:szCs w:val="22"/>
            <w:u w:val="single"/>
          </w:rPr>
          <w:t>https://libros.conaliteg.gob.mx/20/P6GEA.htm</w:t>
        </w:r>
      </w:hyperlink>
    </w:p>
    <w:p w:rsidRPr="00E82102" w:rsidR="00ED630C" w:rsidP="007964C5" w:rsidRDefault="00ED630C" w14:paraId="5DC46B48" w14:textId="77777777">
      <w:pPr>
        <w:rPr>
          <w:rFonts w:ascii="Montserrat" w:hAnsi="Montserrat" w:eastAsia="Montserrat" w:cs="Montserrat"/>
          <w:color w:val="000000"/>
          <w:sz w:val="22"/>
          <w:szCs w:val="22"/>
        </w:rPr>
      </w:pPr>
    </w:p>
    <w:bookmarkEnd w:id="2"/>
    <w:p w:rsidRPr="007964C5" w:rsidR="004A3D22" w:rsidP="007964C5" w:rsidRDefault="004A3D22" w14:paraId="05C95EC0" w14:textId="77777777">
      <w:pPr>
        <w:rPr>
          <w:rFonts w:ascii="Montserrat" w:hAnsi="Montserrat" w:eastAsia="Montserrat" w:cs="Montserrat"/>
          <w:color w:val="000000"/>
          <w:sz w:val="22"/>
          <w:szCs w:val="22"/>
        </w:rPr>
      </w:pPr>
      <w:r>
        <w:rPr>
          <w:lang w:val="en-US"/>
        </w:rPr>
        <w:drawing>
          <wp:inline distT="0" distB="0" distL="0" distR="0" wp14:anchorId="5C54FD08" wp14:editId="2847AD40">
            <wp:extent cx="2160000" cy="284424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2844246"/>
                    </a:xfrm>
                    <a:prstGeom prst="rect">
                      <a:avLst/>
                    </a:prstGeom>
                  </pic:spPr>
                </pic:pic>
              </a:graphicData>
            </a:graphic>
          </wp:inline>
        </w:drawing>
      </w:r>
    </w:p>
    <w:p w:rsidRPr="00AD7168" w:rsidR="004A3D22" w:rsidP="007964C5" w:rsidRDefault="004A3D22" w14:paraId="194498A2" w14:textId="77777777">
      <w:pPr>
        <w:rPr>
          <w:rFonts w:ascii="Montserrat" w:hAnsi="Montserrat" w:eastAsia="Montserrat" w:cs="Montserrat"/>
          <w:color w:val="0000FF"/>
          <w:sz w:val="22"/>
          <w:szCs w:val="22"/>
          <w:u w:val="single"/>
        </w:rPr>
      </w:pPr>
      <w:bookmarkStart w:name="_GoBack" w:id="3"/>
      <w:r w:rsidRPr="00AD7168">
        <w:rPr>
          <w:rFonts w:ascii="Montserrat" w:hAnsi="Montserrat" w:eastAsia="Montserrat" w:cs="Montserrat"/>
          <w:color w:val="0000FF"/>
          <w:sz w:val="22"/>
          <w:szCs w:val="22"/>
          <w:u w:val="single"/>
        </w:rPr>
        <w:t>https://libros.conaliteg.gob.mx/20/Z7778.htm</w:t>
      </w:r>
    </w:p>
    <w:bookmarkEnd w:id="3"/>
    <w:p w:rsidRPr="007964C5" w:rsidR="004A3D22" w:rsidP="007964C5" w:rsidRDefault="004A3D22" w14:paraId="5FA7A7A9" w14:textId="77777777">
      <w:pPr>
        <w:rPr>
          <w:rStyle w:val="Hipervnculo"/>
          <w:rFonts w:ascii="Montserrat" w:hAnsi="Montserrat"/>
          <w:color w:val="000000" w:themeColor="text1"/>
        </w:rPr>
      </w:pPr>
      <w:r>
        <w:rPr>
          <w:lang w:val="en-US"/>
        </w:rPr>
        <w:lastRenderedPageBreak/>
        <w:drawing>
          <wp:inline distT="0" distB="0" distL="0" distR="0" wp14:anchorId="1DC5B981" wp14:editId="70BFA15C">
            <wp:extent cx="2160000" cy="2799838"/>
            <wp:effectExtent l="0" t="0" r="0" b="63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2799838"/>
                    </a:xfrm>
                    <a:prstGeom prst="rect">
                      <a:avLst/>
                    </a:prstGeom>
                  </pic:spPr>
                </pic:pic>
              </a:graphicData>
            </a:graphic>
          </wp:inline>
        </w:drawing>
      </w:r>
    </w:p>
    <w:p w:rsidRPr="00E82102" w:rsidR="004A3D22" w:rsidP="007964C5" w:rsidRDefault="00CB5825" w14:paraId="3DD7E054" w14:textId="12193F74">
      <w:pPr>
        <w:rPr>
          <w:rStyle w:val="Hipervnculo"/>
          <w:rFonts w:ascii="Montserrat" w:hAnsi="Montserrat"/>
          <w:color w:val="000000" w:themeColor="text1"/>
          <w:sz w:val="22"/>
          <w:szCs w:val="22"/>
        </w:rPr>
      </w:pPr>
      <w:hyperlink w:history="1" r:id="rId21">
        <w:r w:rsidRPr="00AD7168" w:rsidR="00E82102">
          <w:rPr>
            <w:rStyle w:val="Hipervnculo"/>
            <w:rFonts w:ascii="Montserrat" w:hAnsi="Montserrat"/>
            <w:color w:val="0000FF"/>
            <w:sz w:val="22"/>
            <w:szCs w:val="22"/>
          </w:rPr>
          <w:t>https://libros.conaliteg.gob.mx/20/P5AGA.htm</w:t>
        </w:r>
      </w:hyperlink>
    </w:p>
    <w:p w:rsidRPr="007964C5" w:rsidR="00E82102" w:rsidP="007964C5" w:rsidRDefault="00E82102" w14:paraId="6347BABB" w14:textId="77777777">
      <w:pPr>
        <w:rPr>
          <w:rStyle w:val="Hipervnculo"/>
          <w:rFonts w:ascii="Montserrat" w:hAnsi="Montserrat"/>
          <w:color w:val="000000" w:themeColor="text1"/>
        </w:rPr>
      </w:pPr>
    </w:p>
    <w:p w:rsidRPr="007964C5" w:rsidR="003949ED" w:rsidRDefault="003949ED" w14:paraId="12ABBCF8" w14:textId="77777777">
      <w:pPr>
        <w:rPr>
          <w:rStyle w:val="Hipervnculo"/>
          <w:rFonts w:ascii="Montserrat" w:hAnsi="Montserrat"/>
          <w:color w:val="000000" w:themeColor="text1"/>
        </w:rPr>
      </w:pPr>
    </w:p>
    <w:sectPr w:rsidRPr="007964C5" w:rsidR="003949ED"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3CB" w:rsidP="008319C1" w:rsidRDefault="006B73CB" w14:paraId="78B5C00D" w14:textId="77777777">
      <w:r>
        <w:separator/>
      </w:r>
    </w:p>
  </w:endnote>
  <w:endnote w:type="continuationSeparator" w:id="0">
    <w:p w:rsidR="006B73CB" w:rsidP="008319C1" w:rsidRDefault="006B73CB" w14:paraId="5AAAFA8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3CB" w:rsidP="008319C1" w:rsidRDefault="006B73CB" w14:paraId="786067FE" w14:textId="77777777">
      <w:r>
        <w:separator/>
      </w:r>
    </w:p>
  </w:footnote>
  <w:footnote w:type="continuationSeparator" w:id="0">
    <w:p w:rsidR="006B73CB" w:rsidP="008319C1" w:rsidRDefault="006B73CB" w14:paraId="1812DCBA"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45A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836B52"/>
    <w:multiLevelType w:val="hybridMultilevel"/>
    <w:tmpl w:val="6EC28AFE"/>
    <w:lvl w:ilvl="0" w:tplc="C6D684AE">
      <w:start w:val="1"/>
      <w:numFmt w:val="decimal"/>
      <w:lvlText w:val="(%1)"/>
      <w:lvlJc w:val="left"/>
      <w:pPr>
        <w:ind w:left="785" w:hanging="360"/>
      </w:pPr>
      <w:rPr>
        <w:rFonts w:hint="default"/>
        <w:b/>
        <w:bCs/>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456036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8D3FB1"/>
    <w:multiLevelType w:val="hybridMultilevel"/>
    <w:tmpl w:val="74D6CE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B764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CE357E4"/>
    <w:multiLevelType w:val="hybridMultilevel"/>
    <w:tmpl w:val="319A5D6C"/>
    <w:lvl w:ilvl="0" w:tplc="C0AC3FAC">
      <w:start w:val="1"/>
      <w:numFmt w:val="decimal"/>
      <w:lvlText w:val="(%1)"/>
      <w:lvlJc w:val="left"/>
      <w:pPr>
        <w:ind w:left="420" w:hanging="360"/>
      </w:pPr>
      <w:rPr>
        <w:rFonts w:hint="default"/>
        <w:b/>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7" w15:restartNumberingAfterBreak="0">
    <w:nsid w:val="1DDC47C6"/>
    <w:multiLevelType w:val="multilevel"/>
    <w:tmpl w:val="5BEAADD6"/>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03514A"/>
    <w:multiLevelType w:val="hybridMultilevel"/>
    <w:tmpl w:val="B37059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0D65F4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2E13CF"/>
    <w:multiLevelType w:val="hybridMultilevel"/>
    <w:tmpl w:val="32764C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28171C1"/>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53E7772"/>
    <w:multiLevelType w:val="hybridMultilevel"/>
    <w:tmpl w:val="2C4E2F2A"/>
    <w:lvl w:ilvl="0" w:tplc="A8CAE52A">
      <w:start w:val="1"/>
      <w:numFmt w:val="decimal"/>
      <w:lvlText w:val="%1."/>
      <w:lvlJc w:val="left"/>
      <w:pPr>
        <w:ind w:left="10632" w:hanging="360"/>
      </w:pPr>
      <w:rPr>
        <w:rFonts w:hint="default" w:ascii="Arial" w:hAnsi="Arial" w:eastAsia="Arial"/>
        <w:b/>
      </w:rPr>
    </w:lvl>
    <w:lvl w:ilvl="1" w:tplc="080A0019">
      <w:start w:val="1"/>
      <w:numFmt w:val="lowerLetter"/>
      <w:lvlText w:val="%2."/>
      <w:lvlJc w:val="left"/>
      <w:pPr>
        <w:ind w:left="11352" w:hanging="360"/>
      </w:pPr>
    </w:lvl>
    <w:lvl w:ilvl="2" w:tplc="080A001B" w:tentative="1">
      <w:start w:val="1"/>
      <w:numFmt w:val="lowerRoman"/>
      <w:lvlText w:val="%3."/>
      <w:lvlJc w:val="right"/>
      <w:pPr>
        <w:ind w:left="12072" w:hanging="180"/>
      </w:pPr>
    </w:lvl>
    <w:lvl w:ilvl="3" w:tplc="080A000F" w:tentative="1">
      <w:start w:val="1"/>
      <w:numFmt w:val="decimal"/>
      <w:lvlText w:val="%4."/>
      <w:lvlJc w:val="left"/>
      <w:pPr>
        <w:ind w:left="12792" w:hanging="360"/>
      </w:pPr>
    </w:lvl>
    <w:lvl w:ilvl="4" w:tplc="080A0019" w:tentative="1">
      <w:start w:val="1"/>
      <w:numFmt w:val="lowerLetter"/>
      <w:lvlText w:val="%5."/>
      <w:lvlJc w:val="left"/>
      <w:pPr>
        <w:ind w:left="13512" w:hanging="360"/>
      </w:pPr>
    </w:lvl>
    <w:lvl w:ilvl="5" w:tplc="080A001B" w:tentative="1">
      <w:start w:val="1"/>
      <w:numFmt w:val="lowerRoman"/>
      <w:lvlText w:val="%6."/>
      <w:lvlJc w:val="right"/>
      <w:pPr>
        <w:ind w:left="14232" w:hanging="180"/>
      </w:pPr>
    </w:lvl>
    <w:lvl w:ilvl="6" w:tplc="080A000F" w:tentative="1">
      <w:start w:val="1"/>
      <w:numFmt w:val="decimal"/>
      <w:lvlText w:val="%7."/>
      <w:lvlJc w:val="left"/>
      <w:pPr>
        <w:ind w:left="14952" w:hanging="360"/>
      </w:pPr>
    </w:lvl>
    <w:lvl w:ilvl="7" w:tplc="080A0019" w:tentative="1">
      <w:start w:val="1"/>
      <w:numFmt w:val="lowerLetter"/>
      <w:lvlText w:val="%8."/>
      <w:lvlJc w:val="left"/>
      <w:pPr>
        <w:ind w:left="15672" w:hanging="360"/>
      </w:pPr>
    </w:lvl>
    <w:lvl w:ilvl="8" w:tplc="080A001B" w:tentative="1">
      <w:start w:val="1"/>
      <w:numFmt w:val="lowerRoman"/>
      <w:lvlText w:val="%9."/>
      <w:lvlJc w:val="right"/>
      <w:pPr>
        <w:ind w:left="16392" w:hanging="180"/>
      </w:pPr>
    </w:lvl>
  </w:abstractNum>
  <w:abstractNum w:abstractNumId="13" w15:restartNumberingAfterBreak="0">
    <w:nsid w:val="27470BAC"/>
    <w:multiLevelType w:val="hybridMultilevel"/>
    <w:tmpl w:val="FB3611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8812752"/>
    <w:multiLevelType w:val="hybridMultilevel"/>
    <w:tmpl w:val="70FCFE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EDA283D"/>
    <w:multiLevelType w:val="hybridMultilevel"/>
    <w:tmpl w:val="ECBEDA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4B5498A"/>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4B661A7"/>
    <w:multiLevelType w:val="hybridMultilevel"/>
    <w:tmpl w:val="C4AA2CBC"/>
    <w:lvl w:ilvl="0" w:tplc="B11C2BA2">
      <w:start w:val="1"/>
      <w:numFmt w:val="bullet"/>
      <w:lvlText w:val=""/>
      <w:lvlJc w:val="left"/>
      <w:pPr>
        <w:ind w:left="720" w:hanging="360"/>
      </w:pPr>
      <w:rPr>
        <w:rFonts w:hint="default" w:ascii="Symbol" w:hAnsi="Symbol"/>
        <w:b w:val="0"/>
        <w:bCs/>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6075AA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653559E"/>
    <w:multiLevelType w:val="hybridMultilevel"/>
    <w:tmpl w:val="50C4E0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206D73"/>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62130BB"/>
    <w:multiLevelType w:val="hybridMultilevel"/>
    <w:tmpl w:val="CC7C5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E1237E"/>
    <w:multiLevelType w:val="multilevel"/>
    <w:tmpl w:val="B79690B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9FE4A67"/>
    <w:multiLevelType w:val="hybridMultilevel"/>
    <w:tmpl w:val="1DDE4C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C7B5488"/>
    <w:multiLevelType w:val="hybridMultilevel"/>
    <w:tmpl w:val="A56CB4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E537F2"/>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E53A2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4A45770"/>
    <w:multiLevelType w:val="hybridMultilevel"/>
    <w:tmpl w:val="28C0BE74"/>
    <w:lvl w:ilvl="0" w:tplc="CF72FD0A">
      <w:numFmt w:val="bullet"/>
      <w:lvlText w:val="-"/>
      <w:lvlJc w:val="left"/>
      <w:pPr>
        <w:ind w:left="720" w:hanging="360"/>
      </w:pPr>
      <w:rPr>
        <w:rFonts w:hint="default" w:ascii="Arial" w:hAnsi="Aria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56E1786"/>
    <w:multiLevelType w:val="hybridMultilevel"/>
    <w:tmpl w:val="1CC4D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6C0207"/>
    <w:multiLevelType w:val="hybridMultilevel"/>
    <w:tmpl w:val="76867836"/>
    <w:lvl w:ilvl="0" w:tplc="F3A80B58">
      <w:start w:val="1"/>
      <w:numFmt w:val="decimal"/>
      <w:lvlText w:val="%1."/>
      <w:lvlJc w:val="left"/>
      <w:pPr>
        <w:ind w:left="720" w:hanging="360"/>
      </w:pPr>
      <w:rPr>
        <w:rFonts w:hint="default" w:ascii="Montserrat" w:hAnsi="Montserra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200AC7"/>
    <w:multiLevelType w:val="hybridMultilevel"/>
    <w:tmpl w:val="8B20B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CC57A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E2D337A"/>
    <w:multiLevelType w:val="hybridMultilevel"/>
    <w:tmpl w:val="4D60D2D2"/>
    <w:lvl w:ilvl="0" w:tplc="3E56BE4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776C3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B526F2"/>
    <w:multiLevelType w:val="hybridMultilevel"/>
    <w:tmpl w:val="5FBE5B06"/>
    <w:lvl w:ilvl="0" w:tplc="68CE0E4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D4624E"/>
    <w:multiLevelType w:val="hybridMultilevel"/>
    <w:tmpl w:val="1954F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98A1C44"/>
    <w:multiLevelType w:val="hybridMultilevel"/>
    <w:tmpl w:val="00FC18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A9066A2"/>
    <w:multiLevelType w:val="hybridMultilevel"/>
    <w:tmpl w:val="90DE2160"/>
    <w:lvl w:ilvl="0" w:tplc="3D683988">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73530F3E"/>
    <w:multiLevelType w:val="hybridMultilevel"/>
    <w:tmpl w:val="DAD6B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1D1AE9"/>
    <w:multiLevelType w:val="hybridMultilevel"/>
    <w:tmpl w:val="594410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EC466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1"/>
  </w:num>
  <w:num w:numId="2">
    <w:abstractNumId w:val="38"/>
  </w:num>
  <w:num w:numId="3">
    <w:abstractNumId w:val="4"/>
  </w:num>
  <w:num w:numId="4">
    <w:abstractNumId w:val="15"/>
  </w:num>
  <w:num w:numId="5">
    <w:abstractNumId w:val="31"/>
  </w:num>
  <w:num w:numId="6">
    <w:abstractNumId w:val="17"/>
  </w:num>
  <w:num w:numId="7">
    <w:abstractNumId w:val="36"/>
  </w:num>
  <w:num w:numId="8">
    <w:abstractNumId w:val="42"/>
  </w:num>
  <w:num w:numId="9">
    <w:abstractNumId w:val="13"/>
  </w:num>
  <w:num w:numId="10">
    <w:abstractNumId w:val="10"/>
  </w:num>
  <w:num w:numId="11">
    <w:abstractNumId w:val="29"/>
  </w:num>
  <w:num w:numId="12">
    <w:abstractNumId w:val="27"/>
  </w:num>
  <w:num w:numId="13">
    <w:abstractNumId w:val="14"/>
  </w:num>
  <w:num w:numId="14">
    <w:abstractNumId w:val="25"/>
  </w:num>
  <w:num w:numId="15">
    <w:abstractNumId w:val="30"/>
  </w:num>
  <w:num w:numId="16">
    <w:abstractNumId w:val="39"/>
  </w:num>
  <w:num w:numId="17">
    <w:abstractNumId w:val="3"/>
  </w:num>
  <w:num w:numId="18">
    <w:abstractNumId w:val="34"/>
  </w:num>
  <w:num w:numId="19">
    <w:abstractNumId w:val="32"/>
  </w:num>
  <w:num w:numId="20">
    <w:abstractNumId w:val="37"/>
  </w:num>
  <w:num w:numId="21">
    <w:abstractNumId w:val="35"/>
  </w:num>
  <w:num w:numId="22">
    <w:abstractNumId w:val="26"/>
  </w:num>
  <w:num w:numId="23">
    <w:abstractNumId w:val="18"/>
  </w:num>
  <w:num w:numId="24">
    <w:abstractNumId w:val="2"/>
  </w:num>
  <w:num w:numId="25">
    <w:abstractNumId w:val="5"/>
  </w:num>
  <w:num w:numId="26">
    <w:abstractNumId w:val="11"/>
  </w:num>
  <w:num w:numId="27">
    <w:abstractNumId w:val="0"/>
  </w:num>
  <w:num w:numId="28">
    <w:abstractNumId w:val="20"/>
  </w:num>
  <w:num w:numId="29">
    <w:abstractNumId w:val="9"/>
  </w:num>
  <w:num w:numId="30">
    <w:abstractNumId w:val="44"/>
  </w:num>
  <w:num w:numId="31">
    <w:abstractNumId w:val="16"/>
  </w:num>
  <w:num w:numId="32">
    <w:abstractNumId w:val="28"/>
  </w:num>
  <w:num w:numId="33">
    <w:abstractNumId w:val="33"/>
  </w:num>
  <w:num w:numId="34">
    <w:abstractNumId w:val="7"/>
  </w:num>
  <w:num w:numId="35">
    <w:abstractNumId w:val="6"/>
  </w:num>
  <w:num w:numId="36">
    <w:abstractNumId w:val="40"/>
  </w:num>
  <w:num w:numId="37">
    <w:abstractNumId w:val="1"/>
  </w:num>
  <w:num w:numId="38">
    <w:abstractNumId w:val="22"/>
  </w:num>
  <w:num w:numId="39">
    <w:abstractNumId w:val="43"/>
  </w:num>
  <w:num w:numId="40">
    <w:abstractNumId w:val="24"/>
  </w:num>
  <w:num w:numId="41">
    <w:abstractNumId w:val="23"/>
  </w:num>
  <w:num w:numId="42">
    <w:abstractNumId w:val="12"/>
  </w:num>
  <w:num w:numId="43">
    <w:abstractNumId w:val="41"/>
  </w:num>
  <w:num w:numId="44">
    <w:abstractNumId w:val="19"/>
  </w:num>
  <w:num w:numId="4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3AC"/>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652"/>
    <w:rsid w:val="00117700"/>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459"/>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1DA"/>
    <w:rsid w:val="00226857"/>
    <w:rsid w:val="00226BF5"/>
    <w:rsid w:val="00227BD0"/>
    <w:rsid w:val="00227E9D"/>
    <w:rsid w:val="002317C1"/>
    <w:rsid w:val="00232929"/>
    <w:rsid w:val="00232EDF"/>
    <w:rsid w:val="002353B2"/>
    <w:rsid w:val="00236799"/>
    <w:rsid w:val="00236E7B"/>
    <w:rsid w:val="00237352"/>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C8"/>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4D9"/>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270"/>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49ED"/>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0ED9"/>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1B0A"/>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028"/>
    <w:rsid w:val="0048522B"/>
    <w:rsid w:val="004853BD"/>
    <w:rsid w:val="004866CE"/>
    <w:rsid w:val="004876DB"/>
    <w:rsid w:val="00487792"/>
    <w:rsid w:val="00487DBE"/>
    <w:rsid w:val="00487F7F"/>
    <w:rsid w:val="00490B22"/>
    <w:rsid w:val="004916FB"/>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914"/>
    <w:rsid w:val="00654C24"/>
    <w:rsid w:val="006552D5"/>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B73CB"/>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0EA"/>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172D"/>
    <w:rsid w:val="007121F7"/>
    <w:rsid w:val="00712C7E"/>
    <w:rsid w:val="00712F03"/>
    <w:rsid w:val="007134F2"/>
    <w:rsid w:val="00713758"/>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27A"/>
    <w:rsid w:val="00734B4B"/>
    <w:rsid w:val="00734B5E"/>
    <w:rsid w:val="0073509E"/>
    <w:rsid w:val="00735326"/>
    <w:rsid w:val="007353D2"/>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A3B"/>
    <w:rsid w:val="00755ECE"/>
    <w:rsid w:val="007568F6"/>
    <w:rsid w:val="00756ACF"/>
    <w:rsid w:val="00756D06"/>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34C"/>
    <w:rsid w:val="00791A1A"/>
    <w:rsid w:val="00793218"/>
    <w:rsid w:val="007941F3"/>
    <w:rsid w:val="00794A13"/>
    <w:rsid w:val="00794A83"/>
    <w:rsid w:val="00795072"/>
    <w:rsid w:val="0079520D"/>
    <w:rsid w:val="0079547D"/>
    <w:rsid w:val="007960BC"/>
    <w:rsid w:val="0079642B"/>
    <w:rsid w:val="007964C5"/>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6FFF"/>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24D"/>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7FE"/>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B4"/>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66"/>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3704"/>
    <w:rsid w:val="00AA416A"/>
    <w:rsid w:val="00AA5987"/>
    <w:rsid w:val="00AA6827"/>
    <w:rsid w:val="00AA72D0"/>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D7168"/>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03F4"/>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849"/>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268"/>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4B8"/>
    <w:rsid w:val="00C026A2"/>
    <w:rsid w:val="00C04A69"/>
    <w:rsid w:val="00C054E3"/>
    <w:rsid w:val="00C05ABC"/>
    <w:rsid w:val="00C0721B"/>
    <w:rsid w:val="00C07CB4"/>
    <w:rsid w:val="00C10511"/>
    <w:rsid w:val="00C10BFB"/>
    <w:rsid w:val="00C11833"/>
    <w:rsid w:val="00C12093"/>
    <w:rsid w:val="00C138FE"/>
    <w:rsid w:val="00C145D5"/>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4F82"/>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5825"/>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381"/>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23A"/>
    <w:rsid w:val="00D12A04"/>
    <w:rsid w:val="00D1428E"/>
    <w:rsid w:val="00D145E9"/>
    <w:rsid w:val="00D145F6"/>
    <w:rsid w:val="00D14C8F"/>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776"/>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164"/>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F4F"/>
    <w:rsid w:val="00E16F52"/>
    <w:rsid w:val="00E2037F"/>
    <w:rsid w:val="00E206D1"/>
    <w:rsid w:val="00E2186E"/>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02"/>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30C"/>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1BF3"/>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3DC"/>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2F"/>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7136843"/>
    <w:rsid w:val="07F2B7AF"/>
    <w:rsid w:val="0F39D731"/>
    <w:rsid w:val="10D5A792"/>
    <w:rsid w:val="167F8566"/>
    <w:rsid w:val="174C5691"/>
    <w:rsid w:val="1E736827"/>
    <w:rsid w:val="1F23631B"/>
    <w:rsid w:val="207052F0"/>
    <w:rsid w:val="24C9814E"/>
    <w:rsid w:val="322ACA54"/>
    <w:rsid w:val="3B9A9C21"/>
    <w:rsid w:val="45BE1845"/>
    <w:rsid w:val="4F91D5BC"/>
    <w:rsid w:val="555C678E"/>
    <w:rsid w:val="5776B7E9"/>
    <w:rsid w:val="67452A47"/>
    <w:rsid w:val="7C885D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87C67A98-7360-49A0-8ECD-3ABE3BF20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hyperlink" Target="https://libros.conaliteg.gob.mx/20/P6GEA.htm" TargetMode="External" Id="rId18" /><Relationship Type="http://schemas.openxmlformats.org/officeDocument/2006/relationships/styles" Target="styles.xml" Id="rId3" /><Relationship Type="http://schemas.openxmlformats.org/officeDocument/2006/relationships/hyperlink" Target="https://libros.conaliteg.gob.mx/20/P5AGA.htm" TargetMode="External" Id="rId21"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theme" Target="theme/theme1.xml" Id="rId23" /><Relationship Type="http://schemas.openxmlformats.org/officeDocument/2006/relationships/image" Target="media/image3.jpe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jpeg"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66BEB-A105-43A5-ABF3-1F036977158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2021-12-15T18:31:00.0000000Z</dcterms:created>
  <dcterms:modified xsi:type="dcterms:W3CDTF">2021-12-17T01:46:15.4077623Z</dcterms:modified>
</coreProperties>
</file>