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D80C4F" w:rsidR="006D6C27" w:rsidP="00045AE7" w:rsidRDefault="006007D8" w14:paraId="43F5D0E3" w14:textId="580E15DE">
      <w:pPr>
        <w:ind w:right="48"/>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rsidRPr="00D80C4F" w:rsidR="009B3379" w:rsidP="00045AE7" w:rsidRDefault="006007D8" w14:paraId="6BBB0A5A" w14:textId="74D0E9A4">
      <w:pPr>
        <w:ind w:right="48"/>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00CB3F78">
        <w:rPr>
          <w:rFonts w:ascii="Montserrat" w:hAnsi="Montserrat"/>
          <w:b/>
          <w:color w:val="000000" w:themeColor="text1"/>
          <w:position w:val="-1"/>
          <w:sz w:val="56"/>
          <w:szCs w:val="56"/>
        </w:rPr>
        <w:t>9</w:t>
      </w:r>
    </w:p>
    <w:p w:rsidRPr="00D80C4F" w:rsidR="006D6C27" w:rsidP="7F1BCF61" w:rsidRDefault="006D6C27" w14:paraId="77FF485B" w14:textId="473FC217">
      <w:pPr>
        <w:ind w:right="48"/>
        <w:jc w:val="center"/>
        <w:rPr>
          <w:rFonts w:ascii="Montserrat" w:hAnsi="Montserrat"/>
          <w:b w:val="1"/>
          <w:bCs w:val="1"/>
          <w:color w:val="000000" w:themeColor="text1"/>
          <w:sz w:val="48"/>
          <w:szCs w:val="48"/>
        </w:rPr>
      </w:pPr>
      <w:r w:rsidRPr="7F1BCF61" w:rsidR="006D6C27">
        <w:rPr>
          <w:rFonts w:ascii="Montserrat" w:hAnsi="Montserrat"/>
          <w:b w:val="1"/>
          <w:bCs w:val="1"/>
          <w:color w:val="000000" w:themeColor="text1"/>
          <w:position w:val="-1"/>
          <w:sz w:val="48"/>
          <w:szCs w:val="48"/>
        </w:rPr>
        <w:t xml:space="preserve">de </w:t>
      </w:r>
      <w:r w:rsidRPr="7F1BCF61" w:rsidR="60E84A42">
        <w:rPr>
          <w:rFonts w:ascii="Montserrat" w:hAnsi="Montserrat"/>
          <w:b w:val="1"/>
          <w:bCs w:val="1"/>
          <w:color w:val="000000" w:themeColor="text1"/>
          <w:position w:val="-1"/>
          <w:sz w:val="48"/>
          <w:szCs w:val="48"/>
        </w:rPr>
        <w:t xml:space="preserve">o</w:t>
      </w:r>
      <w:r w:rsidRPr="7F1BCF61" w:rsidR="00CB3F78">
        <w:rPr>
          <w:rFonts w:ascii="Montserrat" w:hAnsi="Montserrat"/>
          <w:b w:val="1"/>
          <w:bCs w:val="1"/>
          <w:color w:val="000000" w:themeColor="text1"/>
          <w:position w:val="-1"/>
          <w:sz w:val="48"/>
          <w:szCs w:val="48"/>
        </w:rPr>
        <w:t>ctubre</w:t>
      </w:r>
    </w:p>
    <w:p w:rsidRPr="00D80C4F" w:rsidR="006D6C27" w:rsidP="00045AE7" w:rsidRDefault="006D6C27" w14:paraId="1787CAE4" w14:textId="77777777">
      <w:pPr>
        <w:ind w:right="48"/>
        <w:jc w:val="center"/>
        <w:rPr>
          <w:rFonts w:ascii="Montserrat" w:hAnsi="Montserrat"/>
          <w:b/>
          <w:color w:val="000000" w:themeColor="text1"/>
          <w:position w:val="-1"/>
          <w:sz w:val="52"/>
          <w:szCs w:val="52"/>
        </w:rPr>
      </w:pPr>
    </w:p>
    <w:p w:rsidRPr="00D80C4F" w:rsidR="00615387" w:rsidP="00045AE7" w:rsidRDefault="006007D8" w14:paraId="3D1B260E" w14:textId="17688CAF">
      <w:pPr>
        <w:ind w:right="48"/>
        <w:jc w:val="center"/>
        <w:rPr>
          <w:rFonts w:ascii="Montserrat" w:hAnsi="Montserrat"/>
          <w:b/>
          <w:position w:val="-1"/>
          <w:sz w:val="52"/>
          <w:szCs w:val="52"/>
        </w:rPr>
      </w:pPr>
      <w:r>
        <w:rPr>
          <w:rFonts w:ascii="Montserrat" w:hAnsi="Montserrat"/>
          <w:b/>
          <w:position w:val="-1"/>
          <w:sz w:val="52"/>
          <w:szCs w:val="52"/>
        </w:rPr>
        <w:t>Sexto</w:t>
      </w:r>
      <w:r w:rsidRPr="00D80C4F" w:rsidR="006D6C27">
        <w:rPr>
          <w:rFonts w:ascii="Montserrat" w:hAnsi="Montserrat"/>
          <w:b/>
          <w:position w:val="-1"/>
          <w:sz w:val="52"/>
          <w:szCs w:val="52"/>
        </w:rPr>
        <w:t xml:space="preserve"> de Primaria</w:t>
      </w:r>
    </w:p>
    <w:p w:rsidR="00E564B3" w:rsidP="00045AE7" w:rsidRDefault="00E564B3" w14:paraId="216072FF" w14:textId="6EA36261">
      <w:pPr>
        <w:ind w:right="48"/>
        <w:jc w:val="center"/>
        <w:rPr>
          <w:rFonts w:ascii="Montserrat" w:hAnsi="Montserrat"/>
          <w:b/>
          <w:position w:val="-1"/>
          <w:sz w:val="52"/>
          <w:szCs w:val="52"/>
        </w:rPr>
      </w:pPr>
      <w:r w:rsidRPr="00D80C4F">
        <w:rPr>
          <w:rFonts w:ascii="Montserrat" w:hAnsi="Montserrat"/>
          <w:b/>
          <w:position w:val="-1"/>
          <w:sz w:val="52"/>
          <w:szCs w:val="52"/>
        </w:rPr>
        <w:t>Matemáticas</w:t>
      </w:r>
    </w:p>
    <w:p w:rsidRPr="00520341" w:rsidR="00F675D8" w:rsidP="00045AE7" w:rsidRDefault="00F675D8" w14:paraId="0D02252B" w14:textId="77777777">
      <w:pPr>
        <w:ind w:right="48"/>
        <w:jc w:val="center"/>
        <w:rPr>
          <w:rFonts w:ascii="Montserrat" w:hAnsi="Montserrat"/>
          <w:b/>
          <w:position w:val="-1"/>
          <w:sz w:val="40"/>
          <w:szCs w:val="40"/>
        </w:rPr>
      </w:pPr>
    </w:p>
    <w:p w:rsidRPr="00520341" w:rsidR="00AE0FB1" w:rsidP="00045AE7" w:rsidRDefault="00E564B3" w14:paraId="395E8974" w14:textId="7E8BC791">
      <w:pPr>
        <w:ind w:right="48"/>
        <w:jc w:val="center"/>
        <w:rPr>
          <w:rFonts w:ascii="Montserrat" w:hAnsi="Montserrat"/>
          <w:bCs/>
          <w:i/>
          <w:iCs/>
          <w:position w:val="-1"/>
          <w:sz w:val="48"/>
          <w:szCs w:val="48"/>
        </w:rPr>
      </w:pPr>
      <w:r w:rsidRPr="00520341">
        <w:rPr>
          <w:rFonts w:ascii="Montserrat" w:hAnsi="Montserrat"/>
          <w:bCs/>
          <w:i/>
          <w:iCs/>
          <w:position w:val="-1"/>
          <w:sz w:val="48"/>
          <w:szCs w:val="48"/>
        </w:rPr>
        <w:t>Números naturales 3</w:t>
      </w:r>
    </w:p>
    <w:p w:rsidRPr="00520341" w:rsidR="008C010A" w:rsidP="00520341" w:rsidRDefault="008C010A" w14:paraId="53740B6C" w14:textId="77777777">
      <w:pPr>
        <w:ind w:right="48"/>
        <w:rPr>
          <w:rFonts w:ascii="Montserrat" w:hAnsi="Montserrat"/>
          <w:b/>
          <w:sz w:val="48"/>
          <w:szCs w:val="48"/>
        </w:rPr>
      </w:pPr>
    </w:p>
    <w:p w:rsidRPr="00520341" w:rsidR="00AE0FB1" w:rsidP="00045AE7" w:rsidRDefault="00114777" w14:paraId="59A4961D" w14:textId="5BCA2412">
      <w:pPr>
        <w:ind w:right="48"/>
        <w:jc w:val="both"/>
        <w:rPr>
          <w:rFonts w:ascii="Montserrat" w:hAnsi="Montserrat" w:eastAsia="Arial" w:cs="Arial"/>
          <w:bCs/>
          <w:i/>
          <w:iCs/>
          <w:sz w:val="22"/>
          <w:szCs w:val="22"/>
        </w:rPr>
      </w:pPr>
      <w:r w:rsidRPr="00520341">
        <w:rPr>
          <w:rFonts w:ascii="Montserrat" w:hAnsi="Montserrat" w:eastAsia="Arial" w:cs="Arial"/>
          <w:b/>
          <w:i/>
          <w:iCs/>
          <w:sz w:val="22"/>
          <w:szCs w:val="22"/>
        </w:rPr>
        <w:t>Aprendizaje esperado</w:t>
      </w:r>
      <w:r w:rsidRPr="00520341">
        <w:rPr>
          <w:rFonts w:ascii="Montserrat" w:hAnsi="Montserrat" w:eastAsia="Arial" w:cs="Arial"/>
          <w:bCs/>
          <w:i/>
          <w:iCs/>
          <w:sz w:val="22"/>
          <w:szCs w:val="22"/>
        </w:rPr>
        <w:t xml:space="preserve">: </w:t>
      </w:r>
      <w:r w:rsidRPr="00520341" w:rsidR="00E564B3">
        <w:rPr>
          <w:rFonts w:ascii="Montserrat" w:hAnsi="Montserrat" w:eastAsia="Arial" w:cs="Arial"/>
          <w:bCs/>
          <w:i/>
          <w:iCs/>
          <w:sz w:val="22"/>
          <w:szCs w:val="22"/>
        </w:rPr>
        <w:t>Lectura, escritura y comparación de números naturales, fraccionarios y decimales. Explicitación de los criterios de comparación.</w:t>
      </w:r>
    </w:p>
    <w:p w:rsidRPr="00520341" w:rsidR="00114777" w:rsidP="00045AE7" w:rsidRDefault="00114777" w14:paraId="7BF2E2E6" w14:textId="2BC0244E">
      <w:pPr>
        <w:ind w:right="48"/>
        <w:jc w:val="both"/>
        <w:rPr>
          <w:rFonts w:ascii="Montserrat" w:hAnsi="Montserrat" w:eastAsia="Arial" w:cs="Arial"/>
          <w:bCs/>
          <w:i/>
          <w:iCs/>
          <w:sz w:val="22"/>
          <w:szCs w:val="22"/>
        </w:rPr>
      </w:pPr>
      <w:r w:rsidRPr="00520341">
        <w:rPr>
          <w:rFonts w:ascii="Montserrat" w:hAnsi="Montserrat" w:eastAsia="Arial" w:cs="Arial"/>
          <w:b/>
          <w:i/>
          <w:iCs/>
          <w:sz w:val="22"/>
          <w:szCs w:val="22"/>
        </w:rPr>
        <w:t>Énfasis</w:t>
      </w:r>
      <w:r w:rsidRPr="00520341">
        <w:rPr>
          <w:rFonts w:ascii="Montserrat" w:hAnsi="Montserrat" w:eastAsia="Arial" w:cs="Arial"/>
          <w:bCs/>
          <w:i/>
          <w:iCs/>
          <w:sz w:val="22"/>
          <w:szCs w:val="22"/>
        </w:rPr>
        <w:t xml:space="preserve">: </w:t>
      </w:r>
      <w:r w:rsidRPr="00520341" w:rsidR="00E564B3">
        <w:rPr>
          <w:rFonts w:ascii="Montserrat" w:hAnsi="Montserrat" w:eastAsia="Arial" w:cs="Arial"/>
          <w:bCs/>
          <w:i/>
          <w:iCs/>
          <w:sz w:val="22"/>
          <w:szCs w:val="22"/>
        </w:rPr>
        <w:t>Escribir números de seis o más cifras que se aproximen a otro sin que lo rebase. (1/2)</w:t>
      </w:r>
    </w:p>
    <w:p w:rsidRPr="00520341" w:rsidR="00E564B3" w:rsidP="00045AE7" w:rsidRDefault="00E564B3" w14:paraId="053D9A5C" w14:textId="23C53FAA">
      <w:pPr>
        <w:ind w:right="48"/>
        <w:jc w:val="both"/>
        <w:rPr>
          <w:rFonts w:ascii="Montserrat" w:hAnsi="Montserrat" w:eastAsia="Arial" w:cs="Arial"/>
          <w:bCs/>
          <w:i/>
          <w:iCs/>
          <w:sz w:val="22"/>
          <w:szCs w:val="22"/>
        </w:rPr>
      </w:pPr>
    </w:p>
    <w:p w:rsidRPr="00520341" w:rsidR="00520341" w:rsidP="00045AE7" w:rsidRDefault="00520341" w14:paraId="61282AAE" w14:textId="77777777">
      <w:pPr>
        <w:ind w:right="48"/>
        <w:jc w:val="both"/>
        <w:rPr>
          <w:rFonts w:ascii="Montserrat" w:hAnsi="Montserrat" w:eastAsia="Arial" w:cs="Arial"/>
          <w:bCs/>
          <w:i/>
          <w:iCs/>
          <w:sz w:val="22"/>
          <w:szCs w:val="22"/>
        </w:rPr>
      </w:pPr>
    </w:p>
    <w:p w:rsidRPr="001B2913" w:rsidR="00615387" w:rsidP="00045AE7" w:rsidRDefault="00615387" w14:paraId="2B86FC8D" w14:textId="3171F5E3">
      <w:pPr>
        <w:ind w:right="48"/>
        <w:jc w:val="both"/>
        <w:rPr>
          <w:rFonts w:ascii="Montserrat" w:hAnsi="Montserrat"/>
          <w:b/>
          <w:sz w:val="28"/>
          <w:szCs w:val="28"/>
        </w:rPr>
      </w:pPr>
      <w:r w:rsidRPr="001B2913">
        <w:rPr>
          <w:rFonts w:ascii="Montserrat" w:hAnsi="Montserrat"/>
          <w:b/>
          <w:sz w:val="28"/>
          <w:szCs w:val="28"/>
        </w:rPr>
        <w:t>¿Qué vamos aprender?</w:t>
      </w:r>
    </w:p>
    <w:p w:rsidRPr="00520341" w:rsidR="00005E5C" w:rsidP="00520341" w:rsidRDefault="00005E5C" w14:paraId="597F613B" w14:textId="77777777">
      <w:pPr>
        <w:pStyle w:val="paragraph"/>
        <w:spacing w:before="0" w:beforeAutospacing="0" w:after="0" w:afterAutospacing="0"/>
        <w:ind w:right="45"/>
        <w:jc w:val="both"/>
        <w:textAlignment w:val="baseline"/>
        <w:rPr>
          <w:rStyle w:val="normaltextrun"/>
          <w:rFonts w:ascii="Montserrat" w:hAnsi="Montserrat" w:cs="Arial" w:eastAsiaTheme="majorEastAsia"/>
          <w:sz w:val="22"/>
          <w:szCs w:val="22"/>
        </w:rPr>
      </w:pPr>
    </w:p>
    <w:p w:rsidRPr="00520341" w:rsidR="00E564B3" w:rsidP="00520341" w:rsidRDefault="00615387" w14:paraId="0C1E212B" w14:textId="7A13FDE7">
      <w:pPr>
        <w:pStyle w:val="paragraph"/>
        <w:spacing w:before="0" w:beforeAutospacing="0" w:after="0" w:afterAutospacing="0"/>
        <w:ind w:right="45"/>
        <w:jc w:val="both"/>
        <w:textAlignment w:val="baseline"/>
        <w:rPr>
          <w:rFonts w:ascii="Montserrat" w:hAnsi="Montserrat" w:eastAsia="Arial" w:cs="Arial"/>
          <w:bCs/>
          <w:sz w:val="22"/>
          <w:szCs w:val="22"/>
        </w:rPr>
      </w:pPr>
      <w:r w:rsidRPr="00520341">
        <w:rPr>
          <w:rStyle w:val="normaltextrun"/>
          <w:rFonts w:ascii="Montserrat" w:hAnsi="Montserrat" w:cs="Arial" w:eastAsiaTheme="majorEastAsia"/>
          <w:sz w:val="22"/>
          <w:szCs w:val="22"/>
        </w:rPr>
        <w:t xml:space="preserve">Aprenderás </w:t>
      </w:r>
      <w:r w:rsidRPr="00520341" w:rsidR="00AE0FB1">
        <w:rPr>
          <w:rStyle w:val="normaltextrun"/>
          <w:rFonts w:ascii="Montserrat" w:hAnsi="Montserrat" w:cs="Arial" w:eastAsiaTheme="majorEastAsia"/>
          <w:sz w:val="22"/>
          <w:szCs w:val="22"/>
        </w:rPr>
        <w:t xml:space="preserve">a </w:t>
      </w:r>
      <w:r w:rsidRPr="00520341" w:rsidR="00E564B3">
        <w:rPr>
          <w:rFonts w:ascii="Montserrat" w:hAnsi="Montserrat" w:eastAsia="Arial" w:cs="Arial"/>
          <w:bCs/>
          <w:sz w:val="22"/>
          <w:szCs w:val="22"/>
        </w:rPr>
        <w:t>escribir números de seis o más cifras que se aproximen a otro sin que lo rebase, a través de lectura, escritura y comparación de números naturales, fraccionarios y decimales. Explicitación de los criterios de comparación</w:t>
      </w:r>
      <w:r w:rsidRPr="00520341" w:rsidR="007F6F48">
        <w:rPr>
          <w:rFonts w:ascii="Montserrat" w:hAnsi="Montserrat" w:eastAsia="Arial" w:cs="Arial"/>
          <w:bCs/>
          <w:sz w:val="22"/>
          <w:szCs w:val="22"/>
        </w:rPr>
        <w:t>.</w:t>
      </w:r>
    </w:p>
    <w:p w:rsidRPr="00520341" w:rsidR="00AE0FB1" w:rsidP="00520341" w:rsidRDefault="00AE0FB1" w14:paraId="0AC87F2F" w14:textId="77777777">
      <w:pPr>
        <w:pStyle w:val="paragraph"/>
        <w:spacing w:before="0" w:beforeAutospacing="0" w:after="0" w:afterAutospacing="0"/>
        <w:ind w:right="45"/>
        <w:jc w:val="both"/>
        <w:textAlignment w:val="baseline"/>
        <w:rPr>
          <w:rFonts w:ascii="Montserrat" w:hAnsi="Montserrat" w:cs="Arial"/>
          <w:color w:val="000000"/>
          <w:sz w:val="22"/>
          <w:szCs w:val="22"/>
          <w:shd w:val="clear" w:color="auto" w:fill="FFFFFF"/>
        </w:rPr>
      </w:pPr>
    </w:p>
    <w:p w:rsidRPr="00520341" w:rsidR="00A96CF4" w:rsidP="00520341" w:rsidRDefault="00102BF8" w14:paraId="07609E38" w14:textId="0B2CDB16">
      <w:pPr>
        <w:autoSpaceDE w:val="0"/>
        <w:autoSpaceDN w:val="0"/>
        <w:adjustRightInd w:val="0"/>
        <w:ind w:right="45"/>
        <w:jc w:val="both"/>
        <w:rPr>
          <w:rStyle w:val="normaltextrun"/>
          <w:rFonts w:ascii="Montserrat" w:hAnsi="Montserrat" w:cs="Arial"/>
          <w:sz w:val="22"/>
          <w:szCs w:val="22"/>
          <w:shd w:val="clear" w:color="auto" w:fill="FFFFFF"/>
          <w:lang w:val="es-419"/>
        </w:rPr>
      </w:pPr>
      <w:r w:rsidRPr="00520341">
        <w:rPr>
          <w:rStyle w:val="eop"/>
          <w:rFonts w:ascii="Montserrat" w:hAnsi="Montserrat" w:cs="Arial" w:eastAsiaTheme="minorEastAsia"/>
          <w:sz w:val="22"/>
          <w:szCs w:val="22"/>
        </w:rPr>
        <w:t xml:space="preserve">Para explorar más </w:t>
      </w:r>
      <w:r w:rsidRPr="00520341">
        <w:rPr>
          <w:rFonts w:ascii="Montserrat" w:hAnsi="Montserrat" w:eastAsia="Arial" w:cs="Arial"/>
          <w:sz w:val="22"/>
          <w:szCs w:val="22"/>
        </w:rPr>
        <w:t xml:space="preserve">puedes revisar el libro de </w:t>
      </w:r>
      <w:r w:rsidRPr="00520341" w:rsidR="00732F85">
        <w:rPr>
          <w:rFonts w:ascii="Montserrat" w:hAnsi="Montserrat" w:eastAsia="Arial" w:cs="Arial"/>
          <w:sz w:val="22"/>
          <w:szCs w:val="22"/>
        </w:rPr>
        <w:t>texto</w:t>
      </w:r>
      <w:r w:rsidRPr="00520341" w:rsidR="00732F85">
        <w:rPr>
          <w:rStyle w:val="normaltextrun"/>
          <w:rFonts w:ascii="Montserrat" w:hAnsi="Montserrat" w:cs="Arial"/>
          <w:i/>
          <w:iCs/>
          <w:sz w:val="22"/>
          <w:szCs w:val="22"/>
          <w:shd w:val="clear" w:color="auto" w:fill="FFFFFF"/>
          <w:lang w:val="es-419"/>
        </w:rPr>
        <w:t xml:space="preserve"> </w:t>
      </w:r>
      <w:r w:rsidRPr="00520341" w:rsidR="003A545A">
        <w:rPr>
          <w:rStyle w:val="normaltextrun"/>
          <w:rFonts w:ascii="Montserrat" w:hAnsi="Montserrat" w:cs="Arial"/>
          <w:sz w:val="22"/>
          <w:szCs w:val="22"/>
          <w:shd w:val="clear" w:color="auto" w:fill="FFFFFF"/>
          <w:lang w:val="es-419"/>
        </w:rPr>
        <w:t xml:space="preserve">Desafíos matemáticos </w:t>
      </w:r>
      <w:r w:rsidRPr="00520341" w:rsidR="00D80C4F">
        <w:rPr>
          <w:rStyle w:val="normaltextrun"/>
          <w:rFonts w:ascii="Montserrat" w:hAnsi="Montserrat" w:cs="Arial"/>
          <w:sz w:val="22"/>
          <w:szCs w:val="22"/>
          <w:shd w:val="clear" w:color="auto" w:fill="FFFFFF"/>
          <w:lang w:val="es-419"/>
        </w:rPr>
        <w:t>de 6</w:t>
      </w:r>
      <w:r w:rsidRPr="00520341" w:rsidR="00A96CF4">
        <w:rPr>
          <w:rStyle w:val="normaltextrun"/>
          <w:rFonts w:ascii="Montserrat" w:hAnsi="Montserrat" w:cs="Arial"/>
          <w:sz w:val="22"/>
          <w:szCs w:val="22"/>
          <w:shd w:val="clear" w:color="auto" w:fill="FFFFFF"/>
          <w:lang w:val="es-419"/>
        </w:rPr>
        <w:t>º</w:t>
      </w:r>
      <w:r w:rsidRPr="00520341" w:rsidR="00732F85">
        <w:rPr>
          <w:rStyle w:val="normaltextrun"/>
          <w:rFonts w:ascii="Montserrat" w:hAnsi="Montserrat" w:cs="Arial"/>
          <w:sz w:val="22"/>
          <w:szCs w:val="22"/>
          <w:shd w:val="clear" w:color="auto" w:fill="FFFFFF"/>
          <w:lang w:val="es-419"/>
        </w:rPr>
        <w:t xml:space="preserve">, se explica el tema a partir de la página </w:t>
      </w:r>
      <w:r w:rsidRPr="00520341" w:rsidR="003A545A">
        <w:rPr>
          <w:rStyle w:val="normaltextrun"/>
          <w:rFonts w:ascii="Montserrat" w:hAnsi="Montserrat" w:cs="Arial"/>
          <w:sz w:val="22"/>
          <w:szCs w:val="22"/>
          <w:shd w:val="clear" w:color="auto" w:fill="FFFFFF"/>
          <w:lang w:val="es-419"/>
        </w:rPr>
        <w:t>11:</w:t>
      </w:r>
    </w:p>
    <w:p w:rsidRPr="00520341" w:rsidR="00A96CF4" w:rsidP="00520341" w:rsidRDefault="00A96CF4" w14:paraId="16963DE2" w14:textId="77777777">
      <w:pPr>
        <w:autoSpaceDE w:val="0"/>
        <w:autoSpaceDN w:val="0"/>
        <w:adjustRightInd w:val="0"/>
        <w:ind w:right="45"/>
        <w:jc w:val="both"/>
        <w:rPr>
          <w:rStyle w:val="normaltextrun"/>
          <w:rFonts w:ascii="Montserrat" w:hAnsi="Montserrat" w:cs="Arial"/>
          <w:sz w:val="22"/>
          <w:szCs w:val="22"/>
          <w:shd w:val="clear" w:color="auto" w:fill="FFFFFF"/>
          <w:lang w:val="es-419"/>
        </w:rPr>
      </w:pPr>
    </w:p>
    <w:p w:rsidRPr="00520341" w:rsidR="00E564B3" w:rsidP="00520341" w:rsidRDefault="009C6F9A" w14:paraId="3D11400D" w14:textId="4193162D">
      <w:pPr>
        <w:autoSpaceDE w:val="0"/>
        <w:autoSpaceDN w:val="0"/>
        <w:adjustRightInd w:val="0"/>
        <w:ind w:right="45"/>
        <w:jc w:val="center"/>
        <w:rPr>
          <w:rFonts w:ascii="Montserrat" w:hAnsi="Montserrat"/>
          <w:sz w:val="22"/>
          <w:szCs w:val="22"/>
          <w:lang w:val="es-419"/>
        </w:rPr>
      </w:pPr>
      <w:hyperlink w:history="1" w:anchor="page/11" r:id="rId8">
        <w:r w:rsidRPr="00520341" w:rsidR="003A545A">
          <w:rPr>
            <w:rStyle w:val="Hipervnculo"/>
            <w:rFonts w:ascii="Montserrat" w:hAnsi="Montserrat"/>
            <w:sz w:val="22"/>
            <w:szCs w:val="22"/>
            <w:lang w:val="es-419"/>
          </w:rPr>
          <w:t>https://libros.conaliteg.gob.mx/20/P6DMA.htm?#page/11</w:t>
        </w:r>
      </w:hyperlink>
    </w:p>
    <w:p w:rsidRPr="00520341" w:rsidR="00045AE7" w:rsidP="00520341" w:rsidRDefault="00045AE7" w14:paraId="5E4EC3A4" w14:textId="1A2795B3">
      <w:pPr>
        <w:autoSpaceDE w:val="0"/>
        <w:autoSpaceDN w:val="0"/>
        <w:adjustRightInd w:val="0"/>
        <w:ind w:right="45"/>
        <w:jc w:val="both"/>
        <w:rPr>
          <w:rFonts w:ascii="Montserrat" w:hAnsi="Montserrat" w:eastAsia="Arial" w:cs="Arial"/>
          <w:sz w:val="22"/>
          <w:szCs w:val="22"/>
          <w:lang w:val="es-419"/>
        </w:rPr>
      </w:pPr>
    </w:p>
    <w:p w:rsidRPr="00520341" w:rsidR="004D510B" w:rsidP="00520341" w:rsidRDefault="004D510B" w14:paraId="2AB2338E" w14:textId="78891F21">
      <w:pPr>
        <w:autoSpaceDE w:val="0"/>
        <w:autoSpaceDN w:val="0"/>
        <w:adjustRightInd w:val="0"/>
        <w:ind w:left="708" w:right="45"/>
        <w:jc w:val="both"/>
        <w:rPr>
          <w:rFonts w:ascii="Montserrat" w:hAnsi="Montserrat" w:eastAsia="Arial" w:cs="Arial"/>
          <w:i/>
          <w:sz w:val="22"/>
          <w:szCs w:val="22"/>
        </w:rPr>
      </w:pPr>
      <w:r w:rsidRPr="00520341">
        <w:rPr>
          <w:rFonts w:ascii="Montserrat" w:hAnsi="Montserrat" w:eastAsia="Arial" w:cs="Arial"/>
          <w:i/>
          <w:sz w:val="22"/>
          <w:szCs w:val="22"/>
        </w:rPr>
        <w:t xml:space="preserve">“Los </w:t>
      </w:r>
      <w:r w:rsidRPr="00520341">
        <w:rPr>
          <w:rFonts w:ascii="Montserrat" w:hAnsi="Montserrat" w:eastAsia="Arial" w:cs="Arial"/>
          <w:b/>
          <w:i/>
          <w:sz w:val="22"/>
          <w:szCs w:val="22"/>
        </w:rPr>
        <w:t>números natura</w:t>
      </w:r>
      <w:r w:rsidRPr="00520341">
        <w:rPr>
          <w:rFonts w:ascii="Montserrat" w:hAnsi="Montserrat" w:eastAsia="Arial" w:cs="Arial"/>
          <w:i/>
          <w:sz w:val="22"/>
          <w:szCs w:val="22"/>
        </w:rPr>
        <w:t>les son todos los números enteros que comúnmente se usan para contar todo lo que puedes observar a tu alrededor (por ejemplo, un pan, un litro de leche, etcétera).</w:t>
      </w:r>
      <w:r w:rsidR="00520341">
        <w:rPr>
          <w:rFonts w:ascii="Montserrat" w:hAnsi="Montserrat" w:eastAsia="Arial" w:cs="Arial"/>
          <w:i/>
          <w:sz w:val="22"/>
          <w:szCs w:val="22"/>
        </w:rPr>
        <w:t>”</w:t>
      </w:r>
    </w:p>
    <w:p w:rsidRPr="00520341" w:rsidR="004D510B" w:rsidP="00520341" w:rsidRDefault="004D510B" w14:paraId="286AA13F" w14:textId="77777777">
      <w:pPr>
        <w:autoSpaceDE w:val="0"/>
        <w:autoSpaceDN w:val="0"/>
        <w:adjustRightInd w:val="0"/>
        <w:ind w:right="45"/>
        <w:jc w:val="both"/>
        <w:rPr>
          <w:rFonts w:ascii="Montserrat" w:hAnsi="Montserrat" w:eastAsia="Arial" w:cs="Arial"/>
          <w:i/>
          <w:sz w:val="22"/>
          <w:szCs w:val="22"/>
        </w:rPr>
      </w:pPr>
    </w:p>
    <w:p w:rsidRPr="00520341" w:rsidR="004D510B" w:rsidP="00520341" w:rsidRDefault="00520341" w14:paraId="7BA6A6D3" w14:textId="11CE6DB8">
      <w:pPr>
        <w:autoSpaceDE w:val="0"/>
        <w:autoSpaceDN w:val="0"/>
        <w:adjustRightInd w:val="0"/>
        <w:ind w:left="708" w:right="45"/>
        <w:jc w:val="both"/>
        <w:rPr>
          <w:rFonts w:ascii="Montserrat" w:hAnsi="Montserrat" w:eastAsia="Arial" w:cs="Arial"/>
          <w:i/>
          <w:sz w:val="22"/>
          <w:szCs w:val="22"/>
        </w:rPr>
      </w:pPr>
      <w:r>
        <w:rPr>
          <w:rFonts w:ascii="Montserrat" w:hAnsi="Montserrat" w:eastAsia="Arial" w:cs="Arial"/>
          <w:i/>
          <w:sz w:val="22"/>
          <w:szCs w:val="22"/>
        </w:rPr>
        <w:t>“</w:t>
      </w:r>
      <w:r w:rsidRPr="00520341" w:rsidR="004D510B">
        <w:rPr>
          <w:rFonts w:ascii="Montserrat" w:hAnsi="Montserrat" w:eastAsia="Arial" w:cs="Arial"/>
          <w:i/>
          <w:sz w:val="22"/>
          <w:szCs w:val="22"/>
        </w:rPr>
        <w:t xml:space="preserve">Los </w:t>
      </w:r>
      <w:r w:rsidRPr="00520341" w:rsidR="004D510B">
        <w:rPr>
          <w:rFonts w:ascii="Montserrat" w:hAnsi="Montserrat" w:eastAsia="Arial" w:cs="Arial"/>
          <w:b/>
          <w:i/>
          <w:sz w:val="22"/>
          <w:szCs w:val="22"/>
        </w:rPr>
        <w:t>números decimales o fraccionarios</w:t>
      </w:r>
      <w:r w:rsidRPr="00520341" w:rsidR="004D510B">
        <w:rPr>
          <w:rFonts w:ascii="Montserrat" w:hAnsi="Montserrat" w:eastAsia="Arial" w:cs="Arial"/>
          <w:i/>
          <w:sz w:val="22"/>
          <w:szCs w:val="22"/>
        </w:rPr>
        <w:t xml:space="preserve"> son aquellos que no son enteros (por ejemplo, la mitad de un pan, un cuarto de litro de leche, etcétera).”</w:t>
      </w:r>
    </w:p>
    <w:p w:rsidRPr="00520341" w:rsidR="004D510B" w:rsidP="00520341" w:rsidRDefault="004D510B" w14:paraId="26CC528C" w14:textId="07878B85">
      <w:pPr>
        <w:autoSpaceDE w:val="0"/>
        <w:autoSpaceDN w:val="0"/>
        <w:adjustRightInd w:val="0"/>
        <w:ind w:right="45"/>
        <w:jc w:val="both"/>
        <w:rPr>
          <w:rFonts w:ascii="Montserrat" w:hAnsi="Montserrat" w:eastAsia="Arial" w:cs="Arial"/>
          <w:i/>
          <w:sz w:val="22"/>
          <w:szCs w:val="22"/>
        </w:rPr>
      </w:pPr>
    </w:p>
    <w:p w:rsidRPr="00520341" w:rsidR="004D510B" w:rsidP="00520341" w:rsidRDefault="004D510B" w14:paraId="76002BCE" w14:textId="2443342C">
      <w:pPr>
        <w:autoSpaceDE w:val="0"/>
        <w:autoSpaceDN w:val="0"/>
        <w:adjustRightInd w:val="0"/>
        <w:ind w:left="708" w:right="45"/>
        <w:jc w:val="both"/>
        <w:rPr>
          <w:rFonts w:ascii="Montserrat" w:hAnsi="Montserrat" w:eastAsia="Arial" w:cs="Arial"/>
          <w:i/>
          <w:sz w:val="22"/>
          <w:szCs w:val="22"/>
        </w:rPr>
      </w:pPr>
      <w:r w:rsidRPr="00520341">
        <w:rPr>
          <w:rFonts w:ascii="Montserrat" w:hAnsi="Montserrat" w:eastAsia="Arial" w:cs="Arial"/>
          <w:i/>
          <w:sz w:val="22"/>
          <w:szCs w:val="22"/>
        </w:rPr>
        <w:t xml:space="preserve">“El </w:t>
      </w:r>
      <w:r w:rsidRPr="00520341">
        <w:rPr>
          <w:rFonts w:ascii="Montserrat" w:hAnsi="Montserrat" w:eastAsia="Arial" w:cs="Arial"/>
          <w:b/>
          <w:i/>
          <w:sz w:val="22"/>
          <w:szCs w:val="22"/>
        </w:rPr>
        <w:t>número fraccionario o fracción</w:t>
      </w:r>
      <w:r w:rsidRPr="00520341">
        <w:rPr>
          <w:rFonts w:ascii="Montserrat" w:hAnsi="Montserrat" w:eastAsia="Arial" w:cs="Arial"/>
          <w:i/>
          <w:sz w:val="22"/>
          <w:szCs w:val="22"/>
        </w:rPr>
        <w:t xml:space="preserve"> está compuesto por dos términos: el numerador y el denominador. Las fracciones pueden ser propias e impropias. En la fracción propia, el numerador es más pequeño que el denominador, mientras que, en la fracción impropia, el numerador es más grande o igual que el denominador. La fracción expresa una división en la cual el numerador es el dividendo y el denominador es el divisor. Es decir, el numerador es el </w:t>
      </w:r>
      <w:r w:rsidRPr="00520341">
        <w:rPr>
          <w:rFonts w:ascii="Montserrat" w:hAnsi="Montserrat" w:eastAsia="Arial" w:cs="Arial"/>
          <w:i/>
          <w:sz w:val="22"/>
          <w:szCs w:val="22"/>
        </w:rPr>
        <w:lastRenderedPageBreak/>
        <w:t xml:space="preserve">valor que se va a dividir en las partes que indique el denominador. En este caso, la fracción indica una división de números enteros.” </w:t>
      </w:r>
    </w:p>
    <w:p w:rsidRPr="00520341" w:rsidR="004D510B" w:rsidP="00520341" w:rsidRDefault="004D510B" w14:paraId="32A699CE" w14:textId="18E0E3B2">
      <w:pPr>
        <w:autoSpaceDE w:val="0"/>
        <w:autoSpaceDN w:val="0"/>
        <w:adjustRightInd w:val="0"/>
        <w:ind w:left="1416" w:right="45"/>
        <w:jc w:val="both"/>
        <w:rPr>
          <w:rFonts w:ascii="Montserrat" w:hAnsi="Montserrat" w:eastAsia="Arial" w:cs="Arial"/>
          <w:sz w:val="22"/>
          <w:szCs w:val="22"/>
        </w:rPr>
      </w:pPr>
      <w:r w:rsidRPr="00520341">
        <w:rPr>
          <w:rFonts w:ascii="Montserrat" w:hAnsi="Montserrat" w:eastAsia="Arial" w:cs="Arial"/>
          <w:sz w:val="22"/>
          <w:szCs w:val="22"/>
        </w:rPr>
        <w:t>Cuaderno de trabajo del estudiante “Vamos de Regreso a Clases” 6° de Primaria. Páginas 51 y 45.</w:t>
      </w:r>
    </w:p>
    <w:p w:rsidRPr="00520341" w:rsidR="004D510B" w:rsidP="00520341" w:rsidRDefault="009C6F9A" w14:paraId="5FDFB141" w14:textId="5631AF1C">
      <w:pPr>
        <w:autoSpaceDE w:val="0"/>
        <w:autoSpaceDN w:val="0"/>
        <w:adjustRightInd w:val="0"/>
        <w:ind w:left="1416" w:right="45"/>
        <w:jc w:val="both"/>
        <w:rPr>
          <w:rFonts w:ascii="Montserrat" w:hAnsi="Montserrat" w:eastAsia="Arial" w:cs="Arial"/>
          <w:sz w:val="22"/>
          <w:szCs w:val="22"/>
        </w:rPr>
      </w:pPr>
      <w:hyperlink w:history="1" r:id="rId9">
        <w:r w:rsidRPr="00520341" w:rsidR="004D510B">
          <w:rPr>
            <w:rStyle w:val="Hipervnculo"/>
            <w:rFonts w:ascii="Montserrat" w:hAnsi="Montserrat" w:eastAsia="Arial" w:cs="Arial"/>
            <w:sz w:val="22"/>
            <w:szCs w:val="22"/>
          </w:rPr>
          <w:t>https://educacionbasica.sep.gob.mx/multimedia/RSC/BASICA/Documento/202008/202008-RSC-d9F6pLUg19-6.odePrimariaEstudiantesVF.pdf</w:t>
        </w:r>
      </w:hyperlink>
      <w:r w:rsidRPr="00520341" w:rsidR="004D510B">
        <w:rPr>
          <w:rFonts w:ascii="Montserrat" w:hAnsi="Montserrat" w:eastAsia="Arial" w:cs="Arial"/>
          <w:sz w:val="22"/>
          <w:szCs w:val="22"/>
        </w:rPr>
        <w:t xml:space="preserve"> </w:t>
      </w:r>
    </w:p>
    <w:p w:rsidRPr="00520341" w:rsidR="004D510B" w:rsidP="00520341" w:rsidRDefault="004D510B" w14:paraId="131D9539" w14:textId="77777777">
      <w:pPr>
        <w:autoSpaceDE w:val="0"/>
        <w:autoSpaceDN w:val="0"/>
        <w:adjustRightInd w:val="0"/>
        <w:ind w:right="45"/>
        <w:jc w:val="both"/>
        <w:rPr>
          <w:rFonts w:ascii="Montserrat" w:hAnsi="Montserrat" w:eastAsia="Arial" w:cs="Arial"/>
          <w:sz w:val="22"/>
          <w:szCs w:val="22"/>
        </w:rPr>
      </w:pPr>
    </w:p>
    <w:p w:rsidRPr="00520341" w:rsidR="00045AE7" w:rsidP="00520341" w:rsidRDefault="00045AE7" w14:paraId="36D975B7" w14:textId="77777777">
      <w:pPr>
        <w:autoSpaceDE w:val="0"/>
        <w:autoSpaceDN w:val="0"/>
        <w:adjustRightInd w:val="0"/>
        <w:ind w:right="45"/>
        <w:jc w:val="both"/>
        <w:rPr>
          <w:rFonts w:ascii="Montserrat" w:hAnsi="Montserrat" w:eastAsiaTheme="minorHAnsi" w:cstheme="minorBidi"/>
          <w:b/>
          <w:sz w:val="22"/>
          <w:szCs w:val="22"/>
        </w:rPr>
      </w:pPr>
    </w:p>
    <w:p w:rsidRPr="00520341" w:rsidR="00615387" w:rsidP="00520341" w:rsidRDefault="00615387" w14:paraId="3608D30B" w14:textId="0EB452CF">
      <w:pPr>
        <w:autoSpaceDE w:val="0"/>
        <w:autoSpaceDN w:val="0"/>
        <w:adjustRightInd w:val="0"/>
        <w:ind w:right="45"/>
        <w:jc w:val="both"/>
        <w:rPr>
          <w:rFonts w:ascii="Montserrat" w:hAnsi="Montserrat" w:eastAsiaTheme="minorHAnsi" w:cstheme="minorBidi"/>
          <w:b/>
          <w:sz w:val="28"/>
          <w:szCs w:val="28"/>
        </w:rPr>
      </w:pPr>
      <w:r w:rsidRPr="00520341">
        <w:rPr>
          <w:rFonts w:ascii="Montserrat" w:hAnsi="Montserrat" w:eastAsiaTheme="minorHAnsi" w:cstheme="minorBidi"/>
          <w:b/>
          <w:sz w:val="28"/>
          <w:szCs w:val="28"/>
        </w:rPr>
        <w:t>¿Qué hacemos?</w:t>
      </w:r>
    </w:p>
    <w:p w:rsidRPr="00520341" w:rsidR="00615387" w:rsidP="00520341" w:rsidRDefault="00615387" w14:paraId="0B951767" w14:textId="77777777">
      <w:pPr>
        <w:autoSpaceDE w:val="0"/>
        <w:autoSpaceDN w:val="0"/>
        <w:adjustRightInd w:val="0"/>
        <w:ind w:right="45"/>
        <w:jc w:val="both"/>
        <w:rPr>
          <w:rFonts w:ascii="Montserrat" w:hAnsi="Montserrat" w:eastAsiaTheme="minorHAnsi" w:cstheme="minorBidi"/>
          <w:bCs/>
          <w:sz w:val="22"/>
          <w:szCs w:val="22"/>
        </w:rPr>
      </w:pPr>
    </w:p>
    <w:p w:rsidRPr="00520341" w:rsidR="008C010A" w:rsidP="00520341" w:rsidRDefault="00AB07AF" w14:paraId="786923ED" w14:textId="49580A9C">
      <w:pPr>
        <w:autoSpaceDE w:val="0"/>
        <w:autoSpaceDN w:val="0"/>
        <w:adjustRightInd w:val="0"/>
        <w:ind w:right="45"/>
        <w:jc w:val="both"/>
        <w:rPr>
          <w:rFonts w:ascii="Montserrat" w:hAnsi="Montserrat" w:eastAsia="Arial" w:cs="Arial"/>
          <w:bCs/>
          <w:sz w:val="22"/>
          <w:szCs w:val="22"/>
        </w:rPr>
      </w:pPr>
      <w:r w:rsidRPr="00520341">
        <w:rPr>
          <w:rFonts w:ascii="Montserrat" w:hAnsi="Montserrat"/>
          <w:bCs/>
          <w:sz w:val="22"/>
          <w:szCs w:val="22"/>
        </w:rPr>
        <w:t xml:space="preserve">A </w:t>
      </w:r>
      <w:r w:rsidRPr="00520341" w:rsidR="00CC6CB0">
        <w:rPr>
          <w:rFonts w:ascii="Montserrat" w:hAnsi="Montserrat"/>
          <w:bCs/>
          <w:sz w:val="22"/>
          <w:szCs w:val="22"/>
        </w:rPr>
        <w:t>continuación,</w:t>
      </w:r>
      <w:r w:rsidRPr="00520341">
        <w:rPr>
          <w:rFonts w:ascii="Montserrat" w:hAnsi="Montserrat"/>
          <w:bCs/>
          <w:sz w:val="22"/>
          <w:szCs w:val="22"/>
        </w:rPr>
        <w:t xml:space="preserve"> </w:t>
      </w:r>
      <w:r w:rsidRPr="00520341" w:rsidR="0097241E">
        <w:rPr>
          <w:rFonts w:ascii="Montserrat" w:hAnsi="Montserrat"/>
          <w:bCs/>
          <w:sz w:val="22"/>
          <w:szCs w:val="22"/>
        </w:rPr>
        <w:t>te presentamos algun</w:t>
      </w:r>
      <w:r w:rsidRPr="00520341" w:rsidR="005267CD">
        <w:rPr>
          <w:rFonts w:ascii="Montserrat" w:hAnsi="Montserrat"/>
          <w:bCs/>
          <w:sz w:val="22"/>
          <w:szCs w:val="22"/>
        </w:rPr>
        <w:t>as actividades</w:t>
      </w:r>
      <w:r w:rsidRPr="00520341" w:rsidR="0097241E">
        <w:rPr>
          <w:rFonts w:ascii="Montserrat" w:hAnsi="Montserrat"/>
          <w:bCs/>
          <w:sz w:val="22"/>
          <w:szCs w:val="22"/>
        </w:rPr>
        <w:t xml:space="preserve"> que te ayudarán </w:t>
      </w:r>
      <w:r w:rsidRPr="00520341" w:rsidR="00DB2960">
        <w:rPr>
          <w:rFonts w:ascii="Montserrat" w:hAnsi="Montserrat"/>
          <w:bCs/>
          <w:sz w:val="22"/>
          <w:szCs w:val="22"/>
        </w:rPr>
        <w:t xml:space="preserve">a </w:t>
      </w:r>
      <w:r w:rsidRPr="00520341" w:rsidR="008C010A">
        <w:rPr>
          <w:rFonts w:ascii="Montserrat" w:hAnsi="Montserrat" w:eastAsia="Arial" w:cs="Arial"/>
          <w:bCs/>
          <w:sz w:val="22"/>
          <w:szCs w:val="22"/>
        </w:rPr>
        <w:t xml:space="preserve">escribir números de </w:t>
      </w:r>
      <w:r w:rsidRPr="00520341" w:rsidR="008C010A">
        <w:rPr>
          <w:rFonts w:ascii="Montserrat" w:hAnsi="Montserrat" w:eastAsia="Arial" w:cs="Arial"/>
          <w:b/>
          <w:bCs/>
          <w:i/>
          <w:sz w:val="22"/>
          <w:szCs w:val="22"/>
        </w:rPr>
        <w:t>seis o más cifras</w:t>
      </w:r>
      <w:r w:rsidRPr="00520341" w:rsidR="008C010A">
        <w:rPr>
          <w:rFonts w:ascii="Montserrat" w:hAnsi="Montserrat" w:eastAsia="Arial" w:cs="Arial"/>
          <w:bCs/>
          <w:sz w:val="22"/>
          <w:szCs w:val="22"/>
        </w:rPr>
        <w:t xml:space="preserve"> que se aproximen a otro sin que lo rebase.</w:t>
      </w:r>
    </w:p>
    <w:p w:rsidRPr="00520341" w:rsidR="008C010A" w:rsidP="00520341" w:rsidRDefault="008C010A" w14:paraId="76E47D02" w14:textId="77777777">
      <w:pPr>
        <w:autoSpaceDE w:val="0"/>
        <w:autoSpaceDN w:val="0"/>
        <w:adjustRightInd w:val="0"/>
        <w:ind w:right="45"/>
        <w:jc w:val="both"/>
        <w:rPr>
          <w:rFonts w:ascii="Montserrat" w:hAnsi="Montserrat" w:eastAsia="Arial" w:cs="Arial"/>
          <w:bCs/>
          <w:sz w:val="22"/>
          <w:szCs w:val="22"/>
        </w:rPr>
      </w:pPr>
    </w:p>
    <w:p w:rsidRPr="00520341" w:rsidR="00B57313" w:rsidP="00520341" w:rsidRDefault="005267CD" w14:paraId="70FEF6BA" w14:textId="4F1C9654">
      <w:pPr>
        <w:autoSpaceDE w:val="0"/>
        <w:autoSpaceDN w:val="0"/>
        <w:adjustRightInd w:val="0"/>
        <w:ind w:right="45"/>
        <w:jc w:val="both"/>
        <w:rPr>
          <w:rFonts w:ascii="Montserrat" w:hAnsi="Montserrat" w:cs="Arial"/>
          <w:b/>
          <w:bCs/>
          <w:color w:val="000000"/>
          <w:sz w:val="22"/>
          <w:szCs w:val="22"/>
          <w:shd w:val="clear" w:color="auto" w:fill="FFFFFF"/>
        </w:rPr>
      </w:pPr>
      <w:r w:rsidRPr="00520341">
        <w:rPr>
          <w:rFonts w:ascii="Montserrat" w:hAnsi="Montserrat" w:cs="Arial"/>
          <w:b/>
          <w:bCs/>
          <w:color w:val="000000"/>
          <w:sz w:val="22"/>
          <w:szCs w:val="22"/>
          <w:shd w:val="clear" w:color="auto" w:fill="FFFFFF"/>
        </w:rPr>
        <w:t>Actividad</w:t>
      </w:r>
      <w:r w:rsidRPr="00520341" w:rsidR="00DB2960">
        <w:rPr>
          <w:rFonts w:ascii="Montserrat" w:hAnsi="Montserrat" w:cs="Arial"/>
          <w:b/>
          <w:bCs/>
          <w:color w:val="000000"/>
          <w:sz w:val="22"/>
          <w:szCs w:val="22"/>
          <w:shd w:val="clear" w:color="auto" w:fill="FFFFFF"/>
        </w:rPr>
        <w:t xml:space="preserve"> 1 </w:t>
      </w:r>
    </w:p>
    <w:p w:rsidRPr="00520341" w:rsidR="00A96CF4" w:rsidP="00520341" w:rsidRDefault="00A96CF4" w14:paraId="4660B178" w14:textId="77777777">
      <w:pPr>
        <w:autoSpaceDE w:val="0"/>
        <w:autoSpaceDN w:val="0"/>
        <w:adjustRightInd w:val="0"/>
        <w:ind w:right="45"/>
        <w:jc w:val="both"/>
        <w:rPr>
          <w:rFonts w:ascii="Montserrat" w:hAnsi="Montserrat" w:cs="Arial"/>
          <w:b/>
          <w:bCs/>
          <w:color w:val="000000"/>
          <w:sz w:val="22"/>
          <w:szCs w:val="22"/>
          <w:shd w:val="clear" w:color="auto" w:fill="FFFFFF"/>
        </w:rPr>
      </w:pPr>
    </w:p>
    <w:p w:rsidRPr="00520341" w:rsidR="00315FF3" w:rsidP="00520341" w:rsidRDefault="007F6F48" w14:paraId="7D8195EB" w14:textId="068BD4AC">
      <w:pPr>
        <w:ind w:right="45"/>
        <w:jc w:val="both"/>
        <w:rPr>
          <w:rFonts w:ascii="Montserrat" w:hAnsi="Montserrat" w:eastAsia="Arial" w:cs="Arial"/>
          <w:sz w:val="22"/>
          <w:szCs w:val="22"/>
        </w:rPr>
      </w:pPr>
      <w:r w:rsidRPr="00520341">
        <w:rPr>
          <w:rFonts w:ascii="Montserrat" w:hAnsi="Montserrat" w:cs="Arial"/>
          <w:color w:val="000000"/>
          <w:sz w:val="22"/>
          <w:szCs w:val="22"/>
          <w:shd w:val="clear" w:color="auto" w:fill="FFFFFF"/>
        </w:rPr>
        <w:t>T</w:t>
      </w:r>
      <w:r w:rsidRPr="00520341" w:rsidR="00D70287">
        <w:rPr>
          <w:rFonts w:ascii="Montserrat" w:hAnsi="Montserrat" w:cs="Arial"/>
          <w:color w:val="000000"/>
          <w:sz w:val="22"/>
          <w:szCs w:val="22"/>
          <w:shd w:val="clear" w:color="auto" w:fill="FFFFFF"/>
        </w:rPr>
        <w:t xml:space="preserve">e invitamos </w:t>
      </w:r>
      <w:r w:rsidRPr="00520341" w:rsidR="00F0390E">
        <w:rPr>
          <w:rFonts w:ascii="Montserrat" w:hAnsi="Montserrat" w:eastAsia="Arial" w:cs="Arial"/>
          <w:sz w:val="22"/>
          <w:szCs w:val="22"/>
        </w:rPr>
        <w:t xml:space="preserve">a </w:t>
      </w:r>
      <w:r w:rsidRPr="00520341">
        <w:rPr>
          <w:rFonts w:ascii="Montserrat" w:hAnsi="Montserrat" w:eastAsia="Arial" w:cs="Arial"/>
          <w:sz w:val="22"/>
          <w:szCs w:val="22"/>
        </w:rPr>
        <w:t>consultar</w:t>
      </w:r>
      <w:r w:rsidRPr="00520341" w:rsidR="00F0390E">
        <w:rPr>
          <w:rFonts w:ascii="Montserrat" w:hAnsi="Montserrat" w:eastAsia="Arial" w:cs="Arial"/>
          <w:sz w:val="22"/>
          <w:szCs w:val="22"/>
        </w:rPr>
        <w:t xml:space="preserve"> tu libr</w:t>
      </w:r>
      <w:r w:rsidRPr="00520341" w:rsidR="00045AE7">
        <w:rPr>
          <w:rFonts w:ascii="Montserrat" w:hAnsi="Montserrat" w:eastAsia="Arial" w:cs="Arial"/>
          <w:sz w:val="22"/>
          <w:szCs w:val="22"/>
        </w:rPr>
        <w:t>o de desafíos matemáticos para r</w:t>
      </w:r>
      <w:r w:rsidRPr="00520341" w:rsidR="00F0390E">
        <w:rPr>
          <w:rFonts w:ascii="Montserrat" w:hAnsi="Montserrat" w:eastAsia="Arial" w:cs="Arial"/>
          <w:sz w:val="22"/>
          <w:szCs w:val="22"/>
        </w:rPr>
        <w:t>esolver el desafío denominado “Sin pasarse”. El propósito es escribir números de seis o más cifras que se aproximen a otro sin que lo rebase.</w:t>
      </w:r>
      <w:r w:rsidRPr="00520341" w:rsidR="00315FF3">
        <w:rPr>
          <w:rFonts w:ascii="Montserrat" w:hAnsi="Montserrat" w:eastAsia="Arial" w:cs="Arial"/>
          <w:sz w:val="22"/>
          <w:szCs w:val="22"/>
        </w:rPr>
        <w:t xml:space="preserve"> En esta sesión sólo se resolverán los tres primeros casos de la tabla.</w:t>
      </w:r>
    </w:p>
    <w:p w:rsidRPr="00520341" w:rsidR="00F0390E" w:rsidP="00520341" w:rsidRDefault="00F0390E" w14:paraId="0F7DD084" w14:textId="6F61508E">
      <w:pPr>
        <w:ind w:right="45"/>
        <w:jc w:val="both"/>
        <w:rPr>
          <w:rFonts w:ascii="Montserrat" w:hAnsi="Montserrat" w:eastAsia="Arial" w:cs="Arial"/>
          <w:sz w:val="22"/>
          <w:szCs w:val="22"/>
        </w:rPr>
      </w:pPr>
    </w:p>
    <w:p w:rsidRPr="00520341" w:rsidR="00A96CF4" w:rsidP="00520341" w:rsidRDefault="00315FF3" w14:paraId="203D8A82" w14:textId="6D49528B">
      <w:pPr>
        <w:ind w:right="45"/>
        <w:jc w:val="both"/>
        <w:rPr>
          <w:rFonts w:ascii="Montserrat" w:hAnsi="Montserrat" w:eastAsia="Arial" w:cs="Arial"/>
          <w:sz w:val="22"/>
          <w:szCs w:val="22"/>
        </w:rPr>
      </w:pPr>
      <w:r w:rsidRPr="00520341">
        <w:rPr>
          <w:rFonts w:ascii="Montserrat" w:hAnsi="Montserrat" w:eastAsia="Arial" w:cs="Arial"/>
          <w:sz w:val="22"/>
          <w:szCs w:val="22"/>
        </w:rPr>
        <w:t>Lee las dos primeras cantidades de la primera columna, escribe en un cuaderno el número inmediato menor y compara cómo en la primera cantidad cambiaron todos los dígitos en el número menor siguiente y que en el segundo número sólo cambió el de las unidades.</w:t>
      </w:r>
    </w:p>
    <w:p w:rsidRPr="00520341" w:rsidR="004D510B" w:rsidP="00520341" w:rsidRDefault="004D510B" w14:paraId="30F09782" w14:textId="77777777">
      <w:pPr>
        <w:ind w:right="45"/>
        <w:jc w:val="both"/>
        <w:rPr>
          <w:rFonts w:ascii="Montserrat" w:hAnsi="Montserrat" w:eastAsia="Arial" w:cs="Arial"/>
          <w:sz w:val="22"/>
          <w:szCs w:val="22"/>
        </w:rPr>
      </w:pPr>
    </w:p>
    <w:p w:rsidR="008C010A" w:rsidP="00520341" w:rsidRDefault="009C6F9A" w14:paraId="00D1C253" w14:textId="383E65C0">
      <w:pPr>
        <w:ind w:right="45"/>
        <w:jc w:val="center"/>
        <w:rPr>
          <w:rFonts w:ascii="Montserrat" w:hAnsi="Montserrat" w:eastAsia="Arial" w:cs="Arial"/>
          <w:sz w:val="22"/>
          <w:szCs w:val="22"/>
        </w:rPr>
      </w:pPr>
      <w:hyperlink w:history="1" w:anchor="page/11" r:id="rId10">
        <w:r w:rsidRPr="00520341" w:rsidR="004D510B">
          <w:rPr>
            <w:rStyle w:val="Hipervnculo"/>
            <w:rFonts w:ascii="Montserrat" w:hAnsi="Montserrat" w:eastAsia="Arial" w:cs="Arial"/>
            <w:sz w:val="22"/>
            <w:szCs w:val="22"/>
          </w:rPr>
          <w:t>https://libros.conaliteg.gob.mx/20/P6DMA.htm?#page/11</w:t>
        </w:r>
      </w:hyperlink>
    </w:p>
    <w:p w:rsidRPr="00520341" w:rsidR="00520341" w:rsidP="00520341" w:rsidRDefault="00520341" w14:paraId="4CD2389D" w14:textId="77777777">
      <w:pPr>
        <w:ind w:right="45"/>
        <w:rPr>
          <w:rFonts w:ascii="Montserrat" w:hAnsi="Montserrat" w:eastAsia="Arial" w:cs="Arial"/>
          <w:sz w:val="22"/>
          <w:szCs w:val="22"/>
        </w:rPr>
      </w:pPr>
    </w:p>
    <w:p w:rsidRPr="00520341" w:rsidR="004D510B" w:rsidP="00520341" w:rsidRDefault="004D510B" w14:paraId="371BC104" w14:textId="354C4085">
      <w:pPr>
        <w:autoSpaceDE w:val="0"/>
        <w:autoSpaceDN w:val="0"/>
        <w:adjustRightInd w:val="0"/>
        <w:ind w:right="45"/>
        <w:jc w:val="center"/>
        <w:rPr>
          <w:rFonts w:ascii="Montserrat" w:hAnsi="Montserrat" w:cs="Arial"/>
          <w:color w:val="000000"/>
          <w:sz w:val="22"/>
          <w:szCs w:val="22"/>
          <w:shd w:val="clear" w:color="auto" w:fill="FFFFFF"/>
        </w:rPr>
      </w:pPr>
      <w:r w:rsidRPr="00520341">
        <w:rPr>
          <w:rFonts w:ascii="Montserrat" w:hAnsi="Montserrat"/>
          <w:noProof/>
          <w:sz w:val="22"/>
          <w:szCs w:val="22"/>
        </w:rPr>
        <w:drawing>
          <wp:inline distT="0" distB="0" distL="0" distR="0" wp14:anchorId="4953EC82" wp14:editId="1860A033">
            <wp:extent cx="5971540" cy="25742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2574290"/>
                    </a:xfrm>
                    <a:prstGeom prst="rect">
                      <a:avLst/>
                    </a:prstGeom>
                  </pic:spPr>
                </pic:pic>
              </a:graphicData>
            </a:graphic>
          </wp:inline>
        </w:drawing>
      </w:r>
    </w:p>
    <w:p w:rsidRPr="00520341" w:rsidR="007F6F48" w:rsidP="00520341" w:rsidRDefault="007F6F48" w14:paraId="5B3A185E" w14:textId="77777777">
      <w:pPr>
        <w:autoSpaceDE w:val="0"/>
        <w:autoSpaceDN w:val="0"/>
        <w:adjustRightInd w:val="0"/>
        <w:ind w:right="45"/>
        <w:jc w:val="both"/>
        <w:rPr>
          <w:rFonts w:ascii="Montserrat" w:hAnsi="Montserrat" w:cs="Arial"/>
          <w:color w:val="000000"/>
          <w:sz w:val="22"/>
          <w:szCs w:val="22"/>
          <w:shd w:val="clear" w:color="auto" w:fill="FFFFFF"/>
        </w:rPr>
      </w:pPr>
    </w:p>
    <w:p w:rsidRPr="00520341" w:rsidR="008C010A" w:rsidP="00520341" w:rsidRDefault="00761AB7" w14:paraId="6D7DD9FF" w14:textId="37D2ABEA">
      <w:pPr>
        <w:autoSpaceDE w:val="0"/>
        <w:autoSpaceDN w:val="0"/>
        <w:adjustRightInd w:val="0"/>
        <w:ind w:right="45"/>
        <w:jc w:val="both"/>
        <w:rPr>
          <w:rFonts w:ascii="Montserrat" w:hAnsi="Montserrat" w:cs="Arial"/>
          <w:b/>
          <w:color w:val="000000"/>
          <w:sz w:val="22"/>
          <w:szCs w:val="22"/>
          <w:shd w:val="clear" w:color="auto" w:fill="FFFFFF"/>
        </w:rPr>
      </w:pPr>
      <w:r w:rsidRPr="00520341">
        <w:rPr>
          <w:rFonts w:ascii="Montserrat" w:hAnsi="Montserrat" w:cs="Arial"/>
          <w:b/>
          <w:color w:val="000000"/>
          <w:sz w:val="22"/>
          <w:szCs w:val="22"/>
          <w:shd w:val="clear" w:color="auto" w:fill="FFFFFF"/>
        </w:rPr>
        <w:t>Reflexiones:</w:t>
      </w:r>
    </w:p>
    <w:p w:rsidRPr="00520341" w:rsidR="00761AB7" w:rsidP="00520341" w:rsidRDefault="00761AB7" w14:paraId="0F876305" w14:textId="77777777">
      <w:pPr>
        <w:autoSpaceDE w:val="0"/>
        <w:autoSpaceDN w:val="0"/>
        <w:adjustRightInd w:val="0"/>
        <w:ind w:right="45"/>
        <w:jc w:val="both"/>
        <w:rPr>
          <w:rFonts w:ascii="Montserrat" w:hAnsi="Montserrat" w:eastAsia="Arial" w:cs="Arial"/>
          <w:sz w:val="22"/>
          <w:szCs w:val="22"/>
        </w:rPr>
      </w:pPr>
    </w:p>
    <w:p w:rsidRPr="00520341" w:rsidR="00315FF3" w:rsidP="00520341" w:rsidRDefault="00315FF3" w14:paraId="3562DD3E" w14:textId="283EE296">
      <w:pPr>
        <w:autoSpaceDE w:val="0"/>
        <w:autoSpaceDN w:val="0"/>
        <w:adjustRightInd w:val="0"/>
        <w:ind w:right="45"/>
        <w:jc w:val="both"/>
        <w:rPr>
          <w:rFonts w:ascii="Montserrat" w:hAnsi="Montserrat" w:cs="Arial"/>
          <w:color w:val="000000"/>
          <w:sz w:val="22"/>
          <w:szCs w:val="22"/>
          <w:shd w:val="clear" w:color="auto" w:fill="FFFFFF"/>
        </w:rPr>
      </w:pPr>
      <w:r w:rsidRPr="00520341">
        <w:rPr>
          <w:rFonts w:ascii="Montserrat" w:hAnsi="Montserrat" w:eastAsia="Arial" w:cs="Arial"/>
          <w:sz w:val="22"/>
          <w:szCs w:val="22"/>
        </w:rPr>
        <w:t>¿Qué sucede si escribo el número en el orden presentado en la segunda columna? 791,683 ¿es menor que 500 000? R = NO, entonces lo descartamos porque la consigna dice que debe ser menor.</w:t>
      </w:r>
    </w:p>
    <w:p w:rsidRPr="00520341" w:rsidR="00315FF3" w:rsidP="00520341" w:rsidRDefault="00315FF3" w14:paraId="0620FC24" w14:textId="3A75B351">
      <w:pPr>
        <w:autoSpaceDE w:val="0"/>
        <w:autoSpaceDN w:val="0"/>
        <w:adjustRightInd w:val="0"/>
        <w:ind w:right="45"/>
        <w:jc w:val="both"/>
        <w:rPr>
          <w:rFonts w:ascii="Montserrat" w:hAnsi="Montserrat" w:cs="Arial"/>
          <w:color w:val="000000"/>
          <w:sz w:val="22"/>
          <w:szCs w:val="22"/>
          <w:shd w:val="clear" w:color="auto" w:fill="FFFFFF"/>
        </w:rPr>
      </w:pPr>
    </w:p>
    <w:p w:rsidRPr="00520341" w:rsidR="00761AB7" w:rsidP="00520341" w:rsidRDefault="00761AB7" w14:paraId="08D8A8FE" w14:textId="2A6CBA96">
      <w:pPr>
        <w:ind w:right="45"/>
        <w:jc w:val="both"/>
        <w:rPr>
          <w:rFonts w:ascii="Montserrat" w:hAnsi="Montserrat" w:eastAsia="Arial" w:cs="Arial"/>
          <w:sz w:val="22"/>
          <w:szCs w:val="22"/>
        </w:rPr>
      </w:pPr>
      <w:r w:rsidRPr="00520341">
        <w:rPr>
          <w:rFonts w:ascii="Montserrat" w:hAnsi="Montserrat" w:cs="Arial"/>
          <w:sz w:val="22"/>
          <w:szCs w:val="22"/>
        </w:rPr>
        <w:lastRenderedPageBreak/>
        <w:t>¿Cómo escribimos las cifras para formar un número menor que 500 000? ¿Si lo escribimos de esta manera: 386 197, es mayor o menor? ¿existe otro número que podamos formar que se acerque más a 500 000?</w:t>
      </w:r>
    </w:p>
    <w:p w:rsidRPr="00520341" w:rsidR="00315FF3" w:rsidP="00520341" w:rsidRDefault="00315FF3" w14:paraId="506CF3C8" w14:textId="2B02A022">
      <w:pPr>
        <w:autoSpaceDE w:val="0"/>
        <w:autoSpaceDN w:val="0"/>
        <w:adjustRightInd w:val="0"/>
        <w:ind w:right="45"/>
        <w:jc w:val="both"/>
        <w:rPr>
          <w:rFonts w:ascii="Montserrat" w:hAnsi="Montserrat" w:cs="Arial"/>
          <w:color w:val="000000"/>
          <w:sz w:val="22"/>
          <w:szCs w:val="22"/>
          <w:shd w:val="clear" w:color="auto" w:fill="FFFFFF"/>
        </w:rPr>
      </w:pPr>
    </w:p>
    <w:p w:rsidRPr="00520341" w:rsidR="00761AB7" w:rsidP="00520341" w:rsidRDefault="00761AB7" w14:paraId="7AB5FBCD" w14:textId="3924C005">
      <w:pPr>
        <w:ind w:right="45"/>
        <w:jc w:val="both"/>
        <w:rPr>
          <w:rFonts w:ascii="Montserrat" w:hAnsi="Montserrat" w:eastAsia="Arial" w:cs="Arial"/>
          <w:sz w:val="22"/>
          <w:szCs w:val="22"/>
        </w:rPr>
      </w:pPr>
      <w:r w:rsidRPr="00520341">
        <w:rPr>
          <w:rFonts w:ascii="Montserrat" w:hAnsi="Montserrat" w:cs="Arial"/>
          <w:color w:val="000000"/>
          <w:sz w:val="22"/>
          <w:szCs w:val="22"/>
          <w:shd w:val="clear" w:color="auto" w:fill="FFFFFF"/>
        </w:rPr>
        <w:t xml:space="preserve">Observa </w:t>
      </w:r>
      <w:r w:rsidRPr="00520341">
        <w:rPr>
          <w:rFonts w:ascii="Montserrat" w:hAnsi="Montserrat" w:eastAsia="Arial" w:cs="Arial"/>
          <w:sz w:val="22"/>
          <w:szCs w:val="22"/>
        </w:rPr>
        <w:t xml:space="preserve">las cifras para la segunda y la tercera cantidad </w:t>
      </w:r>
      <w:r w:rsidRPr="00520341" w:rsidR="00242C35">
        <w:rPr>
          <w:rFonts w:ascii="Montserrat" w:hAnsi="Montserrat" w:eastAsia="Arial" w:cs="Arial"/>
          <w:sz w:val="22"/>
          <w:szCs w:val="22"/>
        </w:rPr>
        <w:t>y ve combinando</w:t>
      </w:r>
      <w:r w:rsidRPr="00520341">
        <w:rPr>
          <w:rFonts w:ascii="Montserrat" w:hAnsi="Montserrat" w:eastAsia="Arial" w:cs="Arial"/>
          <w:sz w:val="22"/>
          <w:szCs w:val="22"/>
        </w:rPr>
        <w:t xml:space="preserve"> todos los números posibles, tomando siempre en cuenta que debe ser el que más se aproxime. Rec</w:t>
      </w:r>
      <w:r w:rsidRPr="00520341" w:rsidR="00242C35">
        <w:rPr>
          <w:rFonts w:ascii="Montserrat" w:hAnsi="Montserrat" w:eastAsia="Arial" w:cs="Arial"/>
          <w:sz w:val="22"/>
          <w:szCs w:val="22"/>
        </w:rPr>
        <w:t xml:space="preserve">uerda </w:t>
      </w:r>
      <w:r w:rsidRPr="00520341">
        <w:rPr>
          <w:rFonts w:ascii="Montserrat" w:hAnsi="Montserrat" w:eastAsia="Arial" w:cs="Arial"/>
          <w:sz w:val="22"/>
          <w:szCs w:val="22"/>
        </w:rPr>
        <w:t>fijar</w:t>
      </w:r>
      <w:r w:rsidRPr="00520341" w:rsidR="00242C35">
        <w:rPr>
          <w:rFonts w:ascii="Montserrat" w:hAnsi="Montserrat" w:eastAsia="Arial" w:cs="Arial"/>
          <w:sz w:val="22"/>
          <w:szCs w:val="22"/>
        </w:rPr>
        <w:t>te</w:t>
      </w:r>
      <w:r w:rsidRPr="00520341">
        <w:rPr>
          <w:rFonts w:ascii="Montserrat" w:hAnsi="Montserrat" w:eastAsia="Arial" w:cs="Arial"/>
          <w:sz w:val="22"/>
          <w:szCs w:val="22"/>
        </w:rPr>
        <w:t xml:space="preserve"> en: </w:t>
      </w:r>
      <w:r w:rsidRPr="00520341">
        <w:rPr>
          <w:rFonts w:ascii="Montserrat" w:hAnsi="Montserrat" w:cs="Arial"/>
          <w:sz w:val="22"/>
          <w:szCs w:val="22"/>
        </w:rPr>
        <w:t xml:space="preserve">¿cuál de los dos tiene más cifras? ¿si tiene más cifras que otro es mayor? </w:t>
      </w:r>
      <w:r w:rsidRPr="00520341" w:rsidR="00242C35">
        <w:rPr>
          <w:rFonts w:ascii="Montserrat" w:hAnsi="Montserrat" w:cs="Arial"/>
          <w:sz w:val="22"/>
          <w:szCs w:val="22"/>
        </w:rPr>
        <w:t>y</w:t>
      </w:r>
      <w:r w:rsidRPr="00520341">
        <w:rPr>
          <w:rFonts w:ascii="Montserrat" w:hAnsi="Montserrat" w:cs="Arial"/>
          <w:sz w:val="22"/>
          <w:szCs w:val="22"/>
        </w:rPr>
        <w:t xml:space="preserve"> si tiene igual número de cifras, </w:t>
      </w:r>
      <w:r w:rsidRPr="00520341" w:rsidR="00242C35">
        <w:rPr>
          <w:rFonts w:ascii="Montserrat" w:hAnsi="Montserrat" w:cs="Arial"/>
          <w:sz w:val="22"/>
          <w:szCs w:val="22"/>
        </w:rPr>
        <w:t>¿</w:t>
      </w:r>
      <w:r w:rsidRPr="00520341">
        <w:rPr>
          <w:rFonts w:ascii="Montserrat" w:hAnsi="Montserrat" w:cs="Arial"/>
          <w:sz w:val="22"/>
          <w:szCs w:val="22"/>
        </w:rPr>
        <w:t xml:space="preserve">cómo debemos escribirlas para formar un número </w:t>
      </w:r>
      <w:r w:rsidRPr="00520341" w:rsidR="00242C35">
        <w:rPr>
          <w:rFonts w:ascii="Montserrat" w:hAnsi="Montserrat" w:cs="Arial"/>
          <w:sz w:val="22"/>
          <w:szCs w:val="22"/>
        </w:rPr>
        <w:t>menor?</w:t>
      </w:r>
    </w:p>
    <w:p w:rsidRPr="00520341" w:rsidR="00761AB7" w:rsidP="00520341" w:rsidRDefault="00761AB7" w14:paraId="1EC5F293" w14:textId="5FFFB247">
      <w:pPr>
        <w:autoSpaceDE w:val="0"/>
        <w:autoSpaceDN w:val="0"/>
        <w:adjustRightInd w:val="0"/>
        <w:ind w:right="45"/>
        <w:jc w:val="both"/>
        <w:rPr>
          <w:rFonts w:ascii="Montserrat" w:hAnsi="Montserrat" w:cs="Arial"/>
          <w:color w:val="000000"/>
          <w:sz w:val="22"/>
          <w:szCs w:val="22"/>
          <w:shd w:val="clear" w:color="auto" w:fill="FFFFFF"/>
        </w:rPr>
      </w:pPr>
    </w:p>
    <w:p w:rsidRPr="00520341" w:rsidR="00045AE7" w:rsidP="00520341" w:rsidRDefault="00045AE7" w14:paraId="6F6747EC" w14:textId="77777777">
      <w:pPr>
        <w:autoSpaceDE w:val="0"/>
        <w:autoSpaceDN w:val="0"/>
        <w:adjustRightInd w:val="0"/>
        <w:ind w:right="45"/>
        <w:jc w:val="both"/>
        <w:rPr>
          <w:rFonts w:ascii="Montserrat" w:hAnsi="Montserrat" w:cs="Arial"/>
          <w:color w:val="000000"/>
          <w:sz w:val="22"/>
          <w:szCs w:val="22"/>
          <w:shd w:val="clear" w:color="auto" w:fill="FFFFFF"/>
        </w:rPr>
      </w:pPr>
    </w:p>
    <w:p w:rsidRPr="00520341" w:rsidR="00114777" w:rsidP="00520341" w:rsidRDefault="00114777" w14:paraId="4A330A82" w14:textId="582A0B48">
      <w:pPr>
        <w:pStyle w:val="paragraph"/>
        <w:spacing w:before="0" w:beforeAutospacing="0" w:after="0" w:afterAutospacing="0"/>
        <w:ind w:right="45"/>
        <w:jc w:val="both"/>
        <w:textAlignment w:val="baseline"/>
        <w:rPr>
          <w:rStyle w:val="eop"/>
          <w:rFonts w:ascii="Montserrat" w:hAnsi="Montserrat" w:cs="Arial"/>
          <w:b/>
          <w:bCs/>
          <w:color w:val="000000"/>
          <w:sz w:val="28"/>
          <w:szCs w:val="28"/>
          <w:shd w:val="clear" w:color="auto" w:fill="FFFFFF"/>
        </w:rPr>
      </w:pPr>
      <w:r w:rsidRPr="00520341">
        <w:rPr>
          <w:rStyle w:val="eop"/>
          <w:rFonts w:ascii="Montserrat" w:hAnsi="Montserrat" w:cs="Arial"/>
          <w:b/>
          <w:bCs/>
          <w:color w:val="000000"/>
          <w:sz w:val="28"/>
          <w:szCs w:val="28"/>
          <w:shd w:val="clear" w:color="auto" w:fill="FFFFFF"/>
        </w:rPr>
        <w:t xml:space="preserve">El </w:t>
      </w:r>
      <w:r w:rsidRPr="00520341" w:rsidR="00045AE7">
        <w:rPr>
          <w:rStyle w:val="eop"/>
          <w:rFonts w:ascii="Montserrat" w:hAnsi="Montserrat" w:cs="Arial"/>
          <w:b/>
          <w:bCs/>
          <w:color w:val="000000"/>
          <w:sz w:val="28"/>
          <w:szCs w:val="28"/>
          <w:shd w:val="clear" w:color="auto" w:fill="FFFFFF"/>
        </w:rPr>
        <w:t>R</w:t>
      </w:r>
      <w:r w:rsidRPr="00520341">
        <w:rPr>
          <w:rStyle w:val="eop"/>
          <w:rFonts w:ascii="Montserrat" w:hAnsi="Montserrat" w:cs="Arial"/>
          <w:b/>
          <w:bCs/>
          <w:color w:val="000000"/>
          <w:sz w:val="28"/>
          <w:szCs w:val="28"/>
          <w:shd w:val="clear" w:color="auto" w:fill="FFFFFF"/>
        </w:rPr>
        <w:t xml:space="preserve">eto de </w:t>
      </w:r>
      <w:r w:rsidRPr="00520341" w:rsidR="00045AE7">
        <w:rPr>
          <w:rStyle w:val="eop"/>
          <w:rFonts w:ascii="Montserrat" w:hAnsi="Montserrat" w:cs="Arial"/>
          <w:b/>
          <w:bCs/>
          <w:color w:val="000000"/>
          <w:sz w:val="28"/>
          <w:szCs w:val="28"/>
          <w:shd w:val="clear" w:color="auto" w:fill="FFFFFF"/>
        </w:rPr>
        <w:t>Hoy</w:t>
      </w:r>
      <w:r w:rsidRPr="00520341">
        <w:rPr>
          <w:rStyle w:val="eop"/>
          <w:rFonts w:ascii="Montserrat" w:hAnsi="Montserrat" w:cs="Arial"/>
          <w:b/>
          <w:bCs/>
          <w:color w:val="000000"/>
          <w:sz w:val="28"/>
          <w:szCs w:val="28"/>
          <w:shd w:val="clear" w:color="auto" w:fill="FFFFFF"/>
        </w:rPr>
        <w:t>:</w:t>
      </w:r>
    </w:p>
    <w:p w:rsidRPr="00520341" w:rsidR="00242C35" w:rsidP="00520341" w:rsidRDefault="00242C35" w14:paraId="6B47BA0D" w14:textId="39B9768A">
      <w:pPr>
        <w:pStyle w:val="paragraph"/>
        <w:spacing w:before="0" w:beforeAutospacing="0" w:after="0" w:afterAutospacing="0"/>
        <w:ind w:right="45"/>
        <w:jc w:val="both"/>
        <w:textAlignment w:val="baseline"/>
        <w:rPr>
          <w:rStyle w:val="eop"/>
          <w:rFonts w:ascii="Montserrat" w:hAnsi="Montserrat" w:cs="Arial"/>
          <w:color w:val="000000"/>
          <w:sz w:val="22"/>
          <w:szCs w:val="22"/>
          <w:shd w:val="clear" w:color="auto" w:fill="FFFFFF"/>
        </w:rPr>
      </w:pPr>
    </w:p>
    <w:p w:rsidRPr="00520341" w:rsidR="00242C35" w:rsidP="00520341" w:rsidRDefault="004D510B" w14:paraId="1B0562AD" w14:textId="17100426">
      <w:pPr>
        <w:pStyle w:val="paragraph"/>
        <w:spacing w:before="0" w:beforeAutospacing="0" w:after="0" w:afterAutospacing="0"/>
        <w:ind w:right="45"/>
        <w:jc w:val="both"/>
        <w:textAlignment w:val="baseline"/>
        <w:rPr>
          <w:rStyle w:val="eop"/>
          <w:rFonts w:ascii="Montserrat" w:hAnsi="Montserrat" w:cs="Arial"/>
          <w:color w:val="000000"/>
          <w:sz w:val="22"/>
          <w:szCs w:val="22"/>
          <w:shd w:val="clear" w:color="auto" w:fill="FFFFFF"/>
        </w:rPr>
      </w:pPr>
      <w:r w:rsidRPr="00520341">
        <w:rPr>
          <w:rStyle w:val="eop"/>
          <w:rFonts w:ascii="Montserrat" w:hAnsi="Montserrat" w:cs="Arial"/>
          <w:color w:val="000000"/>
          <w:sz w:val="22"/>
          <w:szCs w:val="22"/>
          <w:shd w:val="clear" w:color="auto" w:fill="FFFFFF"/>
        </w:rPr>
        <w:t xml:space="preserve">Intenta </w:t>
      </w:r>
      <w:r w:rsidRPr="00520341" w:rsidR="00242C35">
        <w:rPr>
          <w:rStyle w:val="eop"/>
          <w:rFonts w:ascii="Montserrat" w:hAnsi="Montserrat" w:cs="Arial"/>
          <w:color w:val="000000"/>
          <w:sz w:val="22"/>
          <w:szCs w:val="22"/>
          <w:shd w:val="clear" w:color="auto" w:fill="FFFFFF"/>
        </w:rPr>
        <w:t>autoevalua</w:t>
      </w:r>
      <w:r w:rsidRPr="00520341">
        <w:rPr>
          <w:rStyle w:val="eop"/>
          <w:rFonts w:ascii="Montserrat" w:hAnsi="Montserrat" w:cs="Arial"/>
          <w:color w:val="000000"/>
          <w:sz w:val="22"/>
          <w:szCs w:val="22"/>
          <w:shd w:val="clear" w:color="auto" w:fill="FFFFFF"/>
        </w:rPr>
        <w:t>r</w:t>
      </w:r>
      <w:r w:rsidRPr="00520341" w:rsidR="00242C35">
        <w:rPr>
          <w:rStyle w:val="eop"/>
          <w:rFonts w:ascii="Montserrat" w:hAnsi="Montserrat" w:cs="Arial"/>
          <w:color w:val="000000"/>
          <w:sz w:val="22"/>
          <w:szCs w:val="22"/>
          <w:shd w:val="clear" w:color="auto" w:fill="FFFFFF"/>
        </w:rPr>
        <w:t xml:space="preserve"> tus respuestas para confirmar los resultado</w:t>
      </w:r>
      <w:r w:rsidRPr="00520341" w:rsidR="007F6F48">
        <w:rPr>
          <w:rStyle w:val="eop"/>
          <w:rFonts w:ascii="Montserrat" w:hAnsi="Montserrat" w:cs="Arial"/>
          <w:color w:val="000000"/>
          <w:sz w:val="22"/>
          <w:szCs w:val="22"/>
          <w:shd w:val="clear" w:color="auto" w:fill="FFFFFF"/>
        </w:rPr>
        <w:t>s</w:t>
      </w:r>
      <w:r w:rsidRPr="00520341" w:rsidR="00242C35">
        <w:rPr>
          <w:rStyle w:val="eop"/>
          <w:rFonts w:ascii="Montserrat" w:hAnsi="Montserrat" w:cs="Arial"/>
          <w:color w:val="000000"/>
          <w:sz w:val="22"/>
          <w:szCs w:val="22"/>
          <w:shd w:val="clear" w:color="auto" w:fill="FFFFFF"/>
        </w:rPr>
        <w:t xml:space="preserve"> en la siguiente sesión, por lo pronto, responde las siguientes preguntas:</w:t>
      </w:r>
    </w:p>
    <w:p w:rsidRPr="00520341" w:rsidR="00D72495" w:rsidP="00520341" w:rsidRDefault="00D72495" w14:paraId="3F49FA1A" w14:textId="140C993B">
      <w:pPr>
        <w:pStyle w:val="paragraph"/>
        <w:spacing w:before="0" w:beforeAutospacing="0" w:after="0" w:afterAutospacing="0"/>
        <w:ind w:right="45"/>
        <w:jc w:val="both"/>
        <w:textAlignment w:val="baseline"/>
        <w:rPr>
          <w:rStyle w:val="eop"/>
          <w:rFonts w:ascii="Montserrat" w:hAnsi="Montserrat" w:cs="Arial"/>
          <w:color w:val="000000"/>
          <w:sz w:val="22"/>
          <w:szCs w:val="22"/>
          <w:shd w:val="clear" w:color="auto" w:fill="FFFFFF"/>
        </w:rPr>
      </w:pPr>
    </w:p>
    <w:p w:rsidRPr="00520341" w:rsidR="00242C35" w:rsidP="00520341" w:rsidRDefault="00242C35" w14:paraId="24AFCA3A" w14:textId="77777777">
      <w:pPr>
        <w:ind w:right="45"/>
        <w:jc w:val="both"/>
        <w:textAlignment w:val="baseline"/>
        <w:rPr>
          <w:rFonts w:ascii="Montserrat" w:hAnsi="Montserrat" w:eastAsia="Arial" w:cs="Arial"/>
          <w:sz w:val="22"/>
          <w:szCs w:val="22"/>
        </w:rPr>
      </w:pPr>
      <w:r w:rsidRPr="00520341">
        <w:rPr>
          <w:rFonts w:ascii="Montserrat" w:hAnsi="Montserrat" w:eastAsia="Arial" w:cs="Arial"/>
          <w:sz w:val="22"/>
          <w:szCs w:val="22"/>
        </w:rPr>
        <w:t>¿En qué te fijaste para formar tus números?</w:t>
      </w:r>
    </w:p>
    <w:p w:rsidRPr="00520341" w:rsidR="00242C35" w:rsidP="00520341" w:rsidRDefault="00242C35" w14:paraId="06EDEC04" w14:textId="77777777">
      <w:pPr>
        <w:ind w:right="45"/>
        <w:jc w:val="both"/>
        <w:textAlignment w:val="baseline"/>
        <w:rPr>
          <w:rFonts w:ascii="Montserrat" w:hAnsi="Montserrat" w:eastAsia="Arial" w:cs="Arial"/>
          <w:sz w:val="22"/>
          <w:szCs w:val="22"/>
        </w:rPr>
      </w:pPr>
    </w:p>
    <w:p w:rsidRPr="00520341" w:rsidR="00242C35" w:rsidP="00520341" w:rsidRDefault="00242C35" w14:paraId="7083F9DE" w14:textId="77777777">
      <w:pPr>
        <w:ind w:right="45"/>
        <w:jc w:val="both"/>
        <w:textAlignment w:val="baseline"/>
        <w:rPr>
          <w:rFonts w:ascii="Montserrat" w:hAnsi="Montserrat" w:cs="Arial"/>
          <w:sz w:val="22"/>
          <w:szCs w:val="22"/>
          <w:lang w:eastAsia="es-MX"/>
        </w:rPr>
      </w:pPr>
      <w:r w:rsidRPr="00520341">
        <w:rPr>
          <w:rFonts w:ascii="Montserrat" w:hAnsi="Montserrat" w:eastAsia="Arial" w:cs="Arial"/>
          <w:sz w:val="22"/>
          <w:szCs w:val="22"/>
        </w:rPr>
        <w:t>¿Para formar una cantidad menor que se aproxime al número qué debemos considerar?</w:t>
      </w:r>
    </w:p>
    <w:p w:rsidRPr="00520341" w:rsidR="00620A6F" w:rsidP="00520341" w:rsidRDefault="00620A6F" w14:paraId="5AF66AE0" w14:textId="62529EA0">
      <w:pPr>
        <w:autoSpaceDE w:val="0"/>
        <w:autoSpaceDN w:val="0"/>
        <w:adjustRightInd w:val="0"/>
        <w:ind w:right="45"/>
        <w:jc w:val="both"/>
        <w:rPr>
          <w:rFonts w:ascii="Montserrat" w:hAnsi="Montserrat" w:cs="Arial"/>
          <w:color w:val="000000"/>
          <w:sz w:val="22"/>
          <w:szCs w:val="22"/>
          <w:shd w:val="clear" w:color="auto" w:fill="FFFFFF"/>
        </w:rPr>
      </w:pPr>
    </w:p>
    <w:p w:rsidRPr="00520341" w:rsidR="00615387" w:rsidP="00520341" w:rsidRDefault="00615387" w14:paraId="416DA3C8" w14:textId="7FFA3C48">
      <w:pPr>
        <w:pStyle w:val="paragraph"/>
        <w:spacing w:before="0" w:beforeAutospacing="0" w:after="0" w:afterAutospacing="0"/>
        <w:ind w:right="45"/>
        <w:jc w:val="both"/>
        <w:textAlignment w:val="baseline"/>
        <w:rPr>
          <w:rFonts w:ascii="Montserrat" w:hAnsi="Montserrat" w:cs="Arial"/>
          <w:sz w:val="22"/>
          <w:szCs w:val="22"/>
        </w:rPr>
      </w:pPr>
      <w:bookmarkStart w:name="_heading=h.2et92p0" w:colFirst="0" w:colLast="0" w:id="0"/>
      <w:bookmarkEnd w:id="0"/>
      <w:r w:rsidRPr="00520341">
        <w:rPr>
          <w:rStyle w:val="eop"/>
          <w:rFonts w:ascii="Montserrat" w:hAnsi="Montserrat" w:cs="Arial" w:eastAsiaTheme="minorEastAsia"/>
          <w:sz w:val="22"/>
          <w:szCs w:val="22"/>
        </w:rPr>
        <w:t>Si en tu casa hay otros libros relacionados con el tema, consúltalos. Así podrás saber más. Si no cuentas con estos materiales no te preocupes. En cualquier caso, platica con tu familia sobre lo que aprendiste, seguro les parecerá interesa</w:t>
      </w:r>
      <w:r w:rsidRPr="00520341" w:rsidR="00E24C93">
        <w:rPr>
          <w:rStyle w:val="eop"/>
          <w:rFonts w:ascii="Montserrat" w:hAnsi="Montserrat" w:cs="Arial" w:eastAsiaTheme="minorEastAsia"/>
          <w:sz w:val="22"/>
          <w:szCs w:val="22"/>
        </w:rPr>
        <w:t>nte.</w:t>
      </w:r>
    </w:p>
    <w:p w:rsidR="00615387" w:rsidP="00520341" w:rsidRDefault="00615387" w14:paraId="43CD0D38" w14:textId="52DD8CAB">
      <w:pPr>
        <w:autoSpaceDE w:val="0"/>
        <w:autoSpaceDN w:val="0"/>
        <w:adjustRightInd w:val="0"/>
        <w:ind w:right="45"/>
        <w:jc w:val="both"/>
        <w:rPr>
          <w:rFonts w:ascii="Montserrat" w:hAnsi="Montserrat" w:eastAsiaTheme="minorHAnsi" w:cstheme="minorBidi"/>
          <w:b/>
          <w:sz w:val="22"/>
          <w:szCs w:val="22"/>
        </w:rPr>
      </w:pPr>
    </w:p>
    <w:p w:rsidRPr="00520341" w:rsidR="00CB3F78" w:rsidP="00520341" w:rsidRDefault="00CB3F78" w14:paraId="186A665F" w14:textId="77777777">
      <w:pPr>
        <w:autoSpaceDE w:val="0"/>
        <w:autoSpaceDN w:val="0"/>
        <w:adjustRightInd w:val="0"/>
        <w:ind w:right="45"/>
        <w:jc w:val="both"/>
        <w:rPr>
          <w:rFonts w:ascii="Montserrat" w:hAnsi="Montserrat" w:eastAsiaTheme="minorHAnsi" w:cstheme="minorBidi"/>
          <w:b/>
          <w:sz w:val="22"/>
          <w:szCs w:val="22"/>
        </w:rPr>
      </w:pPr>
      <w:bookmarkStart w:name="_GoBack" w:id="1"/>
      <w:bookmarkEnd w:id="1"/>
    </w:p>
    <w:p w:rsidRPr="00D80C4F" w:rsidR="00615387" w:rsidP="00045AE7" w:rsidRDefault="00615387" w14:paraId="2C8105B8" w14:textId="271C7CF5">
      <w:pPr>
        <w:autoSpaceDE w:val="0"/>
        <w:autoSpaceDN w:val="0"/>
        <w:adjustRightInd w:val="0"/>
        <w:ind w:right="48"/>
        <w:jc w:val="center"/>
        <w:rPr>
          <w:rFonts w:ascii="Montserrat" w:hAnsi="Montserrat" w:eastAsiaTheme="minorHAnsi" w:cstheme="minorBidi"/>
          <w:b/>
          <w:sz w:val="24"/>
          <w:szCs w:val="24"/>
        </w:rPr>
      </w:pPr>
      <w:r w:rsidRPr="00D80C4F">
        <w:rPr>
          <w:rFonts w:ascii="Montserrat" w:hAnsi="Montserrat" w:eastAsiaTheme="minorHAnsi" w:cstheme="minorBidi"/>
          <w:b/>
          <w:sz w:val="24"/>
          <w:szCs w:val="24"/>
        </w:rPr>
        <w:t>¡Buen trabajo!</w:t>
      </w:r>
    </w:p>
    <w:p w:rsidRPr="00D80C4F" w:rsidR="00590C1C" w:rsidP="00045AE7" w:rsidRDefault="00590C1C" w14:paraId="0AF277C2" w14:textId="77777777">
      <w:pPr>
        <w:autoSpaceDE w:val="0"/>
        <w:autoSpaceDN w:val="0"/>
        <w:adjustRightInd w:val="0"/>
        <w:ind w:right="48"/>
        <w:jc w:val="center"/>
        <w:rPr>
          <w:rFonts w:ascii="Montserrat" w:hAnsi="Montserrat" w:eastAsiaTheme="minorHAnsi" w:cstheme="minorBidi"/>
          <w:b/>
          <w:sz w:val="24"/>
          <w:szCs w:val="24"/>
        </w:rPr>
      </w:pPr>
    </w:p>
    <w:p w:rsidRPr="00D80C4F" w:rsidR="00615387" w:rsidP="00045AE7" w:rsidRDefault="00615387" w14:paraId="6CC53EA8" w14:textId="68945BC8">
      <w:pPr>
        <w:autoSpaceDE w:val="0"/>
        <w:autoSpaceDN w:val="0"/>
        <w:adjustRightInd w:val="0"/>
        <w:ind w:right="48"/>
        <w:jc w:val="center"/>
        <w:rPr>
          <w:rFonts w:ascii="Montserrat" w:hAnsi="Montserrat" w:eastAsiaTheme="minorHAnsi" w:cstheme="minorBidi"/>
          <w:b/>
          <w:sz w:val="24"/>
          <w:szCs w:val="24"/>
        </w:rPr>
      </w:pPr>
      <w:r w:rsidRPr="00D80C4F">
        <w:rPr>
          <w:rFonts w:ascii="Montserrat" w:hAnsi="Montserrat" w:eastAsiaTheme="minorHAnsi" w:cstheme="minorBidi"/>
          <w:b/>
          <w:sz w:val="24"/>
          <w:szCs w:val="24"/>
        </w:rPr>
        <w:t>Gracias por tu esfuerzo.</w:t>
      </w:r>
    </w:p>
    <w:p w:rsidRPr="00520341" w:rsidR="0003703F" w:rsidP="00045AE7" w:rsidRDefault="0003703F" w14:paraId="1E91F1FB" w14:textId="5FFCFA5B">
      <w:pPr>
        <w:autoSpaceDE w:val="0"/>
        <w:autoSpaceDN w:val="0"/>
        <w:adjustRightInd w:val="0"/>
        <w:ind w:right="48"/>
        <w:jc w:val="both"/>
        <w:rPr>
          <w:rFonts w:ascii="Montserrat" w:hAnsi="Montserrat" w:eastAsiaTheme="minorHAnsi" w:cstheme="minorBidi"/>
          <w:b/>
          <w:sz w:val="22"/>
          <w:szCs w:val="22"/>
        </w:rPr>
      </w:pPr>
    </w:p>
    <w:p w:rsidRPr="00520341" w:rsidR="0003703F" w:rsidP="00045AE7" w:rsidRDefault="0003703F" w14:paraId="3DBBE6AB" w14:textId="665A6590">
      <w:pPr>
        <w:autoSpaceDE w:val="0"/>
        <w:autoSpaceDN w:val="0"/>
        <w:adjustRightInd w:val="0"/>
        <w:ind w:right="48"/>
        <w:jc w:val="both"/>
        <w:rPr>
          <w:rFonts w:ascii="Montserrat" w:hAnsi="Montserrat" w:eastAsiaTheme="minorHAnsi" w:cstheme="minorBidi"/>
          <w:b/>
          <w:sz w:val="22"/>
          <w:szCs w:val="22"/>
        </w:rPr>
      </w:pPr>
    </w:p>
    <w:p w:rsidRPr="00520341" w:rsidR="00520341" w:rsidP="00520341" w:rsidRDefault="00520341" w14:paraId="4B3B5394" w14:textId="77777777">
      <w:pPr>
        <w:jc w:val="both"/>
        <w:rPr>
          <w:rFonts w:ascii="Montserrat" w:hAnsi="Montserrat"/>
          <w:b/>
          <w:sz w:val="28"/>
          <w:szCs w:val="28"/>
        </w:rPr>
      </w:pPr>
      <w:bookmarkStart w:name="_Hlk78312816" w:id="2"/>
      <w:bookmarkStart w:name="_Hlk78381143" w:id="3"/>
      <w:bookmarkStart w:name="_Hlk78651804" w:id="4"/>
      <w:r w:rsidRPr="00520341">
        <w:rPr>
          <w:rFonts w:ascii="Montserrat" w:hAnsi="Montserrat"/>
          <w:b/>
          <w:sz w:val="28"/>
          <w:szCs w:val="28"/>
        </w:rPr>
        <w:t>Para saber más:</w:t>
      </w:r>
    </w:p>
    <w:p w:rsidRPr="00520341" w:rsidR="00520341" w:rsidP="00520341" w:rsidRDefault="00520341" w14:paraId="3E0228B9" w14:textId="77777777">
      <w:pPr>
        <w:rPr>
          <w:rFonts w:ascii="Montserrat" w:hAnsi="Montserrat"/>
          <w:bCs/>
          <w:sz w:val="22"/>
          <w:szCs w:val="22"/>
        </w:rPr>
      </w:pPr>
      <w:bookmarkStart w:name="_Hlk78380689" w:id="5"/>
    </w:p>
    <w:p w:rsidRPr="00520341" w:rsidR="00520341" w:rsidP="00520341" w:rsidRDefault="00520341" w14:paraId="73E11C2B" w14:textId="77777777">
      <w:pPr>
        <w:rPr>
          <w:rFonts w:ascii="Montserrat" w:hAnsi="Montserrat"/>
          <w:bCs/>
          <w:sz w:val="22"/>
          <w:szCs w:val="22"/>
        </w:rPr>
      </w:pPr>
      <w:bookmarkStart w:name="_Hlk78312708" w:id="6"/>
      <w:r w:rsidRPr="00520341">
        <w:rPr>
          <w:rFonts w:ascii="Montserrat" w:hAnsi="Montserrat"/>
          <w:bCs/>
          <w:sz w:val="22"/>
          <w:szCs w:val="22"/>
        </w:rPr>
        <w:t>Consulta los libros de texto en la siguiente liga.</w:t>
      </w:r>
    </w:p>
    <w:p w:rsidRPr="00520341" w:rsidR="00520341" w:rsidP="00520341" w:rsidRDefault="009C6F9A" w14:paraId="629ED9BB" w14:textId="0313B5C0">
      <w:pPr>
        <w:rPr>
          <w:rFonts w:ascii="Montserrat" w:hAnsi="Montserrat"/>
          <w:sz w:val="22"/>
          <w:szCs w:val="22"/>
        </w:rPr>
      </w:pPr>
      <w:hyperlink w:history="1" r:id="rId12">
        <w:r w:rsidRPr="00520341" w:rsidR="00520341">
          <w:rPr>
            <w:rStyle w:val="Hipervnculo"/>
            <w:rFonts w:ascii="Montserrat" w:hAnsi="Montserrat"/>
            <w:bCs/>
            <w:sz w:val="22"/>
            <w:szCs w:val="22"/>
          </w:rPr>
          <w:t>https://www.conaliteg.sep.gob.mx/primaria.html</w:t>
        </w:r>
        <w:bookmarkEnd w:id="2"/>
        <w:bookmarkEnd w:id="6"/>
      </w:hyperlink>
      <w:bookmarkEnd w:id="3"/>
      <w:bookmarkEnd w:id="5"/>
    </w:p>
    <w:bookmarkEnd w:id="4"/>
    <w:p w:rsidRPr="00520341" w:rsidR="00520341" w:rsidP="00045AE7" w:rsidRDefault="00520341" w14:paraId="34F73B67" w14:textId="77777777">
      <w:pPr>
        <w:autoSpaceDE w:val="0"/>
        <w:autoSpaceDN w:val="0"/>
        <w:adjustRightInd w:val="0"/>
        <w:ind w:right="48"/>
        <w:jc w:val="both"/>
        <w:rPr>
          <w:rFonts w:ascii="Montserrat" w:hAnsi="Montserrat" w:eastAsiaTheme="minorHAnsi" w:cstheme="minorBidi"/>
          <w:b/>
          <w:sz w:val="22"/>
          <w:szCs w:val="22"/>
        </w:rPr>
      </w:pPr>
    </w:p>
    <w:sectPr w:rsidRPr="00520341" w:rsidR="00520341" w:rsidSect="00981CAB">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D11B" w16cex:dateUtc="2020-09-14T16: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F9A" w:rsidP="008319C1" w:rsidRDefault="009C6F9A" w14:paraId="03BEC298" w14:textId="77777777">
      <w:r>
        <w:separator/>
      </w:r>
    </w:p>
  </w:endnote>
  <w:endnote w:type="continuationSeparator" w:id="0">
    <w:p w:rsidR="009C6F9A" w:rsidP="008319C1" w:rsidRDefault="009C6F9A" w14:paraId="3F3E21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F9A" w:rsidP="008319C1" w:rsidRDefault="009C6F9A" w14:paraId="429912BF" w14:textId="77777777">
      <w:r>
        <w:separator/>
      </w:r>
    </w:p>
  </w:footnote>
  <w:footnote w:type="continuationSeparator" w:id="0">
    <w:p w:rsidR="009C6F9A" w:rsidP="008319C1" w:rsidRDefault="009C6F9A" w14:paraId="5A3129C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hint="default" w:ascii="Montserrat" w:hAnsi="Montserrat" w:cs="Arial"/>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EC15C8"/>
    <w:multiLevelType w:val="hybridMultilevel"/>
    <w:tmpl w:val="7B027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7D37574"/>
    <w:multiLevelType w:val="hybridMultilevel"/>
    <w:tmpl w:val="ECC6FC38"/>
    <w:lvl w:ilvl="0" w:tplc="988A64E2">
      <w:start w:val="1"/>
      <w:numFmt w:val="decimal"/>
      <w:lvlText w:val="%1."/>
      <w:lvlJc w:val="left"/>
      <w:pPr>
        <w:ind w:left="720" w:hanging="360"/>
      </w:pPr>
      <w:rPr>
        <w:rFonts w:hint="default" w:ascii="Montserrat" w:hAnsi="Montserrat" w:eastAsia="Times New Roman" w:cs="Arial"/>
        <w:b w:val="0"/>
        <w:bCs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4E4527E"/>
    <w:multiLevelType w:val="multilevel"/>
    <w:tmpl w:val="F7A86F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70912E1"/>
    <w:multiLevelType w:val="hybridMultilevel"/>
    <w:tmpl w:val="C47AF738"/>
    <w:lvl w:ilvl="0" w:tplc="D82EF714">
      <w:start w:val="1"/>
      <w:numFmt w:val="decimal"/>
      <w:lvlText w:val="%1."/>
      <w:lvlJc w:val="left"/>
      <w:pPr>
        <w:ind w:left="720" w:hanging="360"/>
      </w:pPr>
      <w:rPr>
        <w:rFonts w:hint="default" w:ascii="Montserrat" w:hAnsi="Montserrat" w:eastAsia="Times New Roman" w:cs="Arial"/>
        <w:b w:val="0"/>
        <w:bCs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E0AAE"/>
    <w:multiLevelType w:val="multilevel"/>
    <w:tmpl w:val="DAFEF8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90E5DDC"/>
    <w:multiLevelType w:val="multilevel"/>
    <w:tmpl w:val="38FEF4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93F3E27"/>
    <w:multiLevelType w:val="hybridMultilevel"/>
    <w:tmpl w:val="1822192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A47390A"/>
    <w:multiLevelType w:val="hybridMultilevel"/>
    <w:tmpl w:val="C07A8E8C"/>
    <w:lvl w:ilvl="0" w:tplc="8E82B100">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E5D5BB1"/>
    <w:multiLevelType w:val="hybridMultilevel"/>
    <w:tmpl w:val="C0FE7D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754212F"/>
    <w:multiLevelType w:val="hybridMultilevel"/>
    <w:tmpl w:val="A1BC11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C2E4059"/>
    <w:multiLevelType w:val="hybridMultilevel"/>
    <w:tmpl w:val="D48A38B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6"/>
  </w:num>
  <w:num w:numId="4">
    <w:abstractNumId w:val="4"/>
  </w:num>
  <w:num w:numId="5">
    <w:abstractNumId w:val="2"/>
  </w:num>
  <w:num w:numId="6">
    <w:abstractNumId w:val="16"/>
  </w:num>
  <w:num w:numId="7">
    <w:abstractNumId w:val="0"/>
  </w:num>
  <w:num w:numId="8">
    <w:abstractNumId w:val="5"/>
  </w:num>
  <w:num w:numId="9">
    <w:abstractNumId w:val="12"/>
  </w:num>
  <w:num w:numId="10">
    <w:abstractNumId w:val="11"/>
  </w:num>
  <w:num w:numId="11">
    <w:abstractNumId w:val="1"/>
  </w:num>
  <w:num w:numId="12">
    <w:abstractNumId w:val="9"/>
  </w:num>
  <w:num w:numId="13">
    <w:abstractNumId w:val="8"/>
  </w:num>
  <w:num w:numId="14">
    <w:abstractNumId w:val="3"/>
  </w:num>
  <w:num w:numId="15">
    <w:abstractNumId w:val="15"/>
  </w:num>
  <w:num w:numId="16">
    <w:abstractNumId w:val="13"/>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3D7D"/>
    <w:rsid w:val="00005E5C"/>
    <w:rsid w:val="00006317"/>
    <w:rsid w:val="00026085"/>
    <w:rsid w:val="000279D0"/>
    <w:rsid w:val="00036938"/>
    <w:rsid w:val="0003703F"/>
    <w:rsid w:val="00045AE7"/>
    <w:rsid w:val="00052414"/>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1D00"/>
    <w:rsid w:val="000F2B31"/>
    <w:rsid w:val="00102BF8"/>
    <w:rsid w:val="00114230"/>
    <w:rsid w:val="00114777"/>
    <w:rsid w:val="00114E27"/>
    <w:rsid w:val="00116DC1"/>
    <w:rsid w:val="00117EC9"/>
    <w:rsid w:val="00127020"/>
    <w:rsid w:val="00135422"/>
    <w:rsid w:val="00145EBD"/>
    <w:rsid w:val="00146BB3"/>
    <w:rsid w:val="00146FA8"/>
    <w:rsid w:val="00156537"/>
    <w:rsid w:val="00156F71"/>
    <w:rsid w:val="0016127A"/>
    <w:rsid w:val="00161DA6"/>
    <w:rsid w:val="00166147"/>
    <w:rsid w:val="001671AF"/>
    <w:rsid w:val="001702F5"/>
    <w:rsid w:val="001707EE"/>
    <w:rsid w:val="00173671"/>
    <w:rsid w:val="001736BE"/>
    <w:rsid w:val="00174009"/>
    <w:rsid w:val="001752D4"/>
    <w:rsid w:val="0017706B"/>
    <w:rsid w:val="001816CD"/>
    <w:rsid w:val="00182405"/>
    <w:rsid w:val="00183EC9"/>
    <w:rsid w:val="00193CC3"/>
    <w:rsid w:val="00196695"/>
    <w:rsid w:val="001A19CE"/>
    <w:rsid w:val="001A3D6B"/>
    <w:rsid w:val="001A45C7"/>
    <w:rsid w:val="001A77EF"/>
    <w:rsid w:val="001A7F47"/>
    <w:rsid w:val="001B0842"/>
    <w:rsid w:val="001B2913"/>
    <w:rsid w:val="001B369A"/>
    <w:rsid w:val="001B3D8B"/>
    <w:rsid w:val="001B72C2"/>
    <w:rsid w:val="001B77AA"/>
    <w:rsid w:val="001B7CE6"/>
    <w:rsid w:val="001C05B6"/>
    <w:rsid w:val="001C1093"/>
    <w:rsid w:val="001C156B"/>
    <w:rsid w:val="001C4434"/>
    <w:rsid w:val="001C7FC2"/>
    <w:rsid w:val="001D2977"/>
    <w:rsid w:val="001D4D93"/>
    <w:rsid w:val="001E0F64"/>
    <w:rsid w:val="001F76F3"/>
    <w:rsid w:val="0020696B"/>
    <w:rsid w:val="00211181"/>
    <w:rsid w:val="00216762"/>
    <w:rsid w:val="0021725C"/>
    <w:rsid w:val="00222994"/>
    <w:rsid w:val="00226857"/>
    <w:rsid w:val="00227E9D"/>
    <w:rsid w:val="00237A7E"/>
    <w:rsid w:val="00237BA1"/>
    <w:rsid w:val="00242C35"/>
    <w:rsid w:val="002440B4"/>
    <w:rsid w:val="002445F2"/>
    <w:rsid w:val="00246FA4"/>
    <w:rsid w:val="00262C19"/>
    <w:rsid w:val="002658D4"/>
    <w:rsid w:val="00270529"/>
    <w:rsid w:val="00271ADB"/>
    <w:rsid w:val="0028122E"/>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D0B7D"/>
    <w:rsid w:val="002D7622"/>
    <w:rsid w:val="002E456A"/>
    <w:rsid w:val="002F001F"/>
    <w:rsid w:val="002F0F99"/>
    <w:rsid w:val="002F7575"/>
    <w:rsid w:val="00301304"/>
    <w:rsid w:val="003016F3"/>
    <w:rsid w:val="00315306"/>
    <w:rsid w:val="00315FF3"/>
    <w:rsid w:val="0032305E"/>
    <w:rsid w:val="00323231"/>
    <w:rsid w:val="00324E75"/>
    <w:rsid w:val="00340E56"/>
    <w:rsid w:val="0034429D"/>
    <w:rsid w:val="003518A9"/>
    <w:rsid w:val="0035255A"/>
    <w:rsid w:val="00352D5C"/>
    <w:rsid w:val="00352E14"/>
    <w:rsid w:val="00353B50"/>
    <w:rsid w:val="00354C2D"/>
    <w:rsid w:val="00356663"/>
    <w:rsid w:val="00360DC7"/>
    <w:rsid w:val="0036236F"/>
    <w:rsid w:val="003635A1"/>
    <w:rsid w:val="00372168"/>
    <w:rsid w:val="003865D5"/>
    <w:rsid w:val="00391875"/>
    <w:rsid w:val="0039663C"/>
    <w:rsid w:val="003A0D44"/>
    <w:rsid w:val="003A545A"/>
    <w:rsid w:val="003B2052"/>
    <w:rsid w:val="003B7004"/>
    <w:rsid w:val="003B7A16"/>
    <w:rsid w:val="003C0479"/>
    <w:rsid w:val="003C05A2"/>
    <w:rsid w:val="003C5B4C"/>
    <w:rsid w:val="003D3A8F"/>
    <w:rsid w:val="003D6C2A"/>
    <w:rsid w:val="003F1831"/>
    <w:rsid w:val="003F44DF"/>
    <w:rsid w:val="00405A3F"/>
    <w:rsid w:val="004067DD"/>
    <w:rsid w:val="00411C14"/>
    <w:rsid w:val="00412F40"/>
    <w:rsid w:val="00415319"/>
    <w:rsid w:val="00417611"/>
    <w:rsid w:val="00422628"/>
    <w:rsid w:val="00422C42"/>
    <w:rsid w:val="004239FE"/>
    <w:rsid w:val="00424A41"/>
    <w:rsid w:val="004279FB"/>
    <w:rsid w:val="00432F4A"/>
    <w:rsid w:val="004333D8"/>
    <w:rsid w:val="00435DA5"/>
    <w:rsid w:val="0043788D"/>
    <w:rsid w:val="00437A99"/>
    <w:rsid w:val="00453843"/>
    <w:rsid w:val="00453BB3"/>
    <w:rsid w:val="00467BE9"/>
    <w:rsid w:val="00470B58"/>
    <w:rsid w:val="00470E38"/>
    <w:rsid w:val="004718BF"/>
    <w:rsid w:val="00471A22"/>
    <w:rsid w:val="00475FA8"/>
    <w:rsid w:val="00477D64"/>
    <w:rsid w:val="00477F7E"/>
    <w:rsid w:val="00480A67"/>
    <w:rsid w:val="00481CD0"/>
    <w:rsid w:val="00482F0C"/>
    <w:rsid w:val="00483548"/>
    <w:rsid w:val="004866CE"/>
    <w:rsid w:val="004876DB"/>
    <w:rsid w:val="00487792"/>
    <w:rsid w:val="00492252"/>
    <w:rsid w:val="0049336C"/>
    <w:rsid w:val="00494717"/>
    <w:rsid w:val="004A0A19"/>
    <w:rsid w:val="004A0D67"/>
    <w:rsid w:val="004A4C03"/>
    <w:rsid w:val="004A5A41"/>
    <w:rsid w:val="004A5A7E"/>
    <w:rsid w:val="004C302D"/>
    <w:rsid w:val="004D1736"/>
    <w:rsid w:val="004D2426"/>
    <w:rsid w:val="004D425F"/>
    <w:rsid w:val="004D510B"/>
    <w:rsid w:val="004E35DD"/>
    <w:rsid w:val="004E3AB3"/>
    <w:rsid w:val="004F01B4"/>
    <w:rsid w:val="004F2C49"/>
    <w:rsid w:val="004F5116"/>
    <w:rsid w:val="00500A69"/>
    <w:rsid w:val="00501B16"/>
    <w:rsid w:val="00516351"/>
    <w:rsid w:val="00516FE0"/>
    <w:rsid w:val="00517964"/>
    <w:rsid w:val="00520341"/>
    <w:rsid w:val="005203A0"/>
    <w:rsid w:val="005267CD"/>
    <w:rsid w:val="00531331"/>
    <w:rsid w:val="00531F72"/>
    <w:rsid w:val="0053218E"/>
    <w:rsid w:val="00540298"/>
    <w:rsid w:val="00540CD0"/>
    <w:rsid w:val="00542973"/>
    <w:rsid w:val="00546ADC"/>
    <w:rsid w:val="00553FAE"/>
    <w:rsid w:val="005548DE"/>
    <w:rsid w:val="00562BB0"/>
    <w:rsid w:val="00562CFE"/>
    <w:rsid w:val="0056650A"/>
    <w:rsid w:val="0057240A"/>
    <w:rsid w:val="00580748"/>
    <w:rsid w:val="00590C1C"/>
    <w:rsid w:val="00591865"/>
    <w:rsid w:val="00592B48"/>
    <w:rsid w:val="0059318D"/>
    <w:rsid w:val="00594BB1"/>
    <w:rsid w:val="00597797"/>
    <w:rsid w:val="005A055D"/>
    <w:rsid w:val="005A0EDA"/>
    <w:rsid w:val="005A2EEF"/>
    <w:rsid w:val="005A3BE1"/>
    <w:rsid w:val="005A3FBF"/>
    <w:rsid w:val="005A46CD"/>
    <w:rsid w:val="005A4AFC"/>
    <w:rsid w:val="005A4BA5"/>
    <w:rsid w:val="005B1574"/>
    <w:rsid w:val="005C4B80"/>
    <w:rsid w:val="005C61B6"/>
    <w:rsid w:val="005D4368"/>
    <w:rsid w:val="005D7D57"/>
    <w:rsid w:val="00600181"/>
    <w:rsid w:val="006007D8"/>
    <w:rsid w:val="00602B2E"/>
    <w:rsid w:val="00602D3D"/>
    <w:rsid w:val="00613A52"/>
    <w:rsid w:val="00614166"/>
    <w:rsid w:val="00615387"/>
    <w:rsid w:val="006154BF"/>
    <w:rsid w:val="00620A6F"/>
    <w:rsid w:val="006327F9"/>
    <w:rsid w:val="00632893"/>
    <w:rsid w:val="00640BA7"/>
    <w:rsid w:val="0064412E"/>
    <w:rsid w:val="00645E68"/>
    <w:rsid w:val="0065057C"/>
    <w:rsid w:val="00651459"/>
    <w:rsid w:val="00652CEE"/>
    <w:rsid w:val="0065314E"/>
    <w:rsid w:val="006660D3"/>
    <w:rsid w:val="00675C04"/>
    <w:rsid w:val="006845E1"/>
    <w:rsid w:val="00685047"/>
    <w:rsid w:val="00690D20"/>
    <w:rsid w:val="00692707"/>
    <w:rsid w:val="0069300F"/>
    <w:rsid w:val="006A65D4"/>
    <w:rsid w:val="006B3530"/>
    <w:rsid w:val="006B3EF1"/>
    <w:rsid w:val="006B62D3"/>
    <w:rsid w:val="006C4192"/>
    <w:rsid w:val="006D1E41"/>
    <w:rsid w:val="006D33E2"/>
    <w:rsid w:val="006D6C27"/>
    <w:rsid w:val="006E20C4"/>
    <w:rsid w:val="006E4BDF"/>
    <w:rsid w:val="006E7775"/>
    <w:rsid w:val="006F1CCD"/>
    <w:rsid w:val="0071646A"/>
    <w:rsid w:val="00721966"/>
    <w:rsid w:val="00723D53"/>
    <w:rsid w:val="00731821"/>
    <w:rsid w:val="00731C96"/>
    <w:rsid w:val="00732689"/>
    <w:rsid w:val="00732C5C"/>
    <w:rsid w:val="00732F85"/>
    <w:rsid w:val="00733D00"/>
    <w:rsid w:val="00735326"/>
    <w:rsid w:val="0073788E"/>
    <w:rsid w:val="00745FBF"/>
    <w:rsid w:val="00750292"/>
    <w:rsid w:val="00753542"/>
    <w:rsid w:val="00760BC5"/>
    <w:rsid w:val="00761AB7"/>
    <w:rsid w:val="007639CC"/>
    <w:rsid w:val="00775B42"/>
    <w:rsid w:val="00780D3E"/>
    <w:rsid w:val="007820F5"/>
    <w:rsid w:val="0078399C"/>
    <w:rsid w:val="00784229"/>
    <w:rsid w:val="0078589D"/>
    <w:rsid w:val="00786086"/>
    <w:rsid w:val="007A3880"/>
    <w:rsid w:val="007A6452"/>
    <w:rsid w:val="007A7275"/>
    <w:rsid w:val="007B51F4"/>
    <w:rsid w:val="007C19BE"/>
    <w:rsid w:val="007D1FA3"/>
    <w:rsid w:val="007D4729"/>
    <w:rsid w:val="007E2C91"/>
    <w:rsid w:val="007E67DD"/>
    <w:rsid w:val="007F391B"/>
    <w:rsid w:val="007F6F48"/>
    <w:rsid w:val="008062D8"/>
    <w:rsid w:val="00814CAD"/>
    <w:rsid w:val="00814FB9"/>
    <w:rsid w:val="008319C1"/>
    <w:rsid w:val="00834AE2"/>
    <w:rsid w:val="00834BEE"/>
    <w:rsid w:val="008405AD"/>
    <w:rsid w:val="00845C3A"/>
    <w:rsid w:val="008534BF"/>
    <w:rsid w:val="00856CE3"/>
    <w:rsid w:val="00857190"/>
    <w:rsid w:val="00857E8A"/>
    <w:rsid w:val="0086660E"/>
    <w:rsid w:val="00872536"/>
    <w:rsid w:val="0089624F"/>
    <w:rsid w:val="00897CF8"/>
    <w:rsid w:val="008B2372"/>
    <w:rsid w:val="008C010A"/>
    <w:rsid w:val="008C5DA8"/>
    <w:rsid w:val="008D245D"/>
    <w:rsid w:val="008D264A"/>
    <w:rsid w:val="008E37F5"/>
    <w:rsid w:val="008E6CCD"/>
    <w:rsid w:val="008F4B4E"/>
    <w:rsid w:val="00911D5E"/>
    <w:rsid w:val="00913FCA"/>
    <w:rsid w:val="0091630F"/>
    <w:rsid w:val="009227E1"/>
    <w:rsid w:val="009247C9"/>
    <w:rsid w:val="00926160"/>
    <w:rsid w:val="009306C8"/>
    <w:rsid w:val="009319B7"/>
    <w:rsid w:val="009319DE"/>
    <w:rsid w:val="00943DC1"/>
    <w:rsid w:val="00954B55"/>
    <w:rsid w:val="00956993"/>
    <w:rsid w:val="0096568A"/>
    <w:rsid w:val="0097241E"/>
    <w:rsid w:val="009805CD"/>
    <w:rsid w:val="00980B45"/>
    <w:rsid w:val="00981CAB"/>
    <w:rsid w:val="00984008"/>
    <w:rsid w:val="00985414"/>
    <w:rsid w:val="00986A2D"/>
    <w:rsid w:val="009954D0"/>
    <w:rsid w:val="009A265D"/>
    <w:rsid w:val="009A4971"/>
    <w:rsid w:val="009A4A80"/>
    <w:rsid w:val="009A695D"/>
    <w:rsid w:val="009B3379"/>
    <w:rsid w:val="009B7C8B"/>
    <w:rsid w:val="009C1B92"/>
    <w:rsid w:val="009C24D6"/>
    <w:rsid w:val="009C6F9A"/>
    <w:rsid w:val="009D158D"/>
    <w:rsid w:val="009D1D5A"/>
    <w:rsid w:val="009D21CD"/>
    <w:rsid w:val="009E2A3A"/>
    <w:rsid w:val="009F5437"/>
    <w:rsid w:val="009F57E1"/>
    <w:rsid w:val="00A02CA2"/>
    <w:rsid w:val="00A044E1"/>
    <w:rsid w:val="00A10BC7"/>
    <w:rsid w:val="00A13CE9"/>
    <w:rsid w:val="00A14BDE"/>
    <w:rsid w:val="00A163C0"/>
    <w:rsid w:val="00A2003B"/>
    <w:rsid w:val="00A26C59"/>
    <w:rsid w:val="00A37E2C"/>
    <w:rsid w:val="00A42CAC"/>
    <w:rsid w:val="00A43A8E"/>
    <w:rsid w:val="00A47145"/>
    <w:rsid w:val="00A54DD3"/>
    <w:rsid w:val="00A67180"/>
    <w:rsid w:val="00A71338"/>
    <w:rsid w:val="00A72EBA"/>
    <w:rsid w:val="00A74350"/>
    <w:rsid w:val="00A7610A"/>
    <w:rsid w:val="00A82758"/>
    <w:rsid w:val="00A844B1"/>
    <w:rsid w:val="00A87811"/>
    <w:rsid w:val="00A907F8"/>
    <w:rsid w:val="00A9599F"/>
    <w:rsid w:val="00A96CF4"/>
    <w:rsid w:val="00A96D9D"/>
    <w:rsid w:val="00AB07AF"/>
    <w:rsid w:val="00AB1672"/>
    <w:rsid w:val="00AB1F68"/>
    <w:rsid w:val="00AC0BE9"/>
    <w:rsid w:val="00AC3B0A"/>
    <w:rsid w:val="00AC59E7"/>
    <w:rsid w:val="00AD0565"/>
    <w:rsid w:val="00AE0FB1"/>
    <w:rsid w:val="00AF5215"/>
    <w:rsid w:val="00B11BF9"/>
    <w:rsid w:val="00B1591E"/>
    <w:rsid w:val="00B160D6"/>
    <w:rsid w:val="00B164CF"/>
    <w:rsid w:val="00B22C04"/>
    <w:rsid w:val="00B325A2"/>
    <w:rsid w:val="00B333D2"/>
    <w:rsid w:val="00B42537"/>
    <w:rsid w:val="00B448AA"/>
    <w:rsid w:val="00B47A2B"/>
    <w:rsid w:val="00B57313"/>
    <w:rsid w:val="00B72945"/>
    <w:rsid w:val="00B73034"/>
    <w:rsid w:val="00B758A2"/>
    <w:rsid w:val="00B76086"/>
    <w:rsid w:val="00B762CE"/>
    <w:rsid w:val="00B81DC8"/>
    <w:rsid w:val="00B82403"/>
    <w:rsid w:val="00B83F9C"/>
    <w:rsid w:val="00B8768F"/>
    <w:rsid w:val="00B94B9F"/>
    <w:rsid w:val="00B955CF"/>
    <w:rsid w:val="00BA09E4"/>
    <w:rsid w:val="00BA3C22"/>
    <w:rsid w:val="00BA4544"/>
    <w:rsid w:val="00BA74EB"/>
    <w:rsid w:val="00BA7BD4"/>
    <w:rsid w:val="00BB2D41"/>
    <w:rsid w:val="00BB5BD6"/>
    <w:rsid w:val="00BD5259"/>
    <w:rsid w:val="00BD7E48"/>
    <w:rsid w:val="00BF4382"/>
    <w:rsid w:val="00C02127"/>
    <w:rsid w:val="00C022AD"/>
    <w:rsid w:val="00C05ABC"/>
    <w:rsid w:val="00C10BFB"/>
    <w:rsid w:val="00C12093"/>
    <w:rsid w:val="00C15DFD"/>
    <w:rsid w:val="00C17491"/>
    <w:rsid w:val="00C2306C"/>
    <w:rsid w:val="00C304FD"/>
    <w:rsid w:val="00C32F93"/>
    <w:rsid w:val="00C4121B"/>
    <w:rsid w:val="00C50B23"/>
    <w:rsid w:val="00C54234"/>
    <w:rsid w:val="00C578BF"/>
    <w:rsid w:val="00C66296"/>
    <w:rsid w:val="00C67C96"/>
    <w:rsid w:val="00C8460D"/>
    <w:rsid w:val="00C87D48"/>
    <w:rsid w:val="00C87D56"/>
    <w:rsid w:val="00CA7716"/>
    <w:rsid w:val="00CB1C09"/>
    <w:rsid w:val="00CB3F78"/>
    <w:rsid w:val="00CB5400"/>
    <w:rsid w:val="00CC0FE1"/>
    <w:rsid w:val="00CC6CB0"/>
    <w:rsid w:val="00CD4000"/>
    <w:rsid w:val="00CD4F21"/>
    <w:rsid w:val="00CF1279"/>
    <w:rsid w:val="00CF15D7"/>
    <w:rsid w:val="00CF1F85"/>
    <w:rsid w:val="00D06BD6"/>
    <w:rsid w:val="00D30A6A"/>
    <w:rsid w:val="00D324FA"/>
    <w:rsid w:val="00D347F9"/>
    <w:rsid w:val="00D4071C"/>
    <w:rsid w:val="00D42085"/>
    <w:rsid w:val="00D4305B"/>
    <w:rsid w:val="00D444C3"/>
    <w:rsid w:val="00D44721"/>
    <w:rsid w:val="00D52989"/>
    <w:rsid w:val="00D55131"/>
    <w:rsid w:val="00D55283"/>
    <w:rsid w:val="00D67F67"/>
    <w:rsid w:val="00D70287"/>
    <w:rsid w:val="00D72495"/>
    <w:rsid w:val="00D72EDD"/>
    <w:rsid w:val="00D80C4F"/>
    <w:rsid w:val="00D83D28"/>
    <w:rsid w:val="00D85239"/>
    <w:rsid w:val="00D863A2"/>
    <w:rsid w:val="00D906A6"/>
    <w:rsid w:val="00D9079F"/>
    <w:rsid w:val="00D9095C"/>
    <w:rsid w:val="00D92DCB"/>
    <w:rsid w:val="00D94941"/>
    <w:rsid w:val="00D96DB2"/>
    <w:rsid w:val="00DA3E1E"/>
    <w:rsid w:val="00DA5A2B"/>
    <w:rsid w:val="00DA726E"/>
    <w:rsid w:val="00DB2960"/>
    <w:rsid w:val="00DC324F"/>
    <w:rsid w:val="00DC4171"/>
    <w:rsid w:val="00DC48CA"/>
    <w:rsid w:val="00DC6571"/>
    <w:rsid w:val="00DD2EDA"/>
    <w:rsid w:val="00DD5896"/>
    <w:rsid w:val="00DE5F2F"/>
    <w:rsid w:val="00DE68AE"/>
    <w:rsid w:val="00DF0CCC"/>
    <w:rsid w:val="00DF1390"/>
    <w:rsid w:val="00DF31B8"/>
    <w:rsid w:val="00E059E8"/>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4E8C"/>
    <w:rsid w:val="00E67F68"/>
    <w:rsid w:val="00E73BEA"/>
    <w:rsid w:val="00E80AF4"/>
    <w:rsid w:val="00E82143"/>
    <w:rsid w:val="00E92C8E"/>
    <w:rsid w:val="00E92EBF"/>
    <w:rsid w:val="00E937BB"/>
    <w:rsid w:val="00E9386B"/>
    <w:rsid w:val="00E94F55"/>
    <w:rsid w:val="00E97A30"/>
    <w:rsid w:val="00EA2007"/>
    <w:rsid w:val="00EA3B17"/>
    <w:rsid w:val="00EA7732"/>
    <w:rsid w:val="00EB68AD"/>
    <w:rsid w:val="00EB7384"/>
    <w:rsid w:val="00EC2D1E"/>
    <w:rsid w:val="00EC2EA5"/>
    <w:rsid w:val="00EC5244"/>
    <w:rsid w:val="00ED1B4C"/>
    <w:rsid w:val="00ED6D89"/>
    <w:rsid w:val="00EE6586"/>
    <w:rsid w:val="00EE6CBC"/>
    <w:rsid w:val="00F0390E"/>
    <w:rsid w:val="00F050C6"/>
    <w:rsid w:val="00F06230"/>
    <w:rsid w:val="00F11139"/>
    <w:rsid w:val="00F13FD6"/>
    <w:rsid w:val="00F14E10"/>
    <w:rsid w:val="00F41460"/>
    <w:rsid w:val="00F41510"/>
    <w:rsid w:val="00F42A1F"/>
    <w:rsid w:val="00F512B6"/>
    <w:rsid w:val="00F57970"/>
    <w:rsid w:val="00F675D8"/>
    <w:rsid w:val="00F82A3C"/>
    <w:rsid w:val="00F831D0"/>
    <w:rsid w:val="00F84C8F"/>
    <w:rsid w:val="00F86874"/>
    <w:rsid w:val="00F879E3"/>
    <w:rsid w:val="00FA0C27"/>
    <w:rsid w:val="00FA1372"/>
    <w:rsid w:val="00FA5C52"/>
    <w:rsid w:val="00FA600F"/>
    <w:rsid w:val="00FA6327"/>
    <w:rsid w:val="00FB2CBE"/>
    <w:rsid w:val="00FC7883"/>
    <w:rsid w:val="00FD1184"/>
    <w:rsid w:val="00FD1384"/>
    <w:rsid w:val="00FD518B"/>
    <w:rsid w:val="00FD7392"/>
    <w:rsid w:val="00FE005D"/>
    <w:rsid w:val="00FE05F1"/>
    <w:rsid w:val="00FE496E"/>
    <w:rsid w:val="00FF4873"/>
    <w:rsid w:val="00FF4A7F"/>
    <w:rsid w:val="00FF6EBF"/>
    <w:rsid w:val="60E84A42"/>
    <w:rsid w:val="7F1BC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D1E41"/>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rsid w:val="00531331"/>
    <w:rPr>
      <w:rFonts w:eastAsiaTheme="minorEastAsia"/>
      <w:b/>
      <w:bCs/>
      <w:sz w:val="28"/>
      <w:szCs w:val="28"/>
      <w:lang w:val="en-US"/>
    </w:rPr>
  </w:style>
  <w:style w:type="character" w:styleId="Ttulo5Car" w:customStyle="1">
    <w:name w:val="Título 5 Car"/>
    <w:basedOn w:val="Fuentedeprrafopredeter"/>
    <w:link w:val="Ttulo5"/>
    <w:uiPriority w:val="9"/>
    <w:semiHidden/>
    <w:rsid w:val="00531331"/>
    <w:rPr>
      <w:rFonts w:eastAsiaTheme="minorEastAsia"/>
      <w:b/>
      <w:bCs/>
      <w:i/>
      <w:iCs/>
      <w:sz w:val="26"/>
      <w:szCs w:val="26"/>
      <w:lang w:val="en-US"/>
    </w:rPr>
  </w:style>
  <w:style w:type="character" w:styleId="Ttulo6Car" w:customStyle="1">
    <w:name w:val="Título 6 Car"/>
    <w:basedOn w:val="Fuentedeprrafopredeter"/>
    <w:link w:val="Ttulo6"/>
    <w:rsid w:val="00531331"/>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531331"/>
    <w:rPr>
      <w:rFonts w:eastAsiaTheme="minorEastAsia"/>
      <w:sz w:val="24"/>
      <w:szCs w:val="24"/>
      <w:lang w:val="en-US"/>
    </w:rPr>
  </w:style>
  <w:style w:type="character" w:styleId="Ttulo8Car" w:customStyle="1">
    <w:name w:val="Título 8 Car"/>
    <w:basedOn w:val="Fuentedeprrafopredeter"/>
    <w:link w:val="Ttulo8"/>
    <w:uiPriority w:val="9"/>
    <w:semiHidden/>
    <w:rsid w:val="00531331"/>
    <w:rPr>
      <w:rFonts w:eastAsiaTheme="minorEastAsia"/>
      <w:i/>
      <w:iCs/>
      <w:sz w:val="24"/>
      <w:szCs w:val="24"/>
      <w:lang w:val="en-US"/>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styleId="TextocomentarioCar" w:customStyle="1">
    <w:name w:val="Texto comentario Car"/>
    <w:basedOn w:val="Fuentedeprrafopredeter"/>
    <w:link w:val="Textocomentario"/>
    <w:uiPriority w:val="99"/>
    <w:semiHidden/>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fontTable" Target="fontTable.xml" Id="rId13" /><Relationship Type="http://schemas.openxmlformats.org/officeDocument/2006/relationships/styles" Target="styles.xml" Id="rId3" /><Relationship Type="http://schemas.microsoft.com/office/2018/08/relationships/commentsExtensible" Target="commentsExtensible.xml" Id="rId34" /><Relationship Type="http://schemas.openxmlformats.org/officeDocument/2006/relationships/endnotes" Target="endnotes.xml" Id="rId7" /><Relationship Type="http://schemas.openxmlformats.org/officeDocument/2006/relationships/hyperlink" Target="https://www.conaliteg.sep.gob.mx/prim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hyperlink" Target="https://libros.conaliteg.gob.mx/20/P6DMA.htm?" TargetMode="External" Id="rId10" /><Relationship Type="http://schemas.openxmlformats.org/officeDocument/2006/relationships/settings" Target="settings.xml" Id="rId4" /><Relationship Type="http://schemas.openxmlformats.org/officeDocument/2006/relationships/hyperlink" Target="https://educacionbasica.sep.gob.mx/multimedia/RSC/BASICA/Documento/202008/202008-RSC-d9F6pLUg19-6.odePrimariaEstudiantesVF.pdf"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5974-1013-43E0-85AD-7FBB134BF9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2021-08-25T00:24:00.0000000Z</dcterms:created>
  <dcterms:modified xsi:type="dcterms:W3CDTF">2021-10-19T21:22:30.2082769Z</dcterms:modified>
</coreProperties>
</file>