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26AB" w:rsidR="004226AB" w:rsidP="000E0FB1" w:rsidRDefault="004226AB" w14:paraId="224E110A" w14:textId="411D18F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Miércoles</w:t>
      </w:r>
    </w:p>
    <w:p w:rsidRPr="004226AB" w:rsidR="004226AB" w:rsidP="000E0FB1" w:rsidRDefault="004226AB" w14:paraId="27F0632F" w14:textId="4222D177">
      <w:pPr>
        <w:pStyle w:val="NormalWeb"/>
        <w:spacing w:before="0" w:beforeAutospacing="0" w:after="0" w:afterAutospacing="0"/>
        <w:jc w:val="center"/>
        <w:rPr>
          <w:rFonts w:ascii="Montserrat" w:hAnsi="Montserrat" w:cstheme="minorBidi"/>
          <w:b/>
          <w:color w:val="000000" w:themeColor="text1"/>
          <w:kern w:val="24"/>
          <w:sz w:val="56"/>
          <w:szCs w:val="72"/>
        </w:rPr>
      </w:pPr>
      <w:r w:rsidRPr="004226AB">
        <w:rPr>
          <w:rFonts w:ascii="Montserrat" w:hAnsi="Montserrat" w:cstheme="minorBidi"/>
          <w:b/>
          <w:color w:val="000000" w:themeColor="text1"/>
          <w:kern w:val="24"/>
          <w:sz w:val="56"/>
          <w:szCs w:val="72"/>
        </w:rPr>
        <w:t>1</w:t>
      </w:r>
      <w:r w:rsidR="00C76E74">
        <w:rPr>
          <w:rFonts w:ascii="Montserrat" w:hAnsi="Montserrat" w:cstheme="minorBidi"/>
          <w:b/>
          <w:color w:val="000000" w:themeColor="text1"/>
          <w:kern w:val="24"/>
          <w:sz w:val="56"/>
          <w:szCs w:val="72"/>
        </w:rPr>
        <w:t>6</w:t>
      </w:r>
    </w:p>
    <w:p w:rsidRPr="004226AB" w:rsidR="004226AB" w:rsidP="000E0FB1" w:rsidRDefault="004226AB" w14:paraId="4C19BE8A" w14:textId="140BADA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226AB">
        <w:rPr>
          <w:rFonts w:ascii="Montserrat" w:hAnsi="Montserrat" w:cstheme="minorBidi"/>
          <w:b/>
          <w:color w:val="000000" w:themeColor="text1"/>
          <w:kern w:val="24"/>
          <w:sz w:val="48"/>
          <w:szCs w:val="48"/>
        </w:rPr>
        <w:t xml:space="preserve">de </w:t>
      </w:r>
      <w:r w:rsidR="00C76E74">
        <w:rPr>
          <w:rFonts w:ascii="Montserrat" w:hAnsi="Montserrat" w:cstheme="minorBidi"/>
          <w:b/>
          <w:color w:val="000000" w:themeColor="text1"/>
          <w:kern w:val="24"/>
          <w:sz w:val="48"/>
          <w:szCs w:val="48"/>
        </w:rPr>
        <w:t>m</w:t>
      </w:r>
      <w:r w:rsidRPr="004226AB">
        <w:rPr>
          <w:rFonts w:ascii="Montserrat" w:hAnsi="Montserrat" w:cstheme="minorBidi"/>
          <w:b/>
          <w:color w:val="000000" w:themeColor="text1"/>
          <w:kern w:val="24"/>
          <w:sz w:val="48"/>
          <w:szCs w:val="48"/>
        </w:rPr>
        <w:t>arzo</w:t>
      </w:r>
    </w:p>
    <w:p w:rsidRPr="004226AB" w:rsidR="004226AB" w:rsidP="000E0FB1" w:rsidRDefault="004226AB" w14:paraId="12AFA461"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4226AB" w:rsidR="004226AB" w:rsidP="000E0FB1" w:rsidRDefault="004226AB" w14:paraId="7741D47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1° de Secundaria</w:t>
      </w:r>
    </w:p>
    <w:p w:rsidRPr="004226AB" w:rsidR="004226AB" w:rsidP="000E0FB1" w:rsidRDefault="004226AB" w14:paraId="338087B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226AB">
        <w:rPr>
          <w:rFonts w:ascii="Montserrat" w:hAnsi="Montserrat" w:cstheme="minorBidi"/>
          <w:b/>
          <w:color w:val="000000" w:themeColor="text1"/>
          <w:kern w:val="24"/>
          <w:sz w:val="52"/>
          <w:szCs w:val="52"/>
        </w:rPr>
        <w:t>Geografía</w:t>
      </w:r>
    </w:p>
    <w:p w:rsidR="00C76E74" w:rsidP="000E0FB1" w:rsidRDefault="00C76E74" w14:paraId="5CDC9C01"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4226AB" w:rsidR="004226AB" w:rsidP="000E0FB1" w:rsidRDefault="004226AB" w14:paraId="5541F150" w14:textId="1F10A6D2">
      <w:pPr>
        <w:pStyle w:val="NormalWeb"/>
        <w:spacing w:before="0" w:beforeAutospacing="0" w:after="0" w:afterAutospacing="0"/>
        <w:jc w:val="center"/>
        <w:rPr>
          <w:rFonts w:ascii="Montserrat" w:hAnsi="Montserrat" w:cstheme="minorBidi"/>
          <w:i/>
          <w:color w:val="000000" w:themeColor="text1"/>
          <w:kern w:val="24"/>
          <w:sz w:val="48"/>
          <w:szCs w:val="48"/>
        </w:rPr>
      </w:pPr>
      <w:r w:rsidRPr="004226AB">
        <w:rPr>
          <w:rFonts w:ascii="Montserrat" w:hAnsi="Montserrat" w:cstheme="minorBidi"/>
          <w:i/>
          <w:color w:val="000000" w:themeColor="text1"/>
          <w:kern w:val="24"/>
          <w:sz w:val="48"/>
          <w:szCs w:val="48"/>
        </w:rPr>
        <w:t>Consecuencias de los conflictos territoriales</w:t>
      </w:r>
    </w:p>
    <w:p w:rsidRPr="004226AB" w:rsidR="004226AB" w:rsidP="000E0FB1" w:rsidRDefault="004226AB" w14:paraId="5DD3658C"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4226AB" w:rsidR="004226AB" w:rsidP="20B0C023" w:rsidRDefault="004226AB" w14:paraId="11EBA3BF" w14:textId="72AAD5AC">
      <w:pPr>
        <w:spacing w:after="0" w:line="240" w:lineRule="auto"/>
        <w:jc w:val="both"/>
        <w:textAlignment w:val="baseline"/>
        <w:rPr>
          <w:rFonts w:ascii="Montserrat" w:hAnsi="Montserrat" w:eastAsia="Times New Roman" w:cs="Times New Roman"/>
          <w:i w:val="1"/>
          <w:iCs w:val="1"/>
          <w:lang w:eastAsia="es-MX"/>
        </w:rPr>
      </w:pPr>
      <w:r w:rsidRPr="20B0C023" w:rsidR="004226AB">
        <w:rPr>
          <w:rFonts w:ascii="Montserrat" w:hAnsi="Montserrat" w:eastAsia="Times New Roman" w:cs="Times New Roman"/>
          <w:b w:val="1"/>
          <w:bCs w:val="1"/>
          <w:i w:val="1"/>
          <w:iCs w:val="1"/>
          <w:lang w:eastAsia="es-MX"/>
        </w:rPr>
        <w:t>Aprendizaje esperado:</w:t>
      </w:r>
      <w:r w:rsidRPr="20B0C023" w:rsidR="004226AB">
        <w:rPr>
          <w:rFonts w:ascii="Montserrat" w:hAnsi="Montserrat" w:eastAsia="Times New Roman" w:cs="Times New Roman"/>
          <w:i w:val="1"/>
          <w:iCs w:val="1"/>
          <w:lang w:eastAsia="es-MX"/>
        </w:rPr>
        <w:t xml:space="preserve"> </w:t>
      </w:r>
      <w:r w:rsidRPr="20B0C023" w:rsidR="5682B303">
        <w:rPr>
          <w:rFonts w:ascii="Montserrat" w:hAnsi="Montserrat" w:eastAsia="Times New Roman" w:cs="Times New Roman"/>
          <w:i w:val="1"/>
          <w:iCs w:val="1"/>
          <w:lang w:eastAsia="es-MX"/>
        </w:rPr>
        <w:t>analiza</w:t>
      </w:r>
      <w:r w:rsidRPr="20B0C023" w:rsidR="004226AB">
        <w:rPr>
          <w:rFonts w:ascii="Montserrat" w:hAnsi="Montserrat" w:eastAsia="Times New Roman" w:cs="Times New Roman"/>
          <w:i w:val="1"/>
          <w:iCs w:val="1"/>
          <w:lang w:eastAsia="es-MX"/>
        </w:rPr>
        <w:t xml:space="preserve"> causas de conflictos territoriales actuales y sus consecuencias ambientales, sociales, culturales, políticas y económicas.</w:t>
      </w:r>
    </w:p>
    <w:p w:rsidR="20B0C023" w:rsidP="20B0C023" w:rsidRDefault="20B0C023" w14:paraId="575D8BCF" w14:textId="2F677C00">
      <w:pPr>
        <w:spacing w:after="0" w:line="240" w:lineRule="auto"/>
        <w:jc w:val="both"/>
        <w:rPr>
          <w:rFonts w:ascii="Montserrat" w:hAnsi="Montserrat" w:eastAsia="Times New Roman" w:cs="Times New Roman"/>
          <w:b w:val="1"/>
          <w:bCs w:val="1"/>
          <w:i w:val="1"/>
          <w:iCs w:val="1"/>
          <w:lang w:eastAsia="es-MX"/>
        </w:rPr>
      </w:pPr>
    </w:p>
    <w:p w:rsidRPr="004226AB" w:rsidR="004226AB" w:rsidP="20B0C023" w:rsidRDefault="004226AB" w14:paraId="454E8B93" w14:textId="0FFE63F1">
      <w:pPr>
        <w:spacing w:after="0" w:line="240" w:lineRule="auto"/>
        <w:jc w:val="both"/>
        <w:textAlignment w:val="baseline"/>
        <w:rPr>
          <w:rFonts w:ascii="Montserrat" w:hAnsi="Montserrat" w:eastAsia="Times New Roman" w:cs="Times New Roman"/>
          <w:i w:val="1"/>
          <w:iCs w:val="1"/>
          <w:lang w:eastAsia="es-MX"/>
        </w:rPr>
      </w:pPr>
      <w:r w:rsidRPr="20B0C023" w:rsidR="004226AB">
        <w:rPr>
          <w:rFonts w:ascii="Montserrat" w:hAnsi="Montserrat" w:eastAsia="Times New Roman" w:cs="Times New Roman"/>
          <w:b w:val="1"/>
          <w:bCs w:val="1"/>
          <w:i w:val="1"/>
          <w:iCs w:val="1"/>
          <w:lang w:eastAsia="es-MX"/>
        </w:rPr>
        <w:t xml:space="preserve">Énfasis: </w:t>
      </w:r>
      <w:r w:rsidRPr="20B0C023" w:rsidR="3EDE23E6">
        <w:rPr>
          <w:rFonts w:ascii="Montserrat" w:hAnsi="Montserrat" w:eastAsia="Times New Roman" w:cs="Times New Roman"/>
          <w:i w:val="1"/>
          <w:iCs w:val="1"/>
          <w:lang w:eastAsia="es-MX"/>
        </w:rPr>
        <w:t>identificar</w:t>
      </w:r>
      <w:r w:rsidRPr="20B0C023" w:rsidR="004226AB">
        <w:rPr>
          <w:rFonts w:ascii="Montserrat" w:hAnsi="Montserrat" w:eastAsia="Times New Roman" w:cs="Times New Roman"/>
          <w:i w:val="1"/>
          <w:iCs w:val="1"/>
          <w:lang w:eastAsia="es-MX"/>
        </w:rPr>
        <w:t xml:space="preserve"> las consecuencias ambientales, sociales, culturales, políticas y económicas de los conflictos territoriales.</w:t>
      </w:r>
    </w:p>
    <w:p w:rsidRPr="00C76E74" w:rsidR="004226AB" w:rsidP="000E0FB1" w:rsidRDefault="004226AB" w14:paraId="714D5167" w14:textId="02227C14">
      <w:pPr>
        <w:spacing w:after="0" w:line="240" w:lineRule="auto"/>
        <w:jc w:val="both"/>
        <w:textAlignment w:val="baseline"/>
        <w:rPr>
          <w:rFonts w:ascii="Montserrat" w:hAnsi="Montserrat" w:eastAsia="Times New Roman" w:cs="Times New Roman"/>
          <w:lang w:eastAsia="es-MX"/>
        </w:rPr>
      </w:pPr>
    </w:p>
    <w:p w:rsidRPr="00C76E74" w:rsidR="000E0FB1" w:rsidP="000E0FB1" w:rsidRDefault="000E0FB1" w14:paraId="7FFEAC15" w14:textId="77777777">
      <w:pPr>
        <w:spacing w:after="0" w:line="240" w:lineRule="auto"/>
        <w:jc w:val="both"/>
        <w:textAlignment w:val="baseline"/>
        <w:rPr>
          <w:rFonts w:ascii="Montserrat" w:hAnsi="Montserrat" w:eastAsia="Times New Roman" w:cs="Times New Roman"/>
          <w:lang w:eastAsia="es-MX"/>
        </w:rPr>
      </w:pPr>
    </w:p>
    <w:p w:rsidRPr="004226AB" w:rsidR="004226AB" w:rsidP="000E0FB1" w:rsidRDefault="004226AB" w14:paraId="3E38D5C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vamos a aprender?</w:t>
      </w:r>
    </w:p>
    <w:p w:rsidR="00C76E74" w:rsidP="000E0FB1" w:rsidRDefault="00C76E74" w14:paraId="0DC4E3C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DF484AA" w14:textId="1659CAC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esta sesión, se hablará sobre las consecuencias de los conflictos territoriales.</w:t>
      </w:r>
    </w:p>
    <w:p w:rsidRPr="004226AB" w:rsidR="004226AB" w:rsidP="000E0FB1" w:rsidRDefault="004226AB" w14:paraId="1892404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DB7D6EE"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esta sesión continuarás con el tema de los conflictos territoriales; sin embargo, en esta ocasión, te enfocarás en las consecuencias de éstos.</w:t>
      </w:r>
    </w:p>
    <w:p w:rsidRPr="004226AB" w:rsidR="004226AB" w:rsidP="000E0FB1" w:rsidRDefault="004226AB" w14:paraId="50BD2FB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4DC75B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Dime, ¿recuerdas qué es un conflicto territorial y por qué se origina?</w:t>
      </w:r>
    </w:p>
    <w:p w:rsidRPr="004226AB" w:rsidR="004226AB" w:rsidP="000E0FB1" w:rsidRDefault="004226AB" w14:paraId="189CDF73"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534FCD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conflicto territorial; es un desacuerdo o disputa entre dos o más actores involucrados y se da generalmente por la pertenencia, o posesión de uno o más recursos naturales, o sobre el conjunto de un territorio.</w:t>
      </w:r>
    </w:p>
    <w:p w:rsidRPr="004226AB" w:rsidR="004226AB" w:rsidP="000E0FB1" w:rsidRDefault="004226AB" w14:paraId="6CD3C70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388117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esto, hay que agregar que los conflictos territoriales también se dan debido a diferencias culturales, como las religiosas, y por causas políticas y económicas, como las relaciones entre los gobiernos y las empresas.</w:t>
      </w:r>
    </w:p>
    <w:p w:rsidRPr="004226AB" w:rsidR="004226AB" w:rsidP="000E0FB1" w:rsidRDefault="004226AB" w14:paraId="6613EB9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5429B8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lastRenderedPageBreak/>
        <w:t>En esta sesión, verás un par de ejemplos muy importantes para ilustrar esto.</w:t>
      </w:r>
    </w:p>
    <w:p w:rsidR="004226AB" w:rsidP="000E0FB1" w:rsidRDefault="004226AB" w14:paraId="0755A4C6" w14:textId="47FDDB1E">
      <w:pPr>
        <w:spacing w:after="0" w:line="240" w:lineRule="auto"/>
        <w:jc w:val="both"/>
        <w:rPr>
          <w:rFonts w:ascii="Montserrat" w:hAnsi="Montserrat" w:eastAsia="Times New Roman" w:cs="Arial"/>
          <w:color w:val="000000" w:themeColor="text1"/>
        </w:rPr>
      </w:pPr>
    </w:p>
    <w:p w:rsidRPr="004226AB" w:rsidR="000E0FB1" w:rsidP="000E0FB1" w:rsidRDefault="000E0FB1" w14:paraId="70CBFB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B9EF6C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4226AB">
        <w:rPr>
          <w:rFonts w:ascii="Montserrat" w:hAnsi="Montserrat" w:eastAsia="Times New Roman" w:cs="Times New Roman"/>
          <w:b/>
          <w:bCs/>
          <w:sz w:val="28"/>
          <w:szCs w:val="24"/>
          <w:lang w:eastAsia="es-MX"/>
        </w:rPr>
        <w:t>¿Qué hacemos?</w:t>
      </w:r>
    </w:p>
    <w:p w:rsidRPr="004226AB" w:rsidR="004226AB" w:rsidP="000E0FB1" w:rsidRDefault="004226AB" w14:paraId="1C6E08A3"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44E0EA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Los conflictos territoriales son objeto de estudio de la Geografía política y su comprensión requiere de la identificación de múltiples aristas y actores involucrados.</w:t>
      </w:r>
    </w:p>
    <w:p w:rsidRPr="004226AB" w:rsidR="004226AB" w:rsidP="000E0FB1" w:rsidRDefault="004226AB" w14:paraId="019635A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A94241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Recuerda que las consecuencias de los conflictos territoriales pueden ser ambientales, sociales, culturales, políticas y económicas.</w:t>
      </w:r>
    </w:p>
    <w:p w:rsidRPr="004226AB" w:rsidR="004226AB" w:rsidP="000E0FB1" w:rsidRDefault="004226AB" w14:paraId="2039BF4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26BF74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Comenzarás por describir las consecuencias, o impactos, de carácter ambiental, que causan los conflictos territoriales.</w:t>
      </w:r>
    </w:p>
    <w:p w:rsidRPr="004226AB" w:rsidR="004226AB" w:rsidP="000E0FB1" w:rsidRDefault="004226AB" w14:paraId="62F9917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B4E710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Las consecuencias ambientales pueden ser: </w:t>
      </w:r>
    </w:p>
    <w:p w:rsidRPr="004226AB" w:rsidR="004226AB" w:rsidP="000E0FB1" w:rsidRDefault="004226AB" w14:paraId="2B53CC0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8C5F264"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deforestación</w:t>
      </w:r>
    </w:p>
    <w:p w:rsidRPr="004226AB" w:rsidR="004226AB" w:rsidP="000E0FB1" w:rsidRDefault="004226AB" w14:paraId="6CF0D0B9"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contaminación del suelo y del agua</w:t>
      </w:r>
    </w:p>
    <w:p w:rsidRPr="004226AB" w:rsidR="004226AB" w:rsidP="000E0FB1" w:rsidRDefault="004226AB" w14:paraId="6D8446B6" w14:textId="77777777">
      <w:pPr>
        <w:pStyle w:val="Prrafodelista"/>
        <w:numPr>
          <w:ilvl w:val="0"/>
          <w:numId w:val="13"/>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Y la escasez de recursos naturales y de alimentos</w:t>
      </w:r>
    </w:p>
    <w:p w:rsidRPr="004226AB" w:rsidR="004226AB" w:rsidP="000E0FB1" w:rsidRDefault="004226AB" w14:paraId="0699978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D57B13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ejemplo de consecuencia ambiental de un conflicto territorial sucedió en el contexto de la Guerra fría entre Estados Unidos de América y la Unión Soviética; en 1986, cuando hubo un accidente en la central nuclear de Chernóbil, en Ucrania, el accidente evidenció la peligrosidad de la energía nuclear, ya que afectó a miles de vidas de seres humanos, plantas y animales, a través de varias generaciones, lo mismo que ocasionó la muerte de ecosistemas completos y escasez alimentaria.</w:t>
      </w:r>
    </w:p>
    <w:p w:rsidRPr="004226AB" w:rsidR="004226AB" w:rsidP="000E0FB1" w:rsidRDefault="004226AB" w14:paraId="3835B51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F71ED3A"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El siguiente tipo de consecuencia que presentan los conflictos territoriales es de carácter social.</w:t>
      </w:r>
    </w:p>
    <w:p w:rsidRPr="004226AB" w:rsidR="004226AB" w:rsidP="000E0FB1" w:rsidRDefault="004226AB" w14:paraId="50A6C62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90C983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sociales pueden ser:</w:t>
      </w:r>
    </w:p>
    <w:p w:rsidRPr="004226AB" w:rsidR="004226AB" w:rsidP="000E0FB1" w:rsidRDefault="004226AB" w14:paraId="63384BD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1C2A3D2"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aumento de la desigualdad</w:t>
      </w:r>
    </w:p>
    <w:p w:rsidRPr="004226AB" w:rsidR="004226AB" w:rsidP="000E0FB1" w:rsidRDefault="004226AB" w14:paraId="2313568E"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Las migraciones forzadas y el número de refugiados</w:t>
      </w:r>
    </w:p>
    <w:p w:rsidRPr="004226AB" w:rsidR="004226AB" w:rsidP="000E0FB1" w:rsidRDefault="004226AB" w14:paraId="37EC3FF5" w14:textId="77777777">
      <w:pPr>
        <w:pStyle w:val="Prrafodelista"/>
        <w:numPr>
          <w:ilvl w:val="0"/>
          <w:numId w:val="14"/>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Hambrunas, decesos y genocidios</w:t>
      </w:r>
    </w:p>
    <w:p w:rsidRPr="004226AB" w:rsidR="004226AB" w:rsidP="000E0FB1" w:rsidRDefault="004226AB" w14:paraId="7D5E7796"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C1EB0A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Un ejemplo de consecuencia social, derivada de un conflicto territorial, ocurrió en Ruanda y Burundi, en la región de los grandes lagos africanos, las dos partes involucradas fueron dos etnias que antes de la colonización convivían en armonía, los hutus y los tutsis; sin embargo, tras la colonización belga, se produce una segregación y desintegración de los lazos tribales anteriores a la colonización.</w:t>
      </w:r>
    </w:p>
    <w:p w:rsidRPr="004226AB" w:rsidR="004226AB" w:rsidP="000E0FB1" w:rsidRDefault="004226AB" w14:paraId="306CA80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375E8F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esto, hay que añadir que dicha segregación se originó debido a que la metrópoli en Bélgica seleccionó a un grupo para darle poder y representar sus intereses en la región: los tutsis, lo que propició el resentimiento de etnia hutu, que era mayoritaria.</w:t>
      </w:r>
    </w:p>
    <w:p w:rsidRPr="004226AB" w:rsidR="004226AB" w:rsidP="000E0FB1" w:rsidRDefault="004226AB" w14:paraId="6D76DA7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3A8E54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Sin embargo, en el caso del colonialismo esa frase tiene connotación peyorativa, esto quiere decir negativa, ya que las acciones de los europeos tuvieron como consecuencia el genocidio; esto es, decesos en masa, de la etnia hutu.</w:t>
      </w:r>
    </w:p>
    <w:p w:rsidRPr="004226AB" w:rsidR="004226AB" w:rsidP="000E0FB1" w:rsidRDefault="004226AB" w14:paraId="0171601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57F1C4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culturales de los conflictos territoriales pueden ser:</w:t>
      </w:r>
    </w:p>
    <w:p w:rsidRPr="004226AB" w:rsidR="004226AB" w:rsidP="000E0FB1" w:rsidRDefault="004226AB" w14:paraId="286CC12A"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F3B2087"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pérdida de identidad cultural</w:t>
      </w:r>
    </w:p>
    <w:p w:rsidRPr="004226AB" w:rsidR="004226AB" w:rsidP="000E0FB1" w:rsidRDefault="004226AB" w14:paraId="4A5BC4B1"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homogeneización del idioma</w:t>
      </w:r>
    </w:p>
    <w:p w:rsidRPr="004226AB" w:rsidR="004226AB" w:rsidP="000E0FB1" w:rsidRDefault="004226AB" w14:paraId="3D9598A3"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imposición de la religión</w:t>
      </w:r>
    </w:p>
    <w:p w:rsidRPr="004226AB" w:rsidR="004226AB" w:rsidP="000E0FB1" w:rsidRDefault="004226AB" w14:paraId="2F0D72F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201429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qué se refiere la homogeneización del idioma y la imposición de la religión?</w:t>
      </w:r>
    </w:p>
    <w:p w:rsidRPr="004226AB" w:rsidR="004226AB" w:rsidP="000E0FB1" w:rsidRDefault="004226AB" w14:paraId="75640C7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A3F363B"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ejemplo, el idioma que estás hablando en estos momentos, el idioma español, es consecuencia de los procesos de colonización en América Latina que, en su momento, representaron un conflicto territorial.</w:t>
      </w:r>
    </w:p>
    <w:p w:rsidRPr="004226AB" w:rsidR="004226AB" w:rsidP="000E0FB1" w:rsidRDefault="004226AB" w14:paraId="061038C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75FA8E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Lo mismo ocurre con los idiomas inglés, francés y portugués, los cuales se expandieron, a través de la colonización, en todo el mundo, impactando en la diversidad de idiomas, de ahí la expresión homogeneización del idioma.</w:t>
      </w:r>
    </w:p>
    <w:p w:rsidRPr="004226AB" w:rsidR="004226AB" w:rsidP="000E0FB1" w:rsidRDefault="004226AB" w14:paraId="6BDF61A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3B17B2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Del mismo modo, se impuso un tipo de religión, a través de la evangelización de la población de los territorios conquistados.</w:t>
      </w:r>
    </w:p>
    <w:p w:rsidRPr="004226AB" w:rsidR="004226AB" w:rsidP="000E0FB1" w:rsidRDefault="004226AB" w14:paraId="7ACDCE2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46A58F4"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Las consecuencias económicas de los conflictos territoriales pueden ser:</w:t>
      </w:r>
    </w:p>
    <w:p w:rsidRPr="004226AB" w:rsidR="004226AB" w:rsidP="000E0FB1" w:rsidRDefault="004226AB" w14:paraId="3EE357B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2A7ECFB"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Situaciones de crisis y recesiones económicas</w:t>
      </w:r>
    </w:p>
    <w:p w:rsidRPr="004226AB" w:rsidR="004226AB" w:rsidP="000E0FB1" w:rsidRDefault="004226AB" w14:paraId="6F3B1E31"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Desempleo</w:t>
      </w:r>
    </w:p>
    <w:p w:rsidRPr="004226AB" w:rsidR="004226AB" w:rsidP="000E0FB1" w:rsidRDefault="004226AB" w14:paraId="4A0222CE" w14:textId="77777777">
      <w:pPr>
        <w:pStyle w:val="Prrafodelista"/>
        <w:numPr>
          <w:ilvl w:val="0"/>
          <w:numId w:val="16"/>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Desabastecimiento de recursos naturales</w:t>
      </w:r>
    </w:p>
    <w:p w:rsidRPr="004226AB" w:rsidR="004226AB" w:rsidP="000E0FB1" w:rsidRDefault="004226AB" w14:paraId="4EFE0CF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344D25A"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Por ejemplo, tras los acontecimientos de la Segunda Guerra Mundial, en 1945, sobrevino una crisis económica mundial, que se derivó de la deuda europea durante su periodo de reconstrucción, lo cual costó aproximadamente 17 mil millones de dólares. Como consecuencia de la guerra, Europa perdió el 50% de su capacidad industrial.</w:t>
      </w:r>
    </w:p>
    <w:p w:rsidRPr="004226AB" w:rsidR="004226AB" w:rsidP="000E0FB1" w:rsidRDefault="004226AB" w14:paraId="02468005"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5A9F19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Asimismo, cabe señalar las pérdidas por la destrucción de recursos materiales, como los sistemas de transporte, fábricas, campos de cultivo y otras materias primas, lo que desembocó en un alto índice de desempleo.</w:t>
      </w:r>
    </w:p>
    <w:p w:rsidRPr="004226AB" w:rsidR="004226AB" w:rsidP="000E0FB1" w:rsidRDefault="004226AB" w14:paraId="43A54FE4" w14:textId="77777777">
      <w:pPr>
        <w:spacing w:after="0" w:line="240" w:lineRule="auto"/>
        <w:jc w:val="both"/>
        <w:rPr>
          <w:rFonts w:ascii="Montserrat" w:hAnsi="Montserrat" w:eastAsia="Times New Roman" w:cs="Arial"/>
          <w:color w:val="000000" w:themeColor="text1"/>
        </w:rPr>
      </w:pPr>
    </w:p>
    <w:p w:rsidR="004226AB" w:rsidP="000E0FB1" w:rsidRDefault="004226AB" w14:paraId="37F6B891" w14:textId="5C772D72">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En cuanto a las consecuencias políticas de los conflictos territoriales estas pueden derivar en la separación o fragmentación de los Estados nacionales; por ejemplo, la isla de Taiwán, que se separó de China después de la Segunda Guerra Mundial, ha sido vista por el gobierno chino como una: “provincia rebelde” con la cual busca llevar a cabo las negociaciones para la reunificación; sin embargo, el gobierno y población de </w:t>
      </w:r>
      <w:r w:rsidRPr="004226AB">
        <w:rPr>
          <w:rFonts w:ascii="Montserrat" w:hAnsi="Montserrat" w:eastAsia="Times New Roman" w:cs="Arial"/>
          <w:color w:val="000000" w:themeColor="text1"/>
        </w:rPr>
        <w:lastRenderedPageBreak/>
        <w:t>Taiwán aseguran que su país no es una provincia si no un Estado independiente y no tienen ningún interés en reunificarse con China.</w:t>
      </w:r>
    </w:p>
    <w:p w:rsidRPr="004226AB" w:rsidR="000E0FB1" w:rsidP="000E0FB1" w:rsidRDefault="000E0FB1" w14:paraId="6317689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F136B3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En la actualidad, y con el apoyo de Estados Unidos, Taiwán se ha convertido en una de las cuatro potencias comerciales más importantes en la región del sureste asiático.</w:t>
      </w:r>
    </w:p>
    <w:p w:rsidRPr="004226AB" w:rsidR="004226AB" w:rsidP="000E0FB1" w:rsidRDefault="004226AB" w14:paraId="7705F7D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B012C60"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Lee con atención la lectura titulada, “</w:t>
      </w:r>
      <w:r w:rsidRPr="004226AB">
        <w:rPr>
          <w:rFonts w:ascii="Montserrat" w:hAnsi="Montserrat" w:eastAsia="Times New Roman" w:cs="Arial"/>
          <w:i/>
          <w:color w:val="000000" w:themeColor="text1"/>
        </w:rPr>
        <w:t xml:space="preserve">El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fuente de conflictos</w:t>
      </w:r>
      <w:r w:rsidRPr="004226AB">
        <w:rPr>
          <w:rFonts w:ascii="Montserrat" w:hAnsi="Montserrat" w:eastAsia="Times New Roman" w:cs="Arial"/>
          <w:color w:val="000000" w:themeColor="text1"/>
        </w:rPr>
        <w:t>”, es del Comité de Solidaridad con África Negra y dice lo siguiente:</w:t>
      </w:r>
    </w:p>
    <w:p w:rsidRPr="004226AB" w:rsidR="004226AB" w:rsidP="000E0FB1" w:rsidRDefault="004226AB" w14:paraId="371026BB"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1AAB532" w14:textId="77777777">
      <w:pPr>
        <w:spacing w:after="0" w:line="240" w:lineRule="auto"/>
        <w:ind w:left="720"/>
        <w:jc w:val="both"/>
        <w:rPr>
          <w:rFonts w:ascii="Montserrat" w:hAnsi="Montserrat" w:eastAsia="Times New Roman" w:cs="Arial"/>
          <w:i/>
          <w:color w:val="000000" w:themeColor="text1"/>
        </w:rPr>
      </w:pPr>
      <w:r w:rsidRPr="004226AB">
        <w:rPr>
          <w:rFonts w:ascii="Montserrat" w:hAnsi="Montserrat" w:eastAsia="Times New Roman" w:cs="Arial"/>
          <w:i/>
          <w:color w:val="000000" w:themeColor="text1"/>
        </w:rPr>
        <w:t xml:space="preserve">“La palabra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es la combinación del nombre de dos minerales: columbita y </w:t>
      </w:r>
      <w:proofErr w:type="spellStart"/>
      <w:r w:rsidRPr="004226AB">
        <w:rPr>
          <w:rFonts w:ascii="Montserrat" w:hAnsi="Montserrat" w:eastAsia="Times New Roman" w:cs="Arial"/>
          <w:i/>
          <w:color w:val="000000" w:themeColor="text1"/>
        </w:rPr>
        <w:t>tantalia</w:t>
      </w:r>
      <w:proofErr w:type="spellEnd"/>
      <w:r w:rsidRPr="004226AB">
        <w:rPr>
          <w:rFonts w:ascii="Montserrat" w:hAnsi="Montserrat" w:eastAsia="Times New Roman" w:cs="Arial"/>
          <w:i/>
          <w:color w:val="000000" w:themeColor="text1"/>
        </w:rPr>
        <w:t xml:space="preserve">. Estos minerales se consideran altamente estratégicos para el desarrollo de nuevas tecnologías: telefonía móvil, fabricación de ordenadores, videojuegos, medicina, industria aeroespacial, estaciones espaciales y armas sofisticadas. El 80% del coltán se encuentra en la República Democrática del Congo, país que está en guerra civil desde 1998 y que tiene por causa la explotación de estos recursos minerales. Con ello se enriquecen los grupos y se financia la propia guerra. Se teme una posible fragmentación del territorio de este país en varios Estados, lo que facilitaría el control y la explotación de estos minerales. Los destinatarios del </w:t>
      </w:r>
      <w:proofErr w:type="spellStart"/>
      <w:r w:rsidRPr="004226AB">
        <w:rPr>
          <w:rFonts w:ascii="Montserrat" w:hAnsi="Montserrat" w:eastAsia="Times New Roman" w:cs="Arial"/>
          <w:i/>
          <w:color w:val="000000" w:themeColor="text1"/>
        </w:rPr>
        <w:t>coltan</w:t>
      </w:r>
      <w:proofErr w:type="spellEnd"/>
      <w:r w:rsidRPr="004226AB">
        <w:rPr>
          <w:rFonts w:ascii="Montserrat" w:hAnsi="Montserrat" w:eastAsia="Times New Roman" w:cs="Arial"/>
          <w:i/>
          <w:color w:val="000000" w:themeColor="text1"/>
        </w:rPr>
        <w:t xml:space="preserve"> son Estados Unidos, Holanda, Bélgica y Kazajstán y la compañía </w:t>
      </w:r>
      <w:proofErr w:type="spellStart"/>
      <w:r w:rsidRPr="004226AB">
        <w:rPr>
          <w:rFonts w:ascii="Montserrat" w:hAnsi="Montserrat" w:eastAsia="Times New Roman" w:cs="Arial"/>
          <w:i/>
          <w:color w:val="000000" w:themeColor="text1"/>
        </w:rPr>
        <w:t>Somigl</w:t>
      </w:r>
      <w:proofErr w:type="spellEnd"/>
      <w:r w:rsidRPr="004226AB">
        <w:rPr>
          <w:rFonts w:ascii="Montserrat" w:hAnsi="Montserrat" w:eastAsia="Times New Roman" w:cs="Arial"/>
          <w:i/>
          <w:color w:val="000000" w:themeColor="text1"/>
        </w:rPr>
        <w:t xml:space="preserve"> (Sociedad Minera de los Grandes Lagos) tiene el monopolio de la comercialización”</w:t>
      </w:r>
    </w:p>
    <w:p w:rsidRPr="004226AB" w:rsidR="004226AB" w:rsidP="000E0FB1" w:rsidRDefault="004226AB" w14:paraId="0CF5E9CD"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1171E83"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Ahora observa las siguientes preguntas:</w:t>
      </w:r>
    </w:p>
    <w:p w:rsidRPr="004226AB" w:rsidR="004226AB" w:rsidP="000E0FB1" w:rsidRDefault="004226AB" w14:paraId="7EFA6B8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7FC3D2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un ejemplo de consecuencia ambiental de un conflicto territorial.</w:t>
      </w:r>
    </w:p>
    <w:p w:rsidRPr="004226AB" w:rsidR="004226AB" w:rsidP="000E0FB1" w:rsidRDefault="004226AB" w14:paraId="52C338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6564C43"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accidente de Chernóbil</w:t>
      </w:r>
    </w:p>
    <w:p w:rsidRPr="004226AB" w:rsidR="004226AB" w:rsidP="000E0FB1" w:rsidRDefault="004226AB" w14:paraId="57B85F36"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separación de Taiwán y China</w:t>
      </w:r>
    </w:p>
    <w:p w:rsidRPr="004226AB" w:rsidR="004226AB" w:rsidP="000E0FB1" w:rsidRDefault="004226AB" w14:paraId="57296F49" w14:textId="77777777">
      <w:pPr>
        <w:pStyle w:val="Prrafodelista"/>
        <w:numPr>
          <w:ilvl w:val="0"/>
          <w:numId w:val="17"/>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homogeneización del idioma</w:t>
      </w:r>
    </w:p>
    <w:p w:rsidRPr="004226AB" w:rsidR="004226AB" w:rsidP="000E0FB1" w:rsidRDefault="004226AB" w14:paraId="6B9F2719"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3ABD348"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es el inciso a), el accidente de la central nuclear de Chernóbil que afecto la vida de ecosistemas enteros por varias décadas.</w:t>
      </w:r>
    </w:p>
    <w:p w:rsidRPr="004226AB" w:rsidR="004226AB" w:rsidP="000E0FB1" w:rsidRDefault="004226AB" w14:paraId="01D54BE6"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ECD68C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Menciona dos ejemplos de consecuencias económicas de los conflictos territoriales.</w:t>
      </w:r>
    </w:p>
    <w:p w:rsidRPr="004226AB" w:rsidR="004226AB" w:rsidP="000E0FB1" w:rsidRDefault="004226AB" w14:paraId="5938A8C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DAFC404"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Desabasto de recursos naturales y delincuencia</w:t>
      </w:r>
    </w:p>
    <w:p w:rsidRPr="004226AB" w:rsidR="004226AB" w:rsidP="000E0FB1" w:rsidRDefault="004226AB" w14:paraId="0AFFB29C"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Crisis económica y desempleo</w:t>
      </w:r>
    </w:p>
    <w:p w:rsidRPr="004226AB" w:rsidR="004226AB" w:rsidP="000E0FB1" w:rsidRDefault="004226AB" w14:paraId="0E73C68B" w14:textId="77777777">
      <w:pPr>
        <w:pStyle w:val="Prrafodelista"/>
        <w:numPr>
          <w:ilvl w:val="0"/>
          <w:numId w:val="18"/>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Deuda europea y pérdida de identidad cultural</w:t>
      </w:r>
    </w:p>
    <w:p w:rsidRPr="004226AB" w:rsidR="004226AB" w:rsidP="000E0FB1" w:rsidRDefault="004226AB" w14:paraId="0A947AFF"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D3F3A7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es el inciso b), las crisis económicas y el desempleo son consecuencias económicas causadas por los desastres de los conflictos territoriales.</w:t>
      </w:r>
    </w:p>
    <w:p w:rsidRPr="004226AB" w:rsidR="004226AB" w:rsidP="000E0FB1" w:rsidRDefault="004226AB" w14:paraId="7DB2B90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C720F0C"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¿Qué tipo de consecuencias de los conflictos territoriales son las migraciones forzadas, las hambrunas y los genocidios?</w:t>
      </w:r>
    </w:p>
    <w:p w:rsidRPr="004226AB" w:rsidR="004226AB" w:rsidP="000E0FB1" w:rsidRDefault="004226AB" w14:paraId="4EB82BC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A746B21"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Sociales</w:t>
      </w:r>
    </w:p>
    <w:p w:rsidRPr="004226AB" w:rsidR="004226AB" w:rsidP="000E0FB1" w:rsidRDefault="004226AB" w14:paraId="2F3E91CD"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lastRenderedPageBreak/>
        <w:t>Ambientales</w:t>
      </w:r>
    </w:p>
    <w:p w:rsidRPr="004226AB" w:rsidR="004226AB" w:rsidP="000E0FB1" w:rsidRDefault="004226AB" w14:paraId="0E6C43E3" w14:textId="77777777">
      <w:pPr>
        <w:pStyle w:val="Prrafodelista"/>
        <w:numPr>
          <w:ilvl w:val="0"/>
          <w:numId w:val="19"/>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Políticas</w:t>
      </w:r>
    </w:p>
    <w:p w:rsidRPr="004226AB" w:rsidR="004226AB" w:rsidP="000E0FB1" w:rsidRDefault="004226AB" w14:paraId="6A7509D8"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7078E05"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es el inciso b), se trata de consecuencias sociales de los conflictos territoriales ya que atañen directamente a la población y a la ciudadanía.</w:t>
      </w:r>
    </w:p>
    <w:p w:rsidRPr="004226AB" w:rsidR="004226AB" w:rsidP="000E0FB1" w:rsidRDefault="004226AB" w14:paraId="67E0148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A808086"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un mineral estratégico por su uso en la fabricación de nuevas tecnologías, como la telefonía celular y la industria aeroespacial, el 80% de su disponibilidad se haya en el Congo.</w:t>
      </w:r>
    </w:p>
    <w:p w:rsidRPr="004226AB" w:rsidR="004226AB" w:rsidP="000E0FB1" w:rsidRDefault="004226AB" w14:paraId="4ECF435C"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0058007C"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Oro</w:t>
      </w:r>
    </w:p>
    <w:p w:rsidRPr="004226AB" w:rsidR="004226AB" w:rsidP="000E0FB1" w:rsidRDefault="004226AB" w14:paraId="4B174347"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Tungsteno</w:t>
      </w:r>
    </w:p>
    <w:p w:rsidRPr="004226AB" w:rsidR="004226AB" w:rsidP="000E0FB1" w:rsidRDefault="004226AB" w14:paraId="567CD768" w14:textId="77777777">
      <w:pPr>
        <w:pStyle w:val="Prrafodelista"/>
        <w:numPr>
          <w:ilvl w:val="0"/>
          <w:numId w:val="20"/>
        </w:numPr>
        <w:spacing w:after="0" w:line="240" w:lineRule="auto"/>
        <w:jc w:val="both"/>
        <w:rPr>
          <w:rFonts w:ascii="Montserrat" w:hAnsi="Montserrat" w:eastAsia="Times New Roman" w:cs="Arial"/>
          <w:color w:val="000000" w:themeColor="text1"/>
          <w:lang w:val="es-MX"/>
        </w:rPr>
      </w:pPr>
      <w:proofErr w:type="spellStart"/>
      <w:r w:rsidRPr="004226AB">
        <w:rPr>
          <w:rFonts w:ascii="Montserrat" w:hAnsi="Montserrat" w:eastAsia="Times New Roman" w:cs="Arial"/>
          <w:color w:val="000000" w:themeColor="text1"/>
          <w:lang w:val="es-MX"/>
        </w:rPr>
        <w:t>Coltan</w:t>
      </w:r>
      <w:proofErr w:type="spellEnd"/>
    </w:p>
    <w:p w:rsidRPr="004226AB" w:rsidR="004226AB" w:rsidP="000E0FB1" w:rsidRDefault="004226AB" w14:paraId="0E60862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8064F3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 xml:space="preserve">La respuesta correcta es el inciso c), el </w:t>
      </w:r>
      <w:proofErr w:type="spellStart"/>
      <w:r w:rsidRPr="004226AB">
        <w:rPr>
          <w:rFonts w:ascii="Montserrat" w:hAnsi="Montserrat" w:eastAsia="Times New Roman" w:cs="Arial"/>
          <w:color w:val="000000" w:themeColor="text1"/>
        </w:rPr>
        <w:t>coltan</w:t>
      </w:r>
      <w:proofErr w:type="spellEnd"/>
      <w:r w:rsidRPr="004226AB">
        <w:rPr>
          <w:rFonts w:ascii="Montserrat" w:hAnsi="Montserrat" w:eastAsia="Times New Roman" w:cs="Arial"/>
          <w:color w:val="000000" w:themeColor="text1"/>
        </w:rPr>
        <w:t xml:space="preserve"> es un recurso estratégico en la actualidad, se está empleando para el desarrollo de nuevas tecnologías como los celulares y videojuegos, y los principales compradores son Estados Unidos de América y algunos países europeos, como Holanda y Bélgica.  </w:t>
      </w:r>
    </w:p>
    <w:p w:rsidRPr="004226AB" w:rsidR="004226AB" w:rsidP="000E0FB1" w:rsidRDefault="004226AB" w14:paraId="1518F547"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9865C89"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Es la razón principal de la segregación social y desintegración de los lazos tribales de las etnias hutu y tutsi, en Ruanda y Burundi.</w:t>
      </w:r>
    </w:p>
    <w:p w:rsidRPr="004226AB" w:rsidR="004226AB" w:rsidP="000E0FB1" w:rsidRDefault="004226AB" w14:paraId="3298F95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1A35FE5"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 imposición de la religión</w:t>
      </w:r>
    </w:p>
    <w:p w:rsidRPr="004226AB" w:rsidR="004226AB" w:rsidP="000E0FB1" w:rsidRDefault="004226AB" w14:paraId="63A29860"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El colonialismo belga</w:t>
      </w:r>
    </w:p>
    <w:p w:rsidRPr="004226AB" w:rsidR="004226AB" w:rsidP="000E0FB1" w:rsidRDefault="004226AB" w14:paraId="6FBC7FF3"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4226AB">
        <w:rPr>
          <w:rFonts w:ascii="Montserrat" w:hAnsi="Montserrat" w:eastAsia="Times New Roman" w:cs="Arial"/>
          <w:color w:val="000000" w:themeColor="text1"/>
          <w:lang w:val="es-MX"/>
        </w:rPr>
        <w:t>Las pérdidas económicas en Europa tras la Segunda Guerra Mundial.</w:t>
      </w:r>
    </w:p>
    <w:p w:rsidRPr="004226AB" w:rsidR="004226AB" w:rsidP="000E0FB1" w:rsidRDefault="004226AB" w14:paraId="2D858EC1"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77C25727"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La respuesta correcta maestra es el inciso B), el colonialismo belga y su forma de influir a favor de la etnia tutsi, fue lo que provocó la segregación y conflicto entre estos dos grupos.</w:t>
      </w:r>
    </w:p>
    <w:p w:rsidR="004226AB" w:rsidP="000E0FB1" w:rsidRDefault="004226AB" w14:paraId="75967996" w14:textId="14157F6B">
      <w:pPr>
        <w:spacing w:after="0" w:line="240" w:lineRule="auto"/>
        <w:jc w:val="both"/>
        <w:rPr>
          <w:rFonts w:ascii="Montserrat" w:hAnsi="Montserrat" w:eastAsia="Times New Roman" w:cs="Arial"/>
          <w:color w:val="000000" w:themeColor="text1"/>
        </w:rPr>
      </w:pPr>
    </w:p>
    <w:p w:rsidRPr="004226AB" w:rsidR="000E0FB1" w:rsidP="000E0FB1" w:rsidRDefault="000E0FB1" w14:paraId="17C5F5A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8C36A9A" w14:textId="79FDD02E">
      <w:pPr>
        <w:spacing w:after="0" w:line="240" w:lineRule="auto"/>
        <w:ind w:right="-1"/>
        <w:jc w:val="both"/>
        <w:textAlignment w:val="baseline"/>
        <w:rPr>
          <w:rFonts w:ascii="Montserrat" w:hAnsi="Montserrat" w:eastAsia="Times New Roman" w:cs="Times New Roman"/>
          <w:b w:val="1"/>
          <w:bCs w:val="1"/>
          <w:sz w:val="28"/>
          <w:szCs w:val="28"/>
          <w:lang w:eastAsia="es-MX"/>
        </w:rPr>
      </w:pPr>
      <w:r w:rsidRPr="20B0C023" w:rsidR="004226AB">
        <w:rPr>
          <w:rFonts w:ascii="Montserrat" w:hAnsi="Montserrat" w:eastAsia="Times New Roman" w:cs="Times New Roman"/>
          <w:b w:val="1"/>
          <w:bCs w:val="1"/>
          <w:sz w:val="28"/>
          <w:szCs w:val="28"/>
          <w:lang w:eastAsia="es-MX"/>
        </w:rPr>
        <w:t xml:space="preserve">El </w:t>
      </w:r>
      <w:r w:rsidRPr="20B0C023" w:rsidR="0A17B1BA">
        <w:rPr>
          <w:rFonts w:ascii="Montserrat" w:hAnsi="Montserrat" w:eastAsia="Times New Roman" w:cs="Times New Roman"/>
          <w:b w:val="1"/>
          <w:bCs w:val="1"/>
          <w:sz w:val="28"/>
          <w:szCs w:val="28"/>
          <w:lang w:eastAsia="es-MX"/>
        </w:rPr>
        <w:t>r</w:t>
      </w:r>
      <w:r w:rsidRPr="20B0C023" w:rsidR="004226AB">
        <w:rPr>
          <w:rFonts w:ascii="Montserrat" w:hAnsi="Montserrat" w:eastAsia="Times New Roman" w:cs="Times New Roman"/>
          <w:b w:val="1"/>
          <w:bCs w:val="1"/>
          <w:sz w:val="28"/>
          <w:szCs w:val="28"/>
          <w:lang w:eastAsia="es-MX"/>
        </w:rPr>
        <w:t xml:space="preserve">eto de </w:t>
      </w:r>
      <w:r w:rsidRPr="20B0C023" w:rsidR="640AA746">
        <w:rPr>
          <w:rFonts w:ascii="Montserrat" w:hAnsi="Montserrat" w:eastAsia="Times New Roman" w:cs="Times New Roman"/>
          <w:b w:val="1"/>
          <w:bCs w:val="1"/>
          <w:sz w:val="28"/>
          <w:szCs w:val="28"/>
          <w:lang w:eastAsia="es-MX"/>
        </w:rPr>
        <w:t>h</w:t>
      </w:r>
      <w:r w:rsidRPr="20B0C023" w:rsidR="004226AB">
        <w:rPr>
          <w:rFonts w:ascii="Montserrat" w:hAnsi="Montserrat" w:eastAsia="Times New Roman" w:cs="Times New Roman"/>
          <w:b w:val="1"/>
          <w:bCs w:val="1"/>
          <w:sz w:val="28"/>
          <w:szCs w:val="28"/>
          <w:lang w:eastAsia="es-MX"/>
        </w:rPr>
        <w:t>oy</w:t>
      </w:r>
    </w:p>
    <w:p w:rsidRPr="004226AB" w:rsidR="004226AB" w:rsidP="000E0FB1" w:rsidRDefault="004226AB" w14:paraId="6BDD5A3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25DA68F0"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Completa las partes que le faltan al texto.</w:t>
      </w:r>
    </w:p>
    <w:p w:rsidRPr="004226AB" w:rsidR="004226AB" w:rsidP="000E0FB1" w:rsidRDefault="004226AB" w14:paraId="46F8965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49ABF7D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 la disputa entre dos más partes, o grupos sociales se le denomina: _____________</w:t>
      </w:r>
      <w:proofErr w:type="gramStart"/>
      <w:r w:rsidRPr="004226AB">
        <w:rPr>
          <w:rFonts w:ascii="Montserrat" w:hAnsi="Montserrat" w:eastAsia="Times New Roman" w:cs="Arial"/>
          <w:color w:val="000000" w:themeColor="text1"/>
        </w:rPr>
        <w:t>_  y</w:t>
      </w:r>
      <w:proofErr w:type="gramEnd"/>
      <w:r w:rsidRPr="004226AB">
        <w:rPr>
          <w:rFonts w:ascii="Montserrat" w:hAnsi="Montserrat" w:eastAsia="Times New Roman" w:cs="Arial"/>
          <w:color w:val="000000" w:themeColor="text1"/>
        </w:rPr>
        <w:t xml:space="preserve"> cuándo éste tiene consecuencias ambientales, sociales, culturales, económicas y políticas es de tipo: _________________.</w:t>
      </w:r>
    </w:p>
    <w:p w:rsidRPr="004226AB" w:rsidR="004226AB" w:rsidP="000E0FB1" w:rsidRDefault="004226AB" w14:paraId="6550FA4E"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E9F696F"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Asimismo, los conflictos territoriales tienen siempre una ________________.</w:t>
      </w:r>
    </w:p>
    <w:p w:rsidRPr="004226AB" w:rsidR="004226AB" w:rsidP="000E0FB1" w:rsidRDefault="004226AB" w14:paraId="749CC52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3D435BEE"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Y cuando ésta se lleva a cabo a través del diálogo, la negociación y la empatía hablamos de que se llegó a una resolución: _______________.</w:t>
      </w:r>
    </w:p>
    <w:p w:rsidRPr="004226AB" w:rsidR="004226AB" w:rsidP="000E0FB1" w:rsidRDefault="004226AB" w14:paraId="5C2A8450"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6622DC82"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Finalmente, en la actualidad, el Organismo internacional encargado de velar por la paz mundial, a través de sus programas y recomendaciones, es la: ______________.</w:t>
      </w:r>
    </w:p>
    <w:p w:rsidRPr="004226AB" w:rsidR="004226AB" w:rsidP="000E0FB1" w:rsidRDefault="004226AB" w14:paraId="62725332"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56EE9B8D"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Recuerda que los conflictos territoriales, como todos los tipos de conflictos tienen siempre una solución.</w:t>
      </w:r>
    </w:p>
    <w:p w:rsidRPr="004226AB" w:rsidR="004226AB" w:rsidP="000E0FB1" w:rsidRDefault="004226AB" w14:paraId="1AD249C4" w14:textId="77777777">
      <w:pPr>
        <w:spacing w:after="0" w:line="240" w:lineRule="auto"/>
        <w:jc w:val="both"/>
        <w:rPr>
          <w:rFonts w:ascii="Montserrat" w:hAnsi="Montserrat" w:eastAsia="Times New Roman" w:cs="Arial"/>
          <w:color w:val="000000" w:themeColor="text1"/>
        </w:rPr>
      </w:pPr>
    </w:p>
    <w:p w:rsidRPr="004226AB" w:rsidR="004226AB" w:rsidP="000E0FB1" w:rsidRDefault="004226AB" w14:paraId="10649A01" w14:textId="77777777">
      <w:pPr>
        <w:spacing w:after="0" w:line="240" w:lineRule="auto"/>
        <w:jc w:val="both"/>
        <w:rPr>
          <w:rFonts w:ascii="Montserrat" w:hAnsi="Montserrat" w:eastAsia="Times New Roman" w:cs="Arial"/>
          <w:color w:val="000000" w:themeColor="text1"/>
        </w:rPr>
      </w:pPr>
      <w:r w:rsidRPr="004226AB">
        <w:rPr>
          <w:rFonts w:ascii="Montserrat" w:hAnsi="Montserrat" w:eastAsia="Times New Roman" w:cs="Arial"/>
          <w:color w:val="000000" w:themeColor="text1"/>
        </w:rPr>
        <w:t>Para la solución pacífica de los conflictos territoriales internacionales, la ONU, cuenta con distintos programas de apoyo y solidaridad con los pueblos afectados, para conocer más sobre los programas de la ONU, puedes consultar los siguientes enlaces:</w:t>
      </w:r>
    </w:p>
    <w:p w:rsidRPr="004226AB" w:rsidR="004226AB" w:rsidP="000E0FB1" w:rsidRDefault="004226AB" w14:paraId="7E74DBDF" w14:textId="77777777">
      <w:pPr>
        <w:spacing w:after="0" w:line="240" w:lineRule="auto"/>
        <w:jc w:val="both"/>
        <w:rPr>
          <w:rFonts w:ascii="Montserrat" w:hAnsi="Montserrat" w:eastAsia="Times New Roman" w:cs="Arial"/>
          <w:color w:val="000000" w:themeColor="text1"/>
        </w:rPr>
      </w:pPr>
    </w:p>
    <w:p w:rsidR="004226AB" w:rsidP="000E0FB1" w:rsidRDefault="00C76E74" w14:paraId="6423ED1A" w14:textId="4AEA2F8B">
      <w:pPr>
        <w:spacing w:after="0" w:line="240" w:lineRule="auto"/>
        <w:jc w:val="both"/>
        <w:rPr>
          <w:rFonts w:ascii="Montserrat" w:hAnsi="Montserrat" w:eastAsia="Times New Roman" w:cs="Arial"/>
          <w:color w:val="000000" w:themeColor="text1"/>
        </w:rPr>
      </w:pPr>
      <w:hyperlink w:history="1" r:id="rId8">
        <w:r w:rsidRPr="00467997">
          <w:rPr>
            <w:rStyle w:val="Hipervnculo"/>
            <w:rFonts w:ascii="Montserrat" w:hAnsi="Montserrat" w:eastAsia="Times New Roman" w:cs="Arial"/>
          </w:rPr>
          <w:t>https://peacekeeping.un.org/es/what-is-peacekeeping</w:t>
        </w:r>
      </w:hyperlink>
    </w:p>
    <w:p w:rsidRPr="004226AB" w:rsidR="004226AB" w:rsidP="000E0FB1" w:rsidRDefault="004226AB" w14:paraId="514BD849" w14:textId="77777777">
      <w:pPr>
        <w:spacing w:after="0" w:line="240" w:lineRule="auto"/>
        <w:jc w:val="both"/>
        <w:rPr>
          <w:rFonts w:ascii="Montserrat" w:hAnsi="Montserrat" w:eastAsia="Times New Roman" w:cs="Arial"/>
          <w:color w:val="000000" w:themeColor="text1"/>
        </w:rPr>
      </w:pPr>
    </w:p>
    <w:p w:rsidR="004226AB" w:rsidP="000E0FB1" w:rsidRDefault="00C76E74" w14:paraId="65B53A30" w14:textId="17270DB9">
      <w:pPr>
        <w:spacing w:after="0" w:line="240" w:lineRule="auto"/>
        <w:jc w:val="both"/>
        <w:rPr>
          <w:rFonts w:ascii="Montserrat" w:hAnsi="Montserrat" w:eastAsia="Times New Roman" w:cs="Arial"/>
          <w:color w:val="000000" w:themeColor="text1"/>
        </w:rPr>
      </w:pPr>
      <w:hyperlink w:history="1" r:id="rId9">
        <w:r w:rsidRPr="00467997">
          <w:rPr>
            <w:rStyle w:val="Hipervnculo"/>
            <w:rFonts w:ascii="Montserrat" w:hAnsi="Montserrat" w:eastAsia="Times New Roman" w:cs="Arial"/>
          </w:rPr>
          <w:t>https://www.un.org/es/sections/issues-depth/peace-and-security/index.html</w:t>
        </w:r>
      </w:hyperlink>
    </w:p>
    <w:p w:rsidRPr="004226AB" w:rsidR="004226AB" w:rsidP="000E0FB1" w:rsidRDefault="004226AB" w14:paraId="74864330" w14:textId="77777777">
      <w:pPr>
        <w:spacing w:after="0" w:line="240" w:lineRule="auto"/>
        <w:jc w:val="both"/>
        <w:rPr>
          <w:rFonts w:ascii="Montserrat" w:hAnsi="Montserrat" w:eastAsia="Times New Roman" w:cs="Arial"/>
          <w:color w:val="000000" w:themeColor="text1"/>
        </w:rPr>
      </w:pPr>
    </w:p>
    <w:p w:rsidR="004226AB" w:rsidP="000E0FB1" w:rsidRDefault="00C76E74" w14:paraId="5DCC7D06" w14:textId="1C9735D3">
      <w:pPr>
        <w:spacing w:after="0" w:line="240" w:lineRule="auto"/>
        <w:jc w:val="both"/>
        <w:rPr>
          <w:rFonts w:ascii="Montserrat" w:hAnsi="Montserrat" w:eastAsia="Times New Roman" w:cs="Arial"/>
          <w:color w:val="000000" w:themeColor="text1"/>
        </w:rPr>
      </w:pPr>
      <w:hyperlink w:history="1" r:id="rId10">
        <w:r w:rsidRPr="00467997">
          <w:rPr>
            <w:rStyle w:val="Hipervnculo"/>
            <w:rFonts w:ascii="Montserrat" w:hAnsi="Montserrat" w:eastAsia="Times New Roman" w:cs="Arial"/>
          </w:rPr>
          <w:t>https://www.un.org/es/un75/new-era-conflict-and-violence</w:t>
        </w:r>
      </w:hyperlink>
    </w:p>
    <w:p w:rsidRPr="004226AB" w:rsidR="004226AB" w:rsidP="000E0FB1" w:rsidRDefault="004226AB" w14:paraId="08E5414D" w14:textId="77777777">
      <w:pPr>
        <w:spacing w:after="0" w:line="240" w:lineRule="auto"/>
        <w:jc w:val="both"/>
        <w:rPr>
          <w:rFonts w:ascii="Montserrat" w:hAnsi="Montserrat" w:eastAsia="Times New Roman" w:cs="Arial"/>
          <w:color w:val="000000" w:themeColor="text1"/>
        </w:rPr>
      </w:pPr>
    </w:p>
    <w:p w:rsidRPr="00C76E74" w:rsidR="004226AB" w:rsidP="00C76E74" w:rsidRDefault="004226AB" w14:paraId="5E06CC96" w14:textId="77777777">
      <w:pPr>
        <w:spacing w:after="0" w:line="240" w:lineRule="auto"/>
        <w:ind w:right="-1"/>
        <w:jc w:val="both"/>
        <w:rPr>
          <w:rFonts w:ascii="Montserrat" w:hAnsi="Montserrat"/>
          <w:szCs w:val="20"/>
        </w:rPr>
      </w:pPr>
    </w:p>
    <w:p w:rsidRPr="004226AB" w:rsidR="004226AB" w:rsidP="000E0FB1" w:rsidRDefault="004226AB" w14:paraId="159C6256" w14:textId="77777777">
      <w:pPr>
        <w:spacing w:after="0" w:line="240" w:lineRule="auto"/>
        <w:ind w:right="-1"/>
        <w:jc w:val="center"/>
        <w:rPr>
          <w:rFonts w:ascii="Montserrat" w:hAnsi="Montserrat"/>
          <w:b/>
          <w:bCs/>
          <w:sz w:val="24"/>
          <w:szCs w:val="24"/>
        </w:rPr>
      </w:pPr>
      <w:r w:rsidRPr="004226AB">
        <w:rPr>
          <w:rFonts w:ascii="Montserrat" w:hAnsi="Montserrat"/>
          <w:b/>
          <w:bCs/>
          <w:sz w:val="24"/>
          <w:szCs w:val="24"/>
        </w:rPr>
        <w:t>¡Buen trabajo!</w:t>
      </w:r>
    </w:p>
    <w:p w:rsidRPr="004226AB" w:rsidR="004226AB" w:rsidP="000E0FB1" w:rsidRDefault="004226AB" w14:paraId="4D644BC7" w14:textId="77777777">
      <w:pPr>
        <w:spacing w:after="0" w:line="240" w:lineRule="auto"/>
        <w:ind w:right="-1"/>
        <w:jc w:val="center"/>
        <w:rPr>
          <w:rFonts w:ascii="Montserrat" w:hAnsi="Montserrat"/>
          <w:b/>
          <w:bCs/>
          <w:sz w:val="24"/>
          <w:szCs w:val="24"/>
        </w:rPr>
      </w:pPr>
    </w:p>
    <w:p w:rsidRPr="004226AB" w:rsidR="004226AB" w:rsidP="000E0FB1" w:rsidRDefault="004226AB" w14:paraId="1BBBF0E7" w14:textId="77777777">
      <w:pPr>
        <w:spacing w:after="0" w:line="240" w:lineRule="auto"/>
        <w:ind w:right="-1"/>
        <w:jc w:val="center"/>
        <w:rPr>
          <w:rFonts w:ascii="Montserrat" w:hAnsi="Montserrat"/>
          <w:b/>
          <w:bCs/>
          <w:sz w:val="24"/>
          <w:szCs w:val="24"/>
        </w:rPr>
      </w:pPr>
      <w:r w:rsidRPr="004226AB">
        <w:rPr>
          <w:rFonts w:ascii="Montserrat" w:hAnsi="Montserrat"/>
          <w:b/>
          <w:bCs/>
          <w:sz w:val="24"/>
          <w:szCs w:val="24"/>
        </w:rPr>
        <w:t>Gracias por tu esfuerzo. </w:t>
      </w:r>
    </w:p>
    <w:p w:rsidR="004226AB" w:rsidP="000E0FB1" w:rsidRDefault="004226AB" w14:paraId="56206A75" w14:textId="206EC478">
      <w:pPr>
        <w:spacing w:after="0" w:line="240" w:lineRule="auto"/>
        <w:jc w:val="both"/>
        <w:rPr>
          <w:rFonts w:ascii="Montserrat" w:hAnsi="Montserrat" w:eastAsia="Times New Roman" w:cs="Arial"/>
          <w:bCs/>
          <w:color w:val="000000" w:themeColor="text1"/>
          <w:sz w:val="24"/>
          <w:szCs w:val="24"/>
        </w:rPr>
      </w:pPr>
    </w:p>
    <w:p w:rsidRPr="004226AB" w:rsidR="000E0FB1" w:rsidP="000E0FB1" w:rsidRDefault="000E0FB1" w14:paraId="5473E22B" w14:textId="77777777">
      <w:pPr>
        <w:spacing w:after="0" w:line="240" w:lineRule="auto"/>
        <w:jc w:val="both"/>
        <w:rPr>
          <w:rFonts w:ascii="Montserrat" w:hAnsi="Montserrat" w:eastAsia="Times New Roman" w:cs="Arial"/>
          <w:bCs/>
          <w:color w:val="000000" w:themeColor="text1"/>
        </w:rPr>
      </w:pPr>
    </w:p>
    <w:p w:rsidRPr="004226AB" w:rsidR="004226AB" w:rsidP="000E0FB1" w:rsidRDefault="004226AB" w14:paraId="34A0F846" w14:textId="77777777">
      <w:pPr>
        <w:spacing w:after="0" w:line="240" w:lineRule="auto"/>
        <w:ind w:right="-1"/>
        <w:jc w:val="both"/>
        <w:textAlignment w:val="baseline"/>
        <w:rPr>
          <w:rFonts w:ascii="Montserrat" w:hAnsi="Montserrat" w:eastAsia="Times New Roman" w:cs="Segoe UI"/>
          <w:b/>
          <w:bCs/>
          <w:sz w:val="28"/>
          <w:lang w:eastAsia="es-MX"/>
        </w:rPr>
      </w:pPr>
      <w:r w:rsidRPr="004226AB">
        <w:rPr>
          <w:rFonts w:ascii="Montserrat" w:hAnsi="Montserrat" w:eastAsia="Times New Roman" w:cs="Segoe UI"/>
          <w:b/>
          <w:bCs/>
          <w:sz w:val="28"/>
          <w:lang w:eastAsia="es-MX"/>
        </w:rPr>
        <w:t>Para saber más:</w:t>
      </w:r>
    </w:p>
    <w:p w:rsidR="004226AB" w:rsidP="000E0FB1" w:rsidRDefault="004226AB" w14:paraId="1E61733E" w14:textId="2D3E3DEE">
      <w:pPr>
        <w:spacing w:after="0" w:line="240" w:lineRule="auto"/>
        <w:rPr>
          <w:rFonts w:ascii="Montserrat" w:hAnsi="Montserrat" w:eastAsia="Times New Roman" w:cs="Times New Roman"/>
          <w:color w:val="000000"/>
          <w:lang w:eastAsia="es-MX"/>
        </w:rPr>
      </w:pPr>
      <w:r w:rsidRPr="004226AB">
        <w:rPr>
          <w:rFonts w:ascii="Montserrat" w:hAnsi="Montserrat" w:eastAsia="Times New Roman" w:cs="Times New Roman"/>
          <w:color w:val="000000"/>
          <w:lang w:eastAsia="es-MX"/>
        </w:rPr>
        <w:t>Lecturas</w:t>
      </w:r>
    </w:p>
    <w:p w:rsidRPr="004226AB" w:rsidR="00C76E74" w:rsidP="000E0FB1" w:rsidRDefault="00C76E74" w14:paraId="47DA90D4" w14:textId="77777777">
      <w:pPr>
        <w:spacing w:after="0" w:line="240" w:lineRule="auto"/>
        <w:rPr>
          <w:rFonts w:ascii="Montserrat" w:hAnsi="Montserrat" w:eastAsia="Times New Roman" w:cs="Times New Roman"/>
          <w:color w:val="000000"/>
          <w:lang w:eastAsia="es-MX"/>
        </w:rPr>
      </w:pPr>
    </w:p>
    <w:p w:rsidRPr="004226AB" w:rsidR="004226AB" w:rsidP="000E0FB1" w:rsidRDefault="009C0F30" w14:paraId="3AEDEE5D" w14:textId="5189C741">
      <w:pPr>
        <w:spacing w:after="0" w:line="240" w:lineRule="auto"/>
        <w:rPr>
          <w:rFonts w:ascii="Montserrat" w:hAnsi="Montserrat" w:eastAsia="Times New Roman" w:cs="Arial"/>
          <w:bCs/>
          <w:color w:val="000000" w:themeColor="text1"/>
        </w:rPr>
      </w:pPr>
      <w:hyperlink w:history="1" r:id="rId11">
        <w:r w:rsidRPr="004226AB" w:rsidR="004226AB">
          <w:rPr>
            <w:rStyle w:val="Hipervnculo"/>
            <w:rFonts w:ascii="Montserrat" w:hAnsi="Montserrat"/>
          </w:rPr>
          <w:t>https://libros.conaliteg.gob.mx/secundaria.html</w:t>
        </w:r>
      </w:hyperlink>
    </w:p>
    <w:sectPr w:rsidRPr="004226AB" w:rsidR="004226A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F30" w:rsidRDefault="009C0F30" w14:paraId="579097CE" w14:textId="77777777">
      <w:pPr>
        <w:spacing w:after="0" w:line="240" w:lineRule="auto"/>
      </w:pPr>
      <w:r>
        <w:separator/>
      </w:r>
    </w:p>
  </w:endnote>
  <w:endnote w:type="continuationSeparator" w:id="0">
    <w:p w:rsidR="009C0F30" w:rsidRDefault="009C0F30" w14:paraId="216B39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F30" w:rsidRDefault="009C0F30" w14:paraId="4A9C38AF" w14:textId="77777777">
      <w:pPr>
        <w:spacing w:after="0" w:line="240" w:lineRule="auto"/>
      </w:pPr>
      <w:r>
        <w:separator/>
      </w:r>
    </w:p>
  </w:footnote>
  <w:footnote w:type="continuationSeparator" w:id="0">
    <w:p w:rsidR="009C0F30" w:rsidRDefault="009C0F30" w14:paraId="782EC7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C66E66"/>
    <w:multiLevelType w:val="hybridMultilevel"/>
    <w:tmpl w:val="3654B3A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314CE1"/>
    <w:multiLevelType w:val="hybridMultilevel"/>
    <w:tmpl w:val="251E3FF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108907B4"/>
    <w:multiLevelType w:val="hybridMultilevel"/>
    <w:tmpl w:val="4A94A0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704F8"/>
    <w:multiLevelType w:val="hybridMultilevel"/>
    <w:tmpl w:val="8D4C1FD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181109DD"/>
    <w:multiLevelType w:val="hybridMultilevel"/>
    <w:tmpl w:val="35D6DC4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15:restartNumberingAfterBreak="0">
    <w:nsid w:val="1B5B200C"/>
    <w:multiLevelType w:val="hybridMultilevel"/>
    <w:tmpl w:val="3B98CAB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442228D"/>
    <w:multiLevelType w:val="hybridMultilevel"/>
    <w:tmpl w:val="453EBD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7C1E4B"/>
    <w:multiLevelType w:val="hybridMultilevel"/>
    <w:tmpl w:val="B992A0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B17BDF"/>
    <w:multiLevelType w:val="hybridMultilevel"/>
    <w:tmpl w:val="D38E6B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0A4100F"/>
    <w:multiLevelType w:val="hybridMultilevel"/>
    <w:tmpl w:val="9FC0011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B119C7"/>
    <w:multiLevelType w:val="hybridMultilevel"/>
    <w:tmpl w:val="49EE8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5436729"/>
    <w:multiLevelType w:val="hybridMultilevel"/>
    <w:tmpl w:val="CC300BB8"/>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3B342D5"/>
    <w:multiLevelType w:val="hybridMultilevel"/>
    <w:tmpl w:val="303CD11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4" w15:restartNumberingAfterBreak="0">
    <w:nsid w:val="55416D0C"/>
    <w:multiLevelType w:val="hybridMultilevel"/>
    <w:tmpl w:val="613CCD1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C6E7D"/>
    <w:multiLevelType w:val="hybridMultilevel"/>
    <w:tmpl w:val="80DE67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70912AFF"/>
    <w:multiLevelType w:val="hybridMultilevel"/>
    <w:tmpl w:val="7E8AE1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1"/>
  </w:num>
  <w:num w:numId="3">
    <w:abstractNumId w:val="2"/>
  </w:num>
  <w:num w:numId="4">
    <w:abstractNumId w:val="25"/>
  </w:num>
  <w:num w:numId="5">
    <w:abstractNumId w:val="15"/>
  </w:num>
  <w:num w:numId="6">
    <w:abstractNumId w:val="12"/>
  </w:num>
  <w:num w:numId="7">
    <w:abstractNumId w:val="18"/>
  </w:num>
  <w:num w:numId="8">
    <w:abstractNumId w:val="21"/>
  </w:num>
  <w:num w:numId="9">
    <w:abstractNumId w:val="13"/>
  </w:num>
  <w:num w:numId="10">
    <w:abstractNumId w:val="5"/>
  </w:num>
  <w:num w:numId="11">
    <w:abstractNumId w:val="22"/>
  </w:num>
  <w:num w:numId="12">
    <w:abstractNumId w:val="9"/>
  </w:num>
  <w:num w:numId="13">
    <w:abstractNumId w:val="24"/>
  </w:num>
  <w:num w:numId="14">
    <w:abstractNumId w:val="3"/>
  </w:num>
  <w:num w:numId="15">
    <w:abstractNumId w:val="20"/>
  </w:num>
  <w:num w:numId="16">
    <w:abstractNumId w:val="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0B84"/>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0FB1"/>
    <w:rsid w:val="000E561C"/>
    <w:rsid w:val="000E5F1E"/>
    <w:rsid w:val="000F3F53"/>
    <w:rsid w:val="000F64EB"/>
    <w:rsid w:val="00100F69"/>
    <w:rsid w:val="00104A4D"/>
    <w:rsid w:val="0011295A"/>
    <w:rsid w:val="001246A1"/>
    <w:rsid w:val="00136C71"/>
    <w:rsid w:val="00143A37"/>
    <w:rsid w:val="001467F2"/>
    <w:rsid w:val="001502A5"/>
    <w:rsid w:val="00150EF4"/>
    <w:rsid w:val="00163523"/>
    <w:rsid w:val="00165ECC"/>
    <w:rsid w:val="00171906"/>
    <w:rsid w:val="0018173F"/>
    <w:rsid w:val="00182F19"/>
    <w:rsid w:val="00196669"/>
    <w:rsid w:val="001A1C93"/>
    <w:rsid w:val="001A3A37"/>
    <w:rsid w:val="001A6161"/>
    <w:rsid w:val="001B41C4"/>
    <w:rsid w:val="001B4960"/>
    <w:rsid w:val="001C1B6A"/>
    <w:rsid w:val="001D135A"/>
    <w:rsid w:val="001D1E50"/>
    <w:rsid w:val="001D2A2D"/>
    <w:rsid w:val="001D62E6"/>
    <w:rsid w:val="001E0BB1"/>
    <w:rsid w:val="001E2B60"/>
    <w:rsid w:val="001E33C8"/>
    <w:rsid w:val="001E51F5"/>
    <w:rsid w:val="001F0E2B"/>
    <w:rsid w:val="002062DE"/>
    <w:rsid w:val="002107FC"/>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26A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3201"/>
    <w:rsid w:val="00537656"/>
    <w:rsid w:val="005440AF"/>
    <w:rsid w:val="00546438"/>
    <w:rsid w:val="00553659"/>
    <w:rsid w:val="00557493"/>
    <w:rsid w:val="00564A90"/>
    <w:rsid w:val="00571AF1"/>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2B5"/>
    <w:rsid w:val="00704673"/>
    <w:rsid w:val="00704957"/>
    <w:rsid w:val="007112CB"/>
    <w:rsid w:val="0071446A"/>
    <w:rsid w:val="00715407"/>
    <w:rsid w:val="00727A00"/>
    <w:rsid w:val="007449D5"/>
    <w:rsid w:val="00745F2C"/>
    <w:rsid w:val="00750863"/>
    <w:rsid w:val="00757B3E"/>
    <w:rsid w:val="00761DC2"/>
    <w:rsid w:val="0076360B"/>
    <w:rsid w:val="00767E79"/>
    <w:rsid w:val="00774C31"/>
    <w:rsid w:val="00774FA8"/>
    <w:rsid w:val="00780B64"/>
    <w:rsid w:val="007900B1"/>
    <w:rsid w:val="00794C42"/>
    <w:rsid w:val="007A467E"/>
    <w:rsid w:val="007A7DC7"/>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0F30"/>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332"/>
    <w:rsid w:val="00A50AC4"/>
    <w:rsid w:val="00A62BEB"/>
    <w:rsid w:val="00A7020C"/>
    <w:rsid w:val="00A84DF0"/>
    <w:rsid w:val="00A85D9D"/>
    <w:rsid w:val="00A860CA"/>
    <w:rsid w:val="00A97F9F"/>
    <w:rsid w:val="00AA1088"/>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15C6"/>
    <w:rsid w:val="00BE2348"/>
    <w:rsid w:val="00BE3B7D"/>
    <w:rsid w:val="00BE5FC0"/>
    <w:rsid w:val="00BE7BAC"/>
    <w:rsid w:val="00C03246"/>
    <w:rsid w:val="00C25413"/>
    <w:rsid w:val="00C258A0"/>
    <w:rsid w:val="00C34DC8"/>
    <w:rsid w:val="00C41939"/>
    <w:rsid w:val="00C54DF9"/>
    <w:rsid w:val="00C60757"/>
    <w:rsid w:val="00C644E0"/>
    <w:rsid w:val="00C76E74"/>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4BE"/>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A17B1BA"/>
    <w:rsid w:val="0AE0229C"/>
    <w:rsid w:val="0E3F4D5A"/>
    <w:rsid w:val="1083F74A"/>
    <w:rsid w:val="1650011A"/>
    <w:rsid w:val="173CF80F"/>
    <w:rsid w:val="1E2A07FF"/>
    <w:rsid w:val="20B0C023"/>
    <w:rsid w:val="21317A86"/>
    <w:rsid w:val="24F6E26A"/>
    <w:rsid w:val="26DBBCDC"/>
    <w:rsid w:val="2CDAE602"/>
    <w:rsid w:val="312FEE95"/>
    <w:rsid w:val="3453649B"/>
    <w:rsid w:val="3603A37F"/>
    <w:rsid w:val="388688C3"/>
    <w:rsid w:val="393A179C"/>
    <w:rsid w:val="3A7EE543"/>
    <w:rsid w:val="3C293785"/>
    <w:rsid w:val="3C349294"/>
    <w:rsid w:val="3EDE23E6"/>
    <w:rsid w:val="476AEFCC"/>
    <w:rsid w:val="50E99924"/>
    <w:rsid w:val="54D6DB0E"/>
    <w:rsid w:val="5682B303"/>
    <w:rsid w:val="59358208"/>
    <w:rsid w:val="5B0B864C"/>
    <w:rsid w:val="5B3AC245"/>
    <w:rsid w:val="5DD4C714"/>
    <w:rsid w:val="5F315837"/>
    <w:rsid w:val="640AA746"/>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76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9060">
      <w:bodyDiv w:val="1"/>
      <w:marLeft w:val="0"/>
      <w:marRight w:val="0"/>
      <w:marTop w:val="0"/>
      <w:marBottom w:val="0"/>
      <w:divBdr>
        <w:top w:val="none" w:sz="0" w:space="0" w:color="auto"/>
        <w:left w:val="none" w:sz="0" w:space="0" w:color="auto"/>
        <w:bottom w:val="none" w:sz="0" w:space="0" w:color="auto"/>
        <w:right w:val="none" w:sz="0" w:space="0" w:color="auto"/>
      </w:divBdr>
    </w:div>
    <w:div w:id="392579821">
      <w:bodyDiv w:val="1"/>
      <w:marLeft w:val="0"/>
      <w:marRight w:val="0"/>
      <w:marTop w:val="0"/>
      <w:marBottom w:val="0"/>
      <w:divBdr>
        <w:top w:val="none" w:sz="0" w:space="0" w:color="auto"/>
        <w:left w:val="none" w:sz="0" w:space="0" w:color="auto"/>
        <w:bottom w:val="none" w:sz="0" w:space="0" w:color="auto"/>
        <w:right w:val="none" w:sz="0" w:space="0" w:color="auto"/>
      </w:divBdr>
    </w:div>
    <w:div w:id="61652230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3257622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peacekeeping.un.org/es/what-is-peacekeeping"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un.org/es/un75/new-era-conflict-and-violence" TargetMode="External" Id="rId10" /><Relationship Type="http://schemas.openxmlformats.org/officeDocument/2006/relationships/settings" Target="settings.xml" Id="rId4" /><Relationship Type="http://schemas.openxmlformats.org/officeDocument/2006/relationships/hyperlink" Target="https://www.un.org/es/sections/issues-depth/peace-and-security/index.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FDD-4F6C-4F52-8A86-A3DD5A6687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2021-02-28T05:05:00.0000000Z</dcterms:created>
  <dcterms:modified xsi:type="dcterms:W3CDTF">2022-02-02T18:27:10.2102170Z</dcterms:modified>
</coreProperties>
</file>