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7BA6" w:rsidR="00E70F93" w:rsidP="00E70F93" w:rsidRDefault="006F01C3" w14:paraId="4E845284" w14:textId="6424A7D3">
      <w:pPr>
        <w:spacing w:after="0" w:line="240" w:lineRule="auto"/>
        <w:jc w:val="center"/>
        <w:rPr>
          <w:rFonts w:ascii="Montserrat" w:hAnsi="Montserrat"/>
          <w:b/>
          <w:sz w:val="48"/>
          <w:szCs w:val="48"/>
        </w:rPr>
      </w:pPr>
      <w:bookmarkStart w:name="_Hlk54724440" w:id="0"/>
      <w:r>
        <w:rPr>
          <w:rFonts w:ascii="Montserrat" w:hAnsi="Montserrat"/>
          <w:b/>
          <w:sz w:val="48"/>
          <w:szCs w:val="48"/>
        </w:rPr>
        <w:t>Martes</w:t>
      </w:r>
    </w:p>
    <w:p w:rsidRPr="00F47BA6" w:rsidR="00E70F93" w:rsidP="00E70F93" w:rsidRDefault="006F01C3" w14:paraId="455E6F17" w14:textId="3DCD4044">
      <w:pPr>
        <w:spacing w:after="0" w:line="240" w:lineRule="auto"/>
        <w:jc w:val="center"/>
        <w:rPr>
          <w:rFonts w:ascii="Montserrat" w:hAnsi="Montserrat"/>
          <w:b/>
          <w:sz w:val="56"/>
          <w:szCs w:val="56"/>
        </w:rPr>
      </w:pPr>
      <w:r>
        <w:rPr>
          <w:rFonts w:ascii="Montserrat" w:hAnsi="Montserrat"/>
          <w:b/>
          <w:sz w:val="56"/>
          <w:szCs w:val="56"/>
        </w:rPr>
        <w:t>22</w:t>
      </w:r>
    </w:p>
    <w:p w:rsidRPr="00F47BA6" w:rsidR="00E70F93" w:rsidP="00E70F93" w:rsidRDefault="00E70F93" w14:paraId="52D896BA" w14:textId="2CE2027B">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6F01C3">
        <w:rPr>
          <w:rFonts w:ascii="Montserrat" w:hAnsi="Montserrat"/>
          <w:b/>
          <w:sz w:val="48"/>
          <w:szCs w:val="48"/>
        </w:rPr>
        <w:t>m</w:t>
      </w:r>
      <w:r>
        <w:rPr>
          <w:rFonts w:ascii="Montserrat" w:hAnsi="Montserrat"/>
          <w:b/>
          <w:sz w:val="48"/>
          <w:szCs w:val="48"/>
        </w:rPr>
        <w:t>arzo</w:t>
      </w:r>
    </w:p>
    <w:p w:rsidRPr="00F47BA6" w:rsidR="00E70F93" w:rsidP="00E70F93" w:rsidRDefault="00E70F93" w14:paraId="5A1B4173" w14:textId="77777777">
      <w:pPr>
        <w:spacing w:after="0" w:line="240" w:lineRule="auto"/>
        <w:jc w:val="center"/>
        <w:rPr>
          <w:rFonts w:ascii="Montserrat" w:hAnsi="Montserrat"/>
          <w:b/>
          <w:sz w:val="48"/>
        </w:rPr>
      </w:pPr>
    </w:p>
    <w:p w:rsidRPr="00F47BA6" w:rsidR="00E70F93" w:rsidP="00E70F93" w:rsidRDefault="00E70F93" w14:paraId="62AAB77C" w14:textId="77777777">
      <w:pPr>
        <w:spacing w:after="0" w:line="240" w:lineRule="auto"/>
        <w:jc w:val="center"/>
        <w:rPr>
          <w:rFonts w:ascii="Montserrat" w:hAnsi="Montserrat"/>
          <w:b/>
          <w:sz w:val="52"/>
          <w:szCs w:val="52"/>
        </w:rPr>
      </w:pPr>
      <w:r w:rsidRPr="00F47BA6">
        <w:rPr>
          <w:rFonts w:ascii="Montserrat" w:hAnsi="Montserrat"/>
          <w:b/>
          <w:sz w:val="52"/>
          <w:szCs w:val="52"/>
        </w:rPr>
        <w:t>1º de Secundaria</w:t>
      </w:r>
    </w:p>
    <w:p w:rsidRPr="00F47BA6" w:rsidR="00ED03A2" w:rsidP="00ED03A2" w:rsidRDefault="00ED03A2" w14:paraId="4D31E147" w14:textId="1952916E">
      <w:pPr>
        <w:spacing w:after="0" w:line="240" w:lineRule="auto"/>
        <w:jc w:val="center"/>
        <w:rPr>
          <w:rFonts w:ascii="Montserrat" w:hAnsi="Montserrat"/>
          <w:b/>
          <w:sz w:val="52"/>
          <w:szCs w:val="52"/>
        </w:rPr>
      </w:pPr>
      <w:r w:rsidRPr="00F47BA6">
        <w:rPr>
          <w:rFonts w:ascii="Montserrat" w:hAnsi="Montserrat"/>
          <w:b/>
          <w:sz w:val="52"/>
          <w:szCs w:val="52"/>
        </w:rPr>
        <w:t>Matemáticas</w:t>
      </w:r>
    </w:p>
    <w:p w:rsidR="006F01C3" w:rsidP="00C04C29" w:rsidRDefault="006F01C3" w14:paraId="2CDD113D" w14:textId="77777777">
      <w:pPr>
        <w:spacing w:after="0" w:line="240" w:lineRule="auto"/>
        <w:jc w:val="center"/>
        <w:rPr>
          <w:rFonts w:ascii="Montserrat" w:hAnsi="Montserrat"/>
          <w:i/>
          <w:sz w:val="48"/>
          <w:szCs w:val="48"/>
        </w:rPr>
      </w:pPr>
    </w:p>
    <w:p w:rsidR="00C04C29" w:rsidP="00C04C29" w:rsidRDefault="00C04C29" w14:paraId="7167033E" w14:textId="37EB1B6A">
      <w:pPr>
        <w:spacing w:after="0" w:line="240" w:lineRule="auto"/>
        <w:jc w:val="center"/>
        <w:rPr>
          <w:rFonts w:ascii="Montserrat" w:hAnsi="Montserrat"/>
          <w:i/>
          <w:sz w:val="48"/>
          <w:szCs w:val="48"/>
        </w:rPr>
      </w:pPr>
      <w:r>
        <w:rPr>
          <w:rFonts w:ascii="Montserrat" w:hAnsi="Montserrat"/>
          <w:i/>
          <w:sz w:val="48"/>
          <w:szCs w:val="48"/>
        </w:rPr>
        <w:t>Triángulos congruentes</w:t>
      </w:r>
    </w:p>
    <w:p w:rsidR="006F01C3" w:rsidP="00C04C29" w:rsidRDefault="006F01C3" w14:paraId="51878B92" w14:textId="77777777">
      <w:pPr>
        <w:spacing w:after="0" w:line="240" w:lineRule="auto"/>
        <w:jc w:val="center"/>
        <w:rPr>
          <w:rFonts w:ascii="Montserrat" w:hAnsi="Montserrat"/>
          <w:i/>
          <w:sz w:val="48"/>
          <w:szCs w:val="48"/>
        </w:rPr>
      </w:pPr>
    </w:p>
    <w:p w:rsidR="006618E2" w:rsidP="50870A86" w:rsidRDefault="00ED03A2" w14:paraId="5F736430" w14:textId="261AD35B">
      <w:pPr>
        <w:spacing w:after="0" w:line="240" w:lineRule="auto"/>
        <w:jc w:val="both"/>
        <w:textAlignment w:val="baseline"/>
        <w:rPr>
          <w:rFonts w:cs="Arial"/>
          <w:i w:val="1"/>
          <w:iCs w:val="1"/>
        </w:rPr>
      </w:pPr>
      <w:r w:rsidRPr="50870A86" w:rsidR="00ED03A2">
        <w:rPr>
          <w:rFonts w:ascii="Montserrat" w:hAnsi="Montserrat"/>
          <w:b w:val="1"/>
          <w:bCs w:val="1"/>
          <w:i w:val="1"/>
          <w:iCs w:val="1"/>
        </w:rPr>
        <w:t>Aprendizaje esperado:</w:t>
      </w:r>
      <w:r w:rsidRPr="50870A86" w:rsidR="00B528FC">
        <w:rPr>
          <w:i w:val="1"/>
          <w:iCs w:val="1"/>
        </w:rPr>
        <w:t xml:space="preserve"> </w:t>
      </w:r>
      <w:r w:rsidRPr="50870A86" w:rsidR="204E1F4A">
        <w:rPr>
          <w:rFonts w:ascii="Montserrat" w:hAnsi="Montserrat" w:eastAsia="Times New Roman" w:cs="Times New Roman"/>
          <w:i w:val="1"/>
          <w:iCs w:val="1"/>
          <w:lang w:eastAsia="es-MX"/>
        </w:rPr>
        <w:t>analiza</w:t>
      </w:r>
      <w:r w:rsidRPr="50870A86" w:rsidR="00C04C29">
        <w:rPr>
          <w:rFonts w:ascii="Montserrat" w:hAnsi="Montserrat" w:eastAsia="Times New Roman" w:cs="Times New Roman"/>
          <w:i w:val="1"/>
          <w:iCs w:val="1"/>
          <w:lang w:eastAsia="es-MX"/>
        </w:rPr>
        <w:t xml:space="preserve"> la existencia y unicidad en la construcción de triángulos y cuadriláteros, y determina los criterios de congruencia de triángulos.</w:t>
      </w:r>
    </w:p>
    <w:p w:rsidR="50870A86" w:rsidP="50870A86" w:rsidRDefault="50870A86" w14:paraId="7F3B8DA5" w14:textId="2AE843DE">
      <w:pPr>
        <w:pStyle w:val="Default"/>
        <w:jc w:val="both"/>
        <w:rPr>
          <w:b w:val="1"/>
          <w:bCs w:val="1"/>
          <w:i w:val="1"/>
          <w:iCs w:val="1"/>
        </w:rPr>
      </w:pPr>
    </w:p>
    <w:p w:rsidRPr="00357613" w:rsidR="00C04C29" w:rsidP="50870A86" w:rsidRDefault="00ED03A2" w14:paraId="07E06C62" w14:textId="36E2D902">
      <w:pPr>
        <w:pStyle w:val="Default"/>
        <w:jc w:val="both"/>
        <w:rPr>
          <w:i w:val="1"/>
          <w:iCs w:val="1"/>
          <w:sz w:val="22"/>
          <w:szCs w:val="22"/>
        </w:rPr>
      </w:pPr>
      <w:r w:rsidRPr="50870A86" w:rsidR="00ED03A2">
        <w:rPr>
          <w:b w:val="1"/>
          <w:bCs w:val="1"/>
          <w:i w:val="1"/>
          <w:iCs w:val="1"/>
        </w:rPr>
        <w:t>Énfasis:</w:t>
      </w:r>
      <w:r w:rsidRPr="50870A86" w:rsidR="00ED03A2">
        <w:rPr>
          <w:i w:val="1"/>
          <w:iCs w:val="1"/>
        </w:rPr>
        <w:t xml:space="preserve"> </w:t>
      </w:r>
      <w:r w:rsidRPr="50870A86" w:rsidR="21ED4773">
        <w:rPr>
          <w:i w:val="1"/>
          <w:iCs w:val="1"/>
        </w:rPr>
        <w:t>e</w:t>
      </w:r>
      <w:proofErr w:type="spellStart"/>
      <w:r w:rsidRPr="50870A86" w:rsidR="00C04C29">
        <w:rPr>
          <w:rStyle w:val="Ninguno"/>
          <w:rFonts w:cs="Arial"/>
          <w:i w:val="1"/>
          <w:iCs w:val="1"/>
          <w:sz w:val="22"/>
          <w:szCs w:val="22"/>
        </w:rPr>
        <w:t>stablecer</w:t>
      </w:r>
      <w:proofErr w:type="spellEnd"/>
      <w:r w:rsidRPr="50870A86" w:rsidR="00C04C29">
        <w:rPr>
          <w:rStyle w:val="Ninguno"/>
          <w:rFonts w:cs="Arial"/>
          <w:i w:val="1"/>
          <w:iCs w:val="1"/>
          <w:sz w:val="22"/>
          <w:szCs w:val="22"/>
        </w:rPr>
        <w:t xml:space="preserve"> los criterios de congruencia.</w:t>
      </w:r>
    </w:p>
    <w:p w:rsidRPr="00E014DE" w:rsidR="00174BDE" w:rsidP="00E43916" w:rsidRDefault="00174BDE" w14:paraId="04AD2702" w14:textId="1F13749C">
      <w:pPr>
        <w:pStyle w:val="Default"/>
        <w:jc w:val="both"/>
        <w:rPr>
          <w:bCs/>
          <w:sz w:val="22"/>
          <w:szCs w:val="22"/>
        </w:rPr>
      </w:pPr>
    </w:p>
    <w:p w:rsidRPr="00F47BA6" w:rsidR="00BE0166" w:rsidP="00ED03A2" w:rsidRDefault="00BE0166" w14:paraId="25F833E3" w14:textId="77777777">
      <w:pPr>
        <w:spacing w:after="0" w:line="240" w:lineRule="auto"/>
        <w:jc w:val="both"/>
        <w:rPr>
          <w:rFonts w:ascii="Montserrat" w:hAnsi="Montserrat"/>
          <w:bCs/>
        </w:rPr>
      </w:pPr>
    </w:p>
    <w:p w:rsidRPr="00F47BA6" w:rsidR="00ED03A2" w:rsidP="00ED03A2" w:rsidRDefault="00ED03A2" w14:paraId="1420BD3A"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00654DAA" w:rsidP="00654DAA" w:rsidRDefault="00654DAA" w14:paraId="243955DD" w14:textId="3075B549">
      <w:pPr>
        <w:spacing w:after="0" w:line="240" w:lineRule="auto"/>
        <w:jc w:val="both"/>
        <w:rPr>
          <w:rFonts w:ascii="Montserrat" w:hAnsi="Montserrat" w:eastAsia="Times New Roman" w:cs="Arial"/>
          <w:color w:val="000000" w:themeColor="text1"/>
        </w:rPr>
      </w:pPr>
    </w:p>
    <w:p w:rsidRPr="002708AA" w:rsidR="00C04C29" w:rsidP="00C04C29" w:rsidRDefault="00C04C29" w14:paraId="31CD915D" w14:textId="77777777">
      <w:pPr>
        <w:spacing w:after="0" w:line="240" w:lineRule="auto"/>
        <w:jc w:val="both"/>
        <w:rPr>
          <w:rFonts w:ascii="Montserrat" w:hAnsi="Montserrat" w:cs="Arial"/>
        </w:rPr>
      </w:pPr>
      <w:r>
        <w:rPr>
          <w:rFonts w:ascii="Montserrat" w:hAnsi="Montserrat" w:cs="Arial"/>
        </w:rPr>
        <w:t>A</w:t>
      </w:r>
      <w:r w:rsidRPr="002708AA">
        <w:rPr>
          <w:rFonts w:ascii="Montserrat" w:hAnsi="Montserrat" w:cs="Arial"/>
        </w:rPr>
        <w:t>naliza</w:t>
      </w:r>
      <w:r>
        <w:rPr>
          <w:rFonts w:ascii="Montserrat" w:hAnsi="Montserrat" w:cs="Arial"/>
        </w:rPr>
        <w:t>rás</w:t>
      </w:r>
      <w:r w:rsidRPr="002708AA">
        <w:rPr>
          <w:rFonts w:ascii="Montserrat" w:hAnsi="Montserrat" w:cs="Arial"/>
        </w:rPr>
        <w:t xml:space="preserve"> los datos mínimos necesarios para la construcción de triángulos congruentes, a través del planteamiento de algunas situaciones cotidianas</w:t>
      </w:r>
      <w:r>
        <w:rPr>
          <w:rFonts w:ascii="Montserrat" w:hAnsi="Montserrat" w:cs="Arial"/>
        </w:rPr>
        <w:t>.</w:t>
      </w:r>
    </w:p>
    <w:p w:rsidR="006C67CD" w:rsidP="00C04C29" w:rsidRDefault="006C67CD" w14:paraId="4342A916" w14:textId="53ADB12E">
      <w:pPr>
        <w:pBdr>
          <w:top w:val="nil"/>
          <w:left w:val="nil"/>
          <w:bottom w:val="nil"/>
          <w:right w:val="nil"/>
          <w:between w:val="nil"/>
        </w:pBdr>
        <w:spacing w:after="0" w:line="240" w:lineRule="auto"/>
        <w:jc w:val="both"/>
        <w:rPr>
          <w:rFonts w:ascii="Montserrat" w:hAnsi="Montserrat"/>
        </w:rPr>
      </w:pPr>
    </w:p>
    <w:p w:rsidRPr="006C67CD" w:rsidR="00B35ADF" w:rsidP="00C04C29" w:rsidRDefault="00B35ADF" w14:paraId="49731058" w14:textId="77777777">
      <w:pPr>
        <w:pBdr>
          <w:top w:val="nil"/>
          <w:left w:val="nil"/>
          <w:bottom w:val="nil"/>
          <w:right w:val="nil"/>
          <w:between w:val="nil"/>
        </w:pBdr>
        <w:spacing w:after="0" w:line="240" w:lineRule="auto"/>
        <w:jc w:val="both"/>
        <w:rPr>
          <w:rFonts w:ascii="Montserrat" w:hAnsi="Montserrat"/>
        </w:rPr>
      </w:pPr>
    </w:p>
    <w:p w:rsidRPr="00F47BA6" w:rsidR="00ED03A2" w:rsidP="00ED03A2" w:rsidRDefault="00ED03A2" w14:paraId="4A580412" w14:textId="107EA039">
      <w:pPr>
        <w:spacing w:after="0" w:line="240" w:lineRule="auto"/>
        <w:jc w:val="both"/>
        <w:rPr>
          <w:rFonts w:ascii="Montserrat" w:hAnsi="Montserrat"/>
          <w:b/>
          <w:sz w:val="28"/>
          <w:szCs w:val="28"/>
        </w:rPr>
      </w:pPr>
      <w:r w:rsidRPr="00F47BA6">
        <w:rPr>
          <w:rFonts w:ascii="Montserrat" w:hAnsi="Montserrat"/>
          <w:b/>
          <w:sz w:val="28"/>
          <w:szCs w:val="28"/>
        </w:rPr>
        <w:t>¿Qué hacemos?</w:t>
      </w:r>
    </w:p>
    <w:p w:rsidRPr="00891811" w:rsidR="00C04C29" w:rsidP="00C04C29" w:rsidRDefault="00C04C29" w14:paraId="5512F934" w14:textId="77777777">
      <w:pPr>
        <w:spacing w:after="0" w:line="240" w:lineRule="auto"/>
        <w:contextualSpacing/>
        <w:jc w:val="both"/>
        <w:rPr>
          <w:rFonts w:ascii="Montserrat" w:hAnsi="Montserrat"/>
          <w:bCs/>
        </w:rPr>
      </w:pPr>
    </w:p>
    <w:p w:rsidRPr="008E1C55" w:rsidR="00C04C29" w:rsidP="008E1C55" w:rsidRDefault="00C04C29" w14:paraId="53EF1AB4"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En esta sesión será de gran utilidad tu cuaderno y tu juego de geometría; ya que aprenderás a identificar la información mínima requerida para trazar triángulos congruentes.</w:t>
      </w:r>
    </w:p>
    <w:p w:rsidRPr="008E1C55" w:rsidR="00C04C29" w:rsidP="008E1C55" w:rsidRDefault="00C04C29" w14:paraId="16E04AED" w14:textId="77777777">
      <w:pPr>
        <w:pStyle w:val="Cuerpo"/>
        <w:spacing w:after="0" w:line="240" w:lineRule="auto"/>
        <w:contextualSpacing/>
        <w:jc w:val="both"/>
        <w:rPr>
          <w:rStyle w:val="Ninguno"/>
          <w:rFonts w:ascii="Montserrat" w:hAnsi="Montserrat" w:cs="Arial"/>
          <w:lang w:val="es-ES"/>
        </w:rPr>
      </w:pPr>
    </w:p>
    <w:p w:rsidRPr="008E1C55" w:rsidR="00C04C29" w:rsidP="008E1C55" w:rsidRDefault="00C04C29" w14:paraId="35A73047" w14:textId="77777777">
      <w:pPr>
        <w:spacing w:after="0" w:line="240" w:lineRule="auto"/>
        <w:contextualSpacing/>
        <w:jc w:val="both"/>
        <w:rPr>
          <w:rStyle w:val="Ninguno"/>
          <w:rFonts w:ascii="Montserrat" w:hAnsi="Montserrat" w:cs="Arial"/>
        </w:rPr>
      </w:pPr>
      <w:r w:rsidRPr="008E1C55">
        <w:rPr>
          <w:rStyle w:val="Ninguno"/>
          <w:rFonts w:ascii="Montserrat" w:hAnsi="Montserrat" w:cs="Arial"/>
        </w:rPr>
        <w:t>Analiza la siguiente situación.</w:t>
      </w:r>
    </w:p>
    <w:p w:rsidRPr="008E1C55" w:rsidR="00C04C29" w:rsidP="008E1C55" w:rsidRDefault="00C04C29" w14:paraId="69F3E6E3" w14:textId="77777777">
      <w:pPr>
        <w:spacing w:after="0" w:line="240" w:lineRule="auto"/>
        <w:contextualSpacing/>
        <w:jc w:val="both"/>
        <w:rPr>
          <w:rStyle w:val="Ninguno"/>
          <w:rFonts w:ascii="Montserrat" w:hAnsi="Montserrat" w:cs="Arial"/>
        </w:rPr>
      </w:pPr>
    </w:p>
    <w:p w:rsidRPr="008E1C55" w:rsidR="00C04C29" w:rsidP="008E1C55" w:rsidRDefault="00C04C29" w14:paraId="4CED7D2A"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Sofía, Ana, Fernando y José construyeron banderines con forma triangular para el grupo de animación de su escuela, cada quien hizo uno.</w:t>
      </w:r>
    </w:p>
    <w:p w:rsidRPr="008E1C55" w:rsidR="00C04C29" w:rsidP="008E1C55" w:rsidRDefault="00C04C29" w14:paraId="4DE780E9" w14:textId="77777777">
      <w:pPr>
        <w:pStyle w:val="Cuerpo"/>
        <w:spacing w:after="0" w:line="240" w:lineRule="auto"/>
        <w:contextualSpacing/>
        <w:jc w:val="both"/>
        <w:rPr>
          <w:rStyle w:val="Ninguno"/>
          <w:rFonts w:ascii="Montserrat" w:hAnsi="Montserrat" w:cs="Arial"/>
          <w:lang w:val="es-ES"/>
        </w:rPr>
      </w:pPr>
    </w:p>
    <w:p w:rsidRPr="008E1C55" w:rsidR="00C04C29" w:rsidP="008E1C55" w:rsidRDefault="00C04C29" w14:paraId="45493D84"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Las medidas de los banderines de cada uno de ellos son las siguientes:</w:t>
      </w:r>
    </w:p>
    <w:p w:rsidRPr="008E1C55" w:rsidR="00C04C29" w:rsidP="008E1C55" w:rsidRDefault="00C04C29" w14:paraId="25C9C6BF"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Banderín 1, lo realizó Sofía con las medidas: 20.5 cm, un ángulo de 75 grados, 34 cm y 39.7 cm.</w:t>
      </w:r>
    </w:p>
    <w:p w:rsidRPr="008E1C55" w:rsidR="00C04C29" w:rsidP="008E1C55" w:rsidRDefault="00C04C29" w14:paraId="48DA6667" w14:textId="77777777">
      <w:pPr>
        <w:pStyle w:val="Cuerpo"/>
        <w:spacing w:after="0" w:line="240" w:lineRule="auto"/>
        <w:contextualSpacing/>
        <w:jc w:val="both"/>
        <w:rPr>
          <w:rStyle w:val="Ninguno"/>
          <w:rFonts w:ascii="Montserrat" w:hAnsi="Montserrat" w:cs="Arial"/>
          <w:lang w:val="es-ES"/>
        </w:rPr>
      </w:pPr>
    </w:p>
    <w:p w:rsidR="00C04C29" w:rsidP="00C04C29" w:rsidRDefault="00C04C29" w14:paraId="7D974F29" w14:textId="77777777">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2, lo realizó Fernando con las medidas: 44.6 cm, un ángulo de 75 grados, 20.5 cm y 34 cm.</w:t>
      </w:r>
    </w:p>
    <w:p w:rsidRPr="00891811" w:rsidR="00C04C29" w:rsidP="00C04C29" w:rsidRDefault="00C04C29" w14:paraId="30C4DE9E" w14:textId="77777777">
      <w:pPr>
        <w:pStyle w:val="Cuerpo"/>
        <w:spacing w:after="0" w:line="240" w:lineRule="auto"/>
        <w:contextualSpacing/>
        <w:jc w:val="both"/>
        <w:rPr>
          <w:rStyle w:val="Ninguno"/>
          <w:rFonts w:ascii="Montserrat" w:hAnsi="Montserrat" w:cs="Arial"/>
          <w:lang w:val="es-ES"/>
        </w:rPr>
      </w:pPr>
    </w:p>
    <w:p w:rsidR="00C04C29" w:rsidP="00C04C29" w:rsidRDefault="00C04C29" w14:paraId="0B9D1DA8" w14:textId="77777777">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3, lo realizó Ana con las medidas: 20.5 cm, 34 cm y un ángulo de 75 grados.</w:t>
      </w:r>
    </w:p>
    <w:p w:rsidRPr="00891811" w:rsidR="00C04C29" w:rsidP="00C04C29" w:rsidRDefault="00C04C29" w14:paraId="258769BC" w14:textId="77777777">
      <w:pPr>
        <w:pStyle w:val="Cuerpo"/>
        <w:spacing w:after="0" w:line="240" w:lineRule="auto"/>
        <w:contextualSpacing/>
        <w:jc w:val="both"/>
        <w:rPr>
          <w:rStyle w:val="Ninguno"/>
          <w:rFonts w:ascii="Montserrat" w:hAnsi="Montserrat" w:cs="Arial"/>
          <w:lang w:val="es-ES"/>
        </w:rPr>
      </w:pPr>
    </w:p>
    <w:p w:rsidR="00C04C29" w:rsidP="00C04C29" w:rsidRDefault="00C04C29" w14:paraId="56F01182" w14:textId="77777777">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4, lo realizó José con las medidas: 20.5 cm, un ángulo de 75 grados, 44.6 cm y 39.7 cm.</w:t>
      </w:r>
    </w:p>
    <w:p w:rsidRPr="00891811" w:rsidR="00C04C29" w:rsidP="00C04C29" w:rsidRDefault="00C04C29" w14:paraId="52DC9B9E" w14:textId="77777777">
      <w:pPr>
        <w:pStyle w:val="Cuerpo"/>
        <w:spacing w:after="0" w:line="240" w:lineRule="auto"/>
        <w:contextualSpacing/>
        <w:jc w:val="both"/>
        <w:rPr>
          <w:rStyle w:val="Ninguno"/>
          <w:rFonts w:ascii="Montserrat" w:hAnsi="Montserrat" w:cs="Arial"/>
          <w:lang w:val="es-ES"/>
        </w:rPr>
      </w:pPr>
    </w:p>
    <w:p w:rsidRPr="00154CAE" w:rsidR="00C04C29" w:rsidP="00C04C29" w:rsidRDefault="00C04C29" w14:paraId="744ACBBF" w14:textId="77777777">
      <w:pPr>
        <w:pStyle w:val="Cuerpo"/>
        <w:spacing w:after="0" w:line="240" w:lineRule="auto"/>
        <w:contextualSpacing/>
        <w:jc w:val="both"/>
        <w:rPr>
          <w:rStyle w:val="Ninguno"/>
          <w:rFonts w:ascii="Montserrat" w:hAnsi="Montserrat" w:cs="Arial"/>
          <w:lang w:val="es-ES"/>
        </w:rPr>
      </w:pPr>
      <w:r>
        <w:rPr>
          <w:rStyle w:val="Ninguno"/>
          <w:rFonts w:ascii="Montserrat" w:hAnsi="Montserrat" w:cs="Arial"/>
          <w:lang w:val="es-ES"/>
        </w:rPr>
        <w:t>D</w:t>
      </w:r>
      <w:r w:rsidRPr="00891811">
        <w:rPr>
          <w:rStyle w:val="Ninguno"/>
          <w:rFonts w:ascii="Montserrat" w:hAnsi="Montserrat" w:cs="Arial"/>
          <w:lang w:val="es-ES"/>
        </w:rPr>
        <w:t xml:space="preserve">e acuerdo con los datos </w:t>
      </w:r>
      <w:r>
        <w:rPr>
          <w:rStyle w:val="Ninguno"/>
          <w:rFonts w:ascii="Montserrat" w:hAnsi="Montserrat" w:cs="Arial"/>
          <w:lang w:val="es-ES"/>
        </w:rPr>
        <w:t>que se mostraron</w:t>
      </w:r>
      <w:r w:rsidRPr="00891811">
        <w:rPr>
          <w:rStyle w:val="Ninguno"/>
          <w:rFonts w:ascii="Montserrat" w:hAnsi="Montserrat" w:cs="Arial"/>
          <w:lang w:val="es-ES"/>
        </w:rPr>
        <w:t>, ¿puede</w:t>
      </w:r>
      <w:r>
        <w:rPr>
          <w:rStyle w:val="Ninguno"/>
          <w:rFonts w:ascii="Montserrat" w:hAnsi="Montserrat" w:cs="Arial"/>
          <w:lang w:val="es-ES"/>
        </w:rPr>
        <w:t>s</w:t>
      </w:r>
      <w:r w:rsidRPr="00891811">
        <w:rPr>
          <w:rStyle w:val="Ninguno"/>
          <w:rFonts w:ascii="Montserrat" w:hAnsi="Montserrat" w:cs="Arial"/>
          <w:lang w:val="es-ES"/>
        </w:rPr>
        <w:t xml:space="preserve"> establecer si los cuatro banderines son congruentes?</w:t>
      </w:r>
      <w:r>
        <w:rPr>
          <w:rStyle w:val="Ninguno"/>
          <w:rFonts w:ascii="Montserrat" w:hAnsi="Montserrat" w:cs="Arial"/>
          <w:lang w:val="es-ES"/>
        </w:rPr>
        <w:t xml:space="preserve"> </w:t>
      </w:r>
      <w:r w:rsidRPr="00891811">
        <w:rPr>
          <w:rStyle w:val="Ninguno"/>
          <w:rFonts w:ascii="Montserrat" w:hAnsi="Montserrat" w:eastAsia="Arial" w:cs="Arial"/>
        </w:rPr>
        <w:t>Observ</w:t>
      </w:r>
      <w:r>
        <w:rPr>
          <w:rStyle w:val="Ninguno"/>
          <w:rFonts w:ascii="Montserrat" w:hAnsi="Montserrat" w:eastAsia="Arial" w:cs="Arial"/>
        </w:rPr>
        <w:t>a</w:t>
      </w:r>
      <w:r w:rsidRPr="00891811">
        <w:rPr>
          <w:rStyle w:val="Ninguno"/>
          <w:rFonts w:ascii="Montserrat" w:hAnsi="Montserrat" w:eastAsia="Arial" w:cs="Arial"/>
        </w:rPr>
        <w:t xml:space="preserve"> con atención los banderines.</w:t>
      </w:r>
    </w:p>
    <w:p w:rsidRPr="00891811" w:rsidR="00C04C29" w:rsidP="00C04C29" w:rsidRDefault="00C04C29" w14:paraId="747745EF" w14:textId="77777777">
      <w:pPr>
        <w:spacing w:after="0" w:line="240" w:lineRule="auto"/>
        <w:contextualSpacing/>
        <w:jc w:val="both"/>
        <w:rPr>
          <w:rStyle w:val="Ninguno"/>
          <w:rFonts w:ascii="Montserrat" w:hAnsi="Montserrat" w:eastAsia="Arial" w:cs="Arial"/>
        </w:rPr>
      </w:pPr>
    </w:p>
    <w:p w:rsidRPr="00CF3C1A" w:rsidR="00C04C29" w:rsidP="00C04C29" w:rsidRDefault="00C04C29" w14:paraId="1EC2E33A" w14:textId="77777777">
      <w:pPr>
        <w:spacing w:after="0" w:line="240" w:lineRule="auto"/>
        <w:jc w:val="center"/>
        <w:rPr>
          <w:rFonts w:ascii="Montserrat" w:hAnsi="Montserrat"/>
          <w:bCs/>
        </w:rPr>
      </w:pPr>
      <w:r w:rsidRPr="00154CAE">
        <w:rPr>
          <w:noProof/>
          <w:lang w:val="en-US"/>
        </w:rPr>
        <w:drawing>
          <wp:inline distT="0" distB="0" distL="0" distR="0" wp14:anchorId="5FEB686B" wp14:editId="782764B2">
            <wp:extent cx="3192700" cy="1800000"/>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2700" cy="1800000"/>
                    </a:xfrm>
                    <a:prstGeom prst="rect">
                      <a:avLst/>
                    </a:prstGeom>
                  </pic:spPr>
                </pic:pic>
              </a:graphicData>
            </a:graphic>
          </wp:inline>
        </w:drawing>
      </w:r>
    </w:p>
    <w:p w:rsidRPr="00A80B4F" w:rsidR="00C04C29" w:rsidP="00C04C29" w:rsidRDefault="00C04C29" w14:paraId="3593F639" w14:textId="77777777">
      <w:pPr>
        <w:pStyle w:val="Cuerpo"/>
        <w:tabs>
          <w:tab w:val="left" w:pos="3245"/>
        </w:tabs>
        <w:spacing w:after="0" w:line="240" w:lineRule="auto"/>
        <w:jc w:val="both"/>
        <w:rPr>
          <w:rStyle w:val="Ninguno"/>
          <w:rFonts w:ascii="Montserrat" w:hAnsi="Montserrat"/>
          <w:bCs/>
        </w:rPr>
      </w:pPr>
    </w:p>
    <w:p w:rsidR="00C04C29" w:rsidP="00C04C29" w:rsidRDefault="00C04C29" w14:paraId="0859AD7F" w14:textId="77777777">
      <w:pPr>
        <w:pStyle w:val="Cuerpo"/>
        <w:spacing w:after="0" w:line="240" w:lineRule="auto"/>
        <w:jc w:val="both"/>
        <w:rPr>
          <w:rFonts w:ascii="Montserrat" w:hAnsi="Montserrat" w:cs="Arial"/>
          <w:lang w:val="es-ES"/>
        </w:rPr>
      </w:pPr>
      <w:r w:rsidRPr="00E442B6">
        <w:rPr>
          <w:rFonts w:ascii="Montserrat" w:hAnsi="Montserrat" w:cs="Arial"/>
          <w:lang w:val="es-ES"/>
        </w:rPr>
        <w:t>En la imagen se pueden observar los cuatro banderines, el primero de ellos está de color rojo, el lado AB mide 20.5 cm, el ángulo B 75 grados, el lado BC mide 34 cm y el tercer lado, AC, 39.7 cm.</w:t>
      </w:r>
    </w:p>
    <w:p w:rsidR="00C04C29" w:rsidP="00C04C29" w:rsidRDefault="00C04C29" w14:paraId="73618ADE" w14:textId="77777777">
      <w:pPr>
        <w:pStyle w:val="Cuerpo"/>
        <w:spacing w:after="0" w:line="240" w:lineRule="auto"/>
        <w:jc w:val="both"/>
        <w:rPr>
          <w:rFonts w:ascii="Montserrat" w:hAnsi="Montserrat" w:cs="Arial"/>
          <w:lang w:val="es-ES"/>
        </w:rPr>
      </w:pPr>
    </w:p>
    <w:p w:rsidR="00C04C29" w:rsidP="00C04C29" w:rsidRDefault="00C04C29" w14:paraId="00196D86" w14:textId="77777777">
      <w:pPr>
        <w:pStyle w:val="Cuerpo"/>
        <w:spacing w:after="0" w:line="240" w:lineRule="auto"/>
        <w:jc w:val="both"/>
        <w:rPr>
          <w:rFonts w:ascii="Montserrat" w:hAnsi="Montserrat" w:cs="Arial"/>
          <w:lang w:val="es-ES"/>
        </w:rPr>
      </w:pPr>
      <w:r w:rsidRPr="00E442B6">
        <w:rPr>
          <w:rFonts w:ascii="Montserrat" w:hAnsi="Montserrat" w:cs="Arial"/>
          <w:lang w:val="es-ES"/>
        </w:rPr>
        <w:t>El segundo banderín es de color morado, el ángulo F mide 75 grados, el lado DF mide 20.5 cm, el lado DE mide 44.6 cm y el tercer lado, EF, mide 39.7 cm.</w:t>
      </w:r>
    </w:p>
    <w:p w:rsidRPr="00E442B6" w:rsidR="00C04C29" w:rsidP="00C04C29" w:rsidRDefault="00C04C29" w14:paraId="6A8B5F5B" w14:textId="77777777">
      <w:pPr>
        <w:pStyle w:val="Cuerpo"/>
        <w:spacing w:after="0" w:line="240" w:lineRule="auto"/>
        <w:jc w:val="both"/>
        <w:rPr>
          <w:rFonts w:ascii="Montserrat" w:hAnsi="Montserrat" w:cs="Arial"/>
          <w:lang w:val="es-ES"/>
        </w:rPr>
      </w:pPr>
    </w:p>
    <w:p w:rsidR="00C04C29" w:rsidP="00C04C29" w:rsidRDefault="00C04C29" w14:paraId="7FD6104E" w14:textId="77777777">
      <w:pPr>
        <w:pStyle w:val="Cuerpo"/>
        <w:spacing w:after="0" w:line="240" w:lineRule="auto"/>
        <w:jc w:val="both"/>
        <w:rPr>
          <w:rFonts w:ascii="Montserrat" w:hAnsi="Montserrat" w:cs="Arial"/>
          <w:lang w:val="es-ES"/>
        </w:rPr>
      </w:pPr>
      <w:r w:rsidRPr="00E442B6">
        <w:rPr>
          <w:rFonts w:ascii="Montserrat" w:hAnsi="Montserrat" w:cs="Arial"/>
          <w:lang w:val="es-ES"/>
        </w:rPr>
        <w:t>El tercer banderín es de color verde, en donde el ángulo H mide 75 grados, el lado GH mide 20.5 cm y el lado HI mide 34 cm.</w:t>
      </w:r>
    </w:p>
    <w:p w:rsidRPr="00E442B6" w:rsidR="00C04C29" w:rsidP="00C04C29" w:rsidRDefault="00C04C29" w14:paraId="523C7D8A" w14:textId="77777777">
      <w:pPr>
        <w:pStyle w:val="Cuerpo"/>
        <w:spacing w:after="0" w:line="240" w:lineRule="auto"/>
        <w:jc w:val="both"/>
        <w:rPr>
          <w:rFonts w:ascii="Montserrat" w:hAnsi="Montserrat" w:cs="Arial"/>
          <w:lang w:val="es-ES"/>
        </w:rPr>
      </w:pPr>
    </w:p>
    <w:p w:rsidR="00C04C29" w:rsidP="00C04C29" w:rsidRDefault="00C04C29" w14:paraId="75A9050D" w14:textId="77777777">
      <w:pPr>
        <w:pStyle w:val="Cuerpo"/>
        <w:spacing w:after="0" w:line="240" w:lineRule="auto"/>
        <w:jc w:val="both"/>
        <w:rPr>
          <w:rFonts w:ascii="Montserrat" w:hAnsi="Montserrat" w:cs="Arial"/>
          <w:lang w:val="es-ES"/>
        </w:rPr>
      </w:pPr>
      <w:r w:rsidRPr="00E442B6">
        <w:rPr>
          <w:rFonts w:ascii="Montserrat" w:hAnsi="Montserrat" w:cs="Arial"/>
          <w:lang w:val="es-ES"/>
        </w:rPr>
        <w:t>El cuarto banderín tiene las siguientes medidas: el lado JK 20.5 cm, el ángulo K 75 grados, el lado KL mide 39.7 cm y el lado JL 44.6 cm.</w:t>
      </w:r>
    </w:p>
    <w:p w:rsidRPr="00E442B6" w:rsidR="00C04C29" w:rsidP="00C04C29" w:rsidRDefault="00C04C29" w14:paraId="7033AF78" w14:textId="77777777">
      <w:pPr>
        <w:pStyle w:val="Cuerpo"/>
        <w:spacing w:after="0" w:line="240" w:lineRule="auto"/>
        <w:jc w:val="both"/>
        <w:rPr>
          <w:rFonts w:ascii="Montserrat" w:hAnsi="Montserrat" w:cs="Arial"/>
          <w:lang w:val="es-ES"/>
        </w:rPr>
      </w:pPr>
    </w:p>
    <w:p w:rsidRPr="008A198C" w:rsidR="00C04C29" w:rsidP="00C04C29" w:rsidRDefault="00C04C29" w14:paraId="09DF703B" w14:textId="77777777">
      <w:pPr>
        <w:spacing w:after="0" w:line="240" w:lineRule="auto"/>
        <w:jc w:val="both"/>
        <w:rPr>
          <w:rFonts w:ascii="Montserrat" w:hAnsi="Montserrat" w:eastAsia="Times New Roman" w:cs="Calibri"/>
          <w:lang w:eastAsia="es-MX"/>
        </w:rPr>
      </w:pPr>
      <w:r w:rsidRPr="00E442B6">
        <w:rPr>
          <w:rStyle w:val="Ninguno"/>
          <w:rFonts w:ascii="Montserrat" w:hAnsi="Montserrat" w:cs="Arial"/>
        </w:rPr>
        <w:t>¿Puedes dar respuesta a la primera pregunta? ¿Los cuatro banderines son congruentes?</w:t>
      </w:r>
    </w:p>
    <w:p w:rsidRPr="008A198C" w:rsidR="00C04C29" w:rsidP="00C04C29" w:rsidRDefault="00C04C29" w14:paraId="5BE12E9F" w14:textId="77777777">
      <w:pPr>
        <w:spacing w:after="0" w:line="240" w:lineRule="auto"/>
        <w:jc w:val="both"/>
        <w:rPr>
          <w:rFonts w:ascii="Montserrat" w:hAnsi="Montserrat" w:eastAsia="Times New Roman" w:cs="Calibri"/>
          <w:lang w:eastAsia="es-MX"/>
        </w:rPr>
      </w:pPr>
    </w:p>
    <w:p w:rsidR="00C04C29" w:rsidP="00C04C29" w:rsidRDefault="00C04C29" w14:paraId="68C66386"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Posiblemente respondiste</w:t>
      </w:r>
      <w:r w:rsidRPr="00E442B6">
        <w:rPr>
          <w:rFonts w:ascii="Montserrat" w:hAnsi="Montserrat" w:cs="Arial"/>
        </w:rPr>
        <w:t xml:space="preserve"> </w:t>
      </w:r>
      <w:r w:rsidRPr="00E442B6">
        <w:rPr>
          <w:rStyle w:val="Ninguno"/>
          <w:rFonts w:ascii="Montserrat" w:hAnsi="Montserrat" w:cs="Arial"/>
          <w:lang w:val="es-ES"/>
        </w:rPr>
        <w:t>que sí porque las medidas de los lados que muestran los banderines son las mismas y tienen el mismo ángulo, pero eso no es del todo cierto.</w:t>
      </w:r>
    </w:p>
    <w:p w:rsidRPr="00E442B6" w:rsidR="00C04C29" w:rsidP="00C04C29" w:rsidRDefault="00C04C29" w14:paraId="1DE4FCC0" w14:textId="77777777">
      <w:pPr>
        <w:pStyle w:val="Cuerpo"/>
        <w:spacing w:after="0" w:line="240" w:lineRule="auto"/>
        <w:jc w:val="both"/>
        <w:rPr>
          <w:rStyle w:val="Ninguno"/>
          <w:rFonts w:ascii="Montserrat" w:hAnsi="Montserrat" w:cs="Arial"/>
          <w:lang w:val="es-ES"/>
        </w:rPr>
      </w:pPr>
    </w:p>
    <w:p w:rsidR="00C04C29" w:rsidP="00C04C29" w:rsidRDefault="00C04C29" w14:paraId="74C108E5"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 xml:space="preserve">En matemáticas existen algunos criterios que permiten establecer si dos triángulos son congruentes ocupando un mínimo de datos y se les conoce como criterios de </w:t>
      </w:r>
      <w:r w:rsidRPr="00E442B6">
        <w:rPr>
          <w:rStyle w:val="Ninguno"/>
          <w:rFonts w:ascii="Montserrat" w:hAnsi="Montserrat" w:cs="Arial"/>
          <w:lang w:val="es-ES"/>
        </w:rPr>
        <w:lastRenderedPageBreak/>
        <w:t>congruencia de triángulos. Rec</w:t>
      </w:r>
      <w:r>
        <w:rPr>
          <w:rStyle w:val="Ninguno"/>
          <w:rFonts w:ascii="Montserrat" w:hAnsi="Montserrat" w:cs="Arial"/>
          <w:lang w:val="es-ES"/>
        </w:rPr>
        <w:t>uerda</w:t>
      </w:r>
      <w:r w:rsidRPr="00E442B6">
        <w:rPr>
          <w:rStyle w:val="Ninguno"/>
          <w:rFonts w:ascii="Montserrat" w:hAnsi="Montserrat" w:cs="Arial"/>
          <w:lang w:val="es-ES"/>
        </w:rPr>
        <w:t xml:space="preserve"> que las figuras congruentes, son aquellas cuyos lados y ángulos correspondientes miden lo mismo.</w:t>
      </w:r>
    </w:p>
    <w:p w:rsidRPr="00E442B6" w:rsidR="00C04C29" w:rsidP="00C04C29" w:rsidRDefault="00C04C29" w14:paraId="2C7F2D68" w14:textId="77777777">
      <w:pPr>
        <w:pStyle w:val="Cuerpo"/>
        <w:spacing w:after="0" w:line="240" w:lineRule="auto"/>
        <w:jc w:val="both"/>
        <w:rPr>
          <w:rStyle w:val="Ninguno"/>
          <w:rFonts w:ascii="Montserrat" w:hAnsi="Montserrat" w:cs="Arial"/>
          <w:lang w:val="es-ES"/>
        </w:rPr>
      </w:pPr>
    </w:p>
    <w:p w:rsidR="00C04C29" w:rsidP="00C04C29" w:rsidRDefault="00C04C29" w14:paraId="25FDBE22" w14:textId="77777777">
      <w:pPr>
        <w:spacing w:after="0" w:line="240" w:lineRule="auto"/>
        <w:jc w:val="both"/>
        <w:rPr>
          <w:rStyle w:val="Ninguno"/>
          <w:rFonts w:ascii="Montserrat" w:hAnsi="Montserrat" w:cs="Arial"/>
        </w:rPr>
      </w:pPr>
      <w:r>
        <w:rPr>
          <w:rStyle w:val="Ninguno"/>
          <w:rFonts w:ascii="Montserrat" w:hAnsi="Montserrat" w:cs="Arial"/>
        </w:rPr>
        <w:t xml:space="preserve">Se </w:t>
      </w:r>
      <w:r w:rsidRPr="00E442B6">
        <w:rPr>
          <w:rStyle w:val="Ninguno"/>
          <w:rFonts w:ascii="Montserrat" w:hAnsi="Montserrat" w:cs="Arial"/>
        </w:rPr>
        <w:t>sugier</w:t>
      </w:r>
      <w:r>
        <w:rPr>
          <w:rStyle w:val="Ninguno"/>
          <w:rFonts w:ascii="Montserrat" w:hAnsi="Montserrat" w:cs="Arial"/>
        </w:rPr>
        <w:t>e</w:t>
      </w:r>
      <w:r w:rsidRPr="00E442B6">
        <w:rPr>
          <w:rStyle w:val="Ninguno"/>
          <w:rFonts w:ascii="Montserrat" w:hAnsi="Montserrat" w:cs="Arial"/>
        </w:rPr>
        <w:t xml:space="preserve"> poner atención a la siguiente imagen y anotar la información en tu cuaderno.</w:t>
      </w:r>
    </w:p>
    <w:p w:rsidR="00C04C29" w:rsidP="00C04C29" w:rsidRDefault="00C04C29" w14:paraId="1273DF8B" w14:textId="77777777">
      <w:pPr>
        <w:spacing w:after="0" w:line="240" w:lineRule="auto"/>
        <w:jc w:val="both"/>
        <w:rPr>
          <w:rStyle w:val="Ninguno"/>
          <w:rFonts w:ascii="Montserrat" w:hAnsi="Montserrat" w:cs="Arial"/>
        </w:rPr>
      </w:pPr>
    </w:p>
    <w:p w:rsidR="00C04C29" w:rsidP="00C04C29" w:rsidRDefault="00C04C29" w14:paraId="02538C06"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Los criterios de congruencia de triángulos, son tres:</w:t>
      </w:r>
    </w:p>
    <w:p w:rsidRPr="00E442B6" w:rsidR="00C04C29" w:rsidP="00C04C29" w:rsidRDefault="00C04C29" w14:paraId="5A2F8251" w14:textId="77777777">
      <w:pPr>
        <w:pStyle w:val="Cuerpo"/>
        <w:spacing w:after="0" w:line="240" w:lineRule="auto"/>
        <w:jc w:val="both"/>
        <w:rPr>
          <w:rStyle w:val="Ninguno"/>
          <w:rFonts w:ascii="Montserrat" w:hAnsi="Montserrat" w:cs="Arial"/>
          <w:lang w:val="es-ES"/>
        </w:rPr>
      </w:pPr>
    </w:p>
    <w:p w:rsidR="00C04C29" w:rsidP="00C04C29" w:rsidRDefault="00C04C29" w14:paraId="6BA749D9"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El primer criterio lado, lado, lado y se escribe de manera simplificada como LLL y dice que: “dos triángulos son congruentes si sus tres lados correspondientes son iguales”.</w:t>
      </w:r>
    </w:p>
    <w:p w:rsidRPr="008A198C" w:rsidR="00C04C29" w:rsidP="00C04C29" w:rsidRDefault="00C04C29" w14:paraId="37513286" w14:textId="77777777">
      <w:pPr>
        <w:spacing w:after="0" w:line="240" w:lineRule="auto"/>
        <w:jc w:val="both"/>
        <w:rPr>
          <w:rStyle w:val="Ninguno"/>
          <w:rFonts w:ascii="Montserrat" w:hAnsi="Montserrat" w:cs="Arial"/>
        </w:rPr>
      </w:pPr>
    </w:p>
    <w:p w:rsidRPr="008A198C" w:rsidR="00C04C29" w:rsidP="00C04C29" w:rsidRDefault="00C04C29" w14:paraId="410BFE85" w14:textId="77777777">
      <w:pPr>
        <w:spacing w:after="0" w:line="240" w:lineRule="auto"/>
        <w:jc w:val="center"/>
        <w:rPr>
          <w:rStyle w:val="Ninguno"/>
          <w:rFonts w:ascii="Montserrat" w:hAnsi="Montserrat" w:cs="Arial"/>
        </w:rPr>
      </w:pPr>
      <w:r w:rsidRPr="008A198C">
        <w:rPr>
          <w:noProof/>
          <w:lang w:val="en-US"/>
        </w:rPr>
        <w:drawing>
          <wp:inline distT="0" distB="0" distL="0" distR="0" wp14:anchorId="738F459D" wp14:editId="0DE2CADB">
            <wp:extent cx="3314308" cy="18000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4308" cy="1800000"/>
                    </a:xfrm>
                    <a:prstGeom prst="rect">
                      <a:avLst/>
                    </a:prstGeom>
                  </pic:spPr>
                </pic:pic>
              </a:graphicData>
            </a:graphic>
          </wp:inline>
        </w:drawing>
      </w:r>
    </w:p>
    <w:p w:rsidR="00C04C29" w:rsidP="00C04C29" w:rsidRDefault="00C04C29" w14:paraId="043004DE" w14:textId="77777777">
      <w:pPr>
        <w:pStyle w:val="Cuerpo"/>
        <w:spacing w:after="0" w:line="240" w:lineRule="auto"/>
        <w:jc w:val="both"/>
        <w:rPr>
          <w:rStyle w:val="Ninguno"/>
          <w:rFonts w:ascii="Montserrat" w:hAnsi="Montserrat" w:cs="Arial"/>
          <w:lang w:val="es-ES"/>
        </w:rPr>
      </w:pPr>
    </w:p>
    <w:p w:rsidR="00C04C29" w:rsidP="00C04C29" w:rsidRDefault="00C04C29" w14:paraId="4137763D"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El segundo criterio es lado, ángulo, lado, se simplifica como LAL, y dice que: “dos triángulos son congruentes si tienen dos lados iguales y el ángulo comprendido entre ellos”.</w:t>
      </w:r>
    </w:p>
    <w:p w:rsidRPr="008A198C" w:rsidR="00C04C29" w:rsidP="00C04C29" w:rsidRDefault="00C04C29" w14:paraId="07BFE7D7" w14:textId="77777777">
      <w:pPr>
        <w:pStyle w:val="Cuerpo"/>
        <w:spacing w:after="0" w:line="240" w:lineRule="auto"/>
        <w:jc w:val="both"/>
        <w:rPr>
          <w:rStyle w:val="Ninguno"/>
          <w:rFonts w:ascii="Montserrat" w:hAnsi="Montserrat" w:cs="Arial"/>
          <w:lang w:val="es-ES"/>
        </w:rPr>
      </w:pPr>
    </w:p>
    <w:p w:rsidRPr="008A198C" w:rsidR="00C04C29" w:rsidP="00C04C29" w:rsidRDefault="00C04C29" w14:paraId="682DE93C" w14:textId="77777777">
      <w:pPr>
        <w:spacing w:after="0" w:line="240" w:lineRule="auto"/>
        <w:jc w:val="center"/>
        <w:rPr>
          <w:rFonts w:ascii="Montserrat" w:hAnsi="Montserrat" w:eastAsia="Times New Roman" w:cs="Calibri"/>
          <w:lang w:eastAsia="es-MX"/>
        </w:rPr>
      </w:pPr>
      <w:r>
        <w:rPr>
          <w:rFonts w:ascii="Montserrat" w:hAnsi="Montserrat" w:eastAsia="Times New Roman" w:cs="Calibri"/>
          <w:noProof/>
          <w:lang w:val="en-US"/>
        </w:rPr>
        <w:drawing>
          <wp:inline distT="0" distB="0" distL="0" distR="0" wp14:anchorId="5B66A0DC" wp14:editId="0BE7782A">
            <wp:extent cx="3021887" cy="18000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887" cy="1800000"/>
                    </a:xfrm>
                    <a:prstGeom prst="rect">
                      <a:avLst/>
                    </a:prstGeom>
                    <a:noFill/>
                    <a:ln>
                      <a:noFill/>
                    </a:ln>
                  </pic:spPr>
                </pic:pic>
              </a:graphicData>
            </a:graphic>
          </wp:inline>
        </w:drawing>
      </w:r>
    </w:p>
    <w:p w:rsidRPr="008A198C" w:rsidR="00C04C29" w:rsidP="00C04C29" w:rsidRDefault="00C04C29" w14:paraId="4459A399" w14:textId="77777777">
      <w:pPr>
        <w:spacing w:after="0" w:line="240" w:lineRule="auto"/>
        <w:jc w:val="both"/>
        <w:rPr>
          <w:rFonts w:ascii="Montserrat" w:hAnsi="Montserrat" w:eastAsia="Times New Roman" w:cs="Calibri"/>
          <w:lang w:eastAsia="es-MX"/>
        </w:rPr>
      </w:pPr>
    </w:p>
    <w:p w:rsidR="00C04C29" w:rsidP="00C04C29" w:rsidRDefault="00C04C29" w14:paraId="3DE607A3" w14:textId="77777777">
      <w:pPr>
        <w:spacing w:after="0" w:line="240" w:lineRule="auto"/>
        <w:jc w:val="both"/>
        <w:rPr>
          <w:rStyle w:val="Ninguno"/>
          <w:rFonts w:ascii="Montserrat" w:hAnsi="Montserrat" w:cs="Arial"/>
        </w:rPr>
      </w:pPr>
      <w:r w:rsidRPr="00E64B62">
        <w:rPr>
          <w:rStyle w:val="Ninguno"/>
          <w:rFonts w:ascii="Montserrat" w:hAnsi="Montserrat" w:cs="Arial"/>
        </w:rPr>
        <w:t>El tercer criterio es ángulo, lado, ángulo que se indica como ALA y dice que: “dos triángulos son congruentes si tienen dos ángulos iguales y el lado comprendido entre ellos, también es igual”.</w:t>
      </w:r>
    </w:p>
    <w:p w:rsidR="00C04C29" w:rsidP="00C04C29" w:rsidRDefault="00C04C29" w14:paraId="3CBFD700" w14:textId="77777777">
      <w:pPr>
        <w:spacing w:after="0" w:line="240" w:lineRule="auto"/>
        <w:jc w:val="both"/>
        <w:rPr>
          <w:rStyle w:val="Ninguno"/>
          <w:rFonts w:ascii="Montserrat" w:hAnsi="Montserrat" w:cs="Arial"/>
        </w:rPr>
      </w:pPr>
    </w:p>
    <w:p w:rsidR="00C04C29" w:rsidP="00C04C29" w:rsidRDefault="00C04C29" w14:paraId="26A7EC39" w14:textId="77777777">
      <w:pP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325FD6CB" wp14:editId="2AC3F071">
            <wp:extent cx="3329506" cy="180000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506" cy="1800000"/>
                    </a:xfrm>
                    <a:prstGeom prst="rect">
                      <a:avLst/>
                    </a:prstGeom>
                    <a:noFill/>
                    <a:ln>
                      <a:noFill/>
                    </a:ln>
                  </pic:spPr>
                </pic:pic>
              </a:graphicData>
            </a:graphic>
          </wp:inline>
        </w:drawing>
      </w:r>
    </w:p>
    <w:p w:rsidRPr="00E64B62" w:rsidR="00C04C29" w:rsidP="00C04C29" w:rsidRDefault="00C04C29" w14:paraId="131E1CA7" w14:textId="77777777">
      <w:pPr>
        <w:spacing w:after="0" w:line="240" w:lineRule="auto"/>
        <w:jc w:val="both"/>
        <w:rPr>
          <w:rStyle w:val="Ninguno"/>
          <w:rFonts w:ascii="Montserrat" w:hAnsi="Montserrat" w:cs="Arial"/>
        </w:rPr>
      </w:pPr>
    </w:p>
    <w:p w:rsidR="00C04C29" w:rsidP="00C04C29" w:rsidRDefault="00C04C29" w14:paraId="053DF343"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Con esta información ya </w:t>
      </w:r>
      <w:r>
        <w:rPr>
          <w:rStyle w:val="Ninguno"/>
          <w:rFonts w:ascii="Montserrat" w:hAnsi="Montserrat" w:cs="Arial"/>
          <w:lang w:val="es-ES"/>
        </w:rPr>
        <w:t>puedes</w:t>
      </w:r>
      <w:r w:rsidRPr="00E64B62">
        <w:rPr>
          <w:rStyle w:val="Ninguno"/>
          <w:rFonts w:ascii="Montserrat" w:hAnsi="Montserrat" w:cs="Arial"/>
          <w:lang w:val="es-ES"/>
        </w:rPr>
        <w:t xml:space="preserve"> dar respuesta a la primera pregunta. ¿Los cuatro banderines son congruentes?</w:t>
      </w:r>
    </w:p>
    <w:p w:rsidRPr="00E64B62" w:rsidR="00C04C29" w:rsidP="00C04C29" w:rsidRDefault="00C04C29" w14:paraId="34A9F47B" w14:textId="77777777">
      <w:pPr>
        <w:pStyle w:val="Cuerpo"/>
        <w:spacing w:after="0" w:line="240" w:lineRule="auto"/>
        <w:jc w:val="both"/>
        <w:rPr>
          <w:rStyle w:val="Ninguno"/>
          <w:rFonts w:ascii="Montserrat" w:hAnsi="Montserrat" w:cs="Arial"/>
          <w:lang w:val="es-ES"/>
        </w:rPr>
      </w:pPr>
    </w:p>
    <w:p w:rsidRPr="00E64B62" w:rsidR="00C04C29" w:rsidP="00C04C29" w:rsidRDefault="00C04C29" w14:paraId="7714F3CA"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Primero, compara el banderín 1 con el banderín 2 para determinar si estos son iguales; es decir, congruentes, aplicando los criterios anteriores.</w:t>
      </w:r>
    </w:p>
    <w:p w:rsidR="00C04C29" w:rsidP="00C04C29" w:rsidRDefault="00C04C29" w14:paraId="79D975CE" w14:textId="77777777">
      <w:pPr>
        <w:pStyle w:val="Cuerpo"/>
        <w:spacing w:after="0" w:line="240" w:lineRule="auto"/>
        <w:jc w:val="both"/>
        <w:rPr>
          <w:rStyle w:val="Ninguno"/>
          <w:rFonts w:ascii="Arial" w:hAnsi="Arial" w:cs="Arial"/>
          <w:lang w:val="es-ES"/>
        </w:rPr>
      </w:pPr>
    </w:p>
    <w:p w:rsidR="00C04C29" w:rsidP="00C04C29" w:rsidRDefault="00C04C29" w14:paraId="26894F8E"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Dado que los banderines cuentan con las medidas de sus tres lados, podrás utilizar el primer criterio LLL (lado, lado, lado), el cual menciona que dos triángulos son congruentes si sus tres lados correspondientes son iguales.</w:t>
      </w:r>
    </w:p>
    <w:p w:rsidR="00C04C29" w:rsidP="00C04C29" w:rsidRDefault="00C04C29" w14:paraId="7CBDCDD4" w14:textId="77777777">
      <w:pPr>
        <w:pStyle w:val="Cuerpo"/>
        <w:spacing w:after="0" w:line="240" w:lineRule="auto"/>
        <w:jc w:val="both"/>
        <w:rPr>
          <w:rStyle w:val="Ninguno"/>
          <w:rFonts w:ascii="Montserrat" w:hAnsi="Montserrat" w:cs="Arial"/>
          <w:lang w:val="es-ES"/>
        </w:rPr>
      </w:pPr>
    </w:p>
    <w:p w:rsidR="00C04C29" w:rsidP="00C04C29" w:rsidRDefault="00C04C29" w14:paraId="188E36A7" w14:textId="77777777">
      <w:pPr>
        <w:pStyle w:val="Cuerpo"/>
        <w:spacing w:after="0" w:line="240" w:lineRule="auto"/>
        <w:jc w:val="center"/>
        <w:rPr>
          <w:rStyle w:val="Ninguno"/>
          <w:rFonts w:ascii="Montserrat" w:hAnsi="Montserrat" w:cs="Arial"/>
          <w:lang w:val="es-ES"/>
        </w:rPr>
      </w:pPr>
      <w:r w:rsidRPr="00D507DF">
        <w:rPr>
          <w:noProof/>
          <w:lang w:val="en-US" w:eastAsia="en-US"/>
        </w:rPr>
        <w:drawing>
          <wp:inline distT="0" distB="0" distL="0" distR="0" wp14:anchorId="5D3F8FB5" wp14:editId="70F01D2A">
            <wp:extent cx="3199849" cy="18000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9849" cy="1800000"/>
                    </a:xfrm>
                    <a:prstGeom prst="rect">
                      <a:avLst/>
                    </a:prstGeom>
                  </pic:spPr>
                </pic:pic>
              </a:graphicData>
            </a:graphic>
          </wp:inline>
        </w:drawing>
      </w:r>
    </w:p>
    <w:p w:rsidR="00C04C29" w:rsidP="00C04C29" w:rsidRDefault="00C04C29" w14:paraId="22D3693B" w14:textId="77777777">
      <w:pPr>
        <w:pStyle w:val="Cuerpo"/>
        <w:spacing w:after="0" w:line="240" w:lineRule="auto"/>
        <w:jc w:val="both"/>
        <w:rPr>
          <w:rStyle w:val="Ninguno"/>
          <w:rFonts w:ascii="Montserrat" w:hAnsi="Montserrat" w:cs="Arial"/>
          <w:lang w:val="es-ES"/>
        </w:rPr>
      </w:pPr>
    </w:p>
    <w:p w:rsidR="00C04C29" w:rsidP="00C04C29" w:rsidRDefault="00C04C29" w14:paraId="2378B7A1"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A</w:t>
      </w:r>
      <w:r w:rsidRPr="00E64B62">
        <w:rPr>
          <w:rStyle w:val="Ninguno"/>
          <w:rFonts w:ascii="Montserrat" w:hAnsi="Montserrat" w:cs="Arial"/>
          <w:lang w:val="es-ES"/>
        </w:rPr>
        <w:t>naliza los lados de los dos triángulos, compara el segmento AB del banderín 1 con el segmento DF del banderín 2. Se puede observar que ambos miden lo mismo 20.5 cm, por lo que estos lados son iguales.</w:t>
      </w:r>
    </w:p>
    <w:p w:rsidRPr="00E64B62" w:rsidR="00C04C29" w:rsidP="00C04C29" w:rsidRDefault="00C04C29" w14:paraId="692961FE" w14:textId="77777777">
      <w:pPr>
        <w:pStyle w:val="Cuerpo"/>
        <w:spacing w:after="0" w:line="240" w:lineRule="auto"/>
        <w:jc w:val="both"/>
        <w:rPr>
          <w:rStyle w:val="Ninguno"/>
          <w:rFonts w:ascii="Montserrat" w:hAnsi="Montserrat" w:cs="Arial"/>
          <w:lang w:val="es-ES"/>
        </w:rPr>
      </w:pPr>
    </w:p>
    <w:p w:rsidR="00C04C29" w:rsidP="00C04C29" w:rsidRDefault="00C04C29" w14:paraId="73A14A8D"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Realiza lo mismo con el segundo lado de ambos triángulos. Del primero es el segmento BC, del segundo es el segmento EF, por ser los otros lados del ángulo de 75 grados; visualiza en la imagen que el segmento BC mide 34 cm, mientras que el segmento EF mide 39.7 cm, por lo que estos lados no miden lo mismo.</w:t>
      </w:r>
    </w:p>
    <w:p w:rsidRPr="00E64B62" w:rsidR="00C04C29" w:rsidP="00C04C29" w:rsidRDefault="00C04C29" w14:paraId="0DB5F80A" w14:textId="77777777">
      <w:pPr>
        <w:pStyle w:val="Cuerpo"/>
        <w:spacing w:after="0" w:line="240" w:lineRule="auto"/>
        <w:jc w:val="both"/>
        <w:rPr>
          <w:rStyle w:val="Ninguno"/>
          <w:rFonts w:ascii="Montserrat" w:hAnsi="Montserrat" w:cs="Arial"/>
          <w:lang w:val="es-ES"/>
        </w:rPr>
      </w:pPr>
    </w:p>
    <w:p w:rsidR="00C04C29" w:rsidP="00C04C29" w:rsidRDefault="00C04C29" w14:paraId="18F95201" w14:textId="77777777">
      <w:pPr>
        <w:pStyle w:val="Cuerpo"/>
        <w:spacing w:after="0" w:line="240" w:lineRule="auto"/>
        <w:jc w:val="both"/>
        <w:rPr>
          <w:rStyle w:val="Ninguno"/>
          <w:rFonts w:ascii="Montserrat" w:hAnsi="Montserrat" w:cs="Arial"/>
        </w:rPr>
      </w:pPr>
      <w:r w:rsidRPr="00E64B62">
        <w:rPr>
          <w:rStyle w:val="Ninguno"/>
          <w:rFonts w:ascii="Montserrat" w:hAnsi="Montserrat" w:cs="Arial"/>
        </w:rPr>
        <w:t>Por último, analiza el tercer lado de ambos triángulos. Del primero es el segmento AC que mide 39.7 cm con el segmento del segundo triángulo DE que mide 44.6 cm. Como se puede observar, estos lados no son iguales. Por lo que se puede determinar que el banderín 1 y 2 no son congruentes.</w:t>
      </w:r>
    </w:p>
    <w:p w:rsidRPr="00E64B62" w:rsidR="00C04C29" w:rsidP="00C04C29" w:rsidRDefault="00C04C29" w14:paraId="2FCBB6F2" w14:textId="77777777">
      <w:pPr>
        <w:pStyle w:val="Cuerpo"/>
        <w:spacing w:after="0" w:line="240" w:lineRule="auto"/>
        <w:jc w:val="both"/>
        <w:rPr>
          <w:rStyle w:val="Ninguno"/>
          <w:rFonts w:ascii="Montserrat" w:hAnsi="Montserrat" w:cs="Arial"/>
          <w:lang w:val="es-ES"/>
        </w:rPr>
      </w:pPr>
    </w:p>
    <w:p w:rsidRPr="00E64B62" w:rsidR="00C04C29" w:rsidP="00C04C29" w:rsidRDefault="00C04C29" w14:paraId="35363FCD" w14:textId="77777777">
      <w:pPr>
        <w:pStyle w:val="Cuerpo"/>
        <w:spacing w:after="0" w:line="240" w:lineRule="auto"/>
        <w:jc w:val="both"/>
        <w:rPr>
          <w:rStyle w:val="Ninguno"/>
          <w:rFonts w:ascii="Montserrat" w:hAnsi="Montserrat" w:cs="Arial"/>
        </w:rPr>
      </w:pPr>
      <w:r w:rsidRPr="00E64B62">
        <w:rPr>
          <w:rStyle w:val="Ninguno"/>
          <w:rFonts w:ascii="Montserrat" w:hAnsi="Montserrat" w:cs="Arial"/>
        </w:rPr>
        <w:t>Verifica si el banderín 1 y el banderín 3 son congruentes; para ello aplica, de igual forma, los criterios de congruencia.</w:t>
      </w:r>
    </w:p>
    <w:p w:rsidR="00C04C29" w:rsidP="00C04C29" w:rsidRDefault="00C04C29" w14:paraId="7D3A65CC" w14:textId="77777777">
      <w:pPr>
        <w:pStyle w:val="Cuerpo"/>
        <w:spacing w:after="0" w:line="240" w:lineRule="auto"/>
        <w:jc w:val="both"/>
        <w:rPr>
          <w:rStyle w:val="Ninguno"/>
          <w:rFonts w:ascii="Arial" w:hAnsi="Arial" w:cs="Arial"/>
          <w:lang w:val="es-ES"/>
        </w:rPr>
      </w:pPr>
    </w:p>
    <w:p w:rsidR="00C04C29" w:rsidP="00C04C29" w:rsidRDefault="00C04C29" w14:paraId="44604A81" w14:textId="77777777">
      <w:pPr>
        <w:pStyle w:val="Cuerpo"/>
        <w:spacing w:after="0" w:line="240" w:lineRule="auto"/>
        <w:jc w:val="both"/>
        <w:rPr>
          <w:rStyle w:val="Ninguno"/>
          <w:rFonts w:ascii="Montserrat" w:hAnsi="Montserrat" w:cs="Arial"/>
        </w:rPr>
      </w:pPr>
      <w:r w:rsidRPr="00E64B62">
        <w:rPr>
          <w:rStyle w:val="Ninguno"/>
          <w:rFonts w:ascii="Montserrat" w:hAnsi="Montserrat" w:cs="Arial"/>
          <w:lang w:val="es-ES"/>
        </w:rPr>
        <w:t>Observa la</w:t>
      </w:r>
      <w:r>
        <w:rPr>
          <w:rStyle w:val="Ninguno"/>
          <w:rFonts w:ascii="Montserrat" w:hAnsi="Montserrat" w:cs="Arial"/>
          <w:lang w:val="es-ES"/>
        </w:rPr>
        <w:t xml:space="preserve"> siguiente</w:t>
      </w:r>
      <w:r w:rsidRPr="00E64B62">
        <w:rPr>
          <w:rStyle w:val="Ninguno"/>
          <w:rFonts w:ascii="Montserrat" w:hAnsi="Montserrat" w:cs="Arial"/>
          <w:lang w:val="es-ES"/>
        </w:rPr>
        <w:t xml:space="preserve"> imagen de los banderines 1 y 3, el triángulo uno cuenta con las tres medidas de sus lados y un ángulo, el tercer triángulo cuenta con dos medidas de sus lados y un ángulo, por lo que puedes utilizar el segundo criterio LAL; el cual menciona que d</w:t>
      </w:r>
      <w:r w:rsidRPr="00E64B62">
        <w:rPr>
          <w:rFonts w:ascii="Montserrat" w:hAnsi="Montserrat" w:cs="Arial"/>
          <w:lang w:val="es-ES"/>
        </w:rPr>
        <w:t>os triángulos son congruentes, si tienen dos lados iguales y el ángulo comprendido entre ellos también es igual</w:t>
      </w:r>
      <w:r w:rsidRPr="00E64B62">
        <w:rPr>
          <w:rStyle w:val="Ninguno"/>
          <w:rFonts w:ascii="Montserrat" w:hAnsi="Montserrat" w:cs="Arial"/>
        </w:rPr>
        <w:t>.</w:t>
      </w:r>
    </w:p>
    <w:p w:rsidR="00C04C29" w:rsidP="00C04C29" w:rsidRDefault="00C04C29" w14:paraId="3D171965" w14:textId="77777777">
      <w:pPr>
        <w:pStyle w:val="Cuerpo"/>
        <w:spacing w:after="0" w:line="240" w:lineRule="auto"/>
        <w:jc w:val="both"/>
        <w:rPr>
          <w:rStyle w:val="Ninguno"/>
          <w:rFonts w:ascii="Montserrat" w:hAnsi="Montserrat" w:cs="Arial"/>
        </w:rPr>
      </w:pPr>
    </w:p>
    <w:p w:rsidR="00C04C29" w:rsidP="00C04C29" w:rsidRDefault="00C04C29" w14:paraId="3A360C10" w14:textId="77777777">
      <w:pPr>
        <w:pStyle w:val="Cuerpo"/>
        <w:spacing w:after="0" w:line="240" w:lineRule="auto"/>
        <w:jc w:val="center"/>
        <w:rPr>
          <w:rStyle w:val="Ninguno"/>
          <w:rFonts w:ascii="Montserrat" w:hAnsi="Montserrat" w:cs="Arial"/>
        </w:rPr>
      </w:pPr>
      <w:r w:rsidRPr="001A2271">
        <w:rPr>
          <w:noProof/>
          <w:lang w:val="en-US" w:eastAsia="en-US"/>
        </w:rPr>
        <w:drawing>
          <wp:inline distT="0" distB="0" distL="0" distR="0" wp14:anchorId="3E7219DD" wp14:editId="00E473E0">
            <wp:extent cx="3199847" cy="1800000"/>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9847" cy="1800000"/>
                    </a:xfrm>
                    <a:prstGeom prst="rect">
                      <a:avLst/>
                    </a:prstGeom>
                  </pic:spPr>
                </pic:pic>
              </a:graphicData>
            </a:graphic>
          </wp:inline>
        </w:drawing>
      </w:r>
    </w:p>
    <w:p w:rsidRPr="00E64B62" w:rsidR="00C04C29" w:rsidP="00C04C29" w:rsidRDefault="00C04C29" w14:paraId="46798985" w14:textId="77777777">
      <w:pPr>
        <w:pStyle w:val="Cuerpo"/>
        <w:spacing w:after="0" w:line="240" w:lineRule="auto"/>
        <w:jc w:val="both"/>
        <w:rPr>
          <w:rStyle w:val="Ninguno"/>
          <w:rFonts w:ascii="Montserrat" w:hAnsi="Montserrat" w:cs="Arial"/>
        </w:rPr>
      </w:pPr>
    </w:p>
    <w:p w:rsidR="00C04C29" w:rsidP="00C04C29" w:rsidRDefault="00C04C29" w14:paraId="3F9D86A3"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En el primer triángulo, inicia con el segmento AB y el segmento GH del segundo triángulo; </w:t>
      </w:r>
      <w:r>
        <w:rPr>
          <w:rStyle w:val="Ninguno"/>
          <w:rFonts w:ascii="Montserrat" w:hAnsi="Montserrat" w:cs="Arial"/>
          <w:lang w:val="es-ES"/>
        </w:rPr>
        <w:t>puedes</w:t>
      </w:r>
      <w:r w:rsidRPr="00E64B62">
        <w:rPr>
          <w:rStyle w:val="Ninguno"/>
          <w:rFonts w:ascii="Montserrat" w:hAnsi="Montserrat" w:cs="Arial"/>
          <w:lang w:val="es-ES"/>
        </w:rPr>
        <w:t xml:space="preserve"> observar que ambos miden lo mismo 20.5 cm, por lo que estos lados son iguales.</w:t>
      </w:r>
    </w:p>
    <w:p w:rsidRPr="00E64B62" w:rsidR="00C04C29" w:rsidP="00C04C29" w:rsidRDefault="00C04C29" w14:paraId="1942F475" w14:textId="77777777">
      <w:pPr>
        <w:pStyle w:val="Cuerpo"/>
        <w:spacing w:after="0" w:line="240" w:lineRule="auto"/>
        <w:jc w:val="both"/>
        <w:rPr>
          <w:rStyle w:val="Ninguno"/>
          <w:rFonts w:ascii="Montserrat" w:hAnsi="Montserrat" w:cs="Arial"/>
          <w:lang w:val="es-ES"/>
        </w:rPr>
      </w:pPr>
    </w:p>
    <w:p w:rsidR="00C04C29" w:rsidP="00C04C29" w:rsidRDefault="00C04C29" w14:paraId="38A8ECCB"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Lo mismo </w:t>
      </w:r>
      <w:r>
        <w:rPr>
          <w:rStyle w:val="Ninguno"/>
          <w:rFonts w:ascii="Montserrat" w:hAnsi="Montserrat" w:cs="Arial"/>
          <w:lang w:val="es-ES"/>
        </w:rPr>
        <w:t>se realiza</w:t>
      </w:r>
      <w:r w:rsidRPr="00E64B62">
        <w:rPr>
          <w:rStyle w:val="Ninguno"/>
          <w:rFonts w:ascii="Montserrat" w:hAnsi="Montserrat" w:cs="Arial"/>
          <w:lang w:val="es-ES"/>
        </w:rPr>
        <w:t xml:space="preserve"> con el segmento BC del primer triángulo; ¿con cuál segmento del banderín 3 es el correspondiente este lado?</w:t>
      </w:r>
    </w:p>
    <w:p w:rsidRPr="00E64B62" w:rsidR="00C04C29" w:rsidP="00C04C29" w:rsidRDefault="00C04C29" w14:paraId="4390FBBE" w14:textId="77777777">
      <w:pPr>
        <w:pStyle w:val="Cuerpo"/>
        <w:spacing w:after="0" w:line="240" w:lineRule="auto"/>
        <w:jc w:val="both"/>
        <w:rPr>
          <w:rStyle w:val="Ninguno"/>
          <w:rFonts w:ascii="Montserrat" w:hAnsi="Montserrat" w:cs="Arial"/>
          <w:lang w:val="es-ES"/>
        </w:rPr>
      </w:pPr>
    </w:p>
    <w:p w:rsidR="00C04C29" w:rsidP="00C04C29" w:rsidRDefault="00C04C29" w14:paraId="2C167341"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El segmento HI es el correspondiente al segmento BC y, como puedes ver, ambos segmentos miden 34 cm, por lo que estos segmentos son congruentes.</w:t>
      </w:r>
    </w:p>
    <w:p w:rsidRPr="00E64B62" w:rsidR="00C04C29" w:rsidP="00C04C29" w:rsidRDefault="00C04C29" w14:paraId="7450462C" w14:textId="77777777">
      <w:pPr>
        <w:pStyle w:val="Cuerpo"/>
        <w:spacing w:after="0" w:line="240" w:lineRule="auto"/>
        <w:jc w:val="both"/>
        <w:rPr>
          <w:rStyle w:val="Ninguno"/>
          <w:rFonts w:ascii="Montserrat" w:hAnsi="Montserrat" w:cs="Arial"/>
          <w:lang w:val="es-ES"/>
        </w:rPr>
      </w:pPr>
    </w:p>
    <w:p w:rsidR="00C04C29" w:rsidP="00C04C29" w:rsidRDefault="00C04C29" w14:paraId="46A103B7" w14:textId="77777777">
      <w:pPr>
        <w:pStyle w:val="Cuerpo"/>
        <w:spacing w:after="0" w:line="240" w:lineRule="auto"/>
        <w:jc w:val="both"/>
        <w:rPr>
          <w:rStyle w:val="Ninguno"/>
          <w:rFonts w:ascii="Montserrat" w:hAnsi="Montserrat" w:cs="Arial"/>
        </w:rPr>
      </w:pPr>
      <w:r w:rsidRPr="00E64B62">
        <w:rPr>
          <w:rStyle w:val="Ninguno"/>
          <w:rFonts w:ascii="Montserrat" w:hAnsi="Montserrat" w:cs="Arial"/>
        </w:rPr>
        <w:t>Como puedes observar, el banderín el ángulo B está comprendido entre los lados AB y AC y su correspondiente, en el banderín 3, es el ángulo H y ambos miden 75 grados; por lo que el banderín de Sofía, el 1, y él de Ana, el 3, son triángulos congruentes, y lo estableces por el criterio de congruencia lado, ángulo, lado.</w:t>
      </w:r>
    </w:p>
    <w:p w:rsidR="00C04C29" w:rsidP="00C04C29" w:rsidRDefault="00C04C29" w14:paraId="2A185587" w14:textId="77777777">
      <w:pPr>
        <w:pStyle w:val="Cuerpo"/>
        <w:spacing w:after="0" w:line="240" w:lineRule="auto"/>
        <w:jc w:val="both"/>
        <w:rPr>
          <w:rStyle w:val="Ninguno"/>
          <w:rFonts w:ascii="Montserrat" w:hAnsi="Montserrat" w:cs="Arial"/>
        </w:rPr>
      </w:pPr>
    </w:p>
    <w:p w:rsidR="00C04C29" w:rsidP="00C04C29" w:rsidRDefault="00C04C29" w14:paraId="0295F1EA" w14:textId="77777777">
      <w:pPr>
        <w:pStyle w:val="Cuerpo"/>
        <w:spacing w:after="0" w:line="240" w:lineRule="auto"/>
        <w:jc w:val="both"/>
        <w:rPr>
          <w:rStyle w:val="Ninguno"/>
          <w:rFonts w:ascii="Montserrat" w:hAnsi="Montserrat" w:cs="Arial"/>
          <w:lang w:val="es-ES"/>
        </w:rPr>
      </w:pPr>
      <w:r w:rsidRPr="00990516">
        <w:rPr>
          <w:rStyle w:val="Ninguno"/>
          <w:rFonts w:ascii="Montserrat" w:hAnsi="Montserrat" w:cs="Arial"/>
          <w:lang w:val="es-ES"/>
        </w:rPr>
        <w:t xml:space="preserve">Utilizando los criterios de congruencia, </w:t>
      </w:r>
      <w:r>
        <w:rPr>
          <w:rStyle w:val="Ninguno"/>
          <w:rFonts w:ascii="Montserrat" w:hAnsi="Montserrat" w:cs="Arial"/>
          <w:lang w:val="es-ES"/>
        </w:rPr>
        <w:t>puedes</w:t>
      </w:r>
      <w:r w:rsidRPr="00990516">
        <w:rPr>
          <w:rStyle w:val="Ninguno"/>
          <w:rFonts w:ascii="Montserrat" w:hAnsi="Montserrat" w:cs="Arial"/>
          <w:lang w:val="es-ES"/>
        </w:rPr>
        <w:t xml:space="preserve"> determinar que los triángulos 1 y 3; es decir, los banderines que realizaron Sofía y Ana, son congruentes: a diferencia del que hizo Fernando, ya que éste no cumplió con los criterios de congruencia y, al no ser congruente con el 1, tampoco lo es del 3.</w:t>
      </w:r>
    </w:p>
    <w:p w:rsidR="00C04C29" w:rsidP="00C04C29" w:rsidRDefault="00C04C29" w14:paraId="4D6E57A1" w14:textId="77777777">
      <w:pPr>
        <w:pStyle w:val="Cuerpo"/>
        <w:spacing w:after="0" w:line="240" w:lineRule="auto"/>
        <w:jc w:val="both"/>
        <w:rPr>
          <w:rStyle w:val="Ninguno"/>
          <w:rFonts w:ascii="Montserrat" w:hAnsi="Montserrat" w:cs="Arial"/>
          <w:lang w:val="es-ES"/>
        </w:rPr>
      </w:pPr>
    </w:p>
    <w:p w:rsidR="00C04C29" w:rsidP="00C04C29" w:rsidRDefault="00C04C29" w14:paraId="1D24891E" w14:textId="77777777">
      <w:pPr>
        <w:pStyle w:val="Cuerpo"/>
        <w:spacing w:after="0" w:line="240" w:lineRule="auto"/>
        <w:jc w:val="both"/>
        <w:rPr>
          <w:rStyle w:val="Ninguno"/>
          <w:rFonts w:ascii="Montserrat" w:hAnsi="Montserrat" w:cs="Arial"/>
        </w:rPr>
      </w:pPr>
      <w:r w:rsidRPr="00990516">
        <w:rPr>
          <w:rStyle w:val="Ninguno"/>
          <w:rFonts w:ascii="Montserrat" w:hAnsi="Montserrat" w:cs="Arial"/>
        </w:rPr>
        <w:t>¿El banderín de José, el número 4, será congruente con los banderines que realizaron Ana y Sofía? Para saberlo, aplica los criterios de congruencia.</w:t>
      </w:r>
    </w:p>
    <w:p w:rsidR="00C04C29" w:rsidP="00C04C29" w:rsidRDefault="00C04C29" w14:paraId="1DAD1546" w14:textId="77777777">
      <w:pPr>
        <w:pStyle w:val="Cuerpo"/>
        <w:spacing w:after="0" w:line="240" w:lineRule="auto"/>
        <w:jc w:val="both"/>
        <w:rPr>
          <w:rStyle w:val="Ninguno"/>
          <w:rFonts w:ascii="Montserrat" w:hAnsi="Montserrat" w:cs="Arial"/>
        </w:rPr>
      </w:pPr>
    </w:p>
    <w:p w:rsidRPr="00990516" w:rsidR="00C04C29" w:rsidP="00C04C29" w:rsidRDefault="00C04C29" w14:paraId="1415DBF3" w14:textId="77777777">
      <w:pPr>
        <w:pStyle w:val="Cuerpo"/>
        <w:spacing w:after="0" w:line="240" w:lineRule="auto"/>
        <w:jc w:val="center"/>
        <w:rPr>
          <w:rStyle w:val="Ninguno"/>
          <w:rFonts w:ascii="Montserrat" w:hAnsi="Montserrat" w:cs="Arial"/>
          <w:lang w:val="es-ES"/>
        </w:rPr>
      </w:pPr>
      <w:r w:rsidRPr="001A2271">
        <w:rPr>
          <w:noProof/>
          <w:lang w:val="en-US" w:eastAsia="en-US"/>
        </w:rPr>
        <w:lastRenderedPageBreak/>
        <w:drawing>
          <wp:inline distT="0" distB="0" distL="0" distR="0" wp14:anchorId="35F614F3" wp14:editId="39E2725F">
            <wp:extent cx="1666875" cy="966149"/>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0373" cy="973973"/>
                    </a:xfrm>
                    <a:prstGeom prst="rect">
                      <a:avLst/>
                    </a:prstGeom>
                  </pic:spPr>
                </pic:pic>
              </a:graphicData>
            </a:graphic>
          </wp:inline>
        </w:drawing>
      </w:r>
    </w:p>
    <w:p w:rsidRPr="00990516" w:rsidR="00C04C29" w:rsidP="00C04C29" w:rsidRDefault="00C04C29" w14:paraId="25A3B1A0" w14:textId="77777777">
      <w:pPr>
        <w:pStyle w:val="Cuerpo"/>
        <w:spacing w:after="0" w:line="240" w:lineRule="auto"/>
        <w:jc w:val="both"/>
        <w:rPr>
          <w:rStyle w:val="Ninguno"/>
          <w:rFonts w:ascii="Montserrat" w:hAnsi="Montserrat" w:cs="Arial"/>
        </w:rPr>
      </w:pPr>
    </w:p>
    <w:p w:rsidR="00C04C29" w:rsidP="00C04C29" w:rsidRDefault="00C04C29" w14:paraId="13E21162" w14:textId="77777777">
      <w:pPr>
        <w:pStyle w:val="Cuerpo"/>
        <w:spacing w:after="0" w:line="240" w:lineRule="auto"/>
        <w:jc w:val="both"/>
        <w:rPr>
          <w:rStyle w:val="Ninguno"/>
          <w:rFonts w:ascii="Montserrat" w:hAnsi="Montserrat" w:cs="Arial"/>
        </w:rPr>
      </w:pPr>
      <w:r w:rsidRPr="00E806CD">
        <w:rPr>
          <w:rStyle w:val="Ninguno"/>
          <w:rFonts w:ascii="Montserrat" w:hAnsi="Montserrat" w:cs="Arial"/>
          <w:lang w:val="es-ES"/>
        </w:rPr>
        <w:t>Observa la</w:t>
      </w:r>
      <w:r>
        <w:rPr>
          <w:rStyle w:val="Ninguno"/>
          <w:rFonts w:ascii="Montserrat" w:hAnsi="Montserrat" w:cs="Arial"/>
          <w:lang w:val="es-ES"/>
        </w:rPr>
        <w:t xml:space="preserve"> siguiente</w:t>
      </w:r>
      <w:r w:rsidRPr="00E806CD">
        <w:rPr>
          <w:rStyle w:val="Ninguno"/>
          <w:rFonts w:ascii="Montserrat" w:hAnsi="Montserrat" w:cs="Arial"/>
          <w:lang w:val="es-ES"/>
        </w:rPr>
        <w:t xml:space="preserve"> imagen de los banderines 1 y 4,</w:t>
      </w:r>
      <w:r>
        <w:rPr>
          <w:rStyle w:val="Ninguno"/>
          <w:rFonts w:ascii="Montserrat" w:hAnsi="Montserrat" w:cs="Arial"/>
          <w:lang w:val="es-ES"/>
        </w:rPr>
        <w:t xml:space="preserve"> </w:t>
      </w:r>
      <w:r w:rsidRPr="00E806CD">
        <w:rPr>
          <w:rStyle w:val="Ninguno"/>
          <w:rFonts w:ascii="Montserrat" w:hAnsi="Montserrat" w:cs="Arial"/>
          <w:lang w:val="es-ES"/>
        </w:rPr>
        <w:t xml:space="preserve">¿qué criterio de congruencia </w:t>
      </w:r>
      <w:r>
        <w:rPr>
          <w:rStyle w:val="Ninguno"/>
          <w:rFonts w:ascii="Montserrat" w:hAnsi="Montserrat" w:cs="Arial"/>
          <w:lang w:val="es-ES"/>
        </w:rPr>
        <w:t>puedes</w:t>
      </w:r>
      <w:r w:rsidRPr="00E806CD">
        <w:rPr>
          <w:rStyle w:val="Ninguno"/>
          <w:rFonts w:ascii="Montserrat" w:hAnsi="Montserrat" w:cs="Arial"/>
          <w:lang w:val="es-ES"/>
        </w:rPr>
        <w:t xml:space="preserve"> utilizar? Puedes utilizar dos criterios: lado, lado, lado y lado, ángulo, lado. En este caso, aplica el segundo criterio, ya que ambos triángulos cuentan con el dato de un ángulo</w:t>
      </w:r>
      <w:r w:rsidRPr="00E806CD">
        <w:rPr>
          <w:rStyle w:val="Ninguno"/>
          <w:rFonts w:ascii="Montserrat" w:hAnsi="Montserrat" w:cs="Arial"/>
        </w:rPr>
        <w:t>.</w:t>
      </w:r>
    </w:p>
    <w:p w:rsidR="00C04C29" w:rsidP="00C04C29" w:rsidRDefault="00C04C29" w14:paraId="62C1904D" w14:textId="77777777">
      <w:pPr>
        <w:pStyle w:val="Cuerpo"/>
        <w:spacing w:after="0" w:line="240" w:lineRule="auto"/>
        <w:jc w:val="both"/>
        <w:rPr>
          <w:rStyle w:val="Ninguno"/>
          <w:rFonts w:ascii="Montserrat" w:hAnsi="Montserrat" w:cs="Arial"/>
        </w:rPr>
      </w:pPr>
    </w:p>
    <w:p w:rsidR="00C04C29" w:rsidP="00C04C29" w:rsidRDefault="00C04C29" w14:paraId="36C9C08D" w14:textId="77777777">
      <w:pPr>
        <w:pStyle w:val="Cuerpo"/>
        <w:spacing w:after="0" w:line="240" w:lineRule="auto"/>
        <w:jc w:val="center"/>
        <w:rPr>
          <w:rStyle w:val="Ninguno"/>
          <w:rFonts w:ascii="Montserrat" w:hAnsi="Montserrat" w:cs="Arial"/>
        </w:rPr>
      </w:pPr>
      <w:r w:rsidRPr="00535E0C">
        <w:rPr>
          <w:noProof/>
          <w:lang w:val="en-US" w:eastAsia="en-US"/>
        </w:rPr>
        <w:drawing>
          <wp:inline distT="0" distB="0" distL="0" distR="0" wp14:anchorId="3FDB3D2B" wp14:editId="3744DBC7">
            <wp:extent cx="3234113" cy="1819275"/>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0112" cy="1828275"/>
                    </a:xfrm>
                    <a:prstGeom prst="rect">
                      <a:avLst/>
                    </a:prstGeom>
                  </pic:spPr>
                </pic:pic>
              </a:graphicData>
            </a:graphic>
          </wp:inline>
        </w:drawing>
      </w:r>
    </w:p>
    <w:p w:rsidRPr="00E806CD" w:rsidR="00C04C29" w:rsidP="00C04C29" w:rsidRDefault="00C04C29" w14:paraId="74ECAE3F" w14:textId="77777777">
      <w:pPr>
        <w:pStyle w:val="Cuerpo"/>
        <w:spacing w:after="0" w:line="240" w:lineRule="auto"/>
        <w:jc w:val="both"/>
        <w:rPr>
          <w:rStyle w:val="Ninguno"/>
          <w:rFonts w:ascii="Montserrat" w:hAnsi="Montserrat" w:cs="Arial"/>
        </w:rPr>
      </w:pPr>
    </w:p>
    <w:p w:rsidR="00C04C29" w:rsidP="00C04C29" w:rsidRDefault="00C04C29" w14:paraId="36E59C9A" w14:textId="77777777">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En el primer triángulo, inicia con el segmento AB y el segmento KL del cuarto triángulo, puedes</w:t>
      </w:r>
      <w:r>
        <w:rPr>
          <w:rStyle w:val="Ninguno"/>
          <w:rFonts w:ascii="Montserrat" w:hAnsi="Montserrat" w:cs="Arial"/>
          <w:lang w:val="es-ES"/>
        </w:rPr>
        <w:t xml:space="preserve"> o</w:t>
      </w:r>
      <w:r w:rsidRPr="00E806CD">
        <w:rPr>
          <w:rStyle w:val="Ninguno"/>
          <w:rFonts w:ascii="Montserrat" w:hAnsi="Montserrat" w:cs="Arial"/>
          <w:lang w:val="es-ES"/>
        </w:rPr>
        <w:t>bservar que ambos miden lo mismo: 20.5 cm; por lo que estos lados son congruentes.</w:t>
      </w:r>
    </w:p>
    <w:p w:rsidRPr="00E806CD" w:rsidR="00C04C29" w:rsidP="00C04C29" w:rsidRDefault="00C04C29" w14:paraId="21B58136" w14:textId="77777777">
      <w:pPr>
        <w:pStyle w:val="Cuerpo"/>
        <w:spacing w:after="0" w:line="240" w:lineRule="auto"/>
        <w:jc w:val="both"/>
        <w:rPr>
          <w:rStyle w:val="Ninguno"/>
          <w:rFonts w:ascii="Montserrat" w:hAnsi="Montserrat" w:cs="Arial"/>
          <w:lang w:val="es-ES"/>
        </w:rPr>
      </w:pPr>
    </w:p>
    <w:p w:rsidR="00C04C29" w:rsidP="00C04C29" w:rsidRDefault="00C04C29" w14:paraId="4B2AB01C" w14:textId="77777777">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Entre estos dos lados AB y BC del banderín 1, se encuentra un ángulo B y su correspondiente es el ángulo K, comprendido entre los lados JK y KL. En ambos triángulos, el ángulo mide 75 grados.</w:t>
      </w:r>
    </w:p>
    <w:p w:rsidRPr="00E806CD" w:rsidR="00C04C29" w:rsidP="00C04C29" w:rsidRDefault="00C04C29" w14:paraId="3FB3048E" w14:textId="77777777">
      <w:pPr>
        <w:pStyle w:val="Cuerpo"/>
        <w:spacing w:after="0" w:line="240" w:lineRule="auto"/>
        <w:jc w:val="both"/>
        <w:rPr>
          <w:rStyle w:val="Ninguno"/>
          <w:rFonts w:ascii="Montserrat" w:hAnsi="Montserrat" w:cs="Arial"/>
          <w:lang w:val="es-ES"/>
        </w:rPr>
      </w:pPr>
    </w:p>
    <w:p w:rsidR="00C04C29" w:rsidP="00C04C29" w:rsidRDefault="00C04C29" w14:paraId="51C28205" w14:textId="77777777">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Realiza la comparación del segmento BC del primer triángulo. ¿Con cuál segmento del banderín 4 se tiene que comparar, para saber si son congruentes? Su correspondiente es el segmento KL, que mide 39.7 cm, mientras que el segmento BC mide 34 cm; por lo que estos lados no son iguales.</w:t>
      </w:r>
    </w:p>
    <w:p w:rsidR="00C04C29" w:rsidP="00C04C29" w:rsidRDefault="00C04C29" w14:paraId="2E02C9C4" w14:textId="77777777">
      <w:pPr>
        <w:pStyle w:val="Cuerpo"/>
        <w:spacing w:after="0" w:line="240" w:lineRule="auto"/>
        <w:jc w:val="both"/>
        <w:rPr>
          <w:rStyle w:val="Ninguno"/>
          <w:rFonts w:ascii="Montserrat" w:hAnsi="Montserrat" w:cs="Arial"/>
          <w:lang w:val="es-ES"/>
        </w:rPr>
      </w:pPr>
    </w:p>
    <w:p w:rsidRPr="00535E0C" w:rsidR="00C04C29" w:rsidP="00C04C29" w:rsidRDefault="00C04C29" w14:paraId="3C0336C6" w14:textId="77777777">
      <w:pPr>
        <w:pStyle w:val="Cuerpo"/>
        <w:spacing w:after="0" w:line="240" w:lineRule="auto"/>
        <w:jc w:val="both"/>
        <w:rPr>
          <w:rStyle w:val="Ninguno"/>
          <w:rFonts w:ascii="Montserrat" w:hAnsi="Montserrat" w:cs="Arial"/>
          <w:lang w:val="es-ES"/>
        </w:rPr>
      </w:pPr>
      <w:r w:rsidRPr="00535E0C">
        <w:rPr>
          <w:rStyle w:val="Ninguno"/>
          <w:rFonts w:ascii="Montserrat" w:hAnsi="Montserrat" w:cs="Arial"/>
          <w:lang w:val="es-ES"/>
        </w:rPr>
        <w:t>Así que el banderín que hizo José no es congruente con el que hizo Sofía, ya que los triángulos no cumplen con el criterio de congruencia lado, ángulo, lado.</w:t>
      </w:r>
    </w:p>
    <w:p w:rsidRPr="00E806CD" w:rsidR="00C04C29" w:rsidP="00C04C29" w:rsidRDefault="00C04C29" w14:paraId="62592A36" w14:textId="77777777">
      <w:pPr>
        <w:pStyle w:val="Cuerpo"/>
        <w:spacing w:after="0" w:line="240" w:lineRule="auto"/>
        <w:jc w:val="both"/>
        <w:rPr>
          <w:rStyle w:val="Ninguno"/>
          <w:rFonts w:ascii="Montserrat" w:hAnsi="Montserrat" w:cs="Arial"/>
          <w:lang w:val="es-ES"/>
        </w:rPr>
      </w:pPr>
    </w:p>
    <w:p w:rsidRPr="00535E0C" w:rsidR="00C04C29" w:rsidP="00C04C29" w:rsidRDefault="00C04C29" w14:paraId="11B5431F" w14:textId="77777777">
      <w:pPr>
        <w:pStyle w:val="Cuerpo"/>
        <w:spacing w:after="0" w:line="240" w:lineRule="auto"/>
        <w:jc w:val="both"/>
        <w:rPr>
          <w:rStyle w:val="Ninguno"/>
          <w:rFonts w:ascii="Montserrat" w:hAnsi="Montserrat" w:cs="Arial"/>
          <w:color w:val="auto"/>
          <w:lang w:val="es-ES"/>
        </w:rPr>
      </w:pPr>
      <w:r w:rsidRPr="00E806CD">
        <w:rPr>
          <w:rStyle w:val="Ninguno"/>
          <w:rFonts w:ascii="Montserrat" w:hAnsi="Montserrat" w:cs="Arial"/>
          <w:lang w:val="es-ES"/>
        </w:rPr>
        <w:t xml:space="preserve">Al utilizar los criterios de congruencia, pudiste determinar que los banderines de Ana </w:t>
      </w:r>
      <w:r w:rsidRPr="00535E0C">
        <w:rPr>
          <w:rStyle w:val="Ninguno"/>
          <w:rFonts w:ascii="Montserrat" w:hAnsi="Montserrat" w:cs="Arial"/>
          <w:color w:val="auto"/>
          <w:lang w:val="es-ES"/>
        </w:rPr>
        <w:t>y Sofía fueron congruentes, a diferencia de los banderines de José y Fernando.</w:t>
      </w:r>
    </w:p>
    <w:p w:rsidRPr="00535E0C" w:rsidR="00C04C29" w:rsidP="00C04C29" w:rsidRDefault="00C04C29" w14:paraId="71DCA625" w14:textId="77777777">
      <w:pPr>
        <w:pStyle w:val="Cuerpo"/>
        <w:spacing w:after="0" w:line="240" w:lineRule="auto"/>
        <w:jc w:val="both"/>
        <w:rPr>
          <w:rStyle w:val="Ninguno"/>
          <w:rFonts w:ascii="Montserrat" w:hAnsi="Montserrat" w:cs="Arial"/>
          <w:color w:val="auto"/>
          <w:lang w:val="es-ES"/>
        </w:rPr>
      </w:pPr>
    </w:p>
    <w:p w:rsidR="00C04C29" w:rsidP="00C04C29" w:rsidRDefault="00C04C29" w14:paraId="38DEC7E3" w14:textId="77777777">
      <w:pPr>
        <w:pStyle w:val="Cuerpo"/>
        <w:spacing w:after="0" w:line="240" w:lineRule="auto"/>
        <w:jc w:val="both"/>
        <w:rPr>
          <w:rStyle w:val="Ninguno"/>
          <w:rFonts w:ascii="Montserrat" w:hAnsi="Montserrat" w:cs="Arial"/>
          <w:color w:val="auto"/>
          <w:lang w:val="es-ES"/>
        </w:rPr>
      </w:pPr>
      <w:r w:rsidRPr="00535E0C">
        <w:rPr>
          <w:rStyle w:val="Ninguno"/>
          <w:rFonts w:ascii="Montserrat" w:hAnsi="Montserrat" w:cs="Arial"/>
          <w:color w:val="auto"/>
          <w:lang w:val="es-ES"/>
        </w:rPr>
        <w:t>Observ</w:t>
      </w:r>
      <w:r>
        <w:rPr>
          <w:rStyle w:val="Ninguno"/>
          <w:rFonts w:ascii="Montserrat" w:hAnsi="Montserrat" w:cs="Arial"/>
          <w:color w:val="auto"/>
          <w:lang w:val="es-ES"/>
        </w:rPr>
        <w:t xml:space="preserve">a </w:t>
      </w:r>
      <w:r w:rsidRPr="00535E0C">
        <w:rPr>
          <w:rStyle w:val="Ninguno"/>
          <w:rFonts w:ascii="Montserrat" w:hAnsi="Montserrat" w:cs="Arial"/>
          <w:color w:val="auto"/>
          <w:lang w:val="es-ES"/>
        </w:rPr>
        <w:t>los banderines y respond</w:t>
      </w:r>
      <w:r>
        <w:rPr>
          <w:rStyle w:val="Ninguno"/>
          <w:rFonts w:ascii="Montserrat" w:hAnsi="Montserrat" w:cs="Arial"/>
          <w:color w:val="auto"/>
          <w:lang w:val="es-ES"/>
        </w:rPr>
        <w:t>e</w:t>
      </w:r>
      <w:r w:rsidRPr="00535E0C">
        <w:rPr>
          <w:rStyle w:val="Ninguno"/>
          <w:rFonts w:ascii="Montserrat" w:hAnsi="Montserrat" w:cs="Arial"/>
          <w:color w:val="auto"/>
          <w:lang w:val="es-ES"/>
        </w:rPr>
        <w:t>. ¿El banderín de Fernando, el 2, será congruente con el banderín de José, el 4? ¿Qué criterio de congruencia permite determinarlo?</w:t>
      </w:r>
    </w:p>
    <w:p w:rsidRPr="00535E0C" w:rsidR="00C04C29" w:rsidP="00C04C29" w:rsidRDefault="00C04C29" w14:paraId="55A71F6A" w14:textId="77777777">
      <w:pPr>
        <w:pStyle w:val="Cuerpo"/>
        <w:spacing w:after="0" w:line="240" w:lineRule="auto"/>
        <w:jc w:val="both"/>
        <w:rPr>
          <w:rStyle w:val="Ninguno"/>
          <w:rFonts w:ascii="Montserrat" w:hAnsi="Montserrat" w:cs="Arial"/>
          <w:color w:val="auto"/>
          <w:lang w:val="es-ES"/>
        </w:rPr>
      </w:pPr>
    </w:p>
    <w:p w:rsidRPr="00535E0C" w:rsidR="00C04C29" w:rsidP="006F01C3" w:rsidRDefault="006F01C3" w14:paraId="510ED65D" w14:textId="08EF36C6">
      <w:pPr>
        <w:pStyle w:val="Cuerpo"/>
        <w:spacing w:after="0" w:line="240" w:lineRule="auto"/>
        <w:jc w:val="center"/>
        <w:rPr>
          <w:rStyle w:val="Ninguno"/>
          <w:rFonts w:ascii="Montserrat" w:hAnsi="Montserrat" w:cs="Arial"/>
          <w:color w:val="auto"/>
          <w:lang w:val="es-ES"/>
        </w:rPr>
      </w:pPr>
      <w:r w:rsidRPr="006F01C3">
        <w:lastRenderedPageBreak/>
        <w:drawing>
          <wp:inline distT="0" distB="0" distL="0" distR="0" wp14:anchorId="5C14F04B" wp14:editId="0A4BB501">
            <wp:extent cx="3524250" cy="109623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7916" cy="1097372"/>
                    </a:xfrm>
                    <a:prstGeom prst="rect">
                      <a:avLst/>
                    </a:prstGeom>
                  </pic:spPr>
                </pic:pic>
              </a:graphicData>
            </a:graphic>
          </wp:inline>
        </w:drawing>
      </w:r>
    </w:p>
    <w:p w:rsidR="006F01C3" w:rsidP="00C04C29" w:rsidRDefault="006F01C3" w14:paraId="2DAB31A9" w14:textId="77777777">
      <w:pPr>
        <w:pStyle w:val="Cuerpo"/>
        <w:spacing w:after="0" w:line="240" w:lineRule="auto"/>
        <w:jc w:val="both"/>
        <w:rPr>
          <w:rStyle w:val="Ninguno"/>
          <w:rFonts w:ascii="Montserrat" w:hAnsi="Montserrat" w:cs="Arial"/>
          <w:color w:val="auto"/>
          <w:lang w:val="es-ES"/>
        </w:rPr>
      </w:pPr>
    </w:p>
    <w:p w:rsidRPr="002F5712" w:rsidR="00C04C29" w:rsidP="00C04C29" w:rsidRDefault="00C04C29" w14:paraId="41427D6F" w14:textId="5878CF07">
      <w:pPr>
        <w:pStyle w:val="Cuerpo"/>
        <w:spacing w:after="0" w:line="240" w:lineRule="auto"/>
        <w:jc w:val="both"/>
        <w:rPr>
          <w:rStyle w:val="Ninguno"/>
          <w:rFonts w:ascii="Montserrat" w:hAnsi="Montserrat" w:cs="Arial"/>
          <w:color w:val="auto"/>
          <w:lang w:val="es-ES"/>
        </w:rPr>
      </w:pPr>
      <w:r w:rsidRPr="002F5712">
        <w:rPr>
          <w:rStyle w:val="Ninguno"/>
          <w:rFonts w:ascii="Montserrat" w:hAnsi="Montserrat" w:cs="Arial"/>
          <w:color w:val="auto"/>
          <w:lang w:val="es-ES"/>
        </w:rPr>
        <w:t>Si respondiste que son congruentes, estás en lo correcto, ya que cumplen con el criterio lado, lado, lado. Por lo que se puede decir que los banderines que realizaron Ana y Sofía son congruentes y los banderines que hicieron Fernando y José también lo son.</w:t>
      </w:r>
    </w:p>
    <w:p w:rsidRPr="002F5712" w:rsidR="00C04C29" w:rsidP="00C04C29" w:rsidRDefault="00C04C29" w14:paraId="2ED2E863" w14:textId="77777777">
      <w:pPr>
        <w:pStyle w:val="Cuerpo"/>
        <w:spacing w:after="0" w:line="240" w:lineRule="auto"/>
        <w:jc w:val="both"/>
        <w:rPr>
          <w:rStyle w:val="Ninguno"/>
          <w:rFonts w:ascii="Montserrat" w:hAnsi="Montserrat" w:cs="Arial"/>
          <w:color w:val="auto"/>
          <w:lang w:val="es-ES"/>
        </w:rPr>
      </w:pPr>
    </w:p>
    <w:p w:rsidRPr="002F5712" w:rsidR="00C04C29" w:rsidP="00C04C29" w:rsidRDefault="00C04C29" w14:paraId="6C29E85E" w14:textId="77777777">
      <w:pPr>
        <w:pStyle w:val="Cuerpo"/>
        <w:spacing w:after="0" w:line="240" w:lineRule="auto"/>
        <w:jc w:val="both"/>
        <w:rPr>
          <w:rStyle w:val="Ninguno"/>
          <w:rFonts w:ascii="Montserrat" w:hAnsi="Montserrat"/>
          <w:lang w:val="es-ES"/>
        </w:rPr>
      </w:pPr>
      <w:r w:rsidRPr="002F5712">
        <w:rPr>
          <w:rStyle w:val="Ninguno"/>
          <w:rFonts w:ascii="Montserrat" w:hAnsi="Montserrat" w:cs="Arial"/>
          <w:color w:val="auto"/>
          <w:lang w:val="es-ES"/>
        </w:rPr>
        <w:t>R</w:t>
      </w:r>
      <w:r w:rsidRPr="002F5712">
        <w:rPr>
          <w:rStyle w:val="Ninguno"/>
          <w:rFonts w:ascii="Montserrat" w:hAnsi="Montserrat"/>
          <w:lang w:val="es-ES"/>
        </w:rPr>
        <w:t>evisa la siguiente situación, pon mucha atención y toma nota de la información más relevante para resolver las situaciones planteadas.</w:t>
      </w:r>
    </w:p>
    <w:p w:rsidR="00C04C29" w:rsidP="00C04C29" w:rsidRDefault="00C04C29" w14:paraId="6AC3FE23" w14:textId="77777777">
      <w:pPr>
        <w:pStyle w:val="Cuerpo"/>
        <w:spacing w:after="0" w:line="240" w:lineRule="auto"/>
        <w:jc w:val="both"/>
        <w:rPr>
          <w:rStyle w:val="Ninguno"/>
          <w:rFonts w:ascii="Montserrat" w:hAnsi="Montserrat"/>
          <w:lang w:val="es-ES"/>
        </w:rPr>
      </w:pPr>
      <w:r w:rsidRPr="002F5712">
        <w:rPr>
          <w:rStyle w:val="Ninguno"/>
          <w:rFonts w:ascii="Montserrat" w:hAnsi="Montserrat"/>
          <w:lang w:val="es-ES"/>
        </w:rPr>
        <w:t>Javier, Carlos y Toño tienen que realizar una maqueta sobre una torre de alta tensión, para su proyecto de la asignatura de tecnología y Luis les ayudará a construirla. Cada uno de ellos realizó 10 triángulos; es decir, en total fueron 30 triángulos para hacer la torre.</w:t>
      </w:r>
    </w:p>
    <w:p w:rsidRPr="002F5712" w:rsidR="00C04C29" w:rsidP="00C04C29" w:rsidRDefault="00C04C29" w14:paraId="7BF978DA" w14:textId="77777777">
      <w:pPr>
        <w:pStyle w:val="Cuerpo"/>
        <w:spacing w:after="0" w:line="240" w:lineRule="auto"/>
        <w:jc w:val="both"/>
        <w:rPr>
          <w:rStyle w:val="Ninguno"/>
          <w:rFonts w:ascii="Montserrat" w:hAnsi="Montserrat"/>
          <w:lang w:val="es-ES"/>
        </w:rPr>
      </w:pPr>
    </w:p>
    <w:p w:rsidRPr="009D0BB5" w:rsidR="00C04C29" w:rsidP="00C04C29" w:rsidRDefault="00C04C29" w14:paraId="2C9E31DE" w14:textId="77777777">
      <w:pPr>
        <w:pStyle w:val="Cuerpo"/>
        <w:spacing w:after="0" w:line="240" w:lineRule="auto"/>
        <w:jc w:val="both"/>
        <w:rPr>
          <w:rFonts w:ascii="Montserrat" w:hAnsi="Montserrat" w:eastAsia="Arial" w:cs="Arial"/>
          <w:color w:val="auto"/>
        </w:rPr>
      </w:pPr>
      <w:r w:rsidRPr="002F5712">
        <w:rPr>
          <w:rStyle w:val="Ninguno"/>
          <w:rFonts w:ascii="Montserrat" w:hAnsi="Montserrat"/>
          <w:lang w:val="es-ES"/>
        </w:rPr>
        <w:t xml:space="preserve">Javier, Carlos y Toño le enviaron a otro compañero, Luis, los triángulos; él comenzará con la construcción de la torre de alta tensión. Luis inició comparando los diferentes </w:t>
      </w:r>
      <w:r w:rsidRPr="009D0BB5">
        <w:rPr>
          <w:rStyle w:val="Ninguno"/>
          <w:rFonts w:ascii="Montserrat" w:hAnsi="Montserrat"/>
          <w:lang w:val="es-ES"/>
        </w:rPr>
        <w:t>triángulos</w:t>
      </w:r>
      <w:r w:rsidRPr="009D0BB5">
        <w:rPr>
          <w:rFonts w:ascii="Montserrat" w:hAnsi="Montserrat" w:eastAsia="Arial" w:cs="Arial"/>
          <w:color w:val="auto"/>
        </w:rPr>
        <w:t xml:space="preserve"> que le enviaron sus compañeros para determinar si todos los triángulos eran iguales y, así, poder ensamblarlos con mayor facilidad.</w:t>
      </w:r>
    </w:p>
    <w:p w:rsidRPr="009D0BB5" w:rsidR="00C04C29" w:rsidP="00C04C29" w:rsidRDefault="00C04C29" w14:paraId="4BEBD010" w14:textId="77777777">
      <w:pPr>
        <w:pStyle w:val="Cuerpo"/>
        <w:spacing w:after="0" w:line="240" w:lineRule="auto"/>
        <w:jc w:val="both"/>
        <w:rPr>
          <w:rStyle w:val="Ninguno"/>
          <w:rFonts w:ascii="Montserrat" w:hAnsi="Montserrat"/>
          <w:lang w:val="es-ES"/>
        </w:rPr>
      </w:pPr>
    </w:p>
    <w:p w:rsidR="00C04C29" w:rsidP="00C04C29" w:rsidRDefault="00C04C29" w14:paraId="3099DB6B" w14:textId="77777777">
      <w:pPr>
        <w:pStyle w:val="Cuerpo"/>
        <w:spacing w:after="0" w:line="240" w:lineRule="auto"/>
        <w:jc w:val="both"/>
        <w:rPr>
          <w:rStyle w:val="Ninguno"/>
          <w:rFonts w:ascii="Montserrat" w:hAnsi="Montserrat"/>
          <w:lang w:val="es-ES"/>
        </w:rPr>
      </w:pPr>
      <w:r w:rsidRPr="009D0BB5">
        <w:rPr>
          <w:rStyle w:val="Ninguno"/>
          <w:rFonts w:ascii="Montserrat" w:hAnsi="Montserrat"/>
          <w:lang w:val="es-ES"/>
        </w:rPr>
        <w:t>Se te sugiere que analices la información para resolver las situaciones planteadas.</w:t>
      </w:r>
    </w:p>
    <w:p w:rsidRPr="009D0BB5" w:rsidR="00C04C29" w:rsidP="00C04C29" w:rsidRDefault="00C04C29" w14:paraId="1983570A" w14:textId="77777777">
      <w:pPr>
        <w:pStyle w:val="Cuerpo"/>
        <w:spacing w:after="0" w:line="240" w:lineRule="auto"/>
        <w:jc w:val="both"/>
        <w:rPr>
          <w:rStyle w:val="Ninguno"/>
          <w:rFonts w:ascii="Montserrat" w:hAnsi="Montserrat"/>
          <w:lang w:val="es-ES"/>
        </w:rPr>
      </w:pPr>
    </w:p>
    <w:p w:rsidR="00C04C29" w:rsidP="00C04C29" w:rsidRDefault="00C04C29" w14:paraId="5EAED2D4" w14:textId="77777777">
      <w:pPr>
        <w:pStyle w:val="Cuerpo"/>
        <w:spacing w:after="0" w:line="240" w:lineRule="auto"/>
        <w:jc w:val="both"/>
        <w:rPr>
          <w:rStyle w:val="Ninguno"/>
          <w:rFonts w:ascii="Montserrat" w:hAnsi="Montserrat"/>
          <w:lang w:val="es-ES"/>
        </w:rPr>
      </w:pPr>
      <w:r w:rsidRPr="009D0BB5">
        <w:rPr>
          <w:rStyle w:val="Ninguno"/>
          <w:rFonts w:ascii="Montserrat" w:hAnsi="Montserrat"/>
          <w:lang w:val="es-ES"/>
        </w:rPr>
        <w:t>En la</w:t>
      </w:r>
      <w:r>
        <w:rPr>
          <w:rStyle w:val="Ninguno"/>
          <w:rFonts w:ascii="Montserrat" w:hAnsi="Montserrat"/>
          <w:lang w:val="es-ES"/>
        </w:rPr>
        <w:t xml:space="preserve"> siguiente</w:t>
      </w:r>
      <w:r w:rsidRPr="009D0BB5">
        <w:rPr>
          <w:rStyle w:val="Ninguno"/>
          <w:rFonts w:ascii="Montserrat" w:hAnsi="Montserrat"/>
          <w:lang w:val="es-ES"/>
        </w:rPr>
        <w:t xml:space="preserve"> imagen se presentan los triángulos que realizaron cada uno de los alumnos, para el desarrollo de su proyecto. El triángulo 1 lo realizó Javier, el triángulo ABC; el segundo, lo realizó Carlos, el triángulo DEF; y el último triángulo lo realizó Toño, el KLJ.</w:t>
      </w:r>
    </w:p>
    <w:p w:rsidRPr="009D0BB5" w:rsidR="00C04C29" w:rsidP="00C04C29" w:rsidRDefault="00C04C29" w14:paraId="73DAF1B1" w14:textId="77777777">
      <w:pPr>
        <w:pStyle w:val="Cuerpo"/>
        <w:spacing w:after="0" w:line="240" w:lineRule="auto"/>
        <w:jc w:val="both"/>
        <w:rPr>
          <w:rStyle w:val="Ninguno"/>
          <w:rFonts w:ascii="Montserrat" w:hAnsi="Montserrat"/>
          <w:lang w:val="es-ES"/>
        </w:rPr>
      </w:pPr>
    </w:p>
    <w:p w:rsidR="00C04C29" w:rsidP="00C04C29" w:rsidRDefault="00C04C29" w14:paraId="31771BF9" w14:textId="77777777">
      <w:pPr>
        <w:pStyle w:val="Cuerpo"/>
        <w:spacing w:after="0" w:line="240" w:lineRule="auto"/>
        <w:jc w:val="both"/>
        <w:rPr>
          <w:rStyle w:val="Ninguno"/>
          <w:rFonts w:ascii="Montserrat" w:hAnsi="Montserrat"/>
          <w:lang w:val="es-ES"/>
        </w:rPr>
      </w:pPr>
      <w:r w:rsidRPr="009D0BB5">
        <w:rPr>
          <w:rStyle w:val="Ninguno"/>
          <w:rFonts w:ascii="Montserrat" w:hAnsi="Montserrat"/>
          <w:lang w:val="es-ES"/>
        </w:rPr>
        <w:t>¿Podrías establecer, a simple vista, si los triángulos son congruentes? ¿Qué medidas tomarías para determinarlo?</w:t>
      </w:r>
    </w:p>
    <w:p w:rsidRPr="009D0BB5" w:rsidR="00C04C29" w:rsidP="00C04C29" w:rsidRDefault="00C04C29" w14:paraId="4178DEEC" w14:textId="77777777">
      <w:pPr>
        <w:pStyle w:val="Cuerpo"/>
        <w:spacing w:after="0" w:line="240" w:lineRule="auto"/>
        <w:jc w:val="both"/>
        <w:rPr>
          <w:rStyle w:val="Ninguno"/>
          <w:rFonts w:ascii="Montserrat" w:hAnsi="Montserrat"/>
          <w:lang w:val="es-ES"/>
        </w:rPr>
      </w:pPr>
    </w:p>
    <w:p w:rsidR="00C04C29" w:rsidP="00C04C29" w:rsidRDefault="00C04C29" w14:paraId="68BFCC08" w14:textId="56C02BD7">
      <w:pPr>
        <w:pStyle w:val="Cuerpo"/>
        <w:spacing w:after="0" w:line="240" w:lineRule="auto"/>
        <w:jc w:val="both"/>
        <w:rPr>
          <w:rStyle w:val="Ninguno"/>
          <w:rFonts w:ascii="Montserrat" w:hAnsi="Montserrat" w:cs="Arial"/>
          <w:lang w:val="es-ES"/>
        </w:rPr>
      </w:pPr>
      <w:r w:rsidRPr="009D0BB5">
        <w:rPr>
          <w:rStyle w:val="Ninguno"/>
          <w:rFonts w:ascii="Montserrat" w:hAnsi="Montserrat" w:cs="Arial"/>
          <w:lang w:val="es-ES"/>
        </w:rPr>
        <w:t>Considera las medidas de los lados; es decir, el criterio LLL, para hacer la comparación de los triángulos.</w:t>
      </w:r>
    </w:p>
    <w:p w:rsidR="00C04C29" w:rsidP="00C04C29" w:rsidRDefault="00C04C29" w14:paraId="210332B7" w14:textId="77777777">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lastRenderedPageBreak/>
        <w:drawing>
          <wp:inline distT="0" distB="0" distL="0" distR="0" wp14:anchorId="30515080" wp14:editId="65B6DB4F">
            <wp:extent cx="3204094" cy="180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4094" cy="1800000"/>
                    </a:xfrm>
                    <a:prstGeom prst="rect">
                      <a:avLst/>
                    </a:prstGeom>
                    <a:noFill/>
                    <a:ln>
                      <a:noFill/>
                    </a:ln>
                  </pic:spPr>
                </pic:pic>
              </a:graphicData>
            </a:graphic>
          </wp:inline>
        </w:drawing>
      </w:r>
    </w:p>
    <w:p w:rsidR="00C04C29" w:rsidP="00C04C29" w:rsidRDefault="00C04C29" w14:paraId="12BD47DC" w14:textId="77777777">
      <w:pPr>
        <w:pStyle w:val="Cuerpo"/>
        <w:spacing w:after="0" w:line="240" w:lineRule="auto"/>
        <w:jc w:val="both"/>
        <w:rPr>
          <w:rStyle w:val="Ninguno"/>
          <w:rFonts w:ascii="Montserrat" w:hAnsi="Montserrat" w:cs="Arial"/>
          <w:lang w:val="es-ES"/>
        </w:rPr>
      </w:pPr>
    </w:p>
    <w:p w:rsidRPr="00674D9C" w:rsidR="00C04C29" w:rsidP="00C04C29" w:rsidRDefault="00C04C29" w14:paraId="027A914D"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 xml:space="preserve">Inicia con los triángulos 1 y 2 que realizaron Javier y Carlos. Para tener un mejor panorama, gira el triángulo de Carlos hacia la derecha, para que quede en la misma posición que el de Javier. </w:t>
      </w:r>
      <w:r>
        <w:rPr>
          <w:rStyle w:val="Ninguno"/>
          <w:rFonts w:ascii="Montserrat" w:hAnsi="Montserrat" w:cs="Arial"/>
          <w:lang w:val="es-ES"/>
        </w:rPr>
        <w:t>A</w:t>
      </w:r>
      <w:r w:rsidRPr="00674D9C">
        <w:rPr>
          <w:rStyle w:val="Ninguno"/>
          <w:rFonts w:ascii="Montserrat" w:hAnsi="Montserrat" w:cs="Arial"/>
          <w:lang w:val="es-ES"/>
        </w:rPr>
        <w:t>naliza los lados de los dos triángulos. En el primer triangulo, compara el segmento AB con el segmento DE del segundo triángulo, puedes observar que ambos miden lo mismo, 6 cm, por lo que estos lados son iguales</w:t>
      </w:r>
      <w:r>
        <w:rPr>
          <w:rStyle w:val="Ninguno"/>
          <w:rFonts w:ascii="Montserrat" w:hAnsi="Montserrat" w:cs="Arial"/>
          <w:lang w:val="es-ES"/>
        </w:rPr>
        <w:t>.</w:t>
      </w:r>
    </w:p>
    <w:p w:rsidR="00C04C29" w:rsidP="00C04C29" w:rsidRDefault="00C04C29" w14:paraId="3324EA4D" w14:textId="77777777">
      <w:pPr>
        <w:pStyle w:val="Cuerpo"/>
        <w:spacing w:after="0" w:line="240" w:lineRule="auto"/>
        <w:jc w:val="both"/>
        <w:rPr>
          <w:rStyle w:val="Ninguno"/>
          <w:rFonts w:ascii="Montserrat" w:hAnsi="Montserrat" w:cs="Arial"/>
          <w:lang w:val="es-ES"/>
        </w:rPr>
      </w:pPr>
    </w:p>
    <w:p w:rsidR="00C04C29" w:rsidP="00C04C29" w:rsidRDefault="00C04C29" w14:paraId="2A3D4FB6"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Realiza lo mismo con el segundo lado de ambos triángulos, del primero es el segmento BC, del segundo es el segmento EF. Puedes observar que ambos miden lo mismo 3 cm, por lo que estos lados también son iguales</w:t>
      </w:r>
      <w:r>
        <w:rPr>
          <w:rStyle w:val="Ninguno"/>
          <w:rFonts w:ascii="Montserrat" w:hAnsi="Montserrat" w:cs="Arial"/>
          <w:lang w:val="es-ES"/>
        </w:rPr>
        <w:t>.</w:t>
      </w:r>
    </w:p>
    <w:p w:rsidRPr="00674D9C" w:rsidR="00C04C29" w:rsidP="00C04C29" w:rsidRDefault="00C04C29" w14:paraId="0D27CB64" w14:textId="77777777">
      <w:pPr>
        <w:pStyle w:val="Cuerpo"/>
        <w:spacing w:after="0" w:line="240" w:lineRule="auto"/>
        <w:jc w:val="both"/>
        <w:rPr>
          <w:rStyle w:val="Ninguno"/>
          <w:rFonts w:ascii="Montserrat" w:hAnsi="Montserrat" w:cs="Arial"/>
          <w:lang w:val="es-ES"/>
        </w:rPr>
      </w:pPr>
    </w:p>
    <w:p w:rsidR="00C04C29" w:rsidP="00C04C29" w:rsidRDefault="00C04C29" w14:paraId="4AB27FBD"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Por último, analiza el tercer lado de ambos triángulos, del primero es el segmento AC que mide 7 cm con el segmento del segundo triángulo, DF, que mide 7 cm; cómo puedes observar, estos lados son iguales. Por lo que se puede determinar que el triángulo ABC y el triángulo DEF son iguales; es decir, son congruentes.</w:t>
      </w:r>
    </w:p>
    <w:p w:rsidR="00C04C29" w:rsidP="00C04C29" w:rsidRDefault="00C04C29" w14:paraId="3CDB4948" w14:textId="77777777">
      <w:pPr>
        <w:pStyle w:val="Cuerpo"/>
        <w:spacing w:after="0" w:line="240" w:lineRule="auto"/>
        <w:jc w:val="both"/>
        <w:rPr>
          <w:rStyle w:val="Ninguno"/>
          <w:rFonts w:ascii="Montserrat" w:hAnsi="Montserrat" w:cs="Arial"/>
          <w:lang w:val="es-ES"/>
        </w:rPr>
      </w:pPr>
    </w:p>
    <w:p w:rsidR="00C04C29" w:rsidP="00C04C29" w:rsidRDefault="00C04C29" w14:paraId="43971DE8"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Como verás Javier y Carlos realzaron triángulos congruentes.</w:t>
      </w:r>
    </w:p>
    <w:p w:rsidR="00C04C29" w:rsidP="00C04C29" w:rsidRDefault="00C04C29" w14:paraId="5153C845" w14:textId="77777777">
      <w:pPr>
        <w:pStyle w:val="Cuerpo"/>
        <w:spacing w:after="0" w:line="240" w:lineRule="auto"/>
        <w:jc w:val="both"/>
        <w:rPr>
          <w:rStyle w:val="Ninguno"/>
          <w:rFonts w:ascii="Montserrat" w:hAnsi="Montserrat" w:cs="Arial"/>
          <w:lang w:val="es-ES"/>
        </w:rPr>
      </w:pPr>
    </w:p>
    <w:p w:rsidRPr="00674D9C" w:rsidR="00C04C29" w:rsidP="00C04C29" w:rsidRDefault="00C04C29" w14:paraId="1636E293" w14:textId="77777777">
      <w:pPr>
        <w:pStyle w:val="Cuerpo"/>
        <w:spacing w:after="0" w:line="240" w:lineRule="auto"/>
        <w:jc w:val="center"/>
        <w:rPr>
          <w:rStyle w:val="Ninguno"/>
          <w:rFonts w:ascii="Montserrat" w:hAnsi="Montserrat" w:cs="Arial"/>
          <w:lang w:val="es-ES"/>
        </w:rPr>
      </w:pPr>
      <w:r w:rsidRPr="006B2A94">
        <w:rPr>
          <w:noProof/>
          <w:lang w:val="en-US" w:eastAsia="en-US"/>
        </w:rPr>
        <w:drawing>
          <wp:inline distT="0" distB="0" distL="0" distR="0" wp14:anchorId="5DA9A0BA" wp14:editId="020A6275">
            <wp:extent cx="3199848" cy="18000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9848" cy="1800000"/>
                    </a:xfrm>
                    <a:prstGeom prst="rect">
                      <a:avLst/>
                    </a:prstGeom>
                  </pic:spPr>
                </pic:pic>
              </a:graphicData>
            </a:graphic>
          </wp:inline>
        </w:drawing>
      </w:r>
    </w:p>
    <w:p w:rsidR="00C04C29" w:rsidP="00C04C29" w:rsidRDefault="00C04C29" w14:paraId="529EDD45" w14:textId="77777777">
      <w:pPr>
        <w:pStyle w:val="Cuerpo"/>
        <w:spacing w:after="0" w:line="240" w:lineRule="auto"/>
        <w:jc w:val="both"/>
        <w:rPr>
          <w:rStyle w:val="Ninguno"/>
          <w:rFonts w:ascii="Montserrat" w:hAnsi="Montserrat" w:cs="Arial"/>
          <w:lang w:val="es-ES"/>
        </w:rPr>
      </w:pPr>
    </w:p>
    <w:p w:rsidR="00C04C29" w:rsidP="00C04C29" w:rsidRDefault="00C04C29" w14:paraId="339B7EED"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Analiza el triángulo que realizó Carlos con el de Toño para verificar si</w:t>
      </w:r>
      <w:r>
        <w:rPr>
          <w:rStyle w:val="Ninguno"/>
          <w:rFonts w:ascii="Montserrat" w:hAnsi="Montserrat" w:cs="Arial"/>
          <w:lang w:val="es-ES"/>
        </w:rPr>
        <w:t xml:space="preserve"> </w:t>
      </w:r>
      <w:r w:rsidRPr="00674D9C">
        <w:rPr>
          <w:rStyle w:val="Ninguno"/>
          <w:rFonts w:ascii="Montserrat" w:hAnsi="Montserrat" w:cs="Arial"/>
          <w:lang w:val="es-ES"/>
        </w:rPr>
        <w:t>también son congruentes.</w:t>
      </w:r>
    </w:p>
    <w:p w:rsidR="00C04C29" w:rsidP="00C04C29" w:rsidRDefault="00C04C29" w14:paraId="6F612249" w14:textId="77777777">
      <w:pPr>
        <w:pStyle w:val="Cuerpo"/>
        <w:spacing w:after="0" w:line="240" w:lineRule="auto"/>
        <w:jc w:val="both"/>
        <w:rPr>
          <w:rStyle w:val="Ninguno"/>
          <w:rFonts w:ascii="Montserrat" w:hAnsi="Montserrat" w:cs="Arial"/>
          <w:lang w:val="es-ES"/>
        </w:rPr>
      </w:pPr>
    </w:p>
    <w:p w:rsidR="00C04C29" w:rsidP="00C04C29" w:rsidRDefault="00C04C29" w14:paraId="7C6D42B3" w14:textId="77777777">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lastRenderedPageBreak/>
        <w:drawing>
          <wp:inline distT="0" distB="0" distL="0" distR="0" wp14:anchorId="2A981837" wp14:editId="39EA9901">
            <wp:extent cx="2339592" cy="180000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9592" cy="1800000"/>
                    </a:xfrm>
                    <a:prstGeom prst="rect">
                      <a:avLst/>
                    </a:prstGeom>
                    <a:noFill/>
                    <a:ln>
                      <a:noFill/>
                    </a:ln>
                  </pic:spPr>
                </pic:pic>
              </a:graphicData>
            </a:graphic>
          </wp:inline>
        </w:drawing>
      </w:r>
    </w:p>
    <w:p w:rsidRPr="00966800" w:rsidR="00C04C29" w:rsidP="00C04C29" w:rsidRDefault="00C04C29" w14:paraId="06A4DAB8" w14:textId="77777777">
      <w:pPr>
        <w:pStyle w:val="Cuerpo"/>
        <w:spacing w:after="0" w:line="240" w:lineRule="auto"/>
        <w:jc w:val="both"/>
        <w:rPr>
          <w:rStyle w:val="Ninguno"/>
          <w:rFonts w:ascii="Montserrat" w:hAnsi="Montserrat" w:cs="Arial"/>
          <w:lang w:val="es-ES"/>
        </w:rPr>
      </w:pPr>
    </w:p>
    <w:p w:rsidR="00C04C29" w:rsidP="00C04C29" w:rsidRDefault="00C04C29" w14:paraId="7D678AE6"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Compara el segmento DF con el segmento JL. P</w:t>
      </w:r>
      <w:r>
        <w:rPr>
          <w:rStyle w:val="Ninguno"/>
          <w:rFonts w:ascii="Montserrat" w:hAnsi="Montserrat" w:cs="Arial"/>
          <w:lang w:val="es-ES"/>
        </w:rPr>
        <w:t>uedes</w:t>
      </w:r>
      <w:r w:rsidRPr="00760060">
        <w:rPr>
          <w:rStyle w:val="Ninguno"/>
          <w:rFonts w:ascii="Montserrat" w:hAnsi="Montserrat" w:cs="Arial"/>
          <w:lang w:val="es-ES"/>
        </w:rPr>
        <w:t xml:space="preserve"> observar, en la imagen, que ambos miden 7 cm; por lo que estos lados son iguales.</w:t>
      </w:r>
    </w:p>
    <w:p w:rsidRPr="00760060" w:rsidR="00C04C29" w:rsidP="00C04C29" w:rsidRDefault="00C04C29" w14:paraId="08489364" w14:textId="77777777">
      <w:pPr>
        <w:pStyle w:val="Cuerpo"/>
        <w:spacing w:after="0" w:line="240" w:lineRule="auto"/>
        <w:jc w:val="both"/>
        <w:rPr>
          <w:rStyle w:val="Ninguno"/>
          <w:rFonts w:ascii="Montserrat" w:hAnsi="Montserrat" w:cs="Arial"/>
          <w:lang w:val="es-ES"/>
        </w:rPr>
      </w:pPr>
    </w:p>
    <w:p w:rsidRPr="00760060" w:rsidR="00C04C29" w:rsidP="00C04C29" w:rsidRDefault="00C04C29" w14:paraId="634B244A"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Realiza lo mismo con el segmento EF del triángulo dos, ¿con cuál segmento del triángulo que realizó Toño se comparará para saber si son congruentes?</w:t>
      </w:r>
    </w:p>
    <w:p w:rsidR="00C04C29" w:rsidP="00C04C29" w:rsidRDefault="00C04C29" w14:paraId="54BC173A" w14:textId="77777777">
      <w:pPr>
        <w:pStyle w:val="Cuerpo"/>
        <w:spacing w:after="0" w:line="240" w:lineRule="auto"/>
        <w:jc w:val="both"/>
        <w:rPr>
          <w:rStyle w:val="Ninguno"/>
          <w:rFonts w:ascii="Montserrat" w:hAnsi="Montserrat" w:cs="Arial"/>
          <w:lang w:val="es-ES"/>
        </w:rPr>
      </w:pPr>
    </w:p>
    <w:p w:rsidR="00C04C29" w:rsidP="00C04C29" w:rsidRDefault="00C04C29" w14:paraId="4ED3FEEF"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Con el segmento KL y ambos miden 3 cm.</w:t>
      </w:r>
    </w:p>
    <w:p w:rsidRPr="00760060" w:rsidR="00C04C29" w:rsidP="00C04C29" w:rsidRDefault="00C04C29" w14:paraId="35E8021F" w14:textId="77777777">
      <w:pPr>
        <w:pStyle w:val="Cuerpo"/>
        <w:spacing w:after="0" w:line="240" w:lineRule="auto"/>
        <w:jc w:val="both"/>
        <w:rPr>
          <w:rStyle w:val="Ninguno"/>
          <w:rFonts w:ascii="Montserrat" w:hAnsi="Montserrat" w:cs="Arial"/>
          <w:lang w:val="es-ES"/>
        </w:rPr>
      </w:pPr>
    </w:p>
    <w:p w:rsidR="00C04C29" w:rsidP="00C04C29" w:rsidRDefault="00C04C29" w14:paraId="20A63D4D" w14:textId="77777777">
      <w:pPr>
        <w:spacing w:after="0" w:line="240" w:lineRule="auto"/>
        <w:jc w:val="both"/>
        <w:rPr>
          <w:rStyle w:val="Ninguno"/>
          <w:rFonts w:ascii="Montserrat" w:hAnsi="Montserrat" w:cs="Arial"/>
        </w:rPr>
      </w:pPr>
      <w:r w:rsidRPr="00760060">
        <w:rPr>
          <w:rStyle w:val="Ninguno"/>
          <w:rFonts w:ascii="Montserrat" w:hAnsi="Montserrat" w:cs="Arial"/>
        </w:rPr>
        <w:t>Por último, analiza el tercer lado de ambos triángulos el segmento DE que mide 6 cm con el segmento del cuarto triángulo JK que mide 6 cm. Como se puede observar, estos lados son iguales. Por lo que se determina que el triángulo DEF y el triángulo JKL son congruentes.</w:t>
      </w:r>
    </w:p>
    <w:p w:rsidRPr="00760060" w:rsidR="00C04C29" w:rsidP="00C04C29" w:rsidRDefault="00C04C29" w14:paraId="248A64E0" w14:textId="77777777">
      <w:pPr>
        <w:spacing w:after="0" w:line="240" w:lineRule="auto"/>
        <w:jc w:val="both"/>
        <w:rPr>
          <w:rStyle w:val="Ninguno"/>
          <w:rFonts w:ascii="Montserrat" w:hAnsi="Montserrat" w:cs="Arial"/>
        </w:rPr>
      </w:pPr>
    </w:p>
    <w:p w:rsidR="00C04C29" w:rsidP="00C04C29" w:rsidRDefault="00C04C29" w14:paraId="6C4CBE2A"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Con esto, Luis ya sabe que los triángulos son congruentes y podrá armar, de manera más sencilla, la torre de alta tensión para poder entregar a tiempo el proyecto de la asignatura de tecnología.</w:t>
      </w:r>
    </w:p>
    <w:p w:rsidRPr="00760060" w:rsidR="00C04C29" w:rsidP="00C04C29" w:rsidRDefault="00C04C29" w14:paraId="57283476" w14:textId="77777777">
      <w:pPr>
        <w:pStyle w:val="Cuerpo"/>
        <w:spacing w:after="0" w:line="240" w:lineRule="auto"/>
        <w:jc w:val="both"/>
        <w:rPr>
          <w:rStyle w:val="Ninguno"/>
          <w:rFonts w:ascii="Montserrat" w:hAnsi="Montserrat" w:cs="Arial"/>
          <w:lang w:val="es-ES"/>
        </w:rPr>
      </w:pPr>
    </w:p>
    <w:p w:rsidRPr="00760060" w:rsidR="00C04C29" w:rsidP="00C04C29" w:rsidRDefault="00C04C29" w14:paraId="3C717F97" w14:textId="77777777">
      <w:pPr>
        <w:spacing w:after="0" w:line="240" w:lineRule="auto"/>
        <w:jc w:val="both"/>
        <w:rPr>
          <w:rStyle w:val="Ninguno"/>
          <w:rFonts w:ascii="Montserrat" w:hAnsi="Montserrat" w:cs="Arial"/>
        </w:rPr>
      </w:pPr>
      <w:r>
        <w:rPr>
          <w:rStyle w:val="Ninguno"/>
          <w:rFonts w:ascii="Montserrat" w:hAnsi="Montserrat" w:cs="Arial"/>
        </w:rPr>
        <w:t>Ahora se te invita</w:t>
      </w:r>
      <w:r w:rsidRPr="00760060">
        <w:rPr>
          <w:rStyle w:val="Ninguno"/>
          <w:rFonts w:ascii="Montserrat" w:hAnsi="Montserrat" w:cs="Arial"/>
        </w:rPr>
        <w:t xml:space="preserve"> a resolver el siguiente problema.</w:t>
      </w:r>
    </w:p>
    <w:p w:rsidRPr="00760060" w:rsidR="00C04C29" w:rsidP="00C04C29" w:rsidRDefault="00C04C29" w14:paraId="69388CD5" w14:textId="77777777">
      <w:pPr>
        <w:spacing w:after="0" w:line="240" w:lineRule="auto"/>
        <w:jc w:val="both"/>
        <w:rPr>
          <w:rStyle w:val="Ninguno"/>
          <w:rFonts w:ascii="Montserrat" w:hAnsi="Montserrat" w:cs="Arial"/>
        </w:rPr>
      </w:pPr>
    </w:p>
    <w:p w:rsidR="00C04C29" w:rsidP="00C04C29" w:rsidRDefault="00C04C29" w14:paraId="397FC46F"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Don Julio es un herrero y tiene como trabajo construir una pieza en forma triangular, que se utilizará como base para detallar una escalera. Don Julio no pudo asistir a obtener las medidas y mandó a su ayudante, Pablo; pero se sintió inseguro al tomar las medidas de la pieza solicitada.</w:t>
      </w:r>
    </w:p>
    <w:p w:rsidRPr="00760060" w:rsidR="00C04C29" w:rsidP="00C04C29" w:rsidRDefault="00C04C29" w14:paraId="759FB63B" w14:textId="77777777">
      <w:pPr>
        <w:pStyle w:val="Cuerpo"/>
        <w:spacing w:after="0" w:line="240" w:lineRule="auto"/>
        <w:jc w:val="both"/>
        <w:rPr>
          <w:rStyle w:val="Ninguno"/>
          <w:rFonts w:ascii="Montserrat" w:hAnsi="Montserrat" w:cs="Arial"/>
          <w:lang w:val="es-ES"/>
        </w:rPr>
      </w:pPr>
    </w:p>
    <w:p w:rsidR="00C04C29" w:rsidP="00C04C29" w:rsidRDefault="00C04C29" w14:paraId="0B1EE275"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Pablo hizo tres posibles bocetos que le presentó a don Julio.</w:t>
      </w:r>
    </w:p>
    <w:p w:rsidRPr="00760060" w:rsidR="00C04C29" w:rsidP="00C04C29" w:rsidRDefault="00C04C29" w14:paraId="3AE26112" w14:textId="77777777">
      <w:pPr>
        <w:pStyle w:val="Cuerpo"/>
        <w:spacing w:after="0" w:line="240" w:lineRule="auto"/>
        <w:jc w:val="both"/>
        <w:rPr>
          <w:rStyle w:val="Ninguno"/>
          <w:rFonts w:ascii="Montserrat" w:hAnsi="Montserrat" w:cs="Arial"/>
          <w:lang w:val="es-ES"/>
        </w:rPr>
      </w:pPr>
    </w:p>
    <w:p w:rsidR="00C04C29" w:rsidP="00C04C29" w:rsidRDefault="00C04C29" w14:paraId="19B2BCB8"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Observa el trabajo que hizo.</w:t>
      </w:r>
      <w:r>
        <w:rPr>
          <w:rStyle w:val="Ninguno"/>
          <w:rFonts w:ascii="Montserrat" w:hAnsi="Montserrat" w:cs="Arial"/>
          <w:lang w:val="es-ES"/>
        </w:rPr>
        <w:t xml:space="preserve"> S</w:t>
      </w:r>
      <w:r w:rsidRPr="00760060">
        <w:rPr>
          <w:rStyle w:val="Ninguno"/>
          <w:rFonts w:ascii="Montserrat" w:hAnsi="Montserrat" w:cs="Arial"/>
        </w:rPr>
        <w:t xml:space="preserve">e </w:t>
      </w:r>
      <w:r>
        <w:rPr>
          <w:rStyle w:val="Ninguno"/>
          <w:rFonts w:ascii="Montserrat" w:hAnsi="Montserrat" w:cs="Arial"/>
        </w:rPr>
        <w:t>te sugiere</w:t>
      </w:r>
      <w:r w:rsidRPr="00760060">
        <w:rPr>
          <w:rStyle w:val="Ninguno"/>
          <w:rFonts w:ascii="Montserrat" w:hAnsi="Montserrat" w:cs="Arial"/>
        </w:rPr>
        <w:t xml:space="preserve"> tomar nota de la información de la situación planteada.</w:t>
      </w:r>
    </w:p>
    <w:p w:rsidR="00C04C29" w:rsidP="00C04C29" w:rsidRDefault="00C04C29" w14:paraId="78FE95C3" w14:textId="77777777">
      <w:pPr>
        <w:pStyle w:val="Cuerpo"/>
        <w:spacing w:after="0" w:line="240" w:lineRule="auto"/>
        <w:jc w:val="both"/>
        <w:rPr>
          <w:rStyle w:val="Ninguno"/>
          <w:rFonts w:ascii="Montserrat" w:hAnsi="Montserrat" w:cs="Arial"/>
          <w:lang w:val="es-ES"/>
        </w:rPr>
      </w:pPr>
    </w:p>
    <w:p w:rsidR="00C04C29" w:rsidP="00C04C29" w:rsidRDefault="00C04C29" w14:paraId="59C45F83" w14:textId="77777777">
      <w:pPr>
        <w:pStyle w:val="Cuerpo"/>
        <w:spacing w:after="0" w:line="240" w:lineRule="auto"/>
        <w:jc w:val="both"/>
        <w:rPr>
          <w:rStyle w:val="Ninguno"/>
          <w:rFonts w:ascii="Montserrat" w:hAnsi="Montserrat" w:cs="Arial"/>
          <w:lang w:val="es-ES"/>
        </w:rPr>
      </w:pPr>
      <w:r w:rsidRPr="00DA2C4C">
        <w:rPr>
          <w:rStyle w:val="Ninguno"/>
          <w:rFonts w:ascii="Montserrat" w:hAnsi="Montserrat" w:cs="Arial"/>
          <w:lang w:val="es-ES"/>
        </w:rPr>
        <w:t xml:space="preserve">En la </w:t>
      </w:r>
      <w:r>
        <w:rPr>
          <w:rStyle w:val="Ninguno"/>
          <w:rFonts w:ascii="Montserrat" w:hAnsi="Montserrat" w:cs="Arial"/>
          <w:lang w:val="es-ES"/>
        </w:rPr>
        <w:t xml:space="preserve">siguiente </w:t>
      </w:r>
      <w:r w:rsidRPr="00DA2C4C">
        <w:rPr>
          <w:rStyle w:val="Ninguno"/>
          <w:rFonts w:ascii="Montserrat" w:hAnsi="Montserrat" w:cs="Arial"/>
          <w:lang w:val="es-ES"/>
        </w:rPr>
        <w:t>imagen se presentan los 3 triángulos que realizó el ayudante de don Julio; los triángulos 1, 2 y 3.</w:t>
      </w:r>
    </w:p>
    <w:p w:rsidR="00C04C29" w:rsidP="00C04C29" w:rsidRDefault="00C04C29" w14:paraId="5D91003A" w14:textId="77777777">
      <w:pPr>
        <w:pStyle w:val="Cuerpo"/>
        <w:spacing w:after="0" w:line="240" w:lineRule="auto"/>
        <w:jc w:val="both"/>
        <w:rPr>
          <w:rStyle w:val="Ninguno"/>
          <w:rFonts w:ascii="Montserrat" w:hAnsi="Montserrat" w:cs="Arial"/>
          <w:lang w:val="es-ES"/>
        </w:rPr>
      </w:pPr>
    </w:p>
    <w:p w:rsidR="00C04C29" w:rsidP="00C04C29" w:rsidRDefault="00C04C29" w14:paraId="1EC29088" w14:textId="77777777">
      <w:pPr>
        <w:pStyle w:val="Cuerpo"/>
        <w:spacing w:after="0" w:line="240" w:lineRule="auto"/>
        <w:jc w:val="both"/>
        <w:rPr>
          <w:rStyle w:val="Ninguno"/>
          <w:rFonts w:ascii="Montserrat" w:hAnsi="Montserrat" w:cs="Arial"/>
          <w:lang w:val="es-ES"/>
        </w:rPr>
      </w:pPr>
      <w:r w:rsidRPr="00DA2C4C">
        <w:rPr>
          <w:rStyle w:val="Ninguno"/>
          <w:rFonts w:ascii="Montserrat" w:hAnsi="Montserrat" w:cs="Arial"/>
          <w:lang w:val="es-ES"/>
        </w:rPr>
        <w:t xml:space="preserve">En cada uno, sólo consideró algunas de sus medidas para trazarlos. En el triángulo 1, el segmento BC mide 30 cm, el lado AB, que es del lado izquierdo, mide 40 cm y el ángulo </w:t>
      </w:r>
      <w:r w:rsidRPr="00DA2C4C">
        <w:rPr>
          <w:rStyle w:val="Ninguno"/>
          <w:rFonts w:ascii="Montserrat" w:hAnsi="Montserrat" w:cs="Arial"/>
          <w:lang w:val="es-ES"/>
        </w:rPr>
        <w:lastRenderedPageBreak/>
        <w:t>B mide 50 grados. En el segundo triángulo, el segmento EF mide 40 cm, su ángulo G mide 50 grados y el ángulo E mide 100 grados. En el tercer triángulo, su lado HI mide 50 cm, su lado HJ mide 70 cm y el ángulo H mide 50 grados.</w:t>
      </w:r>
    </w:p>
    <w:p w:rsidRPr="00B837C7" w:rsidR="00C04C29" w:rsidP="00C04C29" w:rsidRDefault="00C04C29" w14:paraId="292F749E" w14:textId="77777777">
      <w:pPr>
        <w:pStyle w:val="Cuerpo"/>
        <w:spacing w:after="0" w:line="240" w:lineRule="auto"/>
        <w:jc w:val="both"/>
        <w:rPr>
          <w:rStyle w:val="Ninguno"/>
          <w:rFonts w:ascii="Montserrat" w:hAnsi="Montserrat" w:cs="Arial"/>
          <w:lang w:val="es-ES"/>
        </w:rPr>
      </w:pPr>
    </w:p>
    <w:p w:rsidRPr="00B837C7" w:rsidR="00C04C29" w:rsidP="00C04C29" w:rsidRDefault="00C04C29" w14:paraId="1C99A89E" w14:textId="77777777">
      <w:pPr>
        <w:spacing w:after="0" w:line="240" w:lineRule="auto"/>
        <w:jc w:val="both"/>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r w:rsidRPr="00B837C7">
        <w:rPr>
          <w:rStyle w:val="Ninguno"/>
          <w:rFonts w:ascii="Montserrat" w:hAnsi="Montserrat" w:eastAsia="Arial Unicode MS" w:cs="Arial"/>
          <w:color w:val="000000"/>
          <w:u w:color="000000"/>
          <w:bdr w:val="nil"/>
          <w:lang w:val="es-ES" w:eastAsia="es-MX"/>
          <w14:textOutline w14:w="0" w14:cap="flat" w14:cmpd="sng" w14:algn="ctr">
            <w14:noFill/>
            <w14:prstDash w14:val="solid"/>
            <w14:bevel/>
          </w14:textOutline>
        </w:rPr>
        <w:t>Con estos datos, ¿puedes establecer si los triángulos que trazó Pablo son congruentes entre sí?</w:t>
      </w:r>
    </w:p>
    <w:p w:rsidRPr="00B837C7" w:rsidR="00C04C29" w:rsidP="00C04C29" w:rsidRDefault="00C04C29" w14:paraId="4DE6795C" w14:textId="77777777">
      <w:pPr>
        <w:spacing w:after="0" w:line="240" w:lineRule="auto"/>
        <w:jc w:val="both"/>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p>
    <w:p w:rsidRPr="00B837C7" w:rsidR="00C04C29" w:rsidP="00C04C29" w:rsidRDefault="00C04C29" w14:paraId="1DCA8E99" w14:textId="77777777">
      <w:pPr>
        <w:spacing w:after="0" w:line="240" w:lineRule="auto"/>
        <w:jc w:val="both"/>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p>
    <w:p w:rsidR="00C04C29" w:rsidP="00C04C29" w:rsidRDefault="00C04C29" w14:paraId="7ECD44B1" w14:textId="77777777">
      <w:pPr>
        <w:spacing w:after="0" w:line="240" w:lineRule="auto"/>
        <w:jc w:val="center"/>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r>
        <w:rPr>
          <w:rStyle w:val="Ninguno"/>
          <w:rFonts w:ascii="Montserrat" w:hAnsi="Montserrat" w:eastAsia="Arial Unicode MS" w:cs="Arial"/>
          <w:noProof/>
          <w:color w:val="000000"/>
          <w:u w:color="000000"/>
          <w:bdr w:val="nil"/>
          <w:lang w:val="en-US"/>
          <w14:textOutline w14:w="0" w14:cap="flat" w14:cmpd="sng" w14:algn="ctr">
            <w14:noFill/>
            <w14:prstDash w14:val="solid"/>
            <w14:bevel/>
          </w14:textOutline>
        </w:rPr>
        <w:drawing>
          <wp:inline distT="0" distB="0" distL="0" distR="0" wp14:anchorId="31AB3347" wp14:editId="6981592F">
            <wp:extent cx="3936559" cy="180000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6559" cy="1800000"/>
                    </a:xfrm>
                    <a:prstGeom prst="rect">
                      <a:avLst/>
                    </a:prstGeom>
                    <a:noFill/>
                    <a:ln>
                      <a:noFill/>
                    </a:ln>
                  </pic:spPr>
                </pic:pic>
              </a:graphicData>
            </a:graphic>
          </wp:inline>
        </w:drawing>
      </w:r>
    </w:p>
    <w:p w:rsidR="00C04C29" w:rsidP="00C04C29" w:rsidRDefault="00C04C29" w14:paraId="23D13496" w14:textId="77777777">
      <w:pPr>
        <w:spacing w:after="0" w:line="240" w:lineRule="auto"/>
        <w:jc w:val="both"/>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p>
    <w:p w:rsidRPr="006E0836" w:rsidR="00C04C29" w:rsidP="00C04C29" w:rsidRDefault="00C04C29" w14:paraId="2BDB22C1"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Al tener dudas, don Julio le pidió a su ayudante que le diera todas las medidas que tomó y las anotó sobre un triángulo que trazó, sin medir.</w:t>
      </w:r>
    </w:p>
    <w:p w:rsidRPr="006E0836" w:rsidR="00C04C29" w:rsidP="00C04C29" w:rsidRDefault="00C04C29" w14:paraId="10D10BCD" w14:textId="77777777">
      <w:pPr>
        <w:pStyle w:val="Cuerpo"/>
        <w:spacing w:after="0" w:line="240" w:lineRule="auto"/>
        <w:jc w:val="both"/>
        <w:rPr>
          <w:rStyle w:val="Ninguno"/>
          <w:rFonts w:ascii="Montserrat" w:hAnsi="Montserrat" w:cs="Arial"/>
          <w:lang w:val="es-ES"/>
        </w:rPr>
      </w:pPr>
    </w:p>
    <w:p w:rsidRPr="006E0836" w:rsidR="00C04C29" w:rsidP="00C04C29" w:rsidRDefault="00C04C29" w14:paraId="3EBE681A"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Las medidas son las siguientes: el segmento KL mide 40 cm; el segmento LM, 30 cm; el tercer lado, KM 50 cm; el ángulo L mide 30 grados, el ángulo K mide 100 grados y por último el ángulo M mide 50 grados.</w:t>
      </w:r>
    </w:p>
    <w:p w:rsidRPr="006E0836" w:rsidR="00C04C29" w:rsidP="00C04C29" w:rsidRDefault="00C04C29" w14:paraId="29AC82DE" w14:textId="77777777">
      <w:pPr>
        <w:spacing w:after="0" w:line="240" w:lineRule="auto"/>
        <w:jc w:val="both"/>
        <w:rPr>
          <w:rStyle w:val="Ninguno"/>
          <w:rFonts w:ascii="Montserrat" w:hAnsi="Montserrat" w:cs="Arial"/>
        </w:rPr>
      </w:pPr>
    </w:p>
    <w:p w:rsidR="00C04C29" w:rsidP="00C04C29" w:rsidRDefault="00C04C29" w14:paraId="5A2534D2" w14:textId="77777777">
      <w:pPr>
        <w:spacing w:after="0" w:line="240" w:lineRule="auto"/>
        <w:jc w:val="both"/>
        <w:rPr>
          <w:rStyle w:val="Ninguno"/>
          <w:rFonts w:ascii="Montserrat" w:hAnsi="Montserrat" w:cs="Arial"/>
        </w:rPr>
      </w:pPr>
      <w:r w:rsidRPr="006E0836">
        <w:rPr>
          <w:rStyle w:val="Ninguno"/>
          <w:rFonts w:ascii="Montserrat" w:hAnsi="Montserrat" w:cs="Arial"/>
        </w:rPr>
        <w:t>¿Cuál de los bocetos que realizó el ayudante de don Julio será congruente con el que se muestra?</w:t>
      </w:r>
    </w:p>
    <w:p w:rsidR="00C04C29" w:rsidP="00C04C29" w:rsidRDefault="00C04C29" w14:paraId="606842A4" w14:textId="77777777">
      <w:pPr>
        <w:spacing w:after="0" w:line="240" w:lineRule="auto"/>
        <w:jc w:val="both"/>
        <w:rPr>
          <w:rStyle w:val="Ninguno"/>
          <w:rFonts w:ascii="Montserrat" w:hAnsi="Montserrat" w:cs="Arial"/>
        </w:rPr>
      </w:pPr>
    </w:p>
    <w:p w:rsidR="00C04C29" w:rsidP="00C04C29" w:rsidRDefault="00C04C29" w14:paraId="1AD16C11" w14:textId="77777777">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60E8C58A" wp14:editId="63638E80">
            <wp:extent cx="2456848" cy="180000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6848" cy="1800000"/>
                    </a:xfrm>
                    <a:prstGeom prst="rect">
                      <a:avLst/>
                    </a:prstGeom>
                    <a:noFill/>
                    <a:ln>
                      <a:noFill/>
                    </a:ln>
                  </pic:spPr>
                </pic:pic>
              </a:graphicData>
            </a:graphic>
          </wp:inline>
        </w:drawing>
      </w:r>
    </w:p>
    <w:p w:rsidR="00C04C29" w:rsidP="003D40AA" w:rsidRDefault="00C04C29" w14:paraId="6F2B7D86" w14:textId="77777777">
      <w:pPr>
        <w:spacing w:after="0" w:line="240" w:lineRule="auto"/>
        <w:jc w:val="both"/>
        <w:rPr>
          <w:rStyle w:val="Ninguno"/>
          <w:rFonts w:ascii="Montserrat" w:hAnsi="Montserrat" w:cs="Arial"/>
        </w:rPr>
      </w:pPr>
    </w:p>
    <w:p w:rsidRPr="006E0836" w:rsidR="00C04C29" w:rsidP="003D40AA" w:rsidRDefault="00C04C29" w14:paraId="727B641B" w14:textId="77777777">
      <w:pPr>
        <w:spacing w:after="0" w:line="240" w:lineRule="auto"/>
        <w:jc w:val="both"/>
        <w:rPr>
          <w:rFonts w:ascii="Montserrat" w:hAnsi="Montserrat" w:eastAsia="Times New Roman" w:cs="Calibri"/>
          <w:b/>
          <w:bCs/>
          <w:lang w:eastAsia="es-MX"/>
        </w:rPr>
      </w:pPr>
      <w:r>
        <w:rPr>
          <w:rStyle w:val="Ninguno"/>
          <w:rFonts w:ascii="Montserrat" w:hAnsi="Montserrat" w:cs="Arial"/>
        </w:rPr>
        <w:t>Ahora se determinará</w:t>
      </w:r>
      <w:r w:rsidRPr="006E0836">
        <w:rPr>
          <w:rStyle w:val="Ninguno"/>
          <w:rFonts w:ascii="Montserrat" w:hAnsi="Montserrat" w:cs="Arial"/>
        </w:rPr>
        <w:t xml:space="preserve"> cuál de los tres triángulos que realizó el ayudante de don Julio, es congruente con el que él realizó; y así, saber cuál de los tres bocetos es el correcto.</w:t>
      </w:r>
    </w:p>
    <w:p w:rsidRPr="006E0836" w:rsidR="00C04C29" w:rsidP="003D40AA" w:rsidRDefault="00C04C29" w14:paraId="02BC4557" w14:textId="77777777">
      <w:pPr>
        <w:spacing w:after="0" w:line="240" w:lineRule="auto"/>
        <w:jc w:val="both"/>
        <w:rPr>
          <w:rFonts w:ascii="Montserrat" w:hAnsi="Montserrat" w:eastAsia="Times New Roman" w:cs="Calibri"/>
          <w:lang w:eastAsia="es-MX"/>
        </w:rPr>
      </w:pPr>
    </w:p>
    <w:p w:rsidR="00C04C29" w:rsidP="003D40AA" w:rsidRDefault="00C04C29" w14:paraId="0BBCD2E1" w14:textId="09AD8901">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 xml:space="preserve">De acuerdo con los datos que tiene el primer boceto y los datos que tiene el triángulo que trazó don Julio, ¿qué criterio de congruencia </w:t>
      </w:r>
      <w:r>
        <w:rPr>
          <w:rStyle w:val="Ninguno"/>
          <w:rFonts w:ascii="Montserrat" w:hAnsi="Montserrat" w:cs="Arial"/>
          <w:lang w:val="es-ES"/>
        </w:rPr>
        <w:t>puedes</w:t>
      </w:r>
      <w:r w:rsidRPr="006E0836">
        <w:rPr>
          <w:rStyle w:val="Ninguno"/>
          <w:rFonts w:ascii="Montserrat" w:hAnsi="Montserrat" w:cs="Arial"/>
          <w:lang w:val="es-ES"/>
        </w:rPr>
        <w:t xml:space="preserve"> aplicar?</w:t>
      </w:r>
    </w:p>
    <w:p w:rsidRPr="006E0836" w:rsidR="008E1C55" w:rsidP="003D40AA" w:rsidRDefault="008E1C55" w14:paraId="616DA043" w14:textId="77777777">
      <w:pPr>
        <w:pStyle w:val="Cuerpo"/>
        <w:spacing w:after="0" w:line="240" w:lineRule="auto"/>
        <w:jc w:val="both"/>
        <w:rPr>
          <w:rStyle w:val="Ninguno"/>
          <w:rFonts w:ascii="Montserrat" w:hAnsi="Montserrat" w:cs="Arial"/>
          <w:lang w:val="es-ES"/>
        </w:rPr>
      </w:pPr>
    </w:p>
    <w:p w:rsidR="00C04C29" w:rsidP="003D40AA" w:rsidRDefault="00C04C29" w14:paraId="65F2C506"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El criterio LAL (lado, ángulo, lado) es el que ayudará a hacer la comparación, ya que en los dos triángulos se conoce los valores de dos lados y el ángulo entre ellos, por lo que se puede aplicar este criterio.</w:t>
      </w:r>
    </w:p>
    <w:p w:rsidRPr="006E0836" w:rsidR="00C04C29" w:rsidP="003D40AA" w:rsidRDefault="00C04C29" w14:paraId="2D7D6C5C" w14:textId="77777777">
      <w:pPr>
        <w:pStyle w:val="Cuerpo"/>
        <w:spacing w:after="0" w:line="240" w:lineRule="auto"/>
        <w:jc w:val="both"/>
        <w:rPr>
          <w:rStyle w:val="Ninguno"/>
          <w:rFonts w:ascii="Montserrat" w:hAnsi="Montserrat" w:cs="Arial"/>
          <w:lang w:val="es-ES"/>
        </w:rPr>
      </w:pPr>
    </w:p>
    <w:p w:rsidR="00C04C29" w:rsidP="003D40AA" w:rsidRDefault="00C04C29" w14:paraId="3FB2D346"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¿Con qué medidas de los triángulos 1 y 4 iniciaras la comparación para verificar que sean congruentes?</w:t>
      </w:r>
    </w:p>
    <w:p w:rsidRPr="006E0836" w:rsidR="00C04C29" w:rsidP="003D40AA" w:rsidRDefault="00C04C29" w14:paraId="4A5FF3B4" w14:textId="77777777">
      <w:pPr>
        <w:pStyle w:val="Cuerpo"/>
        <w:spacing w:after="0" w:line="240" w:lineRule="auto"/>
        <w:jc w:val="both"/>
        <w:rPr>
          <w:rStyle w:val="Ninguno"/>
          <w:rFonts w:ascii="Montserrat" w:hAnsi="Montserrat" w:cs="Arial"/>
          <w:lang w:val="es-ES"/>
        </w:rPr>
      </w:pPr>
    </w:p>
    <w:p w:rsidR="00C04C29" w:rsidP="003D40AA" w:rsidRDefault="00C04C29" w14:paraId="5E1520F9"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C</w:t>
      </w:r>
      <w:r w:rsidRPr="006E0836">
        <w:rPr>
          <w:rStyle w:val="Ninguno"/>
          <w:rFonts w:ascii="Montserrat" w:hAnsi="Montserrat" w:cs="Arial"/>
          <w:lang w:val="es-ES"/>
        </w:rPr>
        <w:t>omo conoces el ángulo B que mide 50 grados y el ángulo M que mide, también, 50 grados. Tienes que comparar los lados de ese ángulo para aplicar correctamente el criterio lado, ángulo, lado. Puedes considerar los lados BC y LM como correspondientes.</w:t>
      </w:r>
    </w:p>
    <w:p w:rsidRPr="006E0836" w:rsidR="00C04C29" w:rsidP="003D40AA" w:rsidRDefault="00C04C29" w14:paraId="6B9ECF77" w14:textId="77777777">
      <w:pPr>
        <w:pStyle w:val="Cuerpo"/>
        <w:spacing w:after="0" w:line="240" w:lineRule="auto"/>
        <w:jc w:val="both"/>
        <w:rPr>
          <w:rStyle w:val="Ninguno"/>
          <w:rFonts w:ascii="Montserrat" w:hAnsi="Montserrat" w:cs="Arial"/>
          <w:lang w:val="es-ES"/>
        </w:rPr>
      </w:pPr>
    </w:p>
    <w:p w:rsidR="00C04C29" w:rsidP="00C04C29" w:rsidRDefault="00C04C29" w14:paraId="4689EE5C" w14:textId="77777777">
      <w:pPr>
        <w:pStyle w:val="Cuerpo"/>
        <w:spacing w:after="0" w:line="240" w:lineRule="auto"/>
        <w:jc w:val="both"/>
        <w:rPr>
          <w:rStyle w:val="Ninguno"/>
          <w:rFonts w:ascii="Montserrat" w:hAnsi="Montserrat" w:cs="Arial"/>
        </w:rPr>
      </w:pPr>
      <w:r w:rsidRPr="006E0836">
        <w:rPr>
          <w:rStyle w:val="Ninguno"/>
          <w:rFonts w:ascii="Montserrat" w:hAnsi="Montserrat" w:cs="Arial"/>
          <w:lang w:val="es-ES"/>
        </w:rPr>
        <w:t>Entonces tienes que BC es igual a LM porque ambos segmentos miden 30 cm. Ya sabes que los ángulos B y M miden lo mismo, ahora sólo falta comparar el tercer dato del criterio elegido; en este caso son los segmentos AB y KM, que, como puedes observar, no son iguales, ya que uno mide 40 cm y el otro 50 cm.</w:t>
      </w:r>
      <w:r>
        <w:rPr>
          <w:rStyle w:val="Ninguno"/>
          <w:rFonts w:ascii="Montserrat" w:hAnsi="Montserrat" w:cs="Arial"/>
          <w:lang w:val="es-ES"/>
        </w:rPr>
        <w:t xml:space="preserve"> </w:t>
      </w:r>
      <w:r w:rsidRPr="006E0836">
        <w:rPr>
          <w:rStyle w:val="Ninguno"/>
          <w:rFonts w:ascii="Montserrat" w:hAnsi="Montserrat" w:cs="Arial"/>
        </w:rPr>
        <w:t>Por lo tanto, el triángulo ABC no es congruente con el triángulo KLM.</w:t>
      </w:r>
    </w:p>
    <w:p w:rsidR="00C04C29" w:rsidP="00C04C29" w:rsidRDefault="00C04C29" w14:paraId="348A0914" w14:textId="77777777">
      <w:pPr>
        <w:pStyle w:val="Cuerpo"/>
        <w:spacing w:after="0" w:line="240" w:lineRule="auto"/>
        <w:jc w:val="both"/>
        <w:rPr>
          <w:rStyle w:val="Ninguno"/>
          <w:rFonts w:ascii="Montserrat" w:hAnsi="Montserrat" w:cs="Arial"/>
        </w:rPr>
      </w:pPr>
    </w:p>
    <w:p w:rsidR="00C04C29" w:rsidP="00C04C29" w:rsidRDefault="00C04C29" w14:paraId="2E8B0CF3" w14:textId="77777777">
      <w:pPr>
        <w:pStyle w:val="Cuerpo"/>
        <w:spacing w:after="0" w:line="240" w:lineRule="auto"/>
        <w:jc w:val="center"/>
        <w:rPr>
          <w:rStyle w:val="Ninguno"/>
          <w:rFonts w:ascii="Montserrat" w:hAnsi="Montserrat" w:cs="Arial"/>
        </w:rPr>
      </w:pPr>
      <w:r>
        <w:rPr>
          <w:rStyle w:val="Ninguno"/>
          <w:rFonts w:ascii="Montserrat" w:hAnsi="Montserrat" w:cs="Arial"/>
          <w:noProof/>
          <w:lang w:val="en-US" w:eastAsia="en-US"/>
        </w:rPr>
        <w:drawing>
          <wp:inline distT="0" distB="0" distL="0" distR="0" wp14:anchorId="5CB1CDB6" wp14:editId="771A4F9A">
            <wp:extent cx="3048848" cy="180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848" cy="1800000"/>
                    </a:xfrm>
                    <a:prstGeom prst="rect">
                      <a:avLst/>
                    </a:prstGeom>
                    <a:noFill/>
                    <a:ln>
                      <a:noFill/>
                    </a:ln>
                  </pic:spPr>
                </pic:pic>
              </a:graphicData>
            </a:graphic>
          </wp:inline>
        </w:drawing>
      </w:r>
    </w:p>
    <w:p w:rsidRPr="00EE519E" w:rsidR="00C04C29" w:rsidP="00C04C29" w:rsidRDefault="00C04C29" w14:paraId="277C8119" w14:textId="77777777">
      <w:pPr>
        <w:spacing w:after="0" w:line="240" w:lineRule="auto"/>
        <w:jc w:val="both"/>
        <w:rPr>
          <w:rFonts w:ascii="Montserrat" w:hAnsi="Montserrat" w:eastAsia="Times New Roman" w:cs="Calibri"/>
          <w:lang w:eastAsia="es-MX"/>
        </w:rPr>
      </w:pPr>
    </w:p>
    <w:p w:rsidRPr="006E0836" w:rsidR="00C04C29" w:rsidP="00C04C29" w:rsidRDefault="00C04C29" w14:paraId="6E71661C" w14:textId="77777777">
      <w:pPr>
        <w:spacing w:after="0" w:line="240" w:lineRule="auto"/>
        <w:jc w:val="both"/>
        <w:rPr>
          <w:rFonts w:ascii="Montserrat" w:hAnsi="Montserrat" w:eastAsia="Times New Roman" w:cs="Calibri"/>
          <w:b/>
          <w:bCs/>
          <w:lang w:eastAsia="es-MX"/>
        </w:rPr>
      </w:pPr>
      <w:r w:rsidRPr="006E0836">
        <w:rPr>
          <w:rStyle w:val="Ninguno"/>
          <w:rFonts w:ascii="Montserrat" w:hAnsi="Montserrat" w:cs="Arial"/>
        </w:rPr>
        <w:t>El primer boceto que hizo el ayudante de don Julio no cumple con las dimensiones del triángulo que necesita detallar para la escalera. Verifica el segundo boceto.</w:t>
      </w:r>
    </w:p>
    <w:p w:rsidR="00C04C29" w:rsidP="00C04C29" w:rsidRDefault="00C04C29" w14:paraId="04041852" w14:textId="77777777">
      <w:pPr>
        <w:pStyle w:val="Cuerpo"/>
        <w:spacing w:after="0" w:line="240" w:lineRule="auto"/>
        <w:jc w:val="both"/>
        <w:rPr>
          <w:rStyle w:val="Ninguno"/>
          <w:rFonts w:ascii="Montserrat" w:hAnsi="Montserrat" w:cs="Arial"/>
          <w:lang w:val="es-ES"/>
        </w:rPr>
      </w:pPr>
    </w:p>
    <w:p w:rsidR="00C04C29" w:rsidP="00C04C29" w:rsidRDefault="00C04C29" w14:paraId="2C25AE4C" w14:textId="77777777">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drawing>
          <wp:inline distT="0" distB="0" distL="0" distR="0" wp14:anchorId="703453ED" wp14:editId="1A8F856F">
            <wp:extent cx="3310167" cy="1800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0167" cy="1800000"/>
                    </a:xfrm>
                    <a:prstGeom prst="rect">
                      <a:avLst/>
                    </a:prstGeom>
                    <a:noFill/>
                    <a:ln>
                      <a:noFill/>
                    </a:ln>
                  </pic:spPr>
                </pic:pic>
              </a:graphicData>
            </a:graphic>
          </wp:inline>
        </w:drawing>
      </w:r>
    </w:p>
    <w:p w:rsidR="00E70F93" w:rsidP="00C04C29" w:rsidRDefault="00E70F93" w14:paraId="10D8E070" w14:textId="77777777">
      <w:pPr>
        <w:pStyle w:val="Cuerpo"/>
        <w:spacing w:after="0" w:line="240" w:lineRule="auto"/>
        <w:jc w:val="both"/>
        <w:rPr>
          <w:rStyle w:val="Ninguno"/>
          <w:rFonts w:ascii="Montserrat" w:hAnsi="Montserrat" w:cs="Arial"/>
          <w:lang w:val="es-ES"/>
        </w:rPr>
      </w:pPr>
    </w:p>
    <w:p w:rsidR="00C04C29" w:rsidP="00C04C29" w:rsidRDefault="00C04C29" w14:paraId="586A9B6E" w14:textId="48521ABF">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lastRenderedPageBreak/>
        <w:t>De acuerdo con los datos que tiene el segundo boceto y los datos que tomó don Julio, ¿qué criterio de congruencia se puede aplicar?</w:t>
      </w:r>
    </w:p>
    <w:p w:rsidR="00C04C29" w:rsidP="00C04C29" w:rsidRDefault="00C04C29" w14:paraId="0CD9C313" w14:textId="77777777">
      <w:pPr>
        <w:pStyle w:val="Cuerpo"/>
        <w:spacing w:after="0" w:line="240" w:lineRule="auto"/>
        <w:jc w:val="both"/>
        <w:rPr>
          <w:rStyle w:val="Ninguno"/>
          <w:rFonts w:ascii="Montserrat" w:hAnsi="Montserrat" w:cs="Arial"/>
          <w:lang w:val="es-ES"/>
        </w:rPr>
      </w:pPr>
    </w:p>
    <w:p w:rsidR="00C04C29" w:rsidP="00C04C29" w:rsidRDefault="00C04C29" w14:paraId="191D69E6"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 xml:space="preserve">Para este caso, </w:t>
      </w:r>
      <w:r>
        <w:rPr>
          <w:rStyle w:val="Ninguno"/>
          <w:rFonts w:ascii="Montserrat" w:hAnsi="Montserrat" w:cs="Arial"/>
          <w:lang w:val="es-ES"/>
        </w:rPr>
        <w:t>se usará</w:t>
      </w:r>
      <w:r w:rsidRPr="009E5B16">
        <w:rPr>
          <w:rStyle w:val="Ninguno"/>
          <w:rFonts w:ascii="Montserrat" w:hAnsi="Montserrat" w:cs="Arial"/>
          <w:lang w:val="es-ES"/>
        </w:rPr>
        <w:t xml:space="preserve"> el criterio ALA (ángulo, lado, ángulo), ya que en los dos triángulos se conoce los valores de dos ángulos y entre ellos está un lado comprendido; por lo que puedes aplicar este criterio.</w:t>
      </w:r>
    </w:p>
    <w:p w:rsidRPr="009E5B16" w:rsidR="00C04C29" w:rsidP="00C04C29" w:rsidRDefault="00C04C29" w14:paraId="187466A9" w14:textId="77777777">
      <w:pPr>
        <w:pStyle w:val="Cuerpo"/>
        <w:spacing w:after="0" w:line="240" w:lineRule="auto"/>
        <w:jc w:val="both"/>
        <w:rPr>
          <w:rStyle w:val="Ninguno"/>
          <w:rFonts w:ascii="Montserrat" w:hAnsi="Montserrat" w:cs="Arial"/>
          <w:lang w:val="es-ES"/>
        </w:rPr>
      </w:pPr>
    </w:p>
    <w:p w:rsidR="00C04C29" w:rsidP="00C04C29" w:rsidRDefault="00C04C29" w14:paraId="44932D86"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¿Ya identificaste si los triángulos son congruentes?</w:t>
      </w:r>
      <w:r>
        <w:rPr>
          <w:rStyle w:val="Ninguno"/>
          <w:rFonts w:ascii="Montserrat" w:hAnsi="Montserrat" w:cs="Arial"/>
          <w:lang w:val="es-ES"/>
        </w:rPr>
        <w:t xml:space="preserve"> </w:t>
      </w:r>
      <w:r w:rsidRPr="009E5B16">
        <w:rPr>
          <w:rStyle w:val="Ninguno"/>
          <w:rFonts w:ascii="Montserrat" w:hAnsi="Montserrat" w:cs="Arial"/>
          <w:lang w:val="es-ES"/>
        </w:rPr>
        <w:t>¿Con qué ángulo del triángulo 2 y 4 iniciarías comparando para verificar que sean congruentes?</w:t>
      </w:r>
    </w:p>
    <w:p w:rsidRPr="009E5B16" w:rsidR="00C04C29" w:rsidP="00C04C29" w:rsidRDefault="00C04C29" w14:paraId="5D463622" w14:textId="77777777">
      <w:pPr>
        <w:pStyle w:val="Cuerpo"/>
        <w:spacing w:after="0" w:line="240" w:lineRule="auto"/>
        <w:jc w:val="both"/>
        <w:rPr>
          <w:rStyle w:val="Ninguno"/>
          <w:rFonts w:ascii="Montserrat" w:hAnsi="Montserrat" w:cs="Arial"/>
          <w:lang w:val="es-ES"/>
        </w:rPr>
      </w:pPr>
    </w:p>
    <w:p w:rsidR="00C04C29" w:rsidP="00C04C29" w:rsidRDefault="00C04C29" w14:paraId="6997A8FD"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Se hará con el ángulo E del triángulo 2 y el ángulo K del triángulo 4, como puedes observar ambos ángulos miden 100 grados, por lo tanto, son iguales.</w:t>
      </w:r>
    </w:p>
    <w:p w:rsidRPr="009E5B16" w:rsidR="00C04C29" w:rsidP="00C04C29" w:rsidRDefault="00C04C29" w14:paraId="7A3AEEAA" w14:textId="77777777">
      <w:pPr>
        <w:pStyle w:val="Cuerpo"/>
        <w:spacing w:after="0" w:line="240" w:lineRule="auto"/>
        <w:jc w:val="both"/>
        <w:rPr>
          <w:rStyle w:val="Ninguno"/>
          <w:rFonts w:ascii="Montserrat" w:hAnsi="Montserrat" w:cs="Arial"/>
          <w:lang w:val="es-ES"/>
        </w:rPr>
      </w:pPr>
    </w:p>
    <w:p w:rsidR="00C04C29" w:rsidP="00C04C29" w:rsidRDefault="00C04C29" w14:paraId="41E2DA28"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Realiza lo mismo con el ángulo L del cuarto triángulo; en este caso, ¿con qué ángulo del triángulo 2 se compara</w:t>
      </w:r>
      <w:r>
        <w:rPr>
          <w:rStyle w:val="Ninguno"/>
          <w:rFonts w:ascii="Montserrat" w:hAnsi="Montserrat" w:cs="Arial"/>
          <w:lang w:val="es-ES"/>
        </w:rPr>
        <w:t>ría</w:t>
      </w:r>
      <w:r w:rsidRPr="009E5B16">
        <w:rPr>
          <w:rStyle w:val="Ninguno"/>
          <w:rFonts w:ascii="Montserrat" w:hAnsi="Montserrat" w:cs="Arial"/>
          <w:lang w:val="es-ES"/>
        </w:rPr>
        <w:t xml:space="preserve"> para saber si son congruentes?</w:t>
      </w:r>
    </w:p>
    <w:p w:rsidRPr="009E5B16" w:rsidR="00C04C29" w:rsidP="00C04C29" w:rsidRDefault="00C04C29" w14:paraId="36D807AC" w14:textId="77777777">
      <w:pPr>
        <w:pStyle w:val="Cuerpo"/>
        <w:spacing w:after="0" w:line="240" w:lineRule="auto"/>
        <w:jc w:val="both"/>
        <w:rPr>
          <w:rStyle w:val="Ninguno"/>
          <w:rFonts w:ascii="Montserrat" w:hAnsi="Montserrat" w:cs="Arial"/>
          <w:lang w:val="es-ES"/>
        </w:rPr>
      </w:pPr>
    </w:p>
    <w:p w:rsidR="00C04C29" w:rsidP="00C04C29" w:rsidRDefault="00C04C29" w14:paraId="18AB34D8"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Con el ángulo F, pero no se conoce el valor de este ángulo. Y no puedes considerar los ángulos G y M, porque en el boceto 2 no está la medida del lado entre los ángulos E y G.</w:t>
      </w:r>
    </w:p>
    <w:p w:rsidRPr="009E5B16" w:rsidR="00C04C29" w:rsidP="00C04C29" w:rsidRDefault="00C04C29" w14:paraId="7B16F066" w14:textId="77777777">
      <w:pPr>
        <w:pStyle w:val="Cuerpo"/>
        <w:spacing w:after="0" w:line="240" w:lineRule="auto"/>
        <w:jc w:val="both"/>
        <w:rPr>
          <w:rStyle w:val="Ninguno"/>
          <w:rFonts w:ascii="Montserrat" w:hAnsi="Montserrat" w:cs="Arial"/>
          <w:lang w:val="es-ES"/>
        </w:rPr>
      </w:pPr>
    </w:p>
    <w:p w:rsidR="00C04C29" w:rsidP="00C04C29" w:rsidRDefault="00C04C29" w14:paraId="3A116028" w14:textId="1AC7B178">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¿Cómo podr</w:t>
      </w:r>
      <w:r>
        <w:rPr>
          <w:rStyle w:val="Ninguno"/>
          <w:rFonts w:ascii="Montserrat" w:hAnsi="Montserrat" w:cs="Arial"/>
          <w:lang w:val="es-ES"/>
        </w:rPr>
        <w:t>ías</w:t>
      </w:r>
      <w:r w:rsidRPr="009E5B16">
        <w:rPr>
          <w:rStyle w:val="Ninguno"/>
          <w:rFonts w:ascii="Montserrat" w:hAnsi="Montserrat" w:cs="Arial"/>
          <w:lang w:val="es-ES"/>
        </w:rPr>
        <w:t xml:space="preserve"> encontrar la medida del ángulo F?</w:t>
      </w:r>
    </w:p>
    <w:p w:rsidRPr="009E5B16" w:rsidR="00E03C39" w:rsidP="00C04C29" w:rsidRDefault="00E03C39" w14:paraId="79EFFD57" w14:textId="77777777">
      <w:pPr>
        <w:pStyle w:val="Cuerpo"/>
        <w:spacing w:after="0" w:line="240" w:lineRule="auto"/>
        <w:jc w:val="both"/>
        <w:rPr>
          <w:rStyle w:val="Ninguno"/>
          <w:rFonts w:ascii="Montserrat" w:hAnsi="Montserrat" w:cs="Arial"/>
          <w:lang w:val="es-ES"/>
        </w:rPr>
      </w:pPr>
    </w:p>
    <w:p w:rsidR="00C04C29" w:rsidP="00C04C29" w:rsidRDefault="00C04C29" w14:paraId="47A2B5F9"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Se</w:t>
      </w:r>
      <w:r w:rsidRPr="009E5B16">
        <w:rPr>
          <w:rStyle w:val="Ninguno"/>
          <w:rFonts w:ascii="Montserrat" w:hAnsi="Montserrat" w:cs="Arial"/>
          <w:lang w:val="es-ES"/>
        </w:rPr>
        <w:t xml:space="preserve"> </w:t>
      </w:r>
      <w:r>
        <w:rPr>
          <w:rStyle w:val="Ninguno"/>
          <w:rFonts w:ascii="Montserrat" w:hAnsi="Montserrat" w:cs="Arial"/>
          <w:lang w:val="es-ES"/>
        </w:rPr>
        <w:t>realizará</w:t>
      </w:r>
      <w:r w:rsidRPr="009E5B16">
        <w:rPr>
          <w:rStyle w:val="Ninguno"/>
          <w:rFonts w:ascii="Montserrat" w:hAnsi="Montserrat" w:cs="Arial"/>
          <w:lang w:val="es-ES"/>
        </w:rPr>
        <w:t xml:space="preserve"> por medio una ecuación de primer grado, ya que sabes que la suma de los ángulos interiores de los triángulos es de 180 grados y conoces la medida de los ángulos E y G.</w:t>
      </w:r>
    </w:p>
    <w:p w:rsidR="00C04C29" w:rsidP="00C04C29" w:rsidRDefault="00C04C29" w14:paraId="482BEA52" w14:textId="77777777">
      <w:pPr>
        <w:pStyle w:val="Cuerpo"/>
        <w:spacing w:after="0" w:line="240" w:lineRule="auto"/>
        <w:jc w:val="both"/>
        <w:rPr>
          <w:rStyle w:val="Ninguno"/>
          <w:rFonts w:ascii="Montserrat" w:hAnsi="Montserrat" w:cs="Arial"/>
          <w:lang w:val="es-ES"/>
        </w:rPr>
      </w:pPr>
    </w:p>
    <w:p w:rsidR="00C04C29" w:rsidP="00963DAE" w:rsidRDefault="00C04C29" w14:paraId="57C935F6"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 xml:space="preserve">Al sustituir, se realiza la suma de 100 grados + 50 grados + el ángulo F, dicha suma debe ser igual a 180 grados. 100 grados + 50 grados es igual a 150 grados. Aplicas la propiedad uniforme de la igualdad y restas en ambos lados de la igualdad 150 grados; eso </w:t>
      </w:r>
      <w:r>
        <w:rPr>
          <w:rStyle w:val="Ninguno"/>
          <w:rFonts w:ascii="Montserrat" w:hAnsi="Montserrat" w:cs="Arial"/>
          <w:lang w:val="es-ES"/>
        </w:rPr>
        <w:t>te</w:t>
      </w:r>
      <w:r w:rsidRPr="009E5B16">
        <w:rPr>
          <w:rStyle w:val="Ninguno"/>
          <w:rFonts w:ascii="Montserrat" w:hAnsi="Montserrat" w:cs="Arial"/>
          <w:lang w:val="es-ES"/>
        </w:rPr>
        <w:t xml:space="preserve"> da como resultado que el ángulo F es igual a 30 grados.</w:t>
      </w:r>
    </w:p>
    <w:p w:rsidRPr="009E5B16" w:rsidR="00C04C29" w:rsidP="00963DAE" w:rsidRDefault="00C04C29" w14:paraId="5D2806F7" w14:textId="77777777">
      <w:pPr>
        <w:pStyle w:val="Cuerpo"/>
        <w:spacing w:after="0" w:line="240" w:lineRule="auto"/>
        <w:jc w:val="both"/>
        <w:rPr>
          <w:rStyle w:val="Ninguno"/>
          <w:rFonts w:ascii="Montserrat" w:hAnsi="Montserrat" w:cs="Arial"/>
          <w:lang w:val="es-ES"/>
        </w:rPr>
      </w:pPr>
    </w:p>
    <w:p w:rsidRPr="002072CE" w:rsidR="00C04C29" w:rsidP="00963DAE" w:rsidRDefault="00C04C29" w14:paraId="63A02172" w14:textId="77777777">
      <w:pPr>
        <w:spacing w:after="0" w:line="240" w:lineRule="auto"/>
        <w:jc w:val="both"/>
        <w:rPr>
          <w:rFonts w:ascii="Montserrat" w:hAnsi="Montserrat" w:eastAsia="Times New Roman" w:cs="Calibri"/>
          <w:lang w:eastAsia="es-MX"/>
        </w:rPr>
      </w:pPr>
      <w:r>
        <w:rPr>
          <w:rStyle w:val="Ninguno"/>
          <w:rFonts w:ascii="Montserrat" w:hAnsi="Montserrat" w:cs="Arial"/>
        </w:rPr>
        <w:t>Ya</w:t>
      </w:r>
      <w:r w:rsidRPr="009E5B16">
        <w:rPr>
          <w:rStyle w:val="Ninguno"/>
          <w:rFonts w:ascii="Montserrat" w:hAnsi="Montserrat" w:cs="Arial"/>
        </w:rPr>
        <w:t xml:space="preserve"> puedes comparar estos ángulos, el ángulo L mide 30 grados lo mismo que el ángulo F, sólo falta comparar el lado EF con el lado KL y ambos miden 40 cm; por lo que el triángulo EFG es congruente con el triángulo KLM.</w:t>
      </w:r>
    </w:p>
    <w:p w:rsidRPr="002072CE" w:rsidR="00C04C29" w:rsidP="00963DAE" w:rsidRDefault="00C04C29" w14:paraId="11300BF3" w14:textId="77777777">
      <w:pPr>
        <w:spacing w:after="0" w:line="240" w:lineRule="auto"/>
        <w:jc w:val="both"/>
        <w:rPr>
          <w:rFonts w:ascii="Montserrat" w:hAnsi="Montserrat" w:eastAsia="Times New Roman" w:cs="Calibri"/>
          <w:lang w:eastAsia="es-MX"/>
        </w:rPr>
      </w:pPr>
    </w:p>
    <w:p w:rsidRPr="002072CE" w:rsidR="00C04C29" w:rsidP="00C04C29" w:rsidRDefault="00C04C29" w14:paraId="7B473494" w14:textId="77777777">
      <w:pPr>
        <w:spacing w:after="0" w:line="240" w:lineRule="auto"/>
        <w:jc w:val="both"/>
        <w:rPr>
          <w:rFonts w:ascii="Montserrat" w:hAnsi="Montserrat" w:eastAsia="Times New Roman" w:cs="Calibri"/>
          <w:lang w:eastAsia="es-MX"/>
        </w:rPr>
      </w:pPr>
      <w:r w:rsidRPr="002072CE">
        <w:rPr>
          <w:rStyle w:val="Ninguno"/>
          <w:rFonts w:ascii="Montserrat" w:hAnsi="Montserrat" w:cs="Arial"/>
        </w:rPr>
        <w:t>Don Julio ya sabe cuál es el boceto que realizó de manera correcta su ayudante, la pieza triangular que debe considerar es el triángulo 2 que hizo Pablo, su ayudante. El triángulo 3 ya no lo comparas, porque tiene un lado de 70 cm y no corresponde con ninguno de los lados del triángulo modelo.</w:t>
      </w:r>
    </w:p>
    <w:p w:rsidRPr="002072CE" w:rsidR="00C04C29" w:rsidP="00C04C29" w:rsidRDefault="00C04C29" w14:paraId="75B900A8" w14:textId="77777777">
      <w:pPr>
        <w:spacing w:after="0" w:line="240" w:lineRule="auto"/>
        <w:jc w:val="both"/>
        <w:rPr>
          <w:rFonts w:ascii="Montserrat" w:hAnsi="Montserrat" w:eastAsia="Times New Roman" w:cs="Calibri"/>
          <w:lang w:eastAsia="es-MX"/>
        </w:rPr>
      </w:pPr>
    </w:p>
    <w:p w:rsidR="00C04C29" w:rsidP="00C04C29" w:rsidRDefault="00C04C29" w14:paraId="555B26A4"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Como observaste, los triángulos son utilizados en muchas situaciones cotidianas, como en la construcción, ya que es la única figura geométrica que no se deforma cuando se le aplica una fuerza</w:t>
      </w:r>
      <w:r>
        <w:rPr>
          <w:rStyle w:val="Ninguno"/>
          <w:rFonts w:ascii="Montserrat" w:hAnsi="Montserrat" w:cs="Arial"/>
          <w:lang w:val="es-ES"/>
        </w:rPr>
        <w:t>.</w:t>
      </w:r>
    </w:p>
    <w:p w:rsidRPr="004461C3" w:rsidR="00C04C29" w:rsidP="00C04C29" w:rsidRDefault="00C04C29" w14:paraId="24E633ED" w14:textId="77777777">
      <w:pPr>
        <w:spacing w:after="0" w:line="240" w:lineRule="auto"/>
        <w:jc w:val="both"/>
        <w:rPr>
          <w:rFonts w:ascii="Montserrat" w:hAnsi="Montserrat" w:eastAsia="Times New Roman" w:cs="Calibri"/>
          <w:lang w:eastAsia="es-MX"/>
        </w:rPr>
      </w:pPr>
    </w:p>
    <w:p w:rsidR="00C04C29" w:rsidP="00C04C29" w:rsidRDefault="00C04C29" w14:paraId="2E62D67A" w14:textId="77777777">
      <w:pPr>
        <w:spacing w:after="0" w:line="240" w:lineRule="auto"/>
        <w:jc w:val="both"/>
        <w:rPr>
          <w:rFonts w:ascii="Montserrat" w:hAnsi="Montserrat" w:eastAsia="Times New Roman" w:cs="Calibri"/>
          <w:lang w:eastAsia="es-MX"/>
        </w:rPr>
      </w:pPr>
      <w:r w:rsidRPr="004461C3">
        <w:rPr>
          <w:rFonts w:ascii="Montserrat" w:hAnsi="Montserrat" w:eastAsia="Times New Roman" w:cs="Calibri"/>
          <w:lang w:eastAsia="es-MX"/>
        </w:rPr>
        <w:t xml:space="preserve">Los criterios de congruencia en triángulos ayudan a verificar la relación entre diferentes triángulos conforme a sus elementos. No olvides que, para que dos </w:t>
      </w:r>
      <w:r w:rsidRPr="004461C3">
        <w:rPr>
          <w:rFonts w:ascii="Montserrat" w:hAnsi="Montserrat" w:eastAsia="Times New Roman" w:cs="Calibri"/>
          <w:lang w:eastAsia="es-MX"/>
        </w:rPr>
        <w:lastRenderedPageBreak/>
        <w:t>triángulos sean congruentes, se debe cumplir al menos uno de los tres criterios de congruencia. El primero de ellos es el criterio lado, lado, lado; el segundo criterio lado, ángulo, lado; y el tercer criterio ángulo, lado, ángulo</w:t>
      </w:r>
      <w:r>
        <w:rPr>
          <w:rFonts w:ascii="Montserrat" w:hAnsi="Montserrat" w:eastAsia="Times New Roman" w:cs="Calibri"/>
          <w:lang w:eastAsia="es-MX"/>
        </w:rPr>
        <w:t>.</w:t>
      </w:r>
    </w:p>
    <w:p w:rsidRPr="004461C3" w:rsidR="00C04C29" w:rsidP="00C04C29" w:rsidRDefault="00C04C29" w14:paraId="763EBD27" w14:textId="77777777">
      <w:pPr>
        <w:spacing w:after="0" w:line="240" w:lineRule="auto"/>
        <w:jc w:val="both"/>
        <w:rPr>
          <w:rFonts w:ascii="Montserrat" w:hAnsi="Montserrat" w:eastAsia="Times New Roman" w:cs="Calibri"/>
          <w:lang w:eastAsia="es-MX"/>
        </w:rPr>
      </w:pPr>
    </w:p>
    <w:p w:rsidRPr="00B35ADF" w:rsidR="00C04C29" w:rsidP="00B35ADF" w:rsidRDefault="00C04C29" w14:paraId="3914266D" w14:textId="77777777">
      <w:pPr>
        <w:spacing w:after="0" w:line="240" w:lineRule="auto"/>
        <w:jc w:val="both"/>
        <w:rPr>
          <w:rFonts w:ascii="Montserrat" w:hAnsi="Montserrat"/>
          <w:bCs/>
        </w:rPr>
      </w:pPr>
    </w:p>
    <w:p w:rsidR="0066145C" w:rsidP="00257F44" w:rsidRDefault="0066145C" w14:paraId="79E0BE14" w14:textId="2A0F5ABD">
      <w:pPr>
        <w:spacing w:after="0" w:line="240" w:lineRule="auto"/>
        <w:rPr>
          <w:rFonts w:ascii="Montserrat" w:hAnsi="Montserrat" w:eastAsia="Times New Roman" w:cs="Calibri"/>
          <w:b w:val="1"/>
          <w:bCs w:val="1"/>
          <w:sz w:val="28"/>
          <w:szCs w:val="28"/>
          <w:lang w:eastAsia="es-MX"/>
        </w:rPr>
      </w:pPr>
      <w:r w:rsidRPr="50870A86" w:rsidR="0066145C">
        <w:rPr>
          <w:rFonts w:ascii="Montserrat" w:hAnsi="Montserrat" w:eastAsia="Times New Roman" w:cs="Calibri"/>
          <w:b w:val="1"/>
          <w:bCs w:val="1"/>
          <w:sz w:val="28"/>
          <w:szCs w:val="28"/>
          <w:lang w:eastAsia="es-MX"/>
        </w:rPr>
        <w:t xml:space="preserve">El </w:t>
      </w:r>
      <w:r w:rsidRPr="50870A86" w:rsidR="587AECB7">
        <w:rPr>
          <w:rFonts w:ascii="Montserrat" w:hAnsi="Montserrat" w:eastAsia="Times New Roman" w:cs="Calibri"/>
          <w:b w:val="1"/>
          <w:bCs w:val="1"/>
          <w:sz w:val="28"/>
          <w:szCs w:val="28"/>
          <w:lang w:eastAsia="es-MX"/>
        </w:rPr>
        <w:t>r</w:t>
      </w:r>
      <w:r w:rsidRPr="50870A86" w:rsidR="0066145C">
        <w:rPr>
          <w:rFonts w:ascii="Montserrat" w:hAnsi="Montserrat" w:eastAsia="Times New Roman" w:cs="Calibri"/>
          <w:b w:val="1"/>
          <w:bCs w:val="1"/>
          <w:sz w:val="28"/>
          <w:szCs w:val="28"/>
          <w:lang w:eastAsia="es-MX"/>
        </w:rPr>
        <w:t xml:space="preserve">eto del </w:t>
      </w:r>
      <w:r w:rsidRPr="50870A86" w:rsidR="0D456567">
        <w:rPr>
          <w:rFonts w:ascii="Montserrat" w:hAnsi="Montserrat" w:eastAsia="Times New Roman" w:cs="Calibri"/>
          <w:b w:val="1"/>
          <w:bCs w:val="1"/>
          <w:sz w:val="28"/>
          <w:szCs w:val="28"/>
          <w:lang w:eastAsia="es-MX"/>
        </w:rPr>
        <w:t>h</w:t>
      </w:r>
      <w:r w:rsidRPr="50870A86" w:rsidR="0066145C">
        <w:rPr>
          <w:rFonts w:ascii="Montserrat" w:hAnsi="Montserrat" w:eastAsia="Times New Roman" w:cs="Calibri"/>
          <w:b w:val="1"/>
          <w:bCs w:val="1"/>
          <w:sz w:val="28"/>
          <w:szCs w:val="28"/>
          <w:lang w:eastAsia="es-MX"/>
        </w:rPr>
        <w:t>oy:</w:t>
      </w:r>
    </w:p>
    <w:p w:rsidR="0066145C" w:rsidP="00257F44" w:rsidRDefault="0066145C" w14:paraId="11CF36BA" w14:textId="601E59A4">
      <w:pPr>
        <w:spacing w:after="0" w:line="240" w:lineRule="auto"/>
        <w:rPr>
          <w:rFonts w:ascii="Montserrat" w:hAnsi="Montserrat" w:eastAsia="Times New Roman" w:cs="Calibri"/>
          <w:lang w:eastAsia="es-MX"/>
        </w:rPr>
      </w:pPr>
    </w:p>
    <w:p w:rsidRPr="009E5B16" w:rsidR="00C04C29" w:rsidP="00C04C29" w:rsidRDefault="00C04C29" w14:paraId="4DE7C379" w14:textId="77777777">
      <w:pPr>
        <w:pStyle w:val="Cuerpo"/>
        <w:spacing w:after="0" w:line="240" w:lineRule="auto"/>
        <w:jc w:val="both"/>
        <w:rPr>
          <w:rFonts w:ascii="Montserrat" w:hAnsi="Montserrat" w:cs="Arial"/>
          <w:lang w:val="es-ES"/>
        </w:rPr>
      </w:pPr>
      <w:r w:rsidRPr="009E5B16">
        <w:rPr>
          <w:rStyle w:val="Ninguno"/>
          <w:rFonts w:ascii="Montserrat" w:hAnsi="Montserrat" w:cs="Arial"/>
          <w:lang w:val="es-ES"/>
        </w:rPr>
        <w:t>Revisa en tu libro de texto el tema que estudiaste en esta sesión y realiza las actividades que ahí se sugieren.</w:t>
      </w:r>
    </w:p>
    <w:p w:rsidR="0066145C" w:rsidP="0066145C" w:rsidRDefault="0066145C" w14:paraId="0F1387DB" w14:textId="03F250C2">
      <w:pPr>
        <w:spacing w:after="0" w:line="240" w:lineRule="auto"/>
        <w:jc w:val="both"/>
        <w:rPr>
          <w:rFonts w:ascii="Montserrat" w:hAnsi="Montserrat" w:eastAsia="Times New Roman" w:cs="Arial"/>
          <w:color w:val="000000" w:themeColor="text1"/>
        </w:rPr>
      </w:pPr>
    </w:p>
    <w:p w:rsidRPr="0066145C" w:rsidR="007973A6" w:rsidP="0066145C" w:rsidRDefault="007973A6" w14:paraId="0210E4B8" w14:textId="77777777">
      <w:pPr>
        <w:spacing w:after="0" w:line="240" w:lineRule="auto"/>
        <w:jc w:val="both"/>
        <w:rPr>
          <w:rFonts w:ascii="Montserrat" w:hAnsi="Montserrat" w:eastAsia="Times New Roman" w:cs="Arial"/>
          <w:color w:val="000000" w:themeColor="text1"/>
        </w:rPr>
      </w:pPr>
    </w:p>
    <w:p w:rsidRPr="00F47BA6"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lang w:eastAsia="es-MX"/>
        </w:rPr>
        <w:t>¡</w:t>
      </w:r>
      <w:r w:rsidRPr="00F47BA6">
        <w:rPr>
          <w:rFonts w:ascii="Montserrat" w:hAnsi="Montserrat" w:eastAsia="Times New Roman" w:cs="Calibri"/>
          <w:b/>
          <w:bCs/>
          <w:sz w:val="24"/>
          <w:szCs w:val="24"/>
          <w:lang w:eastAsia="es-MX"/>
        </w:rPr>
        <w:t>Buen trabajo!</w:t>
      </w:r>
    </w:p>
    <w:p w:rsidRPr="00F47BA6"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00ED03A2" w:rsidP="00C538B4" w:rsidRDefault="00ED03A2" w14:paraId="1E425376" w14:textId="4AA06D66">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r w:rsidRPr="00F47BA6" w:rsidR="00C538B4">
        <w:rPr>
          <w:rFonts w:ascii="Montserrat" w:hAnsi="Montserrat" w:eastAsia="Times New Roman" w:cs="Calibri"/>
          <w:b/>
          <w:bCs/>
          <w:sz w:val="24"/>
          <w:szCs w:val="24"/>
          <w:lang w:eastAsia="es-MX"/>
        </w:rPr>
        <w:t>.</w:t>
      </w:r>
    </w:p>
    <w:p w:rsidRPr="00990CFA" w:rsidR="00990CFA" w:rsidP="00990CFA" w:rsidRDefault="00990CFA" w14:paraId="0791B501" w14:textId="7BD99DC2">
      <w:pPr>
        <w:spacing w:after="0" w:line="240" w:lineRule="auto"/>
        <w:jc w:val="both"/>
        <w:rPr>
          <w:rFonts w:ascii="Montserrat" w:hAnsi="Montserrat" w:eastAsia="Times New Roman" w:cs="Calibri"/>
          <w:lang w:eastAsia="es-MX"/>
        </w:rPr>
      </w:pPr>
    </w:p>
    <w:p w:rsidRPr="00990CFA" w:rsidR="00990CFA" w:rsidP="00990CFA" w:rsidRDefault="00990CFA" w14:paraId="763D5193" w14:textId="296F7282">
      <w:pPr>
        <w:spacing w:after="0" w:line="240" w:lineRule="auto"/>
        <w:jc w:val="both"/>
        <w:rPr>
          <w:rFonts w:ascii="Montserrat" w:hAnsi="Montserrat" w:eastAsia="Times New Roman" w:cs="Calibri"/>
          <w:lang w:eastAsia="es-MX"/>
        </w:rPr>
      </w:pPr>
    </w:p>
    <w:p w:rsidRPr="009E242D" w:rsidR="00990CFA" w:rsidP="00990CFA" w:rsidRDefault="00990CFA" w14:paraId="146ADEF6" w14:textId="7769E67B">
      <w:pPr>
        <w:spacing w:after="0" w:line="240" w:lineRule="auto"/>
        <w:rPr>
          <w:rFonts w:ascii="Montserrat" w:hAnsi="Montserrat"/>
          <w:b/>
          <w:sz w:val="28"/>
          <w:szCs w:val="32"/>
        </w:rPr>
      </w:pPr>
      <w:r w:rsidRPr="009E242D">
        <w:rPr>
          <w:rFonts w:ascii="Montserrat" w:hAnsi="Montserrat"/>
          <w:b/>
          <w:sz w:val="28"/>
          <w:szCs w:val="32"/>
        </w:rPr>
        <w:t>Para saber más:</w:t>
      </w:r>
    </w:p>
    <w:p w:rsidR="00990CFA" w:rsidP="00990CFA" w:rsidRDefault="00990CFA" w14:paraId="62F83A70" w14:textId="0EFEC453">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9E242D" w:rsidR="006F01C3" w:rsidP="00990CFA" w:rsidRDefault="006F01C3" w14:paraId="5EBE6530" w14:textId="77777777">
      <w:pPr>
        <w:spacing w:after="0" w:line="240" w:lineRule="auto"/>
        <w:rPr>
          <w:rFonts w:ascii="Montserrat" w:hAnsi="Montserrat" w:eastAsia="Times New Roman" w:cs="Times New Roman"/>
          <w:color w:val="000000"/>
          <w:lang w:eastAsia="es-MX"/>
        </w:rPr>
      </w:pPr>
    </w:p>
    <w:p w:rsidRPr="00990CFA" w:rsidR="00990CFA" w:rsidP="00990CFA" w:rsidRDefault="00EC082D" w14:paraId="585B5F2B" w14:textId="493CD5C0">
      <w:pPr>
        <w:spacing w:after="0" w:line="240" w:lineRule="auto"/>
        <w:jc w:val="both"/>
        <w:rPr>
          <w:rFonts w:ascii="Montserrat" w:hAnsi="Montserrat" w:eastAsia="Times New Roman" w:cs="Arial"/>
          <w:bCs/>
          <w:color w:val="000000" w:themeColor="text1"/>
        </w:rPr>
      </w:pPr>
      <w:hyperlink w:history="1" r:id="rId24">
        <w:r w:rsidRPr="009E242D" w:rsidR="00990CFA">
          <w:rPr>
            <w:rStyle w:val="Hipervnculo"/>
            <w:rFonts w:ascii="Montserrat" w:hAnsi="Montserrat"/>
          </w:rPr>
          <w:t>https://libros.conaliteg.gob.mx/secundaria.html</w:t>
        </w:r>
      </w:hyperlink>
      <w:bookmarkEnd w:id="0"/>
    </w:p>
    <w:sectPr w:rsidRPr="00990CFA" w:rsidR="00990CFA"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082D" w:rsidP="00873C03" w:rsidRDefault="00EC082D" w14:paraId="6C8752AB" w14:textId="77777777">
      <w:pPr>
        <w:spacing w:after="0" w:line="240" w:lineRule="auto"/>
      </w:pPr>
      <w:r>
        <w:separator/>
      </w:r>
    </w:p>
  </w:endnote>
  <w:endnote w:type="continuationSeparator" w:id="0">
    <w:p w:rsidR="00EC082D" w:rsidP="00873C03" w:rsidRDefault="00EC082D" w14:paraId="7AB43D0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082D" w:rsidP="00873C03" w:rsidRDefault="00EC082D" w14:paraId="4D5CF1E7" w14:textId="77777777">
      <w:pPr>
        <w:spacing w:after="0" w:line="240" w:lineRule="auto"/>
      </w:pPr>
      <w:r>
        <w:separator/>
      </w:r>
    </w:p>
  </w:footnote>
  <w:footnote w:type="continuationSeparator" w:id="0">
    <w:p w:rsidR="00EC082D" w:rsidP="00873C03" w:rsidRDefault="00EC082D" w14:paraId="30A8074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0351F8B"/>
    <w:multiLevelType w:val="hybridMultilevel"/>
    <w:tmpl w:val="BBDC60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75FBC"/>
    <w:multiLevelType w:val="multilevel"/>
    <w:tmpl w:val="08D8AEB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D041502"/>
    <w:multiLevelType w:val="hybridMultilevel"/>
    <w:tmpl w:val="670CC9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8D44301"/>
    <w:multiLevelType w:val="hybridMultilevel"/>
    <w:tmpl w:val="9F8C48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A14212D"/>
    <w:multiLevelType w:val="multilevel"/>
    <w:tmpl w:val="FB7EBC0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CF055EC"/>
    <w:multiLevelType w:val="hybridMultilevel"/>
    <w:tmpl w:val="EF10F0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04E06C3"/>
    <w:multiLevelType w:val="multilevel"/>
    <w:tmpl w:val="3E104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070D27"/>
    <w:multiLevelType w:val="multilevel"/>
    <w:tmpl w:val="6142BC4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0" w15:restartNumberingAfterBreak="0">
    <w:nsid w:val="22B35D10"/>
    <w:multiLevelType w:val="hybridMultilevel"/>
    <w:tmpl w:val="DE68C7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567659"/>
    <w:multiLevelType w:val="hybridMultilevel"/>
    <w:tmpl w:val="022EDB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4D51957"/>
    <w:multiLevelType w:val="multilevel"/>
    <w:tmpl w:val="CA98CC6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F5E3CC7"/>
    <w:multiLevelType w:val="hybridMultilevel"/>
    <w:tmpl w:val="BA18DC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A167BEE"/>
    <w:multiLevelType w:val="multilevel"/>
    <w:tmpl w:val="5EE4D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881DA9"/>
    <w:multiLevelType w:val="hybridMultilevel"/>
    <w:tmpl w:val="45D8D4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BC84E42"/>
    <w:multiLevelType w:val="hybridMultilevel"/>
    <w:tmpl w:val="030E9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0957521"/>
    <w:multiLevelType w:val="hybridMultilevel"/>
    <w:tmpl w:val="AAD0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29779C1"/>
    <w:multiLevelType w:val="hybridMultilevel"/>
    <w:tmpl w:val="9B08FF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9A47625"/>
    <w:multiLevelType w:val="hybridMultilevel"/>
    <w:tmpl w:val="95323A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9BD22E4"/>
    <w:multiLevelType w:val="multilevel"/>
    <w:tmpl w:val="8CA4FE4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
  </w:num>
  <w:num w:numId="2">
    <w:abstractNumId w:val="0"/>
  </w:num>
  <w:num w:numId="3">
    <w:abstractNumId w:val="18"/>
  </w:num>
  <w:num w:numId="4">
    <w:abstractNumId w:val="10"/>
  </w:num>
  <w:num w:numId="5">
    <w:abstractNumId w:val="2"/>
  </w:num>
  <w:num w:numId="6">
    <w:abstractNumId w:val="16"/>
  </w:num>
  <w:num w:numId="7">
    <w:abstractNumId w:val="15"/>
  </w:num>
  <w:num w:numId="8">
    <w:abstractNumId w:val="8"/>
  </w:num>
  <w:num w:numId="9">
    <w:abstractNumId w:val="19"/>
  </w:num>
  <w:num w:numId="10">
    <w:abstractNumId w:val="14"/>
  </w:num>
  <w:num w:numId="11">
    <w:abstractNumId w:val="17"/>
  </w:num>
  <w:num w:numId="12">
    <w:abstractNumId w:val="9"/>
  </w:num>
  <w:num w:numId="13">
    <w:abstractNumId w:val="4"/>
  </w:num>
  <w:num w:numId="14">
    <w:abstractNumId w:val="6"/>
  </w:num>
  <w:num w:numId="15">
    <w:abstractNumId w:val="7"/>
  </w:num>
  <w:num w:numId="16">
    <w:abstractNumId w:val="20"/>
  </w:num>
  <w:num w:numId="17">
    <w:abstractNumId w:val="13"/>
  </w:num>
  <w:num w:numId="18">
    <w:abstractNumId w:val="12"/>
  </w:num>
  <w:num w:numId="19">
    <w:abstractNumId w:val="5"/>
  </w:num>
  <w:num w:numId="20">
    <w:abstractNumId w:val="3"/>
  </w:num>
  <w:num w:numId="2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1D0"/>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5928"/>
    <w:rsid w:val="00016260"/>
    <w:rsid w:val="00016589"/>
    <w:rsid w:val="000169E5"/>
    <w:rsid w:val="000205C0"/>
    <w:rsid w:val="0002074E"/>
    <w:rsid w:val="00021247"/>
    <w:rsid w:val="000214A6"/>
    <w:rsid w:val="000215A7"/>
    <w:rsid w:val="00023611"/>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293"/>
    <w:rsid w:val="00033D15"/>
    <w:rsid w:val="00033E63"/>
    <w:rsid w:val="00034897"/>
    <w:rsid w:val="00036213"/>
    <w:rsid w:val="000376C0"/>
    <w:rsid w:val="00041840"/>
    <w:rsid w:val="0004189A"/>
    <w:rsid w:val="00041FB9"/>
    <w:rsid w:val="00044240"/>
    <w:rsid w:val="00044832"/>
    <w:rsid w:val="000451F3"/>
    <w:rsid w:val="00045BEB"/>
    <w:rsid w:val="000475A3"/>
    <w:rsid w:val="00047B0A"/>
    <w:rsid w:val="00047D98"/>
    <w:rsid w:val="00050484"/>
    <w:rsid w:val="000507E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1851"/>
    <w:rsid w:val="00061FC9"/>
    <w:rsid w:val="0006299E"/>
    <w:rsid w:val="00063383"/>
    <w:rsid w:val="00064ED1"/>
    <w:rsid w:val="00065863"/>
    <w:rsid w:val="000658F7"/>
    <w:rsid w:val="0006597D"/>
    <w:rsid w:val="00065CA1"/>
    <w:rsid w:val="00066218"/>
    <w:rsid w:val="000674BF"/>
    <w:rsid w:val="000675C9"/>
    <w:rsid w:val="000676C9"/>
    <w:rsid w:val="00067BE6"/>
    <w:rsid w:val="00067CD6"/>
    <w:rsid w:val="00070771"/>
    <w:rsid w:val="00070861"/>
    <w:rsid w:val="00070B36"/>
    <w:rsid w:val="00071004"/>
    <w:rsid w:val="00071AA4"/>
    <w:rsid w:val="00072560"/>
    <w:rsid w:val="000734B9"/>
    <w:rsid w:val="00073917"/>
    <w:rsid w:val="00074C7B"/>
    <w:rsid w:val="000756D9"/>
    <w:rsid w:val="0007695A"/>
    <w:rsid w:val="00076A51"/>
    <w:rsid w:val="00077BDC"/>
    <w:rsid w:val="00077E17"/>
    <w:rsid w:val="00077E73"/>
    <w:rsid w:val="00077FBE"/>
    <w:rsid w:val="00082194"/>
    <w:rsid w:val="00082259"/>
    <w:rsid w:val="0008225B"/>
    <w:rsid w:val="000822E1"/>
    <w:rsid w:val="00083240"/>
    <w:rsid w:val="00083CEA"/>
    <w:rsid w:val="00084EB8"/>
    <w:rsid w:val="00085664"/>
    <w:rsid w:val="00085D0A"/>
    <w:rsid w:val="0008794B"/>
    <w:rsid w:val="00091531"/>
    <w:rsid w:val="0009172F"/>
    <w:rsid w:val="0009285C"/>
    <w:rsid w:val="00092AE8"/>
    <w:rsid w:val="00092D2B"/>
    <w:rsid w:val="00093285"/>
    <w:rsid w:val="00093321"/>
    <w:rsid w:val="000935F8"/>
    <w:rsid w:val="000939E3"/>
    <w:rsid w:val="00093C19"/>
    <w:rsid w:val="000942FA"/>
    <w:rsid w:val="000943B5"/>
    <w:rsid w:val="00095014"/>
    <w:rsid w:val="00095B24"/>
    <w:rsid w:val="0009670C"/>
    <w:rsid w:val="00097322"/>
    <w:rsid w:val="00097B44"/>
    <w:rsid w:val="00097CE2"/>
    <w:rsid w:val="000A0272"/>
    <w:rsid w:val="000A08D8"/>
    <w:rsid w:val="000A1720"/>
    <w:rsid w:val="000A191A"/>
    <w:rsid w:val="000A19C9"/>
    <w:rsid w:val="000A1EB0"/>
    <w:rsid w:val="000A24A2"/>
    <w:rsid w:val="000A2C54"/>
    <w:rsid w:val="000A3393"/>
    <w:rsid w:val="000A37B4"/>
    <w:rsid w:val="000A3ACD"/>
    <w:rsid w:val="000A4A23"/>
    <w:rsid w:val="000A56D9"/>
    <w:rsid w:val="000A5F57"/>
    <w:rsid w:val="000A6434"/>
    <w:rsid w:val="000A6FCB"/>
    <w:rsid w:val="000A785F"/>
    <w:rsid w:val="000A7E41"/>
    <w:rsid w:val="000B064F"/>
    <w:rsid w:val="000B083A"/>
    <w:rsid w:val="000B14DF"/>
    <w:rsid w:val="000B1F6D"/>
    <w:rsid w:val="000B2E69"/>
    <w:rsid w:val="000B2EFD"/>
    <w:rsid w:val="000B376A"/>
    <w:rsid w:val="000B3B89"/>
    <w:rsid w:val="000B4415"/>
    <w:rsid w:val="000B45DC"/>
    <w:rsid w:val="000B5FD9"/>
    <w:rsid w:val="000B6958"/>
    <w:rsid w:val="000B716E"/>
    <w:rsid w:val="000C0192"/>
    <w:rsid w:val="000C0953"/>
    <w:rsid w:val="000C1403"/>
    <w:rsid w:val="000C1ECE"/>
    <w:rsid w:val="000C23A3"/>
    <w:rsid w:val="000C3005"/>
    <w:rsid w:val="000C462C"/>
    <w:rsid w:val="000C4C08"/>
    <w:rsid w:val="000C5302"/>
    <w:rsid w:val="000C64CA"/>
    <w:rsid w:val="000C68CD"/>
    <w:rsid w:val="000C6A74"/>
    <w:rsid w:val="000C702E"/>
    <w:rsid w:val="000C7AE2"/>
    <w:rsid w:val="000D0371"/>
    <w:rsid w:val="000D185E"/>
    <w:rsid w:val="000D2D06"/>
    <w:rsid w:val="000D35D4"/>
    <w:rsid w:val="000D36DD"/>
    <w:rsid w:val="000D41A4"/>
    <w:rsid w:val="000D52E9"/>
    <w:rsid w:val="000D59C5"/>
    <w:rsid w:val="000D6211"/>
    <w:rsid w:val="000D64EB"/>
    <w:rsid w:val="000D69FD"/>
    <w:rsid w:val="000D7531"/>
    <w:rsid w:val="000E0368"/>
    <w:rsid w:val="000E0E79"/>
    <w:rsid w:val="000E10F8"/>
    <w:rsid w:val="000E1833"/>
    <w:rsid w:val="000E19B1"/>
    <w:rsid w:val="000E267D"/>
    <w:rsid w:val="000E27EA"/>
    <w:rsid w:val="000E2CE8"/>
    <w:rsid w:val="000E424D"/>
    <w:rsid w:val="000E4C10"/>
    <w:rsid w:val="000E522C"/>
    <w:rsid w:val="000E5EE2"/>
    <w:rsid w:val="000E5FD7"/>
    <w:rsid w:val="000E609C"/>
    <w:rsid w:val="000E6E16"/>
    <w:rsid w:val="000E6E79"/>
    <w:rsid w:val="000E72EB"/>
    <w:rsid w:val="000E78EC"/>
    <w:rsid w:val="000F1B11"/>
    <w:rsid w:val="000F1EEB"/>
    <w:rsid w:val="000F204E"/>
    <w:rsid w:val="000F37D1"/>
    <w:rsid w:val="000F3E37"/>
    <w:rsid w:val="000F3E93"/>
    <w:rsid w:val="000F4AB6"/>
    <w:rsid w:val="000F5235"/>
    <w:rsid w:val="000F5785"/>
    <w:rsid w:val="000F65AB"/>
    <w:rsid w:val="000F71C7"/>
    <w:rsid w:val="000F7D98"/>
    <w:rsid w:val="001004F9"/>
    <w:rsid w:val="0010057D"/>
    <w:rsid w:val="00101329"/>
    <w:rsid w:val="0010143B"/>
    <w:rsid w:val="0010224A"/>
    <w:rsid w:val="001028BD"/>
    <w:rsid w:val="0010337E"/>
    <w:rsid w:val="00103790"/>
    <w:rsid w:val="0010383F"/>
    <w:rsid w:val="00103D57"/>
    <w:rsid w:val="00103F1D"/>
    <w:rsid w:val="00104EA4"/>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C7D"/>
    <w:rsid w:val="00114D54"/>
    <w:rsid w:val="00115123"/>
    <w:rsid w:val="0011549D"/>
    <w:rsid w:val="00115A4F"/>
    <w:rsid w:val="0011658E"/>
    <w:rsid w:val="0011664D"/>
    <w:rsid w:val="001167BA"/>
    <w:rsid w:val="00116EEC"/>
    <w:rsid w:val="001177DD"/>
    <w:rsid w:val="00120A25"/>
    <w:rsid w:val="00120C16"/>
    <w:rsid w:val="00121A4B"/>
    <w:rsid w:val="00121AD9"/>
    <w:rsid w:val="00123929"/>
    <w:rsid w:val="00124435"/>
    <w:rsid w:val="0012627F"/>
    <w:rsid w:val="00126593"/>
    <w:rsid w:val="00126D0A"/>
    <w:rsid w:val="00126D92"/>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5DF4"/>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57C7A"/>
    <w:rsid w:val="00160E3D"/>
    <w:rsid w:val="00161AF1"/>
    <w:rsid w:val="00162419"/>
    <w:rsid w:val="00162702"/>
    <w:rsid w:val="00163604"/>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0CFC"/>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0E6"/>
    <w:rsid w:val="001B455D"/>
    <w:rsid w:val="001B4681"/>
    <w:rsid w:val="001B4A65"/>
    <w:rsid w:val="001B50D8"/>
    <w:rsid w:val="001B5C90"/>
    <w:rsid w:val="001B5CE3"/>
    <w:rsid w:val="001B5DB8"/>
    <w:rsid w:val="001B6B0D"/>
    <w:rsid w:val="001C0912"/>
    <w:rsid w:val="001C14AF"/>
    <w:rsid w:val="001C20A3"/>
    <w:rsid w:val="001C2622"/>
    <w:rsid w:val="001C3A34"/>
    <w:rsid w:val="001C57A9"/>
    <w:rsid w:val="001C6B72"/>
    <w:rsid w:val="001C6E2E"/>
    <w:rsid w:val="001D0D01"/>
    <w:rsid w:val="001D163C"/>
    <w:rsid w:val="001D1743"/>
    <w:rsid w:val="001D20C7"/>
    <w:rsid w:val="001D237D"/>
    <w:rsid w:val="001D2A60"/>
    <w:rsid w:val="001D2E11"/>
    <w:rsid w:val="001D2E76"/>
    <w:rsid w:val="001D3458"/>
    <w:rsid w:val="001D39AB"/>
    <w:rsid w:val="001D3D1F"/>
    <w:rsid w:val="001D5B0F"/>
    <w:rsid w:val="001D6062"/>
    <w:rsid w:val="001D6326"/>
    <w:rsid w:val="001D67D1"/>
    <w:rsid w:val="001D6F0D"/>
    <w:rsid w:val="001E1640"/>
    <w:rsid w:val="001E177B"/>
    <w:rsid w:val="001E1C7C"/>
    <w:rsid w:val="001E24A6"/>
    <w:rsid w:val="001E27D4"/>
    <w:rsid w:val="001E2DF4"/>
    <w:rsid w:val="001E342F"/>
    <w:rsid w:val="001E387A"/>
    <w:rsid w:val="001E442F"/>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00"/>
    <w:rsid w:val="001F5FF4"/>
    <w:rsid w:val="001F719D"/>
    <w:rsid w:val="0020004A"/>
    <w:rsid w:val="00200429"/>
    <w:rsid w:val="00200E56"/>
    <w:rsid w:val="00202998"/>
    <w:rsid w:val="00202D0D"/>
    <w:rsid w:val="00203EB1"/>
    <w:rsid w:val="00204AB3"/>
    <w:rsid w:val="00204C7D"/>
    <w:rsid w:val="002058F0"/>
    <w:rsid w:val="002069ED"/>
    <w:rsid w:val="002070C2"/>
    <w:rsid w:val="00207DC5"/>
    <w:rsid w:val="00210D32"/>
    <w:rsid w:val="00211C10"/>
    <w:rsid w:val="002144E9"/>
    <w:rsid w:val="00215544"/>
    <w:rsid w:val="00215773"/>
    <w:rsid w:val="00215A9E"/>
    <w:rsid w:val="00215BAB"/>
    <w:rsid w:val="00215BFF"/>
    <w:rsid w:val="002161F7"/>
    <w:rsid w:val="002164AA"/>
    <w:rsid w:val="0021736B"/>
    <w:rsid w:val="0021743D"/>
    <w:rsid w:val="00217591"/>
    <w:rsid w:val="00220CD3"/>
    <w:rsid w:val="00220F5F"/>
    <w:rsid w:val="002221A2"/>
    <w:rsid w:val="0022297B"/>
    <w:rsid w:val="00223D96"/>
    <w:rsid w:val="00224696"/>
    <w:rsid w:val="00224DC7"/>
    <w:rsid w:val="00225619"/>
    <w:rsid w:val="002256A9"/>
    <w:rsid w:val="00225C73"/>
    <w:rsid w:val="00225C78"/>
    <w:rsid w:val="00225E74"/>
    <w:rsid w:val="002277A6"/>
    <w:rsid w:val="002277CF"/>
    <w:rsid w:val="00227D98"/>
    <w:rsid w:val="00227EAD"/>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63"/>
    <w:rsid w:val="002372BD"/>
    <w:rsid w:val="0024024B"/>
    <w:rsid w:val="00241521"/>
    <w:rsid w:val="0024197A"/>
    <w:rsid w:val="0024218E"/>
    <w:rsid w:val="0024242C"/>
    <w:rsid w:val="002425C7"/>
    <w:rsid w:val="00243393"/>
    <w:rsid w:val="00244A05"/>
    <w:rsid w:val="00244E56"/>
    <w:rsid w:val="002454D6"/>
    <w:rsid w:val="00245B47"/>
    <w:rsid w:val="00246985"/>
    <w:rsid w:val="002471CC"/>
    <w:rsid w:val="00247B72"/>
    <w:rsid w:val="00247DA7"/>
    <w:rsid w:val="00247E96"/>
    <w:rsid w:val="00250228"/>
    <w:rsid w:val="002507EF"/>
    <w:rsid w:val="00250C6C"/>
    <w:rsid w:val="00252C5C"/>
    <w:rsid w:val="002534BE"/>
    <w:rsid w:val="0025389B"/>
    <w:rsid w:val="00254174"/>
    <w:rsid w:val="00254A0B"/>
    <w:rsid w:val="00254BE7"/>
    <w:rsid w:val="00255342"/>
    <w:rsid w:val="002564D6"/>
    <w:rsid w:val="002564E0"/>
    <w:rsid w:val="00256C25"/>
    <w:rsid w:val="00256F06"/>
    <w:rsid w:val="00257671"/>
    <w:rsid w:val="00257932"/>
    <w:rsid w:val="00257F44"/>
    <w:rsid w:val="00260D0F"/>
    <w:rsid w:val="00260E63"/>
    <w:rsid w:val="00260EB5"/>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4FE4"/>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91C"/>
    <w:rsid w:val="002A4AED"/>
    <w:rsid w:val="002A4BA3"/>
    <w:rsid w:val="002A4D52"/>
    <w:rsid w:val="002A6F1C"/>
    <w:rsid w:val="002A6FF1"/>
    <w:rsid w:val="002A7108"/>
    <w:rsid w:val="002A7EA6"/>
    <w:rsid w:val="002B0DBD"/>
    <w:rsid w:val="002B0FD7"/>
    <w:rsid w:val="002B13F3"/>
    <w:rsid w:val="002B2320"/>
    <w:rsid w:val="002B251A"/>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66DD"/>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24DE"/>
    <w:rsid w:val="002E4178"/>
    <w:rsid w:val="002E4B75"/>
    <w:rsid w:val="002E50C1"/>
    <w:rsid w:val="002F0029"/>
    <w:rsid w:val="002F00F1"/>
    <w:rsid w:val="002F057B"/>
    <w:rsid w:val="002F0637"/>
    <w:rsid w:val="002F17F7"/>
    <w:rsid w:val="002F1815"/>
    <w:rsid w:val="002F1F1C"/>
    <w:rsid w:val="002F2462"/>
    <w:rsid w:val="002F2B3E"/>
    <w:rsid w:val="002F2CFD"/>
    <w:rsid w:val="002F2D48"/>
    <w:rsid w:val="002F328D"/>
    <w:rsid w:val="002F4F72"/>
    <w:rsid w:val="002F577F"/>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62E7"/>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273"/>
    <w:rsid w:val="00341C22"/>
    <w:rsid w:val="00342302"/>
    <w:rsid w:val="0034255E"/>
    <w:rsid w:val="00342FD9"/>
    <w:rsid w:val="0034378D"/>
    <w:rsid w:val="0034449B"/>
    <w:rsid w:val="003449B1"/>
    <w:rsid w:val="00345960"/>
    <w:rsid w:val="00347649"/>
    <w:rsid w:val="00347938"/>
    <w:rsid w:val="0035071C"/>
    <w:rsid w:val="003509B8"/>
    <w:rsid w:val="0035134D"/>
    <w:rsid w:val="0035158F"/>
    <w:rsid w:val="00351A07"/>
    <w:rsid w:val="00351E29"/>
    <w:rsid w:val="00352698"/>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2082"/>
    <w:rsid w:val="00363456"/>
    <w:rsid w:val="00364CCD"/>
    <w:rsid w:val="00365C8B"/>
    <w:rsid w:val="00367029"/>
    <w:rsid w:val="003675A3"/>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4F0D"/>
    <w:rsid w:val="0038504C"/>
    <w:rsid w:val="003851B8"/>
    <w:rsid w:val="00385205"/>
    <w:rsid w:val="00385846"/>
    <w:rsid w:val="00386B4E"/>
    <w:rsid w:val="003875F1"/>
    <w:rsid w:val="00390F1D"/>
    <w:rsid w:val="003924F7"/>
    <w:rsid w:val="00392FFA"/>
    <w:rsid w:val="003943E8"/>
    <w:rsid w:val="00394C23"/>
    <w:rsid w:val="003958D1"/>
    <w:rsid w:val="00395B06"/>
    <w:rsid w:val="00395BF6"/>
    <w:rsid w:val="003961A2"/>
    <w:rsid w:val="0039628D"/>
    <w:rsid w:val="0039692F"/>
    <w:rsid w:val="003973D0"/>
    <w:rsid w:val="003976EA"/>
    <w:rsid w:val="003978A2"/>
    <w:rsid w:val="003A0E6F"/>
    <w:rsid w:val="003A214E"/>
    <w:rsid w:val="003A3A51"/>
    <w:rsid w:val="003A3D01"/>
    <w:rsid w:val="003A4B96"/>
    <w:rsid w:val="003A4BA0"/>
    <w:rsid w:val="003A4CA3"/>
    <w:rsid w:val="003A4F10"/>
    <w:rsid w:val="003A5148"/>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3B8"/>
    <w:rsid w:val="003B78C4"/>
    <w:rsid w:val="003B7955"/>
    <w:rsid w:val="003C33DC"/>
    <w:rsid w:val="003C43B2"/>
    <w:rsid w:val="003C472E"/>
    <w:rsid w:val="003C4BCB"/>
    <w:rsid w:val="003C4FF4"/>
    <w:rsid w:val="003C56E4"/>
    <w:rsid w:val="003C5FD6"/>
    <w:rsid w:val="003C64FB"/>
    <w:rsid w:val="003C7BFC"/>
    <w:rsid w:val="003D0AE7"/>
    <w:rsid w:val="003D1E09"/>
    <w:rsid w:val="003D203E"/>
    <w:rsid w:val="003D2400"/>
    <w:rsid w:val="003D29B1"/>
    <w:rsid w:val="003D33EF"/>
    <w:rsid w:val="003D40AA"/>
    <w:rsid w:val="003D445C"/>
    <w:rsid w:val="003D5805"/>
    <w:rsid w:val="003D61DC"/>
    <w:rsid w:val="003D6711"/>
    <w:rsid w:val="003D7D3E"/>
    <w:rsid w:val="003D7FD2"/>
    <w:rsid w:val="003E068B"/>
    <w:rsid w:val="003E0ADA"/>
    <w:rsid w:val="003E1350"/>
    <w:rsid w:val="003E17A4"/>
    <w:rsid w:val="003E18AB"/>
    <w:rsid w:val="003E1BC9"/>
    <w:rsid w:val="003E1D09"/>
    <w:rsid w:val="003E23BA"/>
    <w:rsid w:val="003E2D1A"/>
    <w:rsid w:val="003E2EBF"/>
    <w:rsid w:val="003E395B"/>
    <w:rsid w:val="003E3A29"/>
    <w:rsid w:val="003E3BB6"/>
    <w:rsid w:val="003E3CF0"/>
    <w:rsid w:val="003E498D"/>
    <w:rsid w:val="003E5596"/>
    <w:rsid w:val="003E6523"/>
    <w:rsid w:val="003E668B"/>
    <w:rsid w:val="003E6E8A"/>
    <w:rsid w:val="003E7B60"/>
    <w:rsid w:val="003F02C9"/>
    <w:rsid w:val="003F0528"/>
    <w:rsid w:val="003F0E17"/>
    <w:rsid w:val="003F1BB0"/>
    <w:rsid w:val="003F21B2"/>
    <w:rsid w:val="003F246D"/>
    <w:rsid w:val="003F2726"/>
    <w:rsid w:val="003F2E77"/>
    <w:rsid w:val="003F3F8A"/>
    <w:rsid w:val="003F4156"/>
    <w:rsid w:val="003F5339"/>
    <w:rsid w:val="003F5AD5"/>
    <w:rsid w:val="003F612D"/>
    <w:rsid w:val="003F72A8"/>
    <w:rsid w:val="003F767F"/>
    <w:rsid w:val="003F7A01"/>
    <w:rsid w:val="00400A61"/>
    <w:rsid w:val="004021DD"/>
    <w:rsid w:val="0040240E"/>
    <w:rsid w:val="00402664"/>
    <w:rsid w:val="0040297D"/>
    <w:rsid w:val="00403088"/>
    <w:rsid w:val="00403676"/>
    <w:rsid w:val="0040557B"/>
    <w:rsid w:val="0040593B"/>
    <w:rsid w:val="00405E35"/>
    <w:rsid w:val="0040705D"/>
    <w:rsid w:val="00410187"/>
    <w:rsid w:val="00410438"/>
    <w:rsid w:val="00410547"/>
    <w:rsid w:val="00410548"/>
    <w:rsid w:val="00410A57"/>
    <w:rsid w:val="0041145C"/>
    <w:rsid w:val="004115DE"/>
    <w:rsid w:val="00411CBB"/>
    <w:rsid w:val="0041282C"/>
    <w:rsid w:val="00412E7F"/>
    <w:rsid w:val="004131FB"/>
    <w:rsid w:val="00413DE2"/>
    <w:rsid w:val="004142C9"/>
    <w:rsid w:val="00414E27"/>
    <w:rsid w:val="00414EDC"/>
    <w:rsid w:val="00414F2E"/>
    <w:rsid w:val="00416133"/>
    <w:rsid w:val="0041697E"/>
    <w:rsid w:val="00416E13"/>
    <w:rsid w:val="004176EB"/>
    <w:rsid w:val="0042061D"/>
    <w:rsid w:val="00420F60"/>
    <w:rsid w:val="0042180D"/>
    <w:rsid w:val="0042212C"/>
    <w:rsid w:val="00422575"/>
    <w:rsid w:val="00423DF1"/>
    <w:rsid w:val="004248B1"/>
    <w:rsid w:val="004264F1"/>
    <w:rsid w:val="00426E25"/>
    <w:rsid w:val="004270B8"/>
    <w:rsid w:val="00430299"/>
    <w:rsid w:val="00430AA8"/>
    <w:rsid w:val="00430C3B"/>
    <w:rsid w:val="0043158C"/>
    <w:rsid w:val="00431864"/>
    <w:rsid w:val="00431BB6"/>
    <w:rsid w:val="004321AC"/>
    <w:rsid w:val="00432D5E"/>
    <w:rsid w:val="00433B57"/>
    <w:rsid w:val="004342D5"/>
    <w:rsid w:val="00435537"/>
    <w:rsid w:val="00435A83"/>
    <w:rsid w:val="004360F8"/>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02C"/>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004"/>
    <w:rsid w:val="004702F5"/>
    <w:rsid w:val="0047165D"/>
    <w:rsid w:val="00471ED5"/>
    <w:rsid w:val="0047265F"/>
    <w:rsid w:val="00472ED4"/>
    <w:rsid w:val="004731B6"/>
    <w:rsid w:val="0047384C"/>
    <w:rsid w:val="0047446B"/>
    <w:rsid w:val="004752E0"/>
    <w:rsid w:val="00476A14"/>
    <w:rsid w:val="00476B26"/>
    <w:rsid w:val="00476F7C"/>
    <w:rsid w:val="004770A9"/>
    <w:rsid w:val="0047713B"/>
    <w:rsid w:val="00477228"/>
    <w:rsid w:val="00477797"/>
    <w:rsid w:val="00477A7F"/>
    <w:rsid w:val="00477B5D"/>
    <w:rsid w:val="0048040D"/>
    <w:rsid w:val="00481F9D"/>
    <w:rsid w:val="0048347C"/>
    <w:rsid w:val="004847AA"/>
    <w:rsid w:val="0048522B"/>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975F2"/>
    <w:rsid w:val="004A0095"/>
    <w:rsid w:val="004A0B5E"/>
    <w:rsid w:val="004A0BAE"/>
    <w:rsid w:val="004A1936"/>
    <w:rsid w:val="004A1A78"/>
    <w:rsid w:val="004A1CB5"/>
    <w:rsid w:val="004A29FB"/>
    <w:rsid w:val="004A2C2D"/>
    <w:rsid w:val="004A2F64"/>
    <w:rsid w:val="004A30E4"/>
    <w:rsid w:val="004A3304"/>
    <w:rsid w:val="004A33E9"/>
    <w:rsid w:val="004A4E71"/>
    <w:rsid w:val="004A56D8"/>
    <w:rsid w:val="004A5895"/>
    <w:rsid w:val="004A679F"/>
    <w:rsid w:val="004A6812"/>
    <w:rsid w:val="004A7CDB"/>
    <w:rsid w:val="004B0A22"/>
    <w:rsid w:val="004B0F15"/>
    <w:rsid w:val="004B1656"/>
    <w:rsid w:val="004B1C52"/>
    <w:rsid w:val="004B31CE"/>
    <w:rsid w:val="004B4074"/>
    <w:rsid w:val="004B5176"/>
    <w:rsid w:val="004B52C9"/>
    <w:rsid w:val="004B550A"/>
    <w:rsid w:val="004B578A"/>
    <w:rsid w:val="004B6042"/>
    <w:rsid w:val="004B6525"/>
    <w:rsid w:val="004B6F9C"/>
    <w:rsid w:val="004C0223"/>
    <w:rsid w:val="004C0893"/>
    <w:rsid w:val="004C113A"/>
    <w:rsid w:val="004C1E1E"/>
    <w:rsid w:val="004C2D7D"/>
    <w:rsid w:val="004C3FC2"/>
    <w:rsid w:val="004C48F0"/>
    <w:rsid w:val="004C5456"/>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12B"/>
    <w:rsid w:val="004E04A8"/>
    <w:rsid w:val="004E1947"/>
    <w:rsid w:val="004E1C74"/>
    <w:rsid w:val="004E2288"/>
    <w:rsid w:val="004E23AF"/>
    <w:rsid w:val="004E33EC"/>
    <w:rsid w:val="004E39E7"/>
    <w:rsid w:val="004E500A"/>
    <w:rsid w:val="004E51E5"/>
    <w:rsid w:val="004E5F55"/>
    <w:rsid w:val="004E6378"/>
    <w:rsid w:val="004E66B5"/>
    <w:rsid w:val="004E67FB"/>
    <w:rsid w:val="004E72C9"/>
    <w:rsid w:val="004E79E1"/>
    <w:rsid w:val="004F0836"/>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709"/>
    <w:rsid w:val="0050697A"/>
    <w:rsid w:val="00507BFF"/>
    <w:rsid w:val="00507EC0"/>
    <w:rsid w:val="005119D6"/>
    <w:rsid w:val="005122CD"/>
    <w:rsid w:val="00513617"/>
    <w:rsid w:val="0051689C"/>
    <w:rsid w:val="005168CB"/>
    <w:rsid w:val="00516B8E"/>
    <w:rsid w:val="00517E84"/>
    <w:rsid w:val="005202BB"/>
    <w:rsid w:val="00520413"/>
    <w:rsid w:val="0052054F"/>
    <w:rsid w:val="00520EA7"/>
    <w:rsid w:val="00521446"/>
    <w:rsid w:val="00521759"/>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F38"/>
    <w:rsid w:val="00537255"/>
    <w:rsid w:val="00540BE5"/>
    <w:rsid w:val="00540FE7"/>
    <w:rsid w:val="0054163D"/>
    <w:rsid w:val="00542A49"/>
    <w:rsid w:val="005441F0"/>
    <w:rsid w:val="00544CA8"/>
    <w:rsid w:val="005451B1"/>
    <w:rsid w:val="005460BB"/>
    <w:rsid w:val="00547736"/>
    <w:rsid w:val="00550B51"/>
    <w:rsid w:val="00550F1C"/>
    <w:rsid w:val="00551230"/>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3523"/>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67EE"/>
    <w:rsid w:val="00577091"/>
    <w:rsid w:val="00577791"/>
    <w:rsid w:val="00580216"/>
    <w:rsid w:val="00580587"/>
    <w:rsid w:val="00580811"/>
    <w:rsid w:val="00580C55"/>
    <w:rsid w:val="0058105E"/>
    <w:rsid w:val="005810FF"/>
    <w:rsid w:val="0058132D"/>
    <w:rsid w:val="0058145D"/>
    <w:rsid w:val="0058162C"/>
    <w:rsid w:val="0058336D"/>
    <w:rsid w:val="005850DC"/>
    <w:rsid w:val="00587E49"/>
    <w:rsid w:val="005900C2"/>
    <w:rsid w:val="00590546"/>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2FE"/>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7C5"/>
    <w:rsid w:val="005C094B"/>
    <w:rsid w:val="005C0A6C"/>
    <w:rsid w:val="005C0CA4"/>
    <w:rsid w:val="005C1DF2"/>
    <w:rsid w:val="005C1E76"/>
    <w:rsid w:val="005C324C"/>
    <w:rsid w:val="005C3607"/>
    <w:rsid w:val="005C384F"/>
    <w:rsid w:val="005C4372"/>
    <w:rsid w:val="005C43A8"/>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68A"/>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1CE"/>
    <w:rsid w:val="00603A41"/>
    <w:rsid w:val="00603E8B"/>
    <w:rsid w:val="00604DC7"/>
    <w:rsid w:val="00605AB0"/>
    <w:rsid w:val="0060647F"/>
    <w:rsid w:val="006068D8"/>
    <w:rsid w:val="00607033"/>
    <w:rsid w:val="0060763C"/>
    <w:rsid w:val="006101AD"/>
    <w:rsid w:val="00610932"/>
    <w:rsid w:val="006111CF"/>
    <w:rsid w:val="006117A3"/>
    <w:rsid w:val="00611BA1"/>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10"/>
    <w:rsid w:val="00623E8F"/>
    <w:rsid w:val="00624274"/>
    <w:rsid w:val="00624F71"/>
    <w:rsid w:val="006259F7"/>
    <w:rsid w:val="00625AC5"/>
    <w:rsid w:val="00625BCF"/>
    <w:rsid w:val="00626516"/>
    <w:rsid w:val="006268C2"/>
    <w:rsid w:val="00626AD5"/>
    <w:rsid w:val="00627023"/>
    <w:rsid w:val="00627326"/>
    <w:rsid w:val="00627BBF"/>
    <w:rsid w:val="00630FF6"/>
    <w:rsid w:val="0063189A"/>
    <w:rsid w:val="006328E7"/>
    <w:rsid w:val="00633552"/>
    <w:rsid w:val="0063375C"/>
    <w:rsid w:val="00633E0E"/>
    <w:rsid w:val="0063421D"/>
    <w:rsid w:val="00634264"/>
    <w:rsid w:val="00634D91"/>
    <w:rsid w:val="006353CC"/>
    <w:rsid w:val="00636247"/>
    <w:rsid w:val="00636F4D"/>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9CD"/>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071"/>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05E"/>
    <w:rsid w:val="006873BE"/>
    <w:rsid w:val="00687545"/>
    <w:rsid w:val="00690B4A"/>
    <w:rsid w:val="00690DC6"/>
    <w:rsid w:val="00691855"/>
    <w:rsid w:val="00692551"/>
    <w:rsid w:val="00693872"/>
    <w:rsid w:val="00694213"/>
    <w:rsid w:val="006949A0"/>
    <w:rsid w:val="006954E5"/>
    <w:rsid w:val="006958F0"/>
    <w:rsid w:val="0069662A"/>
    <w:rsid w:val="00696680"/>
    <w:rsid w:val="00697072"/>
    <w:rsid w:val="006A0B68"/>
    <w:rsid w:val="006A0CBF"/>
    <w:rsid w:val="006A1406"/>
    <w:rsid w:val="006A1477"/>
    <w:rsid w:val="006A1836"/>
    <w:rsid w:val="006A1A4B"/>
    <w:rsid w:val="006A1C24"/>
    <w:rsid w:val="006A25E9"/>
    <w:rsid w:val="006A3388"/>
    <w:rsid w:val="006A35EF"/>
    <w:rsid w:val="006A4B8C"/>
    <w:rsid w:val="006A546D"/>
    <w:rsid w:val="006A6A23"/>
    <w:rsid w:val="006A6EE7"/>
    <w:rsid w:val="006A6FD8"/>
    <w:rsid w:val="006A7271"/>
    <w:rsid w:val="006A732B"/>
    <w:rsid w:val="006B143B"/>
    <w:rsid w:val="006B19F3"/>
    <w:rsid w:val="006B40BC"/>
    <w:rsid w:val="006B4695"/>
    <w:rsid w:val="006B5776"/>
    <w:rsid w:val="006B654B"/>
    <w:rsid w:val="006B6733"/>
    <w:rsid w:val="006B6C8B"/>
    <w:rsid w:val="006B705A"/>
    <w:rsid w:val="006C1040"/>
    <w:rsid w:val="006C1101"/>
    <w:rsid w:val="006C116E"/>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125"/>
    <w:rsid w:val="006D4340"/>
    <w:rsid w:val="006D4642"/>
    <w:rsid w:val="006D4B16"/>
    <w:rsid w:val="006D4D62"/>
    <w:rsid w:val="006D4FFC"/>
    <w:rsid w:val="006D5121"/>
    <w:rsid w:val="006D562B"/>
    <w:rsid w:val="006D5D63"/>
    <w:rsid w:val="006D6A97"/>
    <w:rsid w:val="006D7834"/>
    <w:rsid w:val="006D7C5C"/>
    <w:rsid w:val="006E0776"/>
    <w:rsid w:val="006E17E6"/>
    <w:rsid w:val="006E1C85"/>
    <w:rsid w:val="006E3427"/>
    <w:rsid w:val="006E393E"/>
    <w:rsid w:val="006E39F2"/>
    <w:rsid w:val="006E4418"/>
    <w:rsid w:val="006E4A73"/>
    <w:rsid w:val="006E4AEF"/>
    <w:rsid w:val="006E53DA"/>
    <w:rsid w:val="006E5CC3"/>
    <w:rsid w:val="006E684F"/>
    <w:rsid w:val="006F01C3"/>
    <w:rsid w:val="006F0B4F"/>
    <w:rsid w:val="006F0CFA"/>
    <w:rsid w:val="006F0F1C"/>
    <w:rsid w:val="006F3466"/>
    <w:rsid w:val="006F3D6C"/>
    <w:rsid w:val="006F3E1E"/>
    <w:rsid w:val="006F43F4"/>
    <w:rsid w:val="006F4642"/>
    <w:rsid w:val="006F4C49"/>
    <w:rsid w:val="006F581A"/>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661A"/>
    <w:rsid w:val="007077DD"/>
    <w:rsid w:val="00707AD3"/>
    <w:rsid w:val="007102C8"/>
    <w:rsid w:val="00710A17"/>
    <w:rsid w:val="00710C36"/>
    <w:rsid w:val="0071138A"/>
    <w:rsid w:val="007116EE"/>
    <w:rsid w:val="00711CE9"/>
    <w:rsid w:val="0071204C"/>
    <w:rsid w:val="007135AF"/>
    <w:rsid w:val="007139C7"/>
    <w:rsid w:val="00713D9C"/>
    <w:rsid w:val="007143A6"/>
    <w:rsid w:val="0071496F"/>
    <w:rsid w:val="0071538D"/>
    <w:rsid w:val="0071545B"/>
    <w:rsid w:val="00715DC2"/>
    <w:rsid w:val="0071604C"/>
    <w:rsid w:val="0071620A"/>
    <w:rsid w:val="00716394"/>
    <w:rsid w:val="00716894"/>
    <w:rsid w:val="007168B0"/>
    <w:rsid w:val="007169D3"/>
    <w:rsid w:val="007170F8"/>
    <w:rsid w:val="007200AA"/>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25FE"/>
    <w:rsid w:val="007333F7"/>
    <w:rsid w:val="00733C97"/>
    <w:rsid w:val="00733E27"/>
    <w:rsid w:val="0073421A"/>
    <w:rsid w:val="007349F6"/>
    <w:rsid w:val="00734D01"/>
    <w:rsid w:val="00734DDD"/>
    <w:rsid w:val="00735174"/>
    <w:rsid w:val="00735B3E"/>
    <w:rsid w:val="00735C9B"/>
    <w:rsid w:val="00735F0A"/>
    <w:rsid w:val="00737B72"/>
    <w:rsid w:val="007413BC"/>
    <w:rsid w:val="007418E4"/>
    <w:rsid w:val="00741C95"/>
    <w:rsid w:val="00742609"/>
    <w:rsid w:val="00742C27"/>
    <w:rsid w:val="00743476"/>
    <w:rsid w:val="00744C4D"/>
    <w:rsid w:val="00744F1E"/>
    <w:rsid w:val="00745235"/>
    <w:rsid w:val="0074618F"/>
    <w:rsid w:val="00747474"/>
    <w:rsid w:val="00747E28"/>
    <w:rsid w:val="00751BEE"/>
    <w:rsid w:val="007520D0"/>
    <w:rsid w:val="00752AA0"/>
    <w:rsid w:val="00753078"/>
    <w:rsid w:val="00753152"/>
    <w:rsid w:val="00755B9C"/>
    <w:rsid w:val="00755E1F"/>
    <w:rsid w:val="007561CF"/>
    <w:rsid w:val="0075693B"/>
    <w:rsid w:val="00757364"/>
    <w:rsid w:val="007574D2"/>
    <w:rsid w:val="007603FB"/>
    <w:rsid w:val="0076075A"/>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10E7"/>
    <w:rsid w:val="007716C7"/>
    <w:rsid w:val="0077211D"/>
    <w:rsid w:val="00772ACC"/>
    <w:rsid w:val="007742A5"/>
    <w:rsid w:val="00774359"/>
    <w:rsid w:val="00774A47"/>
    <w:rsid w:val="00775026"/>
    <w:rsid w:val="0077558F"/>
    <w:rsid w:val="007756EF"/>
    <w:rsid w:val="00775DB6"/>
    <w:rsid w:val="00775EBF"/>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3A72"/>
    <w:rsid w:val="00794702"/>
    <w:rsid w:val="00794BDA"/>
    <w:rsid w:val="007953D5"/>
    <w:rsid w:val="007963DC"/>
    <w:rsid w:val="00797201"/>
    <w:rsid w:val="007973A6"/>
    <w:rsid w:val="007A02EC"/>
    <w:rsid w:val="007A0650"/>
    <w:rsid w:val="007A0CDD"/>
    <w:rsid w:val="007A1071"/>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3C85"/>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04"/>
    <w:rsid w:val="007D25F0"/>
    <w:rsid w:val="007D3C24"/>
    <w:rsid w:val="007D403A"/>
    <w:rsid w:val="007D4B9E"/>
    <w:rsid w:val="007D5448"/>
    <w:rsid w:val="007D5642"/>
    <w:rsid w:val="007D70B7"/>
    <w:rsid w:val="007D7495"/>
    <w:rsid w:val="007D74AA"/>
    <w:rsid w:val="007E053D"/>
    <w:rsid w:val="007E1017"/>
    <w:rsid w:val="007E1AF9"/>
    <w:rsid w:val="007E3B11"/>
    <w:rsid w:val="007E3B50"/>
    <w:rsid w:val="007E4084"/>
    <w:rsid w:val="007E4E35"/>
    <w:rsid w:val="007E4F27"/>
    <w:rsid w:val="007E54A3"/>
    <w:rsid w:val="007E632E"/>
    <w:rsid w:val="007E6FA3"/>
    <w:rsid w:val="007E7F73"/>
    <w:rsid w:val="007F082B"/>
    <w:rsid w:val="007F0DD3"/>
    <w:rsid w:val="007F0EBF"/>
    <w:rsid w:val="007F1061"/>
    <w:rsid w:val="007F230F"/>
    <w:rsid w:val="007F231F"/>
    <w:rsid w:val="007F2A09"/>
    <w:rsid w:val="007F376B"/>
    <w:rsid w:val="007F3BF6"/>
    <w:rsid w:val="007F3CB9"/>
    <w:rsid w:val="007F4143"/>
    <w:rsid w:val="007F4410"/>
    <w:rsid w:val="007F4C36"/>
    <w:rsid w:val="007F597F"/>
    <w:rsid w:val="007F7F8B"/>
    <w:rsid w:val="008000EA"/>
    <w:rsid w:val="00801401"/>
    <w:rsid w:val="00802577"/>
    <w:rsid w:val="00802962"/>
    <w:rsid w:val="008047C9"/>
    <w:rsid w:val="00805CA9"/>
    <w:rsid w:val="00805D71"/>
    <w:rsid w:val="0080606F"/>
    <w:rsid w:val="00806197"/>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1862"/>
    <w:rsid w:val="00822520"/>
    <w:rsid w:val="008233B6"/>
    <w:rsid w:val="00823D67"/>
    <w:rsid w:val="00824EAA"/>
    <w:rsid w:val="00825E47"/>
    <w:rsid w:val="008268F5"/>
    <w:rsid w:val="00826D0A"/>
    <w:rsid w:val="00827511"/>
    <w:rsid w:val="00830173"/>
    <w:rsid w:val="008301D3"/>
    <w:rsid w:val="008301FC"/>
    <w:rsid w:val="008307A9"/>
    <w:rsid w:val="008307E3"/>
    <w:rsid w:val="00830D54"/>
    <w:rsid w:val="00830F35"/>
    <w:rsid w:val="0083154D"/>
    <w:rsid w:val="008317AE"/>
    <w:rsid w:val="00831965"/>
    <w:rsid w:val="008327AF"/>
    <w:rsid w:val="00832975"/>
    <w:rsid w:val="00832BDE"/>
    <w:rsid w:val="00832D05"/>
    <w:rsid w:val="008342B5"/>
    <w:rsid w:val="0083497D"/>
    <w:rsid w:val="00834C18"/>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02A"/>
    <w:rsid w:val="008432FD"/>
    <w:rsid w:val="00843989"/>
    <w:rsid w:val="00843991"/>
    <w:rsid w:val="0084422E"/>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4CC8"/>
    <w:rsid w:val="00855581"/>
    <w:rsid w:val="00856FE4"/>
    <w:rsid w:val="00860AAC"/>
    <w:rsid w:val="00862EFD"/>
    <w:rsid w:val="00863D7B"/>
    <w:rsid w:val="00866530"/>
    <w:rsid w:val="008676D8"/>
    <w:rsid w:val="00867BFB"/>
    <w:rsid w:val="00870C24"/>
    <w:rsid w:val="00870F51"/>
    <w:rsid w:val="008714EF"/>
    <w:rsid w:val="00871D29"/>
    <w:rsid w:val="00871FA8"/>
    <w:rsid w:val="008722D7"/>
    <w:rsid w:val="008723BA"/>
    <w:rsid w:val="008725EC"/>
    <w:rsid w:val="00872A3B"/>
    <w:rsid w:val="00872DF7"/>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309F"/>
    <w:rsid w:val="00883127"/>
    <w:rsid w:val="00883FBD"/>
    <w:rsid w:val="00884E78"/>
    <w:rsid w:val="00884F79"/>
    <w:rsid w:val="008850DA"/>
    <w:rsid w:val="008869F0"/>
    <w:rsid w:val="00886D61"/>
    <w:rsid w:val="008872A8"/>
    <w:rsid w:val="00887519"/>
    <w:rsid w:val="008878F8"/>
    <w:rsid w:val="00890CEA"/>
    <w:rsid w:val="008912D3"/>
    <w:rsid w:val="00893249"/>
    <w:rsid w:val="00893602"/>
    <w:rsid w:val="00893AAD"/>
    <w:rsid w:val="00893B69"/>
    <w:rsid w:val="00893DD9"/>
    <w:rsid w:val="00894D4B"/>
    <w:rsid w:val="00894F22"/>
    <w:rsid w:val="008951D8"/>
    <w:rsid w:val="00895B38"/>
    <w:rsid w:val="008965EE"/>
    <w:rsid w:val="00896DF9"/>
    <w:rsid w:val="008A12A1"/>
    <w:rsid w:val="008A136A"/>
    <w:rsid w:val="008A1489"/>
    <w:rsid w:val="008A2417"/>
    <w:rsid w:val="008A24D7"/>
    <w:rsid w:val="008A27CF"/>
    <w:rsid w:val="008A29E3"/>
    <w:rsid w:val="008A38EF"/>
    <w:rsid w:val="008A4069"/>
    <w:rsid w:val="008A40F0"/>
    <w:rsid w:val="008A443B"/>
    <w:rsid w:val="008A4920"/>
    <w:rsid w:val="008A53EB"/>
    <w:rsid w:val="008A595C"/>
    <w:rsid w:val="008A5EC0"/>
    <w:rsid w:val="008A5EF2"/>
    <w:rsid w:val="008A601B"/>
    <w:rsid w:val="008A66BB"/>
    <w:rsid w:val="008B0514"/>
    <w:rsid w:val="008B1279"/>
    <w:rsid w:val="008B28BB"/>
    <w:rsid w:val="008B3E5C"/>
    <w:rsid w:val="008B4910"/>
    <w:rsid w:val="008B4B37"/>
    <w:rsid w:val="008B4DCC"/>
    <w:rsid w:val="008B4DE7"/>
    <w:rsid w:val="008B5CD5"/>
    <w:rsid w:val="008B6223"/>
    <w:rsid w:val="008B6910"/>
    <w:rsid w:val="008B6A09"/>
    <w:rsid w:val="008B7C7F"/>
    <w:rsid w:val="008C0C3F"/>
    <w:rsid w:val="008C0CE5"/>
    <w:rsid w:val="008C179D"/>
    <w:rsid w:val="008C19B0"/>
    <w:rsid w:val="008C19BA"/>
    <w:rsid w:val="008C1B8D"/>
    <w:rsid w:val="008C1D0C"/>
    <w:rsid w:val="008C1EA6"/>
    <w:rsid w:val="008C2430"/>
    <w:rsid w:val="008C2469"/>
    <w:rsid w:val="008C2522"/>
    <w:rsid w:val="008C2C11"/>
    <w:rsid w:val="008C2F19"/>
    <w:rsid w:val="008C42E8"/>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51FC"/>
    <w:rsid w:val="008D7010"/>
    <w:rsid w:val="008D7C38"/>
    <w:rsid w:val="008E01FF"/>
    <w:rsid w:val="008E1422"/>
    <w:rsid w:val="008E1C55"/>
    <w:rsid w:val="008E212C"/>
    <w:rsid w:val="008E290A"/>
    <w:rsid w:val="008E2FAC"/>
    <w:rsid w:val="008E326D"/>
    <w:rsid w:val="008E3C72"/>
    <w:rsid w:val="008E3CDB"/>
    <w:rsid w:val="008E4885"/>
    <w:rsid w:val="008E534F"/>
    <w:rsid w:val="008E537B"/>
    <w:rsid w:val="008E54C2"/>
    <w:rsid w:val="008E63FB"/>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17F5"/>
    <w:rsid w:val="009029CA"/>
    <w:rsid w:val="0090348D"/>
    <w:rsid w:val="00903F0A"/>
    <w:rsid w:val="009055E3"/>
    <w:rsid w:val="00905D14"/>
    <w:rsid w:val="0090681F"/>
    <w:rsid w:val="0090700E"/>
    <w:rsid w:val="00907180"/>
    <w:rsid w:val="00907596"/>
    <w:rsid w:val="00907F5E"/>
    <w:rsid w:val="009108C2"/>
    <w:rsid w:val="00910A10"/>
    <w:rsid w:val="00910B67"/>
    <w:rsid w:val="00910C16"/>
    <w:rsid w:val="00910D83"/>
    <w:rsid w:val="009116AA"/>
    <w:rsid w:val="00911988"/>
    <w:rsid w:val="00912B0B"/>
    <w:rsid w:val="00912CCA"/>
    <w:rsid w:val="00913120"/>
    <w:rsid w:val="0091341A"/>
    <w:rsid w:val="009135AB"/>
    <w:rsid w:val="009135CD"/>
    <w:rsid w:val="00914B1F"/>
    <w:rsid w:val="00917165"/>
    <w:rsid w:val="00917B0B"/>
    <w:rsid w:val="0092063F"/>
    <w:rsid w:val="00920DFC"/>
    <w:rsid w:val="0092109F"/>
    <w:rsid w:val="00921D76"/>
    <w:rsid w:val="0092363F"/>
    <w:rsid w:val="00923E67"/>
    <w:rsid w:val="00924540"/>
    <w:rsid w:val="009254E3"/>
    <w:rsid w:val="0092660C"/>
    <w:rsid w:val="009279A0"/>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0985"/>
    <w:rsid w:val="0094251A"/>
    <w:rsid w:val="00942759"/>
    <w:rsid w:val="0094277A"/>
    <w:rsid w:val="009428D0"/>
    <w:rsid w:val="00942E90"/>
    <w:rsid w:val="00942F75"/>
    <w:rsid w:val="00946E56"/>
    <w:rsid w:val="00947B03"/>
    <w:rsid w:val="00950505"/>
    <w:rsid w:val="009506C4"/>
    <w:rsid w:val="00950713"/>
    <w:rsid w:val="009518D7"/>
    <w:rsid w:val="00951A36"/>
    <w:rsid w:val="00951C45"/>
    <w:rsid w:val="009535A6"/>
    <w:rsid w:val="009564D8"/>
    <w:rsid w:val="009569DD"/>
    <w:rsid w:val="00956E97"/>
    <w:rsid w:val="00956F86"/>
    <w:rsid w:val="009573B6"/>
    <w:rsid w:val="00957568"/>
    <w:rsid w:val="00957890"/>
    <w:rsid w:val="00957E43"/>
    <w:rsid w:val="009604FD"/>
    <w:rsid w:val="00960E93"/>
    <w:rsid w:val="009612D7"/>
    <w:rsid w:val="00961AE4"/>
    <w:rsid w:val="00961FDD"/>
    <w:rsid w:val="00963581"/>
    <w:rsid w:val="00963DAE"/>
    <w:rsid w:val="009653F4"/>
    <w:rsid w:val="00965E2C"/>
    <w:rsid w:val="00966088"/>
    <w:rsid w:val="00966800"/>
    <w:rsid w:val="00966A69"/>
    <w:rsid w:val="00966F7C"/>
    <w:rsid w:val="00966F8D"/>
    <w:rsid w:val="00967B1E"/>
    <w:rsid w:val="00967F8F"/>
    <w:rsid w:val="009704C2"/>
    <w:rsid w:val="00970A2A"/>
    <w:rsid w:val="00972292"/>
    <w:rsid w:val="00972D7C"/>
    <w:rsid w:val="00972DF4"/>
    <w:rsid w:val="00972EB8"/>
    <w:rsid w:val="00973DD8"/>
    <w:rsid w:val="00974357"/>
    <w:rsid w:val="00974BFC"/>
    <w:rsid w:val="009752F4"/>
    <w:rsid w:val="00975400"/>
    <w:rsid w:val="00975FB8"/>
    <w:rsid w:val="00976002"/>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2BB5"/>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67B5"/>
    <w:rsid w:val="009A7DF0"/>
    <w:rsid w:val="009B02B7"/>
    <w:rsid w:val="009B059E"/>
    <w:rsid w:val="009B0B84"/>
    <w:rsid w:val="009B12E2"/>
    <w:rsid w:val="009B1430"/>
    <w:rsid w:val="009B1C0D"/>
    <w:rsid w:val="009B25EF"/>
    <w:rsid w:val="009B2982"/>
    <w:rsid w:val="009B2C74"/>
    <w:rsid w:val="009B2D56"/>
    <w:rsid w:val="009B2DBF"/>
    <w:rsid w:val="009B2E7B"/>
    <w:rsid w:val="009B3374"/>
    <w:rsid w:val="009B4AF7"/>
    <w:rsid w:val="009B4FCF"/>
    <w:rsid w:val="009B5044"/>
    <w:rsid w:val="009B6F53"/>
    <w:rsid w:val="009B701A"/>
    <w:rsid w:val="009B7080"/>
    <w:rsid w:val="009B755B"/>
    <w:rsid w:val="009B794D"/>
    <w:rsid w:val="009C0A5C"/>
    <w:rsid w:val="009C0D3B"/>
    <w:rsid w:val="009C0E14"/>
    <w:rsid w:val="009C10C2"/>
    <w:rsid w:val="009C1A37"/>
    <w:rsid w:val="009C2478"/>
    <w:rsid w:val="009C2D73"/>
    <w:rsid w:val="009C3126"/>
    <w:rsid w:val="009C3362"/>
    <w:rsid w:val="009C43CA"/>
    <w:rsid w:val="009C5F96"/>
    <w:rsid w:val="009C705D"/>
    <w:rsid w:val="009C74AE"/>
    <w:rsid w:val="009C78C9"/>
    <w:rsid w:val="009D09E6"/>
    <w:rsid w:val="009D1DFD"/>
    <w:rsid w:val="009D295E"/>
    <w:rsid w:val="009D2EDB"/>
    <w:rsid w:val="009D6FAD"/>
    <w:rsid w:val="009D76D7"/>
    <w:rsid w:val="009E066C"/>
    <w:rsid w:val="009E09A2"/>
    <w:rsid w:val="009E12E9"/>
    <w:rsid w:val="009E1A15"/>
    <w:rsid w:val="009E3D70"/>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73D"/>
    <w:rsid w:val="009F5CAD"/>
    <w:rsid w:val="009F5D10"/>
    <w:rsid w:val="009F650D"/>
    <w:rsid w:val="009F6713"/>
    <w:rsid w:val="009F7125"/>
    <w:rsid w:val="009F76D3"/>
    <w:rsid w:val="00A0000F"/>
    <w:rsid w:val="00A025A3"/>
    <w:rsid w:val="00A04CC1"/>
    <w:rsid w:val="00A052A4"/>
    <w:rsid w:val="00A05322"/>
    <w:rsid w:val="00A054A3"/>
    <w:rsid w:val="00A06025"/>
    <w:rsid w:val="00A06070"/>
    <w:rsid w:val="00A062FF"/>
    <w:rsid w:val="00A06333"/>
    <w:rsid w:val="00A06A79"/>
    <w:rsid w:val="00A06D24"/>
    <w:rsid w:val="00A07F47"/>
    <w:rsid w:val="00A117F4"/>
    <w:rsid w:val="00A11BFC"/>
    <w:rsid w:val="00A13253"/>
    <w:rsid w:val="00A13F79"/>
    <w:rsid w:val="00A1428C"/>
    <w:rsid w:val="00A14E29"/>
    <w:rsid w:val="00A15C04"/>
    <w:rsid w:val="00A15C23"/>
    <w:rsid w:val="00A16179"/>
    <w:rsid w:val="00A16502"/>
    <w:rsid w:val="00A16C56"/>
    <w:rsid w:val="00A17B34"/>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5A95"/>
    <w:rsid w:val="00A36346"/>
    <w:rsid w:val="00A37C1F"/>
    <w:rsid w:val="00A402E9"/>
    <w:rsid w:val="00A408C4"/>
    <w:rsid w:val="00A41113"/>
    <w:rsid w:val="00A41EE6"/>
    <w:rsid w:val="00A4256A"/>
    <w:rsid w:val="00A427A4"/>
    <w:rsid w:val="00A4389C"/>
    <w:rsid w:val="00A441FE"/>
    <w:rsid w:val="00A44A35"/>
    <w:rsid w:val="00A44A8E"/>
    <w:rsid w:val="00A45017"/>
    <w:rsid w:val="00A454C4"/>
    <w:rsid w:val="00A456C9"/>
    <w:rsid w:val="00A45A7E"/>
    <w:rsid w:val="00A45C4E"/>
    <w:rsid w:val="00A4627D"/>
    <w:rsid w:val="00A46A61"/>
    <w:rsid w:val="00A503DC"/>
    <w:rsid w:val="00A50C8A"/>
    <w:rsid w:val="00A51F91"/>
    <w:rsid w:val="00A52400"/>
    <w:rsid w:val="00A5261F"/>
    <w:rsid w:val="00A526FE"/>
    <w:rsid w:val="00A52FB7"/>
    <w:rsid w:val="00A53CC5"/>
    <w:rsid w:val="00A55BF0"/>
    <w:rsid w:val="00A5607E"/>
    <w:rsid w:val="00A56163"/>
    <w:rsid w:val="00A56598"/>
    <w:rsid w:val="00A5688C"/>
    <w:rsid w:val="00A61562"/>
    <w:rsid w:val="00A630D8"/>
    <w:rsid w:val="00A631D9"/>
    <w:rsid w:val="00A63232"/>
    <w:rsid w:val="00A637A4"/>
    <w:rsid w:val="00A64185"/>
    <w:rsid w:val="00A642B0"/>
    <w:rsid w:val="00A64979"/>
    <w:rsid w:val="00A64A0D"/>
    <w:rsid w:val="00A64F77"/>
    <w:rsid w:val="00A665E7"/>
    <w:rsid w:val="00A666A5"/>
    <w:rsid w:val="00A70625"/>
    <w:rsid w:val="00A7077E"/>
    <w:rsid w:val="00A7079F"/>
    <w:rsid w:val="00A70B56"/>
    <w:rsid w:val="00A710FA"/>
    <w:rsid w:val="00A7205F"/>
    <w:rsid w:val="00A720B0"/>
    <w:rsid w:val="00A7430F"/>
    <w:rsid w:val="00A7442B"/>
    <w:rsid w:val="00A7468E"/>
    <w:rsid w:val="00A74836"/>
    <w:rsid w:val="00A74EEA"/>
    <w:rsid w:val="00A7507C"/>
    <w:rsid w:val="00A76EAE"/>
    <w:rsid w:val="00A77EC7"/>
    <w:rsid w:val="00A77EE8"/>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1297"/>
    <w:rsid w:val="00A9270A"/>
    <w:rsid w:val="00A92BE8"/>
    <w:rsid w:val="00A93063"/>
    <w:rsid w:val="00A9427F"/>
    <w:rsid w:val="00A954C7"/>
    <w:rsid w:val="00A9587B"/>
    <w:rsid w:val="00A95AAD"/>
    <w:rsid w:val="00A97219"/>
    <w:rsid w:val="00AA02A2"/>
    <w:rsid w:val="00AA040F"/>
    <w:rsid w:val="00AA0629"/>
    <w:rsid w:val="00AA0C91"/>
    <w:rsid w:val="00AA0F83"/>
    <w:rsid w:val="00AA1158"/>
    <w:rsid w:val="00AA12DE"/>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2B45"/>
    <w:rsid w:val="00AB3402"/>
    <w:rsid w:val="00AB36C0"/>
    <w:rsid w:val="00AB3C05"/>
    <w:rsid w:val="00AB463C"/>
    <w:rsid w:val="00AB525D"/>
    <w:rsid w:val="00AB52D4"/>
    <w:rsid w:val="00AB670D"/>
    <w:rsid w:val="00AB6806"/>
    <w:rsid w:val="00AB6E13"/>
    <w:rsid w:val="00AC19EF"/>
    <w:rsid w:val="00AC1AC9"/>
    <w:rsid w:val="00AC1C4C"/>
    <w:rsid w:val="00AC1D9E"/>
    <w:rsid w:val="00AC1EBC"/>
    <w:rsid w:val="00AC2608"/>
    <w:rsid w:val="00AC2A7D"/>
    <w:rsid w:val="00AC2D70"/>
    <w:rsid w:val="00AC3B15"/>
    <w:rsid w:val="00AC3EC2"/>
    <w:rsid w:val="00AC3EFA"/>
    <w:rsid w:val="00AC403E"/>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0C9D"/>
    <w:rsid w:val="00AE1411"/>
    <w:rsid w:val="00AE1C08"/>
    <w:rsid w:val="00AE22D9"/>
    <w:rsid w:val="00AE24D2"/>
    <w:rsid w:val="00AE253D"/>
    <w:rsid w:val="00AE25A7"/>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473"/>
    <w:rsid w:val="00AF7BC0"/>
    <w:rsid w:val="00B01AF9"/>
    <w:rsid w:val="00B01F5E"/>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247F"/>
    <w:rsid w:val="00B32E01"/>
    <w:rsid w:val="00B33034"/>
    <w:rsid w:val="00B33078"/>
    <w:rsid w:val="00B33B91"/>
    <w:rsid w:val="00B33B9F"/>
    <w:rsid w:val="00B33BA8"/>
    <w:rsid w:val="00B347BE"/>
    <w:rsid w:val="00B34BC4"/>
    <w:rsid w:val="00B34F02"/>
    <w:rsid w:val="00B352C2"/>
    <w:rsid w:val="00B35ADF"/>
    <w:rsid w:val="00B3610A"/>
    <w:rsid w:val="00B362D3"/>
    <w:rsid w:val="00B366F5"/>
    <w:rsid w:val="00B36964"/>
    <w:rsid w:val="00B3728B"/>
    <w:rsid w:val="00B37426"/>
    <w:rsid w:val="00B4093D"/>
    <w:rsid w:val="00B40C08"/>
    <w:rsid w:val="00B41BB1"/>
    <w:rsid w:val="00B420A4"/>
    <w:rsid w:val="00B424A0"/>
    <w:rsid w:val="00B429A2"/>
    <w:rsid w:val="00B430DA"/>
    <w:rsid w:val="00B44BB9"/>
    <w:rsid w:val="00B44F0C"/>
    <w:rsid w:val="00B44FAF"/>
    <w:rsid w:val="00B47528"/>
    <w:rsid w:val="00B47DE5"/>
    <w:rsid w:val="00B50165"/>
    <w:rsid w:val="00B50726"/>
    <w:rsid w:val="00B5094E"/>
    <w:rsid w:val="00B50AB5"/>
    <w:rsid w:val="00B50F12"/>
    <w:rsid w:val="00B50F1D"/>
    <w:rsid w:val="00B514C0"/>
    <w:rsid w:val="00B51D53"/>
    <w:rsid w:val="00B52199"/>
    <w:rsid w:val="00B528FC"/>
    <w:rsid w:val="00B531C4"/>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968"/>
    <w:rsid w:val="00B63BA1"/>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1E0"/>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4E39"/>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46BA"/>
    <w:rsid w:val="00BB62BD"/>
    <w:rsid w:val="00BB6CF8"/>
    <w:rsid w:val="00BB79BB"/>
    <w:rsid w:val="00BB7A66"/>
    <w:rsid w:val="00BC001B"/>
    <w:rsid w:val="00BC176F"/>
    <w:rsid w:val="00BC1CFA"/>
    <w:rsid w:val="00BC2351"/>
    <w:rsid w:val="00BC26B2"/>
    <w:rsid w:val="00BC273D"/>
    <w:rsid w:val="00BC2F10"/>
    <w:rsid w:val="00BC3E72"/>
    <w:rsid w:val="00BC6BA8"/>
    <w:rsid w:val="00BC74FB"/>
    <w:rsid w:val="00BC7629"/>
    <w:rsid w:val="00BC7944"/>
    <w:rsid w:val="00BD07A1"/>
    <w:rsid w:val="00BD08EF"/>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0C1E"/>
    <w:rsid w:val="00BE18A0"/>
    <w:rsid w:val="00BE27E4"/>
    <w:rsid w:val="00BE2C3C"/>
    <w:rsid w:val="00BE3449"/>
    <w:rsid w:val="00BE3656"/>
    <w:rsid w:val="00BE4249"/>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51"/>
    <w:rsid w:val="00C018D8"/>
    <w:rsid w:val="00C01D59"/>
    <w:rsid w:val="00C024C4"/>
    <w:rsid w:val="00C02CF2"/>
    <w:rsid w:val="00C03132"/>
    <w:rsid w:val="00C032E3"/>
    <w:rsid w:val="00C034FE"/>
    <w:rsid w:val="00C03A24"/>
    <w:rsid w:val="00C03DD0"/>
    <w:rsid w:val="00C04C29"/>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0611"/>
    <w:rsid w:val="00C230A1"/>
    <w:rsid w:val="00C23591"/>
    <w:rsid w:val="00C2371A"/>
    <w:rsid w:val="00C238E9"/>
    <w:rsid w:val="00C23C8C"/>
    <w:rsid w:val="00C2405D"/>
    <w:rsid w:val="00C2435B"/>
    <w:rsid w:val="00C24A71"/>
    <w:rsid w:val="00C24E8B"/>
    <w:rsid w:val="00C253AA"/>
    <w:rsid w:val="00C2545B"/>
    <w:rsid w:val="00C26B76"/>
    <w:rsid w:val="00C26D00"/>
    <w:rsid w:val="00C27199"/>
    <w:rsid w:val="00C27595"/>
    <w:rsid w:val="00C277B1"/>
    <w:rsid w:val="00C31046"/>
    <w:rsid w:val="00C313B8"/>
    <w:rsid w:val="00C31DC4"/>
    <w:rsid w:val="00C32035"/>
    <w:rsid w:val="00C3275A"/>
    <w:rsid w:val="00C32968"/>
    <w:rsid w:val="00C346DC"/>
    <w:rsid w:val="00C34B0F"/>
    <w:rsid w:val="00C34BE4"/>
    <w:rsid w:val="00C34DDE"/>
    <w:rsid w:val="00C3508B"/>
    <w:rsid w:val="00C35CC1"/>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82B"/>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572"/>
    <w:rsid w:val="00C73B62"/>
    <w:rsid w:val="00C73CF4"/>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273"/>
    <w:rsid w:val="00C9344F"/>
    <w:rsid w:val="00C94500"/>
    <w:rsid w:val="00C9479E"/>
    <w:rsid w:val="00C94AD6"/>
    <w:rsid w:val="00C956A8"/>
    <w:rsid w:val="00C97E40"/>
    <w:rsid w:val="00CA0C66"/>
    <w:rsid w:val="00CA17EA"/>
    <w:rsid w:val="00CA1DAC"/>
    <w:rsid w:val="00CA2979"/>
    <w:rsid w:val="00CA2BE9"/>
    <w:rsid w:val="00CA3768"/>
    <w:rsid w:val="00CA3EC4"/>
    <w:rsid w:val="00CA49A4"/>
    <w:rsid w:val="00CA4A62"/>
    <w:rsid w:val="00CA4B84"/>
    <w:rsid w:val="00CA4EA3"/>
    <w:rsid w:val="00CA5954"/>
    <w:rsid w:val="00CA5F84"/>
    <w:rsid w:val="00CA612C"/>
    <w:rsid w:val="00CA6769"/>
    <w:rsid w:val="00CA7DC1"/>
    <w:rsid w:val="00CB08B7"/>
    <w:rsid w:val="00CB0EC1"/>
    <w:rsid w:val="00CB0F58"/>
    <w:rsid w:val="00CB12CA"/>
    <w:rsid w:val="00CB1601"/>
    <w:rsid w:val="00CB161F"/>
    <w:rsid w:val="00CB330E"/>
    <w:rsid w:val="00CB3610"/>
    <w:rsid w:val="00CB3E21"/>
    <w:rsid w:val="00CB425C"/>
    <w:rsid w:val="00CB4422"/>
    <w:rsid w:val="00CB4D9A"/>
    <w:rsid w:val="00CB5E5E"/>
    <w:rsid w:val="00CB61DB"/>
    <w:rsid w:val="00CB6297"/>
    <w:rsid w:val="00CB6DAC"/>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543"/>
    <w:rsid w:val="00CD37E2"/>
    <w:rsid w:val="00CD3FE6"/>
    <w:rsid w:val="00CD4081"/>
    <w:rsid w:val="00CD45DB"/>
    <w:rsid w:val="00CD52DE"/>
    <w:rsid w:val="00CD6041"/>
    <w:rsid w:val="00CD607A"/>
    <w:rsid w:val="00CD6EEA"/>
    <w:rsid w:val="00CE2AD8"/>
    <w:rsid w:val="00CE2D7E"/>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1A82"/>
    <w:rsid w:val="00CF3533"/>
    <w:rsid w:val="00CF3812"/>
    <w:rsid w:val="00CF4D37"/>
    <w:rsid w:val="00CF5A94"/>
    <w:rsid w:val="00CF5CA5"/>
    <w:rsid w:val="00CF6896"/>
    <w:rsid w:val="00CF70D1"/>
    <w:rsid w:val="00D01D03"/>
    <w:rsid w:val="00D02253"/>
    <w:rsid w:val="00D02856"/>
    <w:rsid w:val="00D02BB0"/>
    <w:rsid w:val="00D02C8B"/>
    <w:rsid w:val="00D030EB"/>
    <w:rsid w:val="00D03156"/>
    <w:rsid w:val="00D03164"/>
    <w:rsid w:val="00D031E7"/>
    <w:rsid w:val="00D0404C"/>
    <w:rsid w:val="00D05097"/>
    <w:rsid w:val="00D0604F"/>
    <w:rsid w:val="00D0707C"/>
    <w:rsid w:val="00D07105"/>
    <w:rsid w:val="00D10BA0"/>
    <w:rsid w:val="00D1179D"/>
    <w:rsid w:val="00D11DDC"/>
    <w:rsid w:val="00D1209F"/>
    <w:rsid w:val="00D1251D"/>
    <w:rsid w:val="00D1266F"/>
    <w:rsid w:val="00D13199"/>
    <w:rsid w:val="00D13CE7"/>
    <w:rsid w:val="00D147A3"/>
    <w:rsid w:val="00D157C8"/>
    <w:rsid w:val="00D2044B"/>
    <w:rsid w:val="00D20764"/>
    <w:rsid w:val="00D20EA5"/>
    <w:rsid w:val="00D22DF9"/>
    <w:rsid w:val="00D234EB"/>
    <w:rsid w:val="00D24145"/>
    <w:rsid w:val="00D24ABC"/>
    <w:rsid w:val="00D2543C"/>
    <w:rsid w:val="00D2721A"/>
    <w:rsid w:val="00D27672"/>
    <w:rsid w:val="00D317FD"/>
    <w:rsid w:val="00D330EE"/>
    <w:rsid w:val="00D338A0"/>
    <w:rsid w:val="00D33DBB"/>
    <w:rsid w:val="00D35416"/>
    <w:rsid w:val="00D36246"/>
    <w:rsid w:val="00D36A41"/>
    <w:rsid w:val="00D377DA"/>
    <w:rsid w:val="00D40075"/>
    <w:rsid w:val="00D40992"/>
    <w:rsid w:val="00D40FE3"/>
    <w:rsid w:val="00D41603"/>
    <w:rsid w:val="00D445E8"/>
    <w:rsid w:val="00D448A0"/>
    <w:rsid w:val="00D44C0B"/>
    <w:rsid w:val="00D44CE2"/>
    <w:rsid w:val="00D4659B"/>
    <w:rsid w:val="00D4750A"/>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6ABB"/>
    <w:rsid w:val="00D67053"/>
    <w:rsid w:val="00D67276"/>
    <w:rsid w:val="00D70226"/>
    <w:rsid w:val="00D70710"/>
    <w:rsid w:val="00D70FF6"/>
    <w:rsid w:val="00D712E6"/>
    <w:rsid w:val="00D7298C"/>
    <w:rsid w:val="00D740EB"/>
    <w:rsid w:val="00D74A0A"/>
    <w:rsid w:val="00D76230"/>
    <w:rsid w:val="00D76A17"/>
    <w:rsid w:val="00D76A2E"/>
    <w:rsid w:val="00D76BC5"/>
    <w:rsid w:val="00D7717B"/>
    <w:rsid w:val="00D77380"/>
    <w:rsid w:val="00D7745F"/>
    <w:rsid w:val="00D77E77"/>
    <w:rsid w:val="00D80830"/>
    <w:rsid w:val="00D81690"/>
    <w:rsid w:val="00D8173C"/>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920"/>
    <w:rsid w:val="00DA2DA6"/>
    <w:rsid w:val="00DA308D"/>
    <w:rsid w:val="00DA31B8"/>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59B"/>
    <w:rsid w:val="00DC4833"/>
    <w:rsid w:val="00DC68E0"/>
    <w:rsid w:val="00DC690A"/>
    <w:rsid w:val="00DC7435"/>
    <w:rsid w:val="00DC7A3B"/>
    <w:rsid w:val="00DD02C6"/>
    <w:rsid w:val="00DD0917"/>
    <w:rsid w:val="00DD114F"/>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12E"/>
    <w:rsid w:val="00DE53F4"/>
    <w:rsid w:val="00DE724D"/>
    <w:rsid w:val="00DE727F"/>
    <w:rsid w:val="00DE72C7"/>
    <w:rsid w:val="00DE74CB"/>
    <w:rsid w:val="00DE77D7"/>
    <w:rsid w:val="00DF2DBB"/>
    <w:rsid w:val="00DF3198"/>
    <w:rsid w:val="00DF32D7"/>
    <w:rsid w:val="00DF4A0B"/>
    <w:rsid w:val="00DF5A74"/>
    <w:rsid w:val="00DF5F7D"/>
    <w:rsid w:val="00DF692F"/>
    <w:rsid w:val="00DF7058"/>
    <w:rsid w:val="00DF764D"/>
    <w:rsid w:val="00DF787E"/>
    <w:rsid w:val="00E0036D"/>
    <w:rsid w:val="00E00FB2"/>
    <w:rsid w:val="00E014DE"/>
    <w:rsid w:val="00E014F6"/>
    <w:rsid w:val="00E01B89"/>
    <w:rsid w:val="00E01CA8"/>
    <w:rsid w:val="00E01F7B"/>
    <w:rsid w:val="00E027BA"/>
    <w:rsid w:val="00E02B84"/>
    <w:rsid w:val="00E03835"/>
    <w:rsid w:val="00E03AAD"/>
    <w:rsid w:val="00E03C39"/>
    <w:rsid w:val="00E03E86"/>
    <w:rsid w:val="00E04741"/>
    <w:rsid w:val="00E06895"/>
    <w:rsid w:val="00E07742"/>
    <w:rsid w:val="00E109E2"/>
    <w:rsid w:val="00E10C5E"/>
    <w:rsid w:val="00E11430"/>
    <w:rsid w:val="00E11919"/>
    <w:rsid w:val="00E12355"/>
    <w:rsid w:val="00E14AB4"/>
    <w:rsid w:val="00E15A6A"/>
    <w:rsid w:val="00E15D67"/>
    <w:rsid w:val="00E16B1D"/>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5F1"/>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824"/>
    <w:rsid w:val="00E53A43"/>
    <w:rsid w:val="00E53A54"/>
    <w:rsid w:val="00E53E85"/>
    <w:rsid w:val="00E54997"/>
    <w:rsid w:val="00E550F6"/>
    <w:rsid w:val="00E552D0"/>
    <w:rsid w:val="00E55353"/>
    <w:rsid w:val="00E554BD"/>
    <w:rsid w:val="00E56E27"/>
    <w:rsid w:val="00E57739"/>
    <w:rsid w:val="00E57750"/>
    <w:rsid w:val="00E579A4"/>
    <w:rsid w:val="00E600DF"/>
    <w:rsid w:val="00E60452"/>
    <w:rsid w:val="00E60E0E"/>
    <w:rsid w:val="00E61E01"/>
    <w:rsid w:val="00E63882"/>
    <w:rsid w:val="00E63A36"/>
    <w:rsid w:val="00E641B5"/>
    <w:rsid w:val="00E65826"/>
    <w:rsid w:val="00E658AD"/>
    <w:rsid w:val="00E661B8"/>
    <w:rsid w:val="00E668F5"/>
    <w:rsid w:val="00E66954"/>
    <w:rsid w:val="00E677D9"/>
    <w:rsid w:val="00E70F93"/>
    <w:rsid w:val="00E7133A"/>
    <w:rsid w:val="00E71530"/>
    <w:rsid w:val="00E7220C"/>
    <w:rsid w:val="00E72845"/>
    <w:rsid w:val="00E72D07"/>
    <w:rsid w:val="00E72E09"/>
    <w:rsid w:val="00E73784"/>
    <w:rsid w:val="00E7392E"/>
    <w:rsid w:val="00E73A6B"/>
    <w:rsid w:val="00E75C15"/>
    <w:rsid w:val="00E75F39"/>
    <w:rsid w:val="00E766D4"/>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CAB"/>
    <w:rsid w:val="00E94DBD"/>
    <w:rsid w:val="00E9507B"/>
    <w:rsid w:val="00E9518F"/>
    <w:rsid w:val="00E9538F"/>
    <w:rsid w:val="00E95629"/>
    <w:rsid w:val="00E958A4"/>
    <w:rsid w:val="00E95ED5"/>
    <w:rsid w:val="00E95F76"/>
    <w:rsid w:val="00E96028"/>
    <w:rsid w:val="00E96249"/>
    <w:rsid w:val="00E9624A"/>
    <w:rsid w:val="00E964B5"/>
    <w:rsid w:val="00E96678"/>
    <w:rsid w:val="00E96FF4"/>
    <w:rsid w:val="00E9777E"/>
    <w:rsid w:val="00E97AB4"/>
    <w:rsid w:val="00E97AF2"/>
    <w:rsid w:val="00E97B77"/>
    <w:rsid w:val="00EA0D76"/>
    <w:rsid w:val="00EA123F"/>
    <w:rsid w:val="00EA2DD5"/>
    <w:rsid w:val="00EA34E8"/>
    <w:rsid w:val="00EA3851"/>
    <w:rsid w:val="00EA3965"/>
    <w:rsid w:val="00EA3A28"/>
    <w:rsid w:val="00EA4A09"/>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082D"/>
    <w:rsid w:val="00EC12E0"/>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421"/>
    <w:rsid w:val="00ED5F9B"/>
    <w:rsid w:val="00ED7C13"/>
    <w:rsid w:val="00ED7D24"/>
    <w:rsid w:val="00EE0804"/>
    <w:rsid w:val="00EE0B50"/>
    <w:rsid w:val="00EE1E33"/>
    <w:rsid w:val="00EE28C3"/>
    <w:rsid w:val="00EE2EDE"/>
    <w:rsid w:val="00EE3E4D"/>
    <w:rsid w:val="00EE519E"/>
    <w:rsid w:val="00EE5A46"/>
    <w:rsid w:val="00EE63EC"/>
    <w:rsid w:val="00EE6741"/>
    <w:rsid w:val="00EE684B"/>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39F"/>
    <w:rsid w:val="00F028F1"/>
    <w:rsid w:val="00F03165"/>
    <w:rsid w:val="00F031BE"/>
    <w:rsid w:val="00F04905"/>
    <w:rsid w:val="00F04A54"/>
    <w:rsid w:val="00F05CE3"/>
    <w:rsid w:val="00F06959"/>
    <w:rsid w:val="00F06D0D"/>
    <w:rsid w:val="00F06DEC"/>
    <w:rsid w:val="00F06E05"/>
    <w:rsid w:val="00F06F62"/>
    <w:rsid w:val="00F07AB6"/>
    <w:rsid w:val="00F10740"/>
    <w:rsid w:val="00F11495"/>
    <w:rsid w:val="00F11B62"/>
    <w:rsid w:val="00F12A9C"/>
    <w:rsid w:val="00F12B94"/>
    <w:rsid w:val="00F12D65"/>
    <w:rsid w:val="00F13321"/>
    <w:rsid w:val="00F14416"/>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CB5"/>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110"/>
    <w:rsid w:val="00F602D1"/>
    <w:rsid w:val="00F604A0"/>
    <w:rsid w:val="00F60E81"/>
    <w:rsid w:val="00F61368"/>
    <w:rsid w:val="00F61E7A"/>
    <w:rsid w:val="00F62068"/>
    <w:rsid w:val="00F62243"/>
    <w:rsid w:val="00F62D23"/>
    <w:rsid w:val="00F62DC6"/>
    <w:rsid w:val="00F6318A"/>
    <w:rsid w:val="00F63843"/>
    <w:rsid w:val="00F63B7B"/>
    <w:rsid w:val="00F644DF"/>
    <w:rsid w:val="00F64686"/>
    <w:rsid w:val="00F6512D"/>
    <w:rsid w:val="00F65185"/>
    <w:rsid w:val="00F6565E"/>
    <w:rsid w:val="00F658F0"/>
    <w:rsid w:val="00F66128"/>
    <w:rsid w:val="00F66A7E"/>
    <w:rsid w:val="00F66D00"/>
    <w:rsid w:val="00F67097"/>
    <w:rsid w:val="00F70341"/>
    <w:rsid w:val="00F7069E"/>
    <w:rsid w:val="00F70CF3"/>
    <w:rsid w:val="00F70E18"/>
    <w:rsid w:val="00F7179A"/>
    <w:rsid w:val="00F71E99"/>
    <w:rsid w:val="00F72162"/>
    <w:rsid w:val="00F726D7"/>
    <w:rsid w:val="00F726F3"/>
    <w:rsid w:val="00F7310D"/>
    <w:rsid w:val="00F739A6"/>
    <w:rsid w:val="00F73DC9"/>
    <w:rsid w:val="00F740FA"/>
    <w:rsid w:val="00F74B87"/>
    <w:rsid w:val="00F74E9E"/>
    <w:rsid w:val="00F750C5"/>
    <w:rsid w:val="00F75719"/>
    <w:rsid w:val="00F7595C"/>
    <w:rsid w:val="00F759C8"/>
    <w:rsid w:val="00F75AD9"/>
    <w:rsid w:val="00F76A01"/>
    <w:rsid w:val="00F76A4C"/>
    <w:rsid w:val="00F7746E"/>
    <w:rsid w:val="00F80276"/>
    <w:rsid w:val="00F810E3"/>
    <w:rsid w:val="00F81306"/>
    <w:rsid w:val="00F81F45"/>
    <w:rsid w:val="00F822FF"/>
    <w:rsid w:val="00F8274F"/>
    <w:rsid w:val="00F830A5"/>
    <w:rsid w:val="00F8310A"/>
    <w:rsid w:val="00F83A16"/>
    <w:rsid w:val="00F8454D"/>
    <w:rsid w:val="00F859A0"/>
    <w:rsid w:val="00F85BA3"/>
    <w:rsid w:val="00F85E29"/>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9D3"/>
    <w:rsid w:val="00FC5B8C"/>
    <w:rsid w:val="00FC6089"/>
    <w:rsid w:val="00FC6464"/>
    <w:rsid w:val="00FC678D"/>
    <w:rsid w:val="00FC69C4"/>
    <w:rsid w:val="00FC7B63"/>
    <w:rsid w:val="00FD15A9"/>
    <w:rsid w:val="00FD27F0"/>
    <w:rsid w:val="00FD2B64"/>
    <w:rsid w:val="00FD328C"/>
    <w:rsid w:val="00FD381E"/>
    <w:rsid w:val="00FD3837"/>
    <w:rsid w:val="00FD46B6"/>
    <w:rsid w:val="00FD4F96"/>
    <w:rsid w:val="00FD52F2"/>
    <w:rsid w:val="00FD530F"/>
    <w:rsid w:val="00FD5BF1"/>
    <w:rsid w:val="00FD633B"/>
    <w:rsid w:val="00FD6946"/>
    <w:rsid w:val="00FD69FD"/>
    <w:rsid w:val="00FD74C6"/>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 w:val="0D048290"/>
    <w:rsid w:val="0D456567"/>
    <w:rsid w:val="1417A9B0"/>
    <w:rsid w:val="204E1F4A"/>
    <w:rsid w:val="21ED4773"/>
    <w:rsid w:val="4C9FA1A1"/>
    <w:rsid w:val="50870A86"/>
    <w:rsid w:val="587AEC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24CCA975-FFC8-4895-80A6-46C9945E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2" w:customStyle="1">
    <w:name w:val="Mención sin resolver2"/>
    <w:basedOn w:val="Fuentedeprrafopredeter"/>
    <w:uiPriority w:val="99"/>
    <w:semiHidden/>
    <w:unhideWhenUsed/>
    <w:rsid w:val="00D03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873">
      <w:bodyDiv w:val="1"/>
      <w:marLeft w:val="0"/>
      <w:marRight w:val="0"/>
      <w:marTop w:val="0"/>
      <w:marBottom w:val="0"/>
      <w:divBdr>
        <w:top w:val="none" w:sz="0" w:space="0" w:color="auto"/>
        <w:left w:val="none" w:sz="0" w:space="0" w:color="auto"/>
        <w:bottom w:val="none" w:sz="0" w:space="0" w:color="auto"/>
        <w:right w:val="none" w:sz="0" w:space="0" w:color="auto"/>
      </w:divBdr>
    </w:div>
    <w:div w:id="20208429">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6804436">
      <w:bodyDiv w:val="1"/>
      <w:marLeft w:val="0"/>
      <w:marRight w:val="0"/>
      <w:marTop w:val="0"/>
      <w:marBottom w:val="0"/>
      <w:divBdr>
        <w:top w:val="none" w:sz="0" w:space="0" w:color="auto"/>
        <w:left w:val="none" w:sz="0" w:space="0" w:color="auto"/>
        <w:bottom w:val="none" w:sz="0" w:space="0" w:color="auto"/>
        <w:right w:val="none" w:sz="0" w:space="0" w:color="auto"/>
      </w:divBdr>
    </w:div>
    <w:div w:id="66996150">
      <w:bodyDiv w:val="1"/>
      <w:marLeft w:val="0"/>
      <w:marRight w:val="0"/>
      <w:marTop w:val="0"/>
      <w:marBottom w:val="0"/>
      <w:divBdr>
        <w:top w:val="none" w:sz="0" w:space="0" w:color="auto"/>
        <w:left w:val="none" w:sz="0" w:space="0" w:color="auto"/>
        <w:bottom w:val="none" w:sz="0" w:space="0" w:color="auto"/>
        <w:right w:val="none" w:sz="0" w:space="0" w:color="auto"/>
      </w:divBdr>
    </w:div>
    <w:div w:id="110245423">
      <w:bodyDiv w:val="1"/>
      <w:marLeft w:val="0"/>
      <w:marRight w:val="0"/>
      <w:marTop w:val="0"/>
      <w:marBottom w:val="0"/>
      <w:divBdr>
        <w:top w:val="none" w:sz="0" w:space="0" w:color="auto"/>
        <w:left w:val="none" w:sz="0" w:space="0" w:color="auto"/>
        <w:bottom w:val="none" w:sz="0" w:space="0" w:color="auto"/>
        <w:right w:val="none" w:sz="0" w:space="0" w:color="auto"/>
      </w:divBdr>
    </w:div>
    <w:div w:id="113641628">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38885985">
      <w:bodyDiv w:val="1"/>
      <w:marLeft w:val="0"/>
      <w:marRight w:val="0"/>
      <w:marTop w:val="0"/>
      <w:marBottom w:val="0"/>
      <w:divBdr>
        <w:top w:val="none" w:sz="0" w:space="0" w:color="auto"/>
        <w:left w:val="none" w:sz="0" w:space="0" w:color="auto"/>
        <w:bottom w:val="none" w:sz="0" w:space="0" w:color="auto"/>
        <w:right w:val="none" w:sz="0" w:space="0" w:color="auto"/>
      </w:divBdr>
    </w:div>
    <w:div w:id="142737806">
      <w:bodyDiv w:val="1"/>
      <w:marLeft w:val="0"/>
      <w:marRight w:val="0"/>
      <w:marTop w:val="0"/>
      <w:marBottom w:val="0"/>
      <w:divBdr>
        <w:top w:val="none" w:sz="0" w:space="0" w:color="auto"/>
        <w:left w:val="none" w:sz="0" w:space="0" w:color="auto"/>
        <w:bottom w:val="none" w:sz="0" w:space="0" w:color="auto"/>
        <w:right w:val="none" w:sz="0" w:space="0" w:color="auto"/>
      </w:divBdr>
    </w:div>
    <w:div w:id="15264684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13464154">
      <w:bodyDiv w:val="1"/>
      <w:marLeft w:val="0"/>
      <w:marRight w:val="0"/>
      <w:marTop w:val="0"/>
      <w:marBottom w:val="0"/>
      <w:divBdr>
        <w:top w:val="none" w:sz="0" w:space="0" w:color="auto"/>
        <w:left w:val="none" w:sz="0" w:space="0" w:color="auto"/>
        <w:bottom w:val="none" w:sz="0" w:space="0" w:color="auto"/>
        <w:right w:val="none" w:sz="0" w:space="0" w:color="auto"/>
      </w:divBdr>
    </w:div>
    <w:div w:id="214237608">
      <w:bodyDiv w:val="1"/>
      <w:marLeft w:val="0"/>
      <w:marRight w:val="0"/>
      <w:marTop w:val="0"/>
      <w:marBottom w:val="0"/>
      <w:divBdr>
        <w:top w:val="none" w:sz="0" w:space="0" w:color="auto"/>
        <w:left w:val="none" w:sz="0" w:space="0" w:color="auto"/>
        <w:bottom w:val="none" w:sz="0" w:space="0" w:color="auto"/>
        <w:right w:val="none" w:sz="0" w:space="0" w:color="auto"/>
      </w:divBdr>
    </w:div>
    <w:div w:id="214511735">
      <w:bodyDiv w:val="1"/>
      <w:marLeft w:val="0"/>
      <w:marRight w:val="0"/>
      <w:marTop w:val="0"/>
      <w:marBottom w:val="0"/>
      <w:divBdr>
        <w:top w:val="none" w:sz="0" w:space="0" w:color="auto"/>
        <w:left w:val="none" w:sz="0" w:space="0" w:color="auto"/>
        <w:bottom w:val="none" w:sz="0" w:space="0" w:color="auto"/>
        <w:right w:val="none" w:sz="0" w:space="0" w:color="auto"/>
      </w:divBdr>
    </w:div>
    <w:div w:id="219484762">
      <w:bodyDiv w:val="1"/>
      <w:marLeft w:val="0"/>
      <w:marRight w:val="0"/>
      <w:marTop w:val="0"/>
      <w:marBottom w:val="0"/>
      <w:divBdr>
        <w:top w:val="none" w:sz="0" w:space="0" w:color="auto"/>
        <w:left w:val="none" w:sz="0" w:space="0" w:color="auto"/>
        <w:bottom w:val="none" w:sz="0" w:space="0" w:color="auto"/>
        <w:right w:val="none" w:sz="0" w:space="0" w:color="auto"/>
      </w:divBdr>
    </w:div>
    <w:div w:id="230963355">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8629021">
      <w:bodyDiv w:val="1"/>
      <w:marLeft w:val="0"/>
      <w:marRight w:val="0"/>
      <w:marTop w:val="0"/>
      <w:marBottom w:val="0"/>
      <w:divBdr>
        <w:top w:val="none" w:sz="0" w:space="0" w:color="auto"/>
        <w:left w:val="none" w:sz="0" w:space="0" w:color="auto"/>
        <w:bottom w:val="none" w:sz="0" w:space="0" w:color="auto"/>
        <w:right w:val="none" w:sz="0" w:space="0" w:color="auto"/>
      </w:divBdr>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16497390">
      <w:bodyDiv w:val="1"/>
      <w:marLeft w:val="0"/>
      <w:marRight w:val="0"/>
      <w:marTop w:val="0"/>
      <w:marBottom w:val="0"/>
      <w:divBdr>
        <w:top w:val="none" w:sz="0" w:space="0" w:color="auto"/>
        <w:left w:val="none" w:sz="0" w:space="0" w:color="auto"/>
        <w:bottom w:val="none" w:sz="0" w:space="0" w:color="auto"/>
        <w:right w:val="none" w:sz="0" w:space="0" w:color="auto"/>
      </w:divBdr>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53309783">
      <w:bodyDiv w:val="1"/>
      <w:marLeft w:val="0"/>
      <w:marRight w:val="0"/>
      <w:marTop w:val="0"/>
      <w:marBottom w:val="0"/>
      <w:divBdr>
        <w:top w:val="none" w:sz="0" w:space="0" w:color="auto"/>
        <w:left w:val="none" w:sz="0" w:space="0" w:color="auto"/>
        <w:bottom w:val="none" w:sz="0" w:space="0" w:color="auto"/>
        <w:right w:val="none" w:sz="0" w:space="0" w:color="auto"/>
      </w:divBdr>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8069258">
      <w:bodyDiv w:val="1"/>
      <w:marLeft w:val="0"/>
      <w:marRight w:val="0"/>
      <w:marTop w:val="0"/>
      <w:marBottom w:val="0"/>
      <w:divBdr>
        <w:top w:val="none" w:sz="0" w:space="0" w:color="auto"/>
        <w:left w:val="none" w:sz="0" w:space="0" w:color="auto"/>
        <w:bottom w:val="none" w:sz="0" w:space="0" w:color="auto"/>
        <w:right w:val="none" w:sz="0" w:space="0" w:color="auto"/>
      </w:divBdr>
    </w:div>
    <w:div w:id="368989021">
      <w:bodyDiv w:val="1"/>
      <w:marLeft w:val="0"/>
      <w:marRight w:val="0"/>
      <w:marTop w:val="0"/>
      <w:marBottom w:val="0"/>
      <w:divBdr>
        <w:top w:val="none" w:sz="0" w:space="0" w:color="auto"/>
        <w:left w:val="none" w:sz="0" w:space="0" w:color="auto"/>
        <w:bottom w:val="none" w:sz="0" w:space="0" w:color="auto"/>
        <w:right w:val="none" w:sz="0" w:space="0" w:color="auto"/>
      </w:divBdr>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4701816">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90005764">
      <w:bodyDiv w:val="1"/>
      <w:marLeft w:val="0"/>
      <w:marRight w:val="0"/>
      <w:marTop w:val="0"/>
      <w:marBottom w:val="0"/>
      <w:divBdr>
        <w:top w:val="none" w:sz="0" w:space="0" w:color="auto"/>
        <w:left w:val="none" w:sz="0" w:space="0" w:color="auto"/>
        <w:bottom w:val="none" w:sz="0" w:space="0" w:color="auto"/>
        <w:right w:val="none" w:sz="0" w:space="0" w:color="auto"/>
      </w:divBdr>
    </w:div>
    <w:div w:id="398866446">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313943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8208898">
      <w:bodyDiv w:val="1"/>
      <w:marLeft w:val="0"/>
      <w:marRight w:val="0"/>
      <w:marTop w:val="0"/>
      <w:marBottom w:val="0"/>
      <w:divBdr>
        <w:top w:val="none" w:sz="0" w:space="0" w:color="auto"/>
        <w:left w:val="none" w:sz="0" w:space="0" w:color="auto"/>
        <w:bottom w:val="none" w:sz="0" w:space="0" w:color="auto"/>
        <w:right w:val="none" w:sz="0" w:space="0" w:color="auto"/>
      </w:divBdr>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74877768">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8986477">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35117338">
      <w:bodyDiv w:val="1"/>
      <w:marLeft w:val="0"/>
      <w:marRight w:val="0"/>
      <w:marTop w:val="0"/>
      <w:marBottom w:val="0"/>
      <w:divBdr>
        <w:top w:val="none" w:sz="0" w:space="0" w:color="auto"/>
        <w:left w:val="none" w:sz="0" w:space="0" w:color="auto"/>
        <w:bottom w:val="none" w:sz="0" w:space="0" w:color="auto"/>
        <w:right w:val="none" w:sz="0" w:space="0" w:color="auto"/>
      </w:divBdr>
    </w:div>
    <w:div w:id="549146452">
      <w:bodyDiv w:val="1"/>
      <w:marLeft w:val="0"/>
      <w:marRight w:val="0"/>
      <w:marTop w:val="0"/>
      <w:marBottom w:val="0"/>
      <w:divBdr>
        <w:top w:val="none" w:sz="0" w:space="0" w:color="auto"/>
        <w:left w:val="none" w:sz="0" w:space="0" w:color="auto"/>
        <w:bottom w:val="none" w:sz="0" w:space="0" w:color="auto"/>
        <w:right w:val="none" w:sz="0" w:space="0" w:color="auto"/>
      </w:divBdr>
    </w:div>
    <w:div w:id="549197470">
      <w:bodyDiv w:val="1"/>
      <w:marLeft w:val="0"/>
      <w:marRight w:val="0"/>
      <w:marTop w:val="0"/>
      <w:marBottom w:val="0"/>
      <w:divBdr>
        <w:top w:val="none" w:sz="0" w:space="0" w:color="auto"/>
        <w:left w:val="none" w:sz="0" w:space="0" w:color="auto"/>
        <w:bottom w:val="none" w:sz="0" w:space="0" w:color="auto"/>
        <w:right w:val="none" w:sz="0" w:space="0" w:color="auto"/>
      </w:divBdr>
    </w:div>
    <w:div w:id="56001656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9948140">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6358596">
      <w:bodyDiv w:val="1"/>
      <w:marLeft w:val="0"/>
      <w:marRight w:val="0"/>
      <w:marTop w:val="0"/>
      <w:marBottom w:val="0"/>
      <w:divBdr>
        <w:top w:val="none" w:sz="0" w:space="0" w:color="auto"/>
        <w:left w:val="none" w:sz="0" w:space="0" w:color="auto"/>
        <w:bottom w:val="none" w:sz="0" w:space="0" w:color="auto"/>
        <w:right w:val="none" w:sz="0" w:space="0" w:color="auto"/>
      </w:divBdr>
    </w:div>
    <w:div w:id="669219198">
      <w:bodyDiv w:val="1"/>
      <w:marLeft w:val="0"/>
      <w:marRight w:val="0"/>
      <w:marTop w:val="0"/>
      <w:marBottom w:val="0"/>
      <w:divBdr>
        <w:top w:val="none" w:sz="0" w:space="0" w:color="auto"/>
        <w:left w:val="none" w:sz="0" w:space="0" w:color="auto"/>
        <w:bottom w:val="none" w:sz="0" w:space="0" w:color="auto"/>
        <w:right w:val="none" w:sz="0" w:space="0" w:color="auto"/>
      </w:divBdr>
    </w:div>
    <w:div w:id="712192959">
      <w:bodyDiv w:val="1"/>
      <w:marLeft w:val="0"/>
      <w:marRight w:val="0"/>
      <w:marTop w:val="0"/>
      <w:marBottom w:val="0"/>
      <w:divBdr>
        <w:top w:val="none" w:sz="0" w:space="0" w:color="auto"/>
        <w:left w:val="none" w:sz="0" w:space="0" w:color="auto"/>
        <w:bottom w:val="none" w:sz="0" w:space="0" w:color="auto"/>
        <w:right w:val="none" w:sz="0" w:space="0" w:color="auto"/>
      </w:divBdr>
    </w:div>
    <w:div w:id="762384327">
      <w:bodyDiv w:val="1"/>
      <w:marLeft w:val="0"/>
      <w:marRight w:val="0"/>
      <w:marTop w:val="0"/>
      <w:marBottom w:val="0"/>
      <w:divBdr>
        <w:top w:val="none" w:sz="0" w:space="0" w:color="auto"/>
        <w:left w:val="none" w:sz="0" w:space="0" w:color="auto"/>
        <w:bottom w:val="none" w:sz="0" w:space="0" w:color="auto"/>
        <w:right w:val="none" w:sz="0" w:space="0" w:color="auto"/>
      </w:divBdr>
    </w:div>
    <w:div w:id="771121365">
      <w:bodyDiv w:val="1"/>
      <w:marLeft w:val="0"/>
      <w:marRight w:val="0"/>
      <w:marTop w:val="0"/>
      <w:marBottom w:val="0"/>
      <w:divBdr>
        <w:top w:val="none" w:sz="0" w:space="0" w:color="auto"/>
        <w:left w:val="none" w:sz="0" w:space="0" w:color="auto"/>
        <w:bottom w:val="none" w:sz="0" w:space="0" w:color="auto"/>
        <w:right w:val="none" w:sz="0" w:space="0" w:color="auto"/>
      </w:divBdr>
    </w:div>
    <w:div w:id="771752617">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77681625">
      <w:bodyDiv w:val="1"/>
      <w:marLeft w:val="0"/>
      <w:marRight w:val="0"/>
      <w:marTop w:val="0"/>
      <w:marBottom w:val="0"/>
      <w:divBdr>
        <w:top w:val="none" w:sz="0" w:space="0" w:color="auto"/>
        <w:left w:val="none" w:sz="0" w:space="0" w:color="auto"/>
        <w:bottom w:val="none" w:sz="0" w:space="0" w:color="auto"/>
        <w:right w:val="none" w:sz="0" w:space="0" w:color="auto"/>
      </w:divBdr>
    </w:div>
    <w:div w:id="782381667">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3135897">
      <w:bodyDiv w:val="1"/>
      <w:marLeft w:val="0"/>
      <w:marRight w:val="0"/>
      <w:marTop w:val="0"/>
      <w:marBottom w:val="0"/>
      <w:divBdr>
        <w:top w:val="none" w:sz="0" w:space="0" w:color="auto"/>
        <w:left w:val="none" w:sz="0" w:space="0" w:color="auto"/>
        <w:bottom w:val="none" w:sz="0" w:space="0" w:color="auto"/>
        <w:right w:val="none" w:sz="0" w:space="0" w:color="auto"/>
      </w:divBdr>
    </w:div>
    <w:div w:id="819003533">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4853296">
      <w:bodyDiv w:val="1"/>
      <w:marLeft w:val="0"/>
      <w:marRight w:val="0"/>
      <w:marTop w:val="0"/>
      <w:marBottom w:val="0"/>
      <w:divBdr>
        <w:top w:val="none" w:sz="0" w:space="0" w:color="auto"/>
        <w:left w:val="none" w:sz="0" w:space="0" w:color="auto"/>
        <w:bottom w:val="none" w:sz="0" w:space="0" w:color="auto"/>
        <w:right w:val="none" w:sz="0" w:space="0" w:color="auto"/>
      </w:divBdr>
    </w:div>
    <w:div w:id="879634961">
      <w:bodyDiv w:val="1"/>
      <w:marLeft w:val="0"/>
      <w:marRight w:val="0"/>
      <w:marTop w:val="0"/>
      <w:marBottom w:val="0"/>
      <w:divBdr>
        <w:top w:val="none" w:sz="0" w:space="0" w:color="auto"/>
        <w:left w:val="none" w:sz="0" w:space="0" w:color="auto"/>
        <w:bottom w:val="none" w:sz="0" w:space="0" w:color="auto"/>
        <w:right w:val="none" w:sz="0" w:space="0" w:color="auto"/>
      </w:divBdr>
    </w:div>
    <w:div w:id="894242133">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8421490">
      <w:bodyDiv w:val="1"/>
      <w:marLeft w:val="0"/>
      <w:marRight w:val="0"/>
      <w:marTop w:val="0"/>
      <w:marBottom w:val="0"/>
      <w:divBdr>
        <w:top w:val="none" w:sz="0" w:space="0" w:color="auto"/>
        <w:left w:val="none" w:sz="0" w:space="0" w:color="auto"/>
        <w:bottom w:val="none" w:sz="0" w:space="0" w:color="auto"/>
        <w:right w:val="none" w:sz="0" w:space="0" w:color="auto"/>
      </w:divBdr>
    </w:div>
    <w:div w:id="923416335">
      <w:bodyDiv w:val="1"/>
      <w:marLeft w:val="0"/>
      <w:marRight w:val="0"/>
      <w:marTop w:val="0"/>
      <w:marBottom w:val="0"/>
      <w:divBdr>
        <w:top w:val="none" w:sz="0" w:space="0" w:color="auto"/>
        <w:left w:val="none" w:sz="0" w:space="0" w:color="auto"/>
        <w:bottom w:val="none" w:sz="0" w:space="0" w:color="auto"/>
        <w:right w:val="none" w:sz="0" w:space="0" w:color="auto"/>
      </w:divBdr>
    </w:div>
    <w:div w:id="923689137">
      <w:bodyDiv w:val="1"/>
      <w:marLeft w:val="0"/>
      <w:marRight w:val="0"/>
      <w:marTop w:val="0"/>
      <w:marBottom w:val="0"/>
      <w:divBdr>
        <w:top w:val="none" w:sz="0" w:space="0" w:color="auto"/>
        <w:left w:val="none" w:sz="0" w:space="0" w:color="auto"/>
        <w:bottom w:val="none" w:sz="0" w:space="0" w:color="auto"/>
        <w:right w:val="none" w:sz="0" w:space="0" w:color="auto"/>
      </w:divBdr>
    </w:div>
    <w:div w:id="924995297">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36909204">
      <w:bodyDiv w:val="1"/>
      <w:marLeft w:val="0"/>
      <w:marRight w:val="0"/>
      <w:marTop w:val="0"/>
      <w:marBottom w:val="0"/>
      <w:divBdr>
        <w:top w:val="none" w:sz="0" w:space="0" w:color="auto"/>
        <w:left w:val="none" w:sz="0" w:space="0" w:color="auto"/>
        <w:bottom w:val="none" w:sz="0" w:space="0" w:color="auto"/>
        <w:right w:val="none" w:sz="0" w:space="0" w:color="auto"/>
      </w:divBdr>
    </w:div>
    <w:div w:id="951207423">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3003429">
      <w:bodyDiv w:val="1"/>
      <w:marLeft w:val="0"/>
      <w:marRight w:val="0"/>
      <w:marTop w:val="0"/>
      <w:marBottom w:val="0"/>
      <w:divBdr>
        <w:top w:val="none" w:sz="0" w:space="0" w:color="auto"/>
        <w:left w:val="none" w:sz="0" w:space="0" w:color="auto"/>
        <w:bottom w:val="none" w:sz="0" w:space="0" w:color="auto"/>
        <w:right w:val="none" w:sz="0" w:space="0" w:color="auto"/>
      </w:divBdr>
    </w:div>
    <w:div w:id="989792731">
      <w:bodyDiv w:val="1"/>
      <w:marLeft w:val="0"/>
      <w:marRight w:val="0"/>
      <w:marTop w:val="0"/>
      <w:marBottom w:val="0"/>
      <w:divBdr>
        <w:top w:val="none" w:sz="0" w:space="0" w:color="auto"/>
        <w:left w:val="none" w:sz="0" w:space="0" w:color="auto"/>
        <w:bottom w:val="none" w:sz="0" w:space="0" w:color="auto"/>
        <w:right w:val="none" w:sz="0" w:space="0" w:color="auto"/>
      </w:divBdr>
    </w:div>
    <w:div w:id="1024399558">
      <w:bodyDiv w:val="1"/>
      <w:marLeft w:val="0"/>
      <w:marRight w:val="0"/>
      <w:marTop w:val="0"/>
      <w:marBottom w:val="0"/>
      <w:divBdr>
        <w:top w:val="none" w:sz="0" w:space="0" w:color="auto"/>
        <w:left w:val="none" w:sz="0" w:space="0" w:color="auto"/>
        <w:bottom w:val="none" w:sz="0" w:space="0" w:color="auto"/>
        <w:right w:val="none" w:sz="0" w:space="0" w:color="auto"/>
      </w:divBdr>
    </w:div>
    <w:div w:id="103627412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5080758">
      <w:bodyDiv w:val="1"/>
      <w:marLeft w:val="0"/>
      <w:marRight w:val="0"/>
      <w:marTop w:val="0"/>
      <w:marBottom w:val="0"/>
      <w:divBdr>
        <w:top w:val="none" w:sz="0" w:space="0" w:color="auto"/>
        <w:left w:val="none" w:sz="0" w:space="0" w:color="auto"/>
        <w:bottom w:val="none" w:sz="0" w:space="0" w:color="auto"/>
        <w:right w:val="none" w:sz="0" w:space="0" w:color="auto"/>
      </w:divBdr>
    </w:div>
    <w:div w:id="1064376374">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0221642">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2821076">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5534165">
      <w:bodyDiv w:val="1"/>
      <w:marLeft w:val="0"/>
      <w:marRight w:val="0"/>
      <w:marTop w:val="0"/>
      <w:marBottom w:val="0"/>
      <w:divBdr>
        <w:top w:val="none" w:sz="0" w:space="0" w:color="auto"/>
        <w:left w:val="none" w:sz="0" w:space="0" w:color="auto"/>
        <w:bottom w:val="none" w:sz="0" w:space="0" w:color="auto"/>
        <w:right w:val="none" w:sz="0" w:space="0" w:color="auto"/>
      </w:divBdr>
    </w:div>
    <w:div w:id="1196308468">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9412991">
      <w:bodyDiv w:val="1"/>
      <w:marLeft w:val="0"/>
      <w:marRight w:val="0"/>
      <w:marTop w:val="0"/>
      <w:marBottom w:val="0"/>
      <w:divBdr>
        <w:top w:val="none" w:sz="0" w:space="0" w:color="auto"/>
        <w:left w:val="none" w:sz="0" w:space="0" w:color="auto"/>
        <w:bottom w:val="none" w:sz="0" w:space="0" w:color="auto"/>
        <w:right w:val="none" w:sz="0" w:space="0" w:color="auto"/>
      </w:divBdr>
    </w:div>
    <w:div w:id="1230069770">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6859027">
      <w:bodyDiv w:val="1"/>
      <w:marLeft w:val="0"/>
      <w:marRight w:val="0"/>
      <w:marTop w:val="0"/>
      <w:marBottom w:val="0"/>
      <w:divBdr>
        <w:top w:val="none" w:sz="0" w:space="0" w:color="auto"/>
        <w:left w:val="none" w:sz="0" w:space="0" w:color="auto"/>
        <w:bottom w:val="none" w:sz="0" w:space="0" w:color="auto"/>
        <w:right w:val="none" w:sz="0" w:space="0" w:color="auto"/>
      </w:divBdr>
    </w:div>
    <w:div w:id="135812156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685035">
      <w:bodyDiv w:val="1"/>
      <w:marLeft w:val="0"/>
      <w:marRight w:val="0"/>
      <w:marTop w:val="0"/>
      <w:marBottom w:val="0"/>
      <w:divBdr>
        <w:top w:val="none" w:sz="0" w:space="0" w:color="auto"/>
        <w:left w:val="none" w:sz="0" w:space="0" w:color="auto"/>
        <w:bottom w:val="none" w:sz="0" w:space="0" w:color="auto"/>
        <w:right w:val="none" w:sz="0" w:space="0" w:color="auto"/>
      </w:divBdr>
    </w:div>
    <w:div w:id="1373846819">
      <w:bodyDiv w:val="1"/>
      <w:marLeft w:val="0"/>
      <w:marRight w:val="0"/>
      <w:marTop w:val="0"/>
      <w:marBottom w:val="0"/>
      <w:divBdr>
        <w:top w:val="none" w:sz="0" w:space="0" w:color="auto"/>
        <w:left w:val="none" w:sz="0" w:space="0" w:color="auto"/>
        <w:bottom w:val="none" w:sz="0" w:space="0" w:color="auto"/>
        <w:right w:val="none" w:sz="0" w:space="0" w:color="auto"/>
      </w:divBdr>
    </w:div>
    <w:div w:id="138532545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4647686">
      <w:bodyDiv w:val="1"/>
      <w:marLeft w:val="0"/>
      <w:marRight w:val="0"/>
      <w:marTop w:val="0"/>
      <w:marBottom w:val="0"/>
      <w:divBdr>
        <w:top w:val="none" w:sz="0" w:space="0" w:color="auto"/>
        <w:left w:val="none" w:sz="0" w:space="0" w:color="auto"/>
        <w:bottom w:val="none" w:sz="0" w:space="0" w:color="auto"/>
        <w:right w:val="none" w:sz="0" w:space="0" w:color="auto"/>
      </w:divBdr>
    </w:div>
    <w:div w:id="1418362288">
      <w:bodyDiv w:val="1"/>
      <w:marLeft w:val="0"/>
      <w:marRight w:val="0"/>
      <w:marTop w:val="0"/>
      <w:marBottom w:val="0"/>
      <w:divBdr>
        <w:top w:val="none" w:sz="0" w:space="0" w:color="auto"/>
        <w:left w:val="none" w:sz="0" w:space="0" w:color="auto"/>
        <w:bottom w:val="none" w:sz="0" w:space="0" w:color="auto"/>
        <w:right w:val="none" w:sz="0" w:space="0" w:color="auto"/>
      </w:divBdr>
    </w:div>
    <w:div w:id="1418869373">
      <w:bodyDiv w:val="1"/>
      <w:marLeft w:val="0"/>
      <w:marRight w:val="0"/>
      <w:marTop w:val="0"/>
      <w:marBottom w:val="0"/>
      <w:divBdr>
        <w:top w:val="none" w:sz="0" w:space="0" w:color="auto"/>
        <w:left w:val="none" w:sz="0" w:space="0" w:color="auto"/>
        <w:bottom w:val="none" w:sz="0" w:space="0" w:color="auto"/>
        <w:right w:val="none" w:sz="0" w:space="0" w:color="auto"/>
      </w:divBdr>
    </w:div>
    <w:div w:id="1438334310">
      <w:bodyDiv w:val="1"/>
      <w:marLeft w:val="0"/>
      <w:marRight w:val="0"/>
      <w:marTop w:val="0"/>
      <w:marBottom w:val="0"/>
      <w:divBdr>
        <w:top w:val="none" w:sz="0" w:space="0" w:color="auto"/>
        <w:left w:val="none" w:sz="0" w:space="0" w:color="auto"/>
        <w:bottom w:val="none" w:sz="0" w:space="0" w:color="auto"/>
        <w:right w:val="none" w:sz="0" w:space="0" w:color="auto"/>
      </w:divBdr>
    </w:div>
    <w:div w:id="1444956840">
      <w:bodyDiv w:val="1"/>
      <w:marLeft w:val="0"/>
      <w:marRight w:val="0"/>
      <w:marTop w:val="0"/>
      <w:marBottom w:val="0"/>
      <w:divBdr>
        <w:top w:val="none" w:sz="0" w:space="0" w:color="auto"/>
        <w:left w:val="none" w:sz="0" w:space="0" w:color="auto"/>
        <w:bottom w:val="none" w:sz="0" w:space="0" w:color="auto"/>
        <w:right w:val="none" w:sz="0" w:space="0" w:color="auto"/>
      </w:divBdr>
    </w:div>
    <w:div w:id="1445728314">
      <w:bodyDiv w:val="1"/>
      <w:marLeft w:val="0"/>
      <w:marRight w:val="0"/>
      <w:marTop w:val="0"/>
      <w:marBottom w:val="0"/>
      <w:divBdr>
        <w:top w:val="none" w:sz="0" w:space="0" w:color="auto"/>
        <w:left w:val="none" w:sz="0" w:space="0" w:color="auto"/>
        <w:bottom w:val="none" w:sz="0" w:space="0" w:color="auto"/>
        <w:right w:val="none" w:sz="0" w:space="0" w:color="auto"/>
      </w:divBdr>
    </w:div>
    <w:div w:id="1451125818">
      <w:bodyDiv w:val="1"/>
      <w:marLeft w:val="0"/>
      <w:marRight w:val="0"/>
      <w:marTop w:val="0"/>
      <w:marBottom w:val="0"/>
      <w:divBdr>
        <w:top w:val="none" w:sz="0" w:space="0" w:color="auto"/>
        <w:left w:val="none" w:sz="0" w:space="0" w:color="auto"/>
        <w:bottom w:val="none" w:sz="0" w:space="0" w:color="auto"/>
        <w:right w:val="none" w:sz="0" w:space="0" w:color="auto"/>
      </w:divBdr>
    </w:div>
    <w:div w:id="1466046898">
      <w:bodyDiv w:val="1"/>
      <w:marLeft w:val="0"/>
      <w:marRight w:val="0"/>
      <w:marTop w:val="0"/>
      <w:marBottom w:val="0"/>
      <w:divBdr>
        <w:top w:val="none" w:sz="0" w:space="0" w:color="auto"/>
        <w:left w:val="none" w:sz="0" w:space="0" w:color="auto"/>
        <w:bottom w:val="none" w:sz="0" w:space="0" w:color="auto"/>
        <w:right w:val="none" w:sz="0" w:space="0" w:color="auto"/>
      </w:divBdr>
    </w:div>
    <w:div w:id="1483234984">
      <w:bodyDiv w:val="1"/>
      <w:marLeft w:val="0"/>
      <w:marRight w:val="0"/>
      <w:marTop w:val="0"/>
      <w:marBottom w:val="0"/>
      <w:divBdr>
        <w:top w:val="none" w:sz="0" w:space="0" w:color="auto"/>
        <w:left w:val="none" w:sz="0" w:space="0" w:color="auto"/>
        <w:bottom w:val="none" w:sz="0" w:space="0" w:color="auto"/>
        <w:right w:val="none" w:sz="0" w:space="0" w:color="auto"/>
      </w:divBdr>
    </w:div>
    <w:div w:id="1485271378">
      <w:bodyDiv w:val="1"/>
      <w:marLeft w:val="0"/>
      <w:marRight w:val="0"/>
      <w:marTop w:val="0"/>
      <w:marBottom w:val="0"/>
      <w:divBdr>
        <w:top w:val="none" w:sz="0" w:space="0" w:color="auto"/>
        <w:left w:val="none" w:sz="0" w:space="0" w:color="auto"/>
        <w:bottom w:val="none" w:sz="0" w:space="0" w:color="auto"/>
        <w:right w:val="none" w:sz="0" w:space="0" w:color="auto"/>
      </w:divBdr>
    </w:div>
    <w:div w:id="1489438083">
      <w:bodyDiv w:val="1"/>
      <w:marLeft w:val="0"/>
      <w:marRight w:val="0"/>
      <w:marTop w:val="0"/>
      <w:marBottom w:val="0"/>
      <w:divBdr>
        <w:top w:val="none" w:sz="0" w:space="0" w:color="auto"/>
        <w:left w:val="none" w:sz="0" w:space="0" w:color="auto"/>
        <w:bottom w:val="none" w:sz="0" w:space="0" w:color="auto"/>
        <w:right w:val="none" w:sz="0" w:space="0" w:color="auto"/>
      </w:divBdr>
    </w:div>
    <w:div w:id="1499344850">
      <w:bodyDiv w:val="1"/>
      <w:marLeft w:val="0"/>
      <w:marRight w:val="0"/>
      <w:marTop w:val="0"/>
      <w:marBottom w:val="0"/>
      <w:divBdr>
        <w:top w:val="none" w:sz="0" w:space="0" w:color="auto"/>
        <w:left w:val="none" w:sz="0" w:space="0" w:color="auto"/>
        <w:bottom w:val="none" w:sz="0" w:space="0" w:color="auto"/>
        <w:right w:val="none" w:sz="0" w:space="0" w:color="auto"/>
      </w:divBdr>
    </w:div>
    <w:div w:id="1521242041">
      <w:bodyDiv w:val="1"/>
      <w:marLeft w:val="0"/>
      <w:marRight w:val="0"/>
      <w:marTop w:val="0"/>
      <w:marBottom w:val="0"/>
      <w:divBdr>
        <w:top w:val="none" w:sz="0" w:space="0" w:color="auto"/>
        <w:left w:val="none" w:sz="0" w:space="0" w:color="auto"/>
        <w:bottom w:val="none" w:sz="0" w:space="0" w:color="auto"/>
        <w:right w:val="none" w:sz="0" w:space="0" w:color="auto"/>
      </w:divBdr>
    </w:div>
    <w:div w:id="1556545559">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4314073">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24729360">
      <w:bodyDiv w:val="1"/>
      <w:marLeft w:val="0"/>
      <w:marRight w:val="0"/>
      <w:marTop w:val="0"/>
      <w:marBottom w:val="0"/>
      <w:divBdr>
        <w:top w:val="none" w:sz="0" w:space="0" w:color="auto"/>
        <w:left w:val="none" w:sz="0" w:space="0" w:color="auto"/>
        <w:bottom w:val="none" w:sz="0" w:space="0" w:color="auto"/>
        <w:right w:val="none" w:sz="0" w:space="0" w:color="auto"/>
      </w:divBdr>
    </w:div>
    <w:div w:id="1627616126">
      <w:bodyDiv w:val="1"/>
      <w:marLeft w:val="0"/>
      <w:marRight w:val="0"/>
      <w:marTop w:val="0"/>
      <w:marBottom w:val="0"/>
      <w:divBdr>
        <w:top w:val="none" w:sz="0" w:space="0" w:color="auto"/>
        <w:left w:val="none" w:sz="0" w:space="0" w:color="auto"/>
        <w:bottom w:val="none" w:sz="0" w:space="0" w:color="auto"/>
        <w:right w:val="none" w:sz="0" w:space="0" w:color="auto"/>
      </w:divBdr>
    </w:div>
    <w:div w:id="1629433369">
      <w:bodyDiv w:val="1"/>
      <w:marLeft w:val="0"/>
      <w:marRight w:val="0"/>
      <w:marTop w:val="0"/>
      <w:marBottom w:val="0"/>
      <w:divBdr>
        <w:top w:val="none" w:sz="0" w:space="0" w:color="auto"/>
        <w:left w:val="none" w:sz="0" w:space="0" w:color="auto"/>
        <w:bottom w:val="none" w:sz="0" w:space="0" w:color="auto"/>
        <w:right w:val="none" w:sz="0" w:space="0" w:color="auto"/>
      </w:divBdr>
    </w:div>
    <w:div w:id="1633514216">
      <w:bodyDiv w:val="1"/>
      <w:marLeft w:val="0"/>
      <w:marRight w:val="0"/>
      <w:marTop w:val="0"/>
      <w:marBottom w:val="0"/>
      <w:divBdr>
        <w:top w:val="none" w:sz="0" w:space="0" w:color="auto"/>
        <w:left w:val="none" w:sz="0" w:space="0" w:color="auto"/>
        <w:bottom w:val="none" w:sz="0" w:space="0" w:color="auto"/>
        <w:right w:val="none" w:sz="0" w:space="0" w:color="auto"/>
      </w:divBdr>
    </w:div>
    <w:div w:id="1644891100">
      <w:bodyDiv w:val="1"/>
      <w:marLeft w:val="0"/>
      <w:marRight w:val="0"/>
      <w:marTop w:val="0"/>
      <w:marBottom w:val="0"/>
      <w:divBdr>
        <w:top w:val="none" w:sz="0" w:space="0" w:color="auto"/>
        <w:left w:val="none" w:sz="0" w:space="0" w:color="auto"/>
        <w:bottom w:val="none" w:sz="0" w:space="0" w:color="auto"/>
        <w:right w:val="none" w:sz="0" w:space="0" w:color="auto"/>
      </w:divBdr>
    </w:div>
    <w:div w:id="1647736529">
      <w:bodyDiv w:val="1"/>
      <w:marLeft w:val="0"/>
      <w:marRight w:val="0"/>
      <w:marTop w:val="0"/>
      <w:marBottom w:val="0"/>
      <w:divBdr>
        <w:top w:val="none" w:sz="0" w:space="0" w:color="auto"/>
        <w:left w:val="none" w:sz="0" w:space="0" w:color="auto"/>
        <w:bottom w:val="none" w:sz="0" w:space="0" w:color="auto"/>
        <w:right w:val="none" w:sz="0" w:space="0" w:color="auto"/>
      </w:divBdr>
    </w:div>
    <w:div w:id="16507925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2027300">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37434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13849822">
      <w:bodyDiv w:val="1"/>
      <w:marLeft w:val="0"/>
      <w:marRight w:val="0"/>
      <w:marTop w:val="0"/>
      <w:marBottom w:val="0"/>
      <w:divBdr>
        <w:top w:val="none" w:sz="0" w:space="0" w:color="auto"/>
        <w:left w:val="none" w:sz="0" w:space="0" w:color="auto"/>
        <w:bottom w:val="none" w:sz="0" w:space="0" w:color="auto"/>
        <w:right w:val="none" w:sz="0" w:space="0" w:color="auto"/>
      </w:divBdr>
    </w:div>
    <w:div w:id="171692348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1032479">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4128696">
      <w:bodyDiv w:val="1"/>
      <w:marLeft w:val="0"/>
      <w:marRight w:val="0"/>
      <w:marTop w:val="0"/>
      <w:marBottom w:val="0"/>
      <w:divBdr>
        <w:top w:val="none" w:sz="0" w:space="0" w:color="auto"/>
        <w:left w:val="none" w:sz="0" w:space="0" w:color="auto"/>
        <w:bottom w:val="none" w:sz="0" w:space="0" w:color="auto"/>
        <w:right w:val="none" w:sz="0" w:space="0" w:color="auto"/>
      </w:divBdr>
    </w:div>
    <w:div w:id="1780222155">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46239972">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42257534">
      <w:bodyDiv w:val="1"/>
      <w:marLeft w:val="0"/>
      <w:marRight w:val="0"/>
      <w:marTop w:val="0"/>
      <w:marBottom w:val="0"/>
      <w:divBdr>
        <w:top w:val="none" w:sz="0" w:space="0" w:color="auto"/>
        <w:left w:val="none" w:sz="0" w:space="0" w:color="auto"/>
        <w:bottom w:val="none" w:sz="0" w:space="0" w:color="auto"/>
        <w:right w:val="none" w:sz="0" w:space="0" w:color="auto"/>
      </w:divBdr>
    </w:div>
    <w:div w:id="1950811612">
      <w:bodyDiv w:val="1"/>
      <w:marLeft w:val="0"/>
      <w:marRight w:val="0"/>
      <w:marTop w:val="0"/>
      <w:marBottom w:val="0"/>
      <w:divBdr>
        <w:top w:val="none" w:sz="0" w:space="0" w:color="auto"/>
        <w:left w:val="none" w:sz="0" w:space="0" w:color="auto"/>
        <w:bottom w:val="none" w:sz="0" w:space="0" w:color="auto"/>
        <w:right w:val="none" w:sz="0" w:space="0" w:color="auto"/>
      </w:divBdr>
    </w:div>
    <w:div w:id="195247443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057341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41320093">
      <w:bodyDiv w:val="1"/>
      <w:marLeft w:val="0"/>
      <w:marRight w:val="0"/>
      <w:marTop w:val="0"/>
      <w:marBottom w:val="0"/>
      <w:divBdr>
        <w:top w:val="none" w:sz="0" w:space="0" w:color="auto"/>
        <w:left w:val="none" w:sz="0" w:space="0" w:color="auto"/>
        <w:bottom w:val="none" w:sz="0" w:space="0" w:color="auto"/>
        <w:right w:val="none" w:sz="0" w:space="0" w:color="auto"/>
      </w:divBdr>
    </w:div>
    <w:div w:id="2042707311">
      <w:bodyDiv w:val="1"/>
      <w:marLeft w:val="0"/>
      <w:marRight w:val="0"/>
      <w:marTop w:val="0"/>
      <w:marBottom w:val="0"/>
      <w:divBdr>
        <w:top w:val="none" w:sz="0" w:space="0" w:color="auto"/>
        <w:left w:val="none" w:sz="0" w:space="0" w:color="auto"/>
        <w:bottom w:val="none" w:sz="0" w:space="0" w:color="auto"/>
        <w:right w:val="none" w:sz="0" w:space="0" w:color="auto"/>
      </w:divBdr>
    </w:div>
    <w:div w:id="2049792647">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67289749">
      <w:bodyDiv w:val="1"/>
      <w:marLeft w:val="0"/>
      <w:marRight w:val="0"/>
      <w:marTop w:val="0"/>
      <w:marBottom w:val="0"/>
      <w:divBdr>
        <w:top w:val="none" w:sz="0" w:space="0" w:color="auto"/>
        <w:left w:val="none" w:sz="0" w:space="0" w:color="auto"/>
        <w:bottom w:val="none" w:sz="0" w:space="0" w:color="auto"/>
        <w:right w:val="none" w:sz="0" w:space="0" w:color="auto"/>
      </w:divBdr>
    </w:div>
    <w:div w:id="2078936827">
      <w:bodyDiv w:val="1"/>
      <w:marLeft w:val="0"/>
      <w:marRight w:val="0"/>
      <w:marTop w:val="0"/>
      <w:marBottom w:val="0"/>
      <w:divBdr>
        <w:top w:val="none" w:sz="0" w:space="0" w:color="auto"/>
        <w:left w:val="none" w:sz="0" w:space="0" w:color="auto"/>
        <w:bottom w:val="none" w:sz="0" w:space="0" w:color="auto"/>
        <w:right w:val="none" w:sz="0" w:space="0" w:color="auto"/>
      </w:divBdr>
    </w:div>
    <w:div w:id="2080207401">
      <w:bodyDiv w:val="1"/>
      <w:marLeft w:val="0"/>
      <w:marRight w:val="0"/>
      <w:marTop w:val="0"/>
      <w:marBottom w:val="0"/>
      <w:divBdr>
        <w:top w:val="none" w:sz="0" w:space="0" w:color="auto"/>
        <w:left w:val="none" w:sz="0" w:space="0" w:color="auto"/>
        <w:bottom w:val="none" w:sz="0" w:space="0" w:color="auto"/>
        <w:right w:val="none" w:sz="0" w:space="0" w:color="auto"/>
      </w:divBdr>
    </w:div>
    <w:div w:id="2085225233">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2412141">
      <w:bodyDiv w:val="1"/>
      <w:marLeft w:val="0"/>
      <w:marRight w:val="0"/>
      <w:marTop w:val="0"/>
      <w:marBottom w:val="0"/>
      <w:divBdr>
        <w:top w:val="none" w:sz="0" w:space="0" w:color="auto"/>
        <w:left w:val="none" w:sz="0" w:space="0" w:color="auto"/>
        <w:bottom w:val="none" w:sz="0" w:space="0" w:color="auto"/>
        <w:right w:val="none" w:sz="0" w:space="0" w:color="auto"/>
      </w:divBdr>
    </w:div>
    <w:div w:id="211296716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28308276">
      <w:bodyDiv w:val="1"/>
      <w:marLeft w:val="0"/>
      <w:marRight w:val="0"/>
      <w:marTop w:val="0"/>
      <w:marBottom w:val="0"/>
      <w:divBdr>
        <w:top w:val="none" w:sz="0" w:space="0" w:color="auto"/>
        <w:left w:val="none" w:sz="0" w:space="0" w:color="auto"/>
        <w:bottom w:val="none" w:sz="0" w:space="0" w:color="auto"/>
        <w:right w:val="none" w:sz="0" w:space="0" w:color="auto"/>
      </w:divBdr>
    </w:div>
    <w:div w:id="214291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A5555-E5ED-4C50-ADF0-AE8505A494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2021-02-28T05:14:00.0000000Z</dcterms:created>
  <dcterms:modified xsi:type="dcterms:W3CDTF">2022-02-08T23:43:08.1697829Z</dcterms:modified>
</coreProperties>
</file>