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2FF021D0" w:rsidR="00B028BC" w:rsidRPr="0086273D" w:rsidRDefault="000C0498" w:rsidP="111DE99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111DE999">
        <w:rPr>
          <w:rFonts w:ascii="Montserrat" w:hAnsi="Montserrat" w:cstheme="minorBidi"/>
          <w:b/>
          <w:bCs/>
          <w:color w:val="000000" w:themeColor="text1"/>
          <w:kern w:val="24"/>
          <w:sz w:val="56"/>
          <w:szCs w:val="56"/>
        </w:rPr>
        <w:t>14</w:t>
      </w:r>
    </w:p>
    <w:p w14:paraId="01237E12" w14:textId="0AB6DE03" w:rsidR="00B028BC" w:rsidRPr="0086273D" w:rsidRDefault="00B028BC" w:rsidP="111DE99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11DE999">
        <w:rPr>
          <w:rFonts w:ascii="Montserrat" w:hAnsi="Montserrat" w:cstheme="minorBidi"/>
          <w:b/>
          <w:bCs/>
          <w:color w:val="000000" w:themeColor="text1"/>
          <w:kern w:val="24"/>
          <w:sz w:val="48"/>
          <w:szCs w:val="48"/>
        </w:rPr>
        <w:t xml:space="preserve">de </w:t>
      </w:r>
      <w:r w:rsidR="000C0498" w:rsidRPr="111DE999">
        <w:rPr>
          <w:rFonts w:ascii="Montserrat" w:hAnsi="Montserrat" w:cstheme="minorBidi"/>
          <w:b/>
          <w:bCs/>
          <w:color w:val="000000" w:themeColor="text1"/>
          <w:kern w:val="24"/>
          <w:sz w:val="48"/>
          <w:szCs w:val="48"/>
        </w:rPr>
        <w:t>junio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DD0DF3B" w:rsidR="002F2CD4" w:rsidRPr="002F2CD4" w:rsidRDefault="000C0498" w:rsidP="002F2CD4">
      <w:pPr>
        <w:jc w:val="center"/>
        <w:rPr>
          <w:rFonts w:ascii="Montserrat" w:eastAsiaTheme="minorEastAsia" w:hAnsi="Montserrat"/>
          <w:i/>
          <w:color w:val="000000" w:themeColor="text1"/>
          <w:kern w:val="24"/>
          <w:sz w:val="48"/>
          <w:szCs w:val="40"/>
          <w:lang w:eastAsia="es-MX"/>
        </w:rPr>
      </w:pPr>
      <w:r w:rsidRPr="000C0498">
        <w:rPr>
          <w:rFonts w:ascii="Montserrat" w:eastAsiaTheme="minorEastAsia" w:hAnsi="Montserrat"/>
          <w:i/>
          <w:color w:val="000000" w:themeColor="text1"/>
          <w:kern w:val="24"/>
          <w:sz w:val="48"/>
          <w:szCs w:val="40"/>
          <w:lang w:eastAsia="es-MX"/>
        </w:rPr>
        <w:t>Representación técnica de la alternativa de solución</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8857188" w14:textId="3537509E" w:rsidR="0081136F" w:rsidRPr="0081136F" w:rsidRDefault="552EA46B" w:rsidP="552EA46B">
      <w:pPr>
        <w:spacing w:after="0" w:line="240" w:lineRule="auto"/>
        <w:jc w:val="both"/>
        <w:rPr>
          <w:rFonts w:ascii="Montserrat" w:hAnsi="Montserrat"/>
          <w:i/>
          <w:iCs/>
          <w:color w:val="000000" w:themeColor="text1"/>
        </w:rPr>
      </w:pPr>
      <w:r w:rsidRPr="552EA46B">
        <w:rPr>
          <w:rFonts w:ascii="Montserrat" w:eastAsia="Times New Roman" w:hAnsi="Montserrat" w:cs="Times New Roman"/>
          <w:b/>
          <w:bCs/>
          <w:i/>
          <w:iCs/>
          <w:lang w:eastAsia="es-MX"/>
        </w:rPr>
        <w:t xml:space="preserve">Aprendizaje esperado: </w:t>
      </w:r>
      <w:r w:rsidRPr="552EA46B">
        <w:rPr>
          <w:rFonts w:ascii="Montserrat" w:eastAsia="Times New Roman" w:hAnsi="Montserrat" w:cs="Times New Roman"/>
          <w:i/>
          <w:iCs/>
          <w:lang w:eastAsia="es-MX"/>
        </w:rPr>
        <w:t>t</w:t>
      </w:r>
      <w:r w:rsidRPr="552EA46B">
        <w:rPr>
          <w:rFonts w:ascii="Montserrat" w:hAnsi="Montserrat"/>
          <w:i/>
          <w:iCs/>
          <w:color w:val="000000" w:themeColor="text1"/>
        </w:rPr>
        <w:t>oma en cuenta la ergonomía y la estética en el diseño de proyectos.</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0DF66A70" w:rsidR="0081136F" w:rsidRPr="001F508E" w:rsidRDefault="552EA46B" w:rsidP="552EA46B">
      <w:pPr>
        <w:spacing w:after="0" w:line="240" w:lineRule="auto"/>
        <w:jc w:val="both"/>
        <w:rPr>
          <w:rFonts w:ascii="Montserrat" w:hAnsi="Montserrat"/>
          <w:i/>
          <w:iCs/>
          <w:color w:val="000000" w:themeColor="text1"/>
        </w:rPr>
      </w:pPr>
      <w:r w:rsidRPr="552EA46B">
        <w:rPr>
          <w:rFonts w:ascii="Montserrat" w:hAnsi="Montserrat"/>
          <w:b/>
          <w:bCs/>
          <w:i/>
          <w:iCs/>
          <w:color w:val="000000" w:themeColor="text1"/>
        </w:rPr>
        <w:t xml:space="preserve">Énfasis: </w:t>
      </w:r>
      <w:r w:rsidRPr="552EA46B">
        <w:rPr>
          <w:rFonts w:ascii="Montserrat" w:hAnsi="Montserrat"/>
          <w:i/>
          <w:iCs/>
          <w:color w:val="000000" w:themeColor="text1"/>
        </w:rPr>
        <w:t>realizar la representación técnica del producto o servicio a generar como solución.</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3B410150" w14:textId="7F687812" w:rsidR="00400884" w:rsidRPr="00400884" w:rsidRDefault="009F0B55" w:rsidP="00400884">
      <w:pPr>
        <w:spacing w:after="0" w:line="240" w:lineRule="auto"/>
        <w:jc w:val="both"/>
        <w:rPr>
          <w:rFonts w:ascii="Montserrat" w:eastAsia="Arial" w:hAnsi="Montserrat" w:cs="Arial"/>
          <w:bCs/>
        </w:rPr>
      </w:pPr>
      <w:r>
        <w:rPr>
          <w:rFonts w:ascii="Montserrat" w:eastAsia="Arial" w:hAnsi="Montserrat" w:cs="Arial"/>
          <w:bCs/>
        </w:rPr>
        <w:t>En esta sesión, r</w:t>
      </w:r>
      <w:r w:rsidR="00400884" w:rsidRPr="00400884">
        <w:rPr>
          <w:rFonts w:ascii="Montserrat" w:eastAsia="Arial" w:hAnsi="Montserrat" w:cs="Arial"/>
          <w:bCs/>
        </w:rPr>
        <w:t>ealizar</w:t>
      </w:r>
      <w:r>
        <w:rPr>
          <w:rFonts w:ascii="Montserrat" w:eastAsia="Arial" w:hAnsi="Montserrat" w:cs="Arial"/>
          <w:bCs/>
        </w:rPr>
        <w:t>ás</w:t>
      </w:r>
      <w:r w:rsidR="00400884" w:rsidRPr="00400884">
        <w:rPr>
          <w:rFonts w:ascii="Montserrat" w:eastAsia="Arial" w:hAnsi="Montserrat" w:cs="Arial"/>
          <w:bCs/>
        </w:rPr>
        <w:t xml:space="preserve"> la representación técnica del producto o servicio a generar como solución.</w:t>
      </w:r>
    </w:p>
    <w:p w14:paraId="12B6D4F3" w14:textId="2676E2BF" w:rsidR="001B509E" w:rsidRDefault="001B509E" w:rsidP="001B509E">
      <w:pPr>
        <w:spacing w:after="0" w:line="240" w:lineRule="auto"/>
        <w:jc w:val="both"/>
        <w:rPr>
          <w:rFonts w:ascii="Montserrat" w:eastAsia="Arial" w:hAnsi="Montserrat" w:cs="Arial"/>
          <w:bCs/>
        </w:rPr>
      </w:pP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31BE7B" w14:textId="77777777" w:rsidR="00400884" w:rsidRPr="00400884" w:rsidRDefault="00400884" w:rsidP="00400884">
      <w:pPr>
        <w:spacing w:after="0" w:line="240" w:lineRule="auto"/>
        <w:jc w:val="both"/>
        <w:rPr>
          <w:rFonts w:ascii="Montserrat" w:eastAsia="Arial" w:hAnsi="Montserrat" w:cs="Arial"/>
        </w:rPr>
      </w:pPr>
    </w:p>
    <w:p w14:paraId="0BCA4447" w14:textId="1FA03437" w:rsidR="0018723A" w:rsidRDefault="00400884" w:rsidP="00400884">
      <w:pPr>
        <w:spacing w:after="0" w:line="240" w:lineRule="auto"/>
        <w:jc w:val="both"/>
        <w:rPr>
          <w:rFonts w:ascii="Montserrat" w:eastAsia="Arial" w:hAnsi="Montserrat" w:cs="Arial"/>
        </w:rPr>
      </w:pPr>
      <w:r w:rsidRPr="00400884">
        <w:rPr>
          <w:rFonts w:ascii="Montserrat" w:eastAsia="Arial" w:hAnsi="Montserrat" w:cs="Arial"/>
        </w:rPr>
        <w:t>En sesiones anteriores ha</w:t>
      </w:r>
      <w:r w:rsidR="009F0B55">
        <w:rPr>
          <w:rFonts w:ascii="Montserrat" w:eastAsia="Arial" w:hAnsi="Montserrat" w:cs="Arial"/>
        </w:rPr>
        <w:t>s</w:t>
      </w:r>
      <w:r w:rsidRPr="00400884">
        <w:rPr>
          <w:rFonts w:ascii="Montserrat" w:eastAsia="Arial" w:hAnsi="Montserrat" w:cs="Arial"/>
        </w:rPr>
        <w:t xml:space="preserve"> seguido la secuencia de un gran proyecto que ha puesto en marcha </w:t>
      </w:r>
      <w:r w:rsidR="009F0B55">
        <w:rPr>
          <w:rFonts w:ascii="Montserrat" w:eastAsia="Arial" w:hAnsi="Montserrat" w:cs="Arial"/>
        </w:rPr>
        <w:t>Hugo.</w:t>
      </w:r>
    </w:p>
    <w:p w14:paraId="3C20207F" w14:textId="77777777" w:rsidR="0018723A" w:rsidRDefault="0018723A" w:rsidP="00400884">
      <w:pPr>
        <w:spacing w:after="0" w:line="240" w:lineRule="auto"/>
        <w:jc w:val="both"/>
        <w:rPr>
          <w:rFonts w:ascii="Montserrat" w:eastAsia="Arial" w:hAnsi="Montserrat" w:cs="Arial"/>
        </w:rPr>
      </w:pPr>
    </w:p>
    <w:p w14:paraId="7DDDE74D" w14:textId="7B831EE4" w:rsidR="0018723A" w:rsidRDefault="0018723A" w:rsidP="0058714C">
      <w:pPr>
        <w:spacing w:after="0" w:line="240" w:lineRule="auto"/>
        <w:jc w:val="center"/>
        <w:rPr>
          <w:rFonts w:ascii="Montserrat" w:eastAsia="Arial" w:hAnsi="Montserrat" w:cs="Arial"/>
        </w:rPr>
      </w:pPr>
      <w:r w:rsidRPr="0018723A">
        <w:rPr>
          <w:noProof/>
          <w:lang w:val="en-US"/>
        </w:rPr>
        <w:lastRenderedPageBreak/>
        <w:drawing>
          <wp:inline distT="0" distB="0" distL="0" distR="0" wp14:anchorId="70451B71" wp14:editId="3412022C">
            <wp:extent cx="5561762" cy="3075394"/>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66680" cy="3078114"/>
                    </a:xfrm>
                    <a:prstGeom prst="rect">
                      <a:avLst/>
                    </a:prstGeom>
                  </pic:spPr>
                </pic:pic>
              </a:graphicData>
            </a:graphic>
          </wp:inline>
        </w:drawing>
      </w:r>
    </w:p>
    <w:p w14:paraId="33F2E952" w14:textId="77777777" w:rsidR="00400884" w:rsidRPr="00400884" w:rsidRDefault="00400884" w:rsidP="00400884">
      <w:pPr>
        <w:spacing w:after="0" w:line="240" w:lineRule="auto"/>
        <w:jc w:val="both"/>
        <w:rPr>
          <w:rFonts w:ascii="Montserrat" w:eastAsia="Arial" w:hAnsi="Montserrat" w:cs="Arial"/>
        </w:rPr>
      </w:pPr>
    </w:p>
    <w:p w14:paraId="08EDC4F6" w14:textId="491F38F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En todo momento es esencial la ayuda, por lo que es importante formar un equipo de trabajo donde cada uno de los integrantes aporte sus ideas para la realización del proyecto, </w:t>
      </w:r>
      <w:r w:rsidR="009F0B55" w:rsidRPr="00400884">
        <w:rPr>
          <w:rFonts w:ascii="Montserrat" w:eastAsia="Arial" w:hAnsi="Montserrat" w:cs="Arial"/>
        </w:rPr>
        <w:t>apóya</w:t>
      </w:r>
      <w:r w:rsidR="009F0B55">
        <w:rPr>
          <w:rFonts w:ascii="Montserrat" w:eastAsia="Arial" w:hAnsi="Montserrat" w:cs="Arial"/>
        </w:rPr>
        <w:t>te</w:t>
      </w:r>
      <w:r w:rsidRPr="00400884">
        <w:rPr>
          <w:rFonts w:ascii="Montserrat" w:eastAsia="Arial" w:hAnsi="Montserrat" w:cs="Arial"/>
        </w:rPr>
        <w:t xml:space="preserve"> con la experiencia de </w:t>
      </w:r>
      <w:r w:rsidR="009F0B55">
        <w:rPr>
          <w:rFonts w:ascii="Montserrat" w:eastAsia="Arial" w:hAnsi="Montserrat" w:cs="Arial"/>
        </w:rPr>
        <w:t>tu</w:t>
      </w:r>
      <w:r w:rsidRPr="00400884">
        <w:rPr>
          <w:rFonts w:ascii="Montserrat" w:eastAsia="Arial" w:hAnsi="Montserrat" w:cs="Arial"/>
        </w:rPr>
        <w:t xml:space="preserve"> maestra o maestro en el desarrollo del diseño del empaque de cartón.</w:t>
      </w:r>
    </w:p>
    <w:p w14:paraId="24A9C080" w14:textId="77777777" w:rsidR="00400884" w:rsidRPr="00400884" w:rsidRDefault="00400884" w:rsidP="00400884">
      <w:pPr>
        <w:spacing w:after="0" w:line="240" w:lineRule="auto"/>
        <w:jc w:val="both"/>
        <w:rPr>
          <w:rFonts w:ascii="Montserrat" w:eastAsia="Arial" w:hAnsi="Montserrat" w:cs="Arial"/>
        </w:rPr>
      </w:pPr>
    </w:p>
    <w:p w14:paraId="72BBE512" w14:textId="29851D5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De las diferentes alternativ</w:t>
      </w:r>
      <w:r w:rsidR="001853FF">
        <w:rPr>
          <w:rFonts w:ascii="Montserrat" w:eastAsia="Arial" w:hAnsi="Montserrat" w:cs="Arial"/>
        </w:rPr>
        <w:t xml:space="preserve">as que se propusieron para dar </w:t>
      </w:r>
      <w:r w:rsidRPr="00400884">
        <w:rPr>
          <w:rFonts w:ascii="Montserrat" w:eastAsia="Arial" w:hAnsi="Montserrat" w:cs="Arial"/>
        </w:rPr>
        <w:t>solución al problema de Hugo</w:t>
      </w:r>
      <w:r w:rsidR="009F0B55">
        <w:rPr>
          <w:rFonts w:ascii="Montserrat" w:eastAsia="Arial" w:hAnsi="Montserrat" w:cs="Arial"/>
        </w:rPr>
        <w:t xml:space="preserve">, </w:t>
      </w:r>
      <w:r w:rsidRPr="00400884">
        <w:rPr>
          <w:rFonts w:ascii="Montserrat" w:eastAsia="Arial" w:hAnsi="Montserrat" w:cs="Arial"/>
        </w:rPr>
        <w:t>se eligió el empaque de cartón porque cumple con los requerimientos que se plantearon para diseñar un empaque: atractivo, resistente, seguro, ergonómico y que no daña a la naturaleza.</w:t>
      </w:r>
    </w:p>
    <w:p w14:paraId="2D4FE23F" w14:textId="0152EC5A" w:rsidR="00400884" w:rsidRDefault="00400884" w:rsidP="00400884">
      <w:pPr>
        <w:spacing w:after="0" w:line="240" w:lineRule="auto"/>
        <w:jc w:val="both"/>
        <w:rPr>
          <w:rFonts w:ascii="Montserrat" w:eastAsia="Arial" w:hAnsi="Montserrat" w:cs="Arial"/>
        </w:rPr>
      </w:pPr>
    </w:p>
    <w:p w14:paraId="6541E4AD" w14:textId="38E37E5C" w:rsidR="0018723A" w:rsidRDefault="0018723A" w:rsidP="0058714C">
      <w:pPr>
        <w:spacing w:after="0" w:line="240" w:lineRule="auto"/>
        <w:jc w:val="center"/>
        <w:rPr>
          <w:rFonts w:ascii="Montserrat" w:eastAsia="Arial" w:hAnsi="Montserrat" w:cs="Arial"/>
        </w:rPr>
      </w:pPr>
      <w:r w:rsidRPr="0018723A">
        <w:rPr>
          <w:noProof/>
          <w:lang w:val="en-US"/>
        </w:rPr>
        <w:drawing>
          <wp:inline distT="0" distB="0" distL="0" distR="0" wp14:anchorId="0A7367C4" wp14:editId="3A98F741">
            <wp:extent cx="5200022" cy="296185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0204" cy="2967659"/>
                    </a:xfrm>
                    <a:prstGeom prst="rect">
                      <a:avLst/>
                    </a:prstGeom>
                  </pic:spPr>
                </pic:pic>
              </a:graphicData>
            </a:graphic>
          </wp:inline>
        </w:drawing>
      </w:r>
    </w:p>
    <w:p w14:paraId="5DECFB11" w14:textId="77777777" w:rsidR="0018723A" w:rsidRPr="00400884" w:rsidRDefault="0018723A" w:rsidP="00400884">
      <w:pPr>
        <w:spacing w:after="0" w:line="240" w:lineRule="auto"/>
        <w:jc w:val="both"/>
        <w:rPr>
          <w:rFonts w:ascii="Montserrat" w:eastAsia="Arial" w:hAnsi="Montserrat" w:cs="Arial"/>
        </w:rPr>
      </w:pPr>
    </w:p>
    <w:p w14:paraId="68AFEB61" w14:textId="1B08DB4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lastRenderedPageBreak/>
        <w:t>Además, puede</w:t>
      </w:r>
      <w:r w:rsidR="009F0B55">
        <w:rPr>
          <w:rFonts w:ascii="Montserrat" w:eastAsia="Arial" w:hAnsi="Montserrat" w:cs="Arial"/>
        </w:rPr>
        <w:t>s</w:t>
      </w:r>
      <w:r w:rsidRPr="00400884">
        <w:rPr>
          <w:rFonts w:ascii="Montserrat" w:eastAsia="Arial" w:hAnsi="Montserrat" w:cs="Arial"/>
        </w:rPr>
        <w:t xml:space="preserve"> acceder fácilmente a los insumos y medios técnicos que se utilizarán en la elaboración del empaque, ya sea porque puede</w:t>
      </w:r>
      <w:r w:rsidR="009F0B55">
        <w:rPr>
          <w:rFonts w:ascii="Montserrat" w:eastAsia="Arial" w:hAnsi="Montserrat" w:cs="Arial"/>
        </w:rPr>
        <w:t>s</w:t>
      </w:r>
      <w:r w:rsidRPr="00400884">
        <w:rPr>
          <w:rFonts w:ascii="Montserrat" w:eastAsia="Arial" w:hAnsi="Montserrat" w:cs="Arial"/>
        </w:rPr>
        <w:t xml:space="preserve"> tenerlos en casa o porque son fáciles de adquirir.</w:t>
      </w:r>
      <w:r w:rsidR="009F0B55">
        <w:rPr>
          <w:rFonts w:ascii="Montserrat" w:eastAsia="Arial" w:hAnsi="Montserrat" w:cs="Arial"/>
        </w:rPr>
        <w:t xml:space="preserve"> </w:t>
      </w:r>
      <w:r w:rsidR="001853FF">
        <w:rPr>
          <w:rFonts w:ascii="Montserrat" w:eastAsia="Arial" w:hAnsi="Montserrat" w:cs="Arial"/>
        </w:rPr>
        <w:t>A</w:t>
      </w:r>
      <w:r w:rsidR="001853FF" w:rsidRPr="00400884">
        <w:rPr>
          <w:rFonts w:ascii="Montserrat" w:eastAsia="Arial" w:hAnsi="Montserrat" w:cs="Arial"/>
        </w:rPr>
        <w:t>demás,</w:t>
      </w:r>
      <w:r w:rsidRPr="00400884">
        <w:rPr>
          <w:rFonts w:ascii="Montserrat" w:eastAsia="Arial" w:hAnsi="Montserrat" w:cs="Arial"/>
        </w:rPr>
        <w:t xml:space="preserve"> el cartón es:</w:t>
      </w:r>
    </w:p>
    <w:p w14:paraId="3FE5C513" w14:textId="77777777" w:rsidR="00400884" w:rsidRPr="00400884" w:rsidRDefault="00400884" w:rsidP="00400884">
      <w:pPr>
        <w:spacing w:after="0" w:line="240" w:lineRule="auto"/>
        <w:jc w:val="both"/>
        <w:rPr>
          <w:rFonts w:ascii="Montserrat" w:eastAsia="Arial" w:hAnsi="Montserrat" w:cs="Arial"/>
        </w:rPr>
      </w:pPr>
    </w:p>
    <w:p w14:paraId="6CC645C3" w14:textId="5046926B"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Ligero</w:t>
      </w:r>
    </w:p>
    <w:p w14:paraId="0D6F3E35" w14:textId="3E6BFA1F"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Económico</w:t>
      </w:r>
    </w:p>
    <w:p w14:paraId="7FB22E2C" w14:textId="4F675CA4"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Resistente</w:t>
      </w:r>
    </w:p>
    <w:p w14:paraId="71A253A7" w14:textId="4B59D033"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Rígido</w:t>
      </w:r>
    </w:p>
    <w:p w14:paraId="7B702FAA" w14:textId="4F951F73"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Biodegradable</w:t>
      </w:r>
    </w:p>
    <w:p w14:paraId="19E192A8" w14:textId="26E46056"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Reciclable</w:t>
      </w:r>
    </w:p>
    <w:p w14:paraId="7DC40148" w14:textId="225089C0"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Sostenible</w:t>
      </w:r>
    </w:p>
    <w:p w14:paraId="63722795" w14:textId="06C161AC"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Apto para varios sistemas de impresión</w:t>
      </w:r>
    </w:p>
    <w:p w14:paraId="2D6565DB" w14:textId="43CCAB92"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 xml:space="preserve">Es un material fácil de trabajar. </w:t>
      </w:r>
    </w:p>
    <w:p w14:paraId="26015D86" w14:textId="1DDEE0B3"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No necesita de herramientas especiales.</w:t>
      </w:r>
    </w:p>
    <w:p w14:paraId="1D6DA4CA" w14:textId="0A5EF2A5"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 xml:space="preserve">Existen varios grosores de cartón. </w:t>
      </w:r>
    </w:p>
    <w:p w14:paraId="12579B53" w14:textId="778F5F95"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La energía que se requiere para trabajarlo es la mecánica.</w:t>
      </w:r>
    </w:p>
    <w:p w14:paraId="45EE6CA2" w14:textId="5252C772"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Es un material amigable con la naturaleza.</w:t>
      </w:r>
    </w:p>
    <w:p w14:paraId="07A91C33" w14:textId="77777777" w:rsidR="0018723A" w:rsidRPr="00400884" w:rsidRDefault="0018723A" w:rsidP="00400884">
      <w:pPr>
        <w:spacing w:after="0" w:line="240" w:lineRule="auto"/>
        <w:jc w:val="both"/>
        <w:rPr>
          <w:rFonts w:ascii="Montserrat" w:eastAsia="Arial" w:hAnsi="Montserrat" w:cs="Arial"/>
        </w:rPr>
      </w:pPr>
    </w:p>
    <w:p w14:paraId="3EBFA3A8" w14:textId="0A6A4D0B"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Ahora lo que debes hacer es comenzar a diseñar el empaque que dará solución a</w:t>
      </w:r>
      <w:r w:rsidR="000009D8">
        <w:rPr>
          <w:rFonts w:ascii="Montserrat" w:eastAsia="Arial" w:hAnsi="Montserrat" w:cs="Arial"/>
        </w:rPr>
        <w:t>l</w:t>
      </w:r>
      <w:r w:rsidRPr="00400884">
        <w:rPr>
          <w:rFonts w:ascii="Montserrat" w:eastAsia="Arial" w:hAnsi="Montserrat" w:cs="Arial"/>
        </w:rPr>
        <w:t xml:space="preserve"> problema técnico.</w:t>
      </w:r>
      <w:r w:rsidR="000009D8">
        <w:rPr>
          <w:rFonts w:ascii="Montserrat" w:eastAsia="Arial" w:hAnsi="Montserrat" w:cs="Arial"/>
        </w:rPr>
        <w:t xml:space="preserve"> </w:t>
      </w:r>
      <w:r w:rsidRPr="00400884">
        <w:rPr>
          <w:rFonts w:ascii="Montserrat" w:eastAsia="Arial" w:hAnsi="Montserrat" w:cs="Arial"/>
        </w:rPr>
        <w:t>Para ello, utilizar</w:t>
      </w:r>
      <w:r w:rsidR="000009D8">
        <w:rPr>
          <w:rFonts w:ascii="Montserrat" w:eastAsia="Arial" w:hAnsi="Montserrat" w:cs="Arial"/>
        </w:rPr>
        <w:t>á</w:t>
      </w:r>
      <w:r w:rsidRPr="00400884">
        <w:rPr>
          <w:rFonts w:ascii="Montserrat" w:eastAsia="Arial" w:hAnsi="Montserrat" w:cs="Arial"/>
        </w:rPr>
        <w:t xml:space="preserve">s la representación técnica. Esto significa realizar dibujos, diagramas, etc., que permitan dar </w:t>
      </w:r>
      <w:proofErr w:type="gramStart"/>
      <w:r w:rsidRPr="00400884">
        <w:rPr>
          <w:rFonts w:ascii="Montserrat" w:eastAsia="Arial" w:hAnsi="Montserrat" w:cs="Arial"/>
        </w:rPr>
        <w:t>mayor información</w:t>
      </w:r>
      <w:proofErr w:type="gramEnd"/>
      <w:r w:rsidRPr="00400884">
        <w:rPr>
          <w:rFonts w:ascii="Montserrat" w:eastAsia="Arial" w:hAnsi="Montserrat" w:cs="Arial"/>
        </w:rPr>
        <w:t xml:space="preserve"> a las personas sobre cómo será </w:t>
      </w:r>
      <w:r w:rsidR="000009D8">
        <w:rPr>
          <w:rFonts w:ascii="Montserrat" w:eastAsia="Arial" w:hAnsi="Montserrat" w:cs="Arial"/>
        </w:rPr>
        <w:t>el</w:t>
      </w:r>
      <w:r w:rsidRPr="00400884">
        <w:rPr>
          <w:rFonts w:ascii="Montserrat" w:eastAsia="Arial" w:hAnsi="Montserrat" w:cs="Arial"/>
        </w:rPr>
        <w:t xml:space="preserve"> objeto técnico, es decir, el empaque.</w:t>
      </w:r>
    </w:p>
    <w:p w14:paraId="58F6340E" w14:textId="77777777" w:rsidR="00400884" w:rsidRPr="00400884" w:rsidRDefault="00400884" w:rsidP="00400884">
      <w:pPr>
        <w:spacing w:after="0" w:line="240" w:lineRule="auto"/>
        <w:jc w:val="both"/>
        <w:rPr>
          <w:rFonts w:ascii="Montserrat" w:eastAsia="Arial" w:hAnsi="Montserrat" w:cs="Arial"/>
        </w:rPr>
      </w:pPr>
    </w:p>
    <w:p w14:paraId="7837D69F" w14:textId="59167348"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También </w:t>
      </w:r>
      <w:r w:rsidR="001B5954">
        <w:rPr>
          <w:rFonts w:ascii="Montserrat" w:eastAsia="Arial" w:hAnsi="Montserrat" w:cs="Arial"/>
        </w:rPr>
        <w:t>te</w:t>
      </w:r>
      <w:r w:rsidRPr="00400884">
        <w:rPr>
          <w:rFonts w:ascii="Montserrat" w:eastAsia="Arial" w:hAnsi="Montserrat" w:cs="Arial"/>
        </w:rPr>
        <w:t xml:space="preserve"> va a ayudar a definir cuáles serán los aspectos físicos de</w:t>
      </w:r>
      <w:r w:rsidR="00A831B8">
        <w:rPr>
          <w:rFonts w:ascii="Montserrat" w:eastAsia="Arial" w:hAnsi="Montserrat" w:cs="Arial"/>
        </w:rPr>
        <w:t>l</w:t>
      </w:r>
      <w:r w:rsidRPr="00400884">
        <w:rPr>
          <w:rFonts w:ascii="Montserrat" w:eastAsia="Arial" w:hAnsi="Montserrat" w:cs="Arial"/>
        </w:rPr>
        <w:t xml:space="preserve"> objeto, como la forma, medidas, entre otros.</w:t>
      </w:r>
    </w:p>
    <w:p w14:paraId="36129E8B" w14:textId="77777777" w:rsidR="00400884" w:rsidRPr="00400884" w:rsidRDefault="00400884" w:rsidP="00400884">
      <w:pPr>
        <w:spacing w:after="0" w:line="240" w:lineRule="auto"/>
        <w:jc w:val="both"/>
        <w:rPr>
          <w:rFonts w:ascii="Montserrat" w:eastAsia="Arial" w:hAnsi="Montserrat" w:cs="Arial"/>
        </w:rPr>
      </w:pPr>
    </w:p>
    <w:p w14:paraId="51F98F32" w14:textId="4D517F4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¿Qué es la representación técnica?</w:t>
      </w:r>
    </w:p>
    <w:p w14:paraId="6DF74382" w14:textId="77777777" w:rsidR="00400884" w:rsidRPr="00400884" w:rsidRDefault="00400884" w:rsidP="00400884">
      <w:pPr>
        <w:spacing w:after="0" w:line="240" w:lineRule="auto"/>
        <w:jc w:val="both"/>
        <w:rPr>
          <w:rFonts w:ascii="Montserrat" w:eastAsia="Arial" w:hAnsi="Montserrat" w:cs="Arial"/>
        </w:rPr>
      </w:pPr>
    </w:p>
    <w:p w14:paraId="41E5C3F8" w14:textId="4A8D874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Existen formas de comunicación que se representan de diferentes maneras y una de ellas es la gráfica, símbolos e imágenes, que proporcionan información clara y precisa de lo que se quiere realizar.</w:t>
      </w:r>
    </w:p>
    <w:p w14:paraId="269BD0BF" w14:textId="77777777" w:rsidR="00400884" w:rsidRPr="00400884" w:rsidRDefault="00400884" w:rsidP="00400884">
      <w:pPr>
        <w:spacing w:after="0" w:line="240" w:lineRule="auto"/>
        <w:jc w:val="both"/>
        <w:rPr>
          <w:rFonts w:ascii="Montserrat" w:eastAsia="Arial" w:hAnsi="Montserrat" w:cs="Arial"/>
        </w:rPr>
      </w:pPr>
    </w:p>
    <w:p w14:paraId="42A3E616" w14:textId="2AAD168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Desde tiempos muy remotos, el ser humano, ya utilizaba la representación técnica que hacía a través de dibujos y que dejaron plasmados en paredes de las cuevas como figuras humanas, animales, manos, entre otros, y que expresaban con ellos sus ideas, sus conocimientos y su entorno.</w:t>
      </w:r>
    </w:p>
    <w:p w14:paraId="24BEA466" w14:textId="16517188" w:rsidR="00400884" w:rsidRDefault="00400884" w:rsidP="00400884">
      <w:pPr>
        <w:spacing w:after="0" w:line="240" w:lineRule="auto"/>
        <w:jc w:val="both"/>
        <w:rPr>
          <w:rFonts w:ascii="Montserrat" w:eastAsia="Arial" w:hAnsi="Montserrat" w:cs="Arial"/>
        </w:rPr>
      </w:pPr>
    </w:p>
    <w:p w14:paraId="4D7D3EE1" w14:textId="499648C4" w:rsidR="00A831B8" w:rsidRDefault="00A831B8" w:rsidP="00A831B8">
      <w:pPr>
        <w:spacing w:after="0" w:line="240" w:lineRule="auto"/>
        <w:jc w:val="center"/>
        <w:rPr>
          <w:rFonts w:ascii="Montserrat" w:eastAsia="Arial" w:hAnsi="Montserrat" w:cs="Arial"/>
        </w:rPr>
      </w:pPr>
      <w:r w:rsidRPr="00A831B8">
        <w:rPr>
          <w:noProof/>
          <w:lang w:val="en-US"/>
        </w:rPr>
        <w:drawing>
          <wp:inline distT="0" distB="0" distL="0" distR="0" wp14:anchorId="2572762D" wp14:editId="4D02427D">
            <wp:extent cx="2512243" cy="1421842"/>
            <wp:effectExtent l="0" t="0" r="254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7574" cy="1424859"/>
                    </a:xfrm>
                    <a:prstGeom prst="rect">
                      <a:avLst/>
                    </a:prstGeom>
                  </pic:spPr>
                </pic:pic>
              </a:graphicData>
            </a:graphic>
          </wp:inline>
        </w:drawing>
      </w:r>
    </w:p>
    <w:p w14:paraId="75281501" w14:textId="77777777" w:rsidR="00A831B8" w:rsidRPr="00400884" w:rsidRDefault="00A831B8" w:rsidP="00400884">
      <w:pPr>
        <w:spacing w:after="0" w:line="240" w:lineRule="auto"/>
        <w:jc w:val="both"/>
        <w:rPr>
          <w:rFonts w:ascii="Montserrat" w:eastAsia="Arial" w:hAnsi="Montserrat" w:cs="Arial"/>
        </w:rPr>
      </w:pPr>
    </w:p>
    <w:p w14:paraId="40B59EB1" w14:textId="1D37D81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Para tener imágenes e ideas más claras sobre ello, </w:t>
      </w:r>
      <w:r w:rsidR="00A831B8">
        <w:rPr>
          <w:rFonts w:ascii="Montserrat" w:eastAsia="Arial" w:hAnsi="Montserrat" w:cs="Arial"/>
        </w:rPr>
        <w:t xml:space="preserve">observa </w:t>
      </w:r>
      <w:r w:rsidRPr="00400884">
        <w:rPr>
          <w:rFonts w:ascii="Montserrat" w:eastAsia="Arial" w:hAnsi="Montserrat" w:cs="Arial"/>
        </w:rPr>
        <w:t>el siguiente video:</w:t>
      </w:r>
    </w:p>
    <w:p w14:paraId="5386083A" w14:textId="77777777" w:rsidR="00400884" w:rsidRPr="00400884" w:rsidRDefault="00400884" w:rsidP="00400884">
      <w:pPr>
        <w:spacing w:after="0" w:line="240" w:lineRule="auto"/>
        <w:jc w:val="both"/>
        <w:rPr>
          <w:rFonts w:ascii="Montserrat" w:eastAsia="Arial" w:hAnsi="Montserrat" w:cs="Arial"/>
        </w:rPr>
      </w:pPr>
    </w:p>
    <w:p w14:paraId="6025C1DD" w14:textId="19EA6E6C" w:rsidR="00A831B8" w:rsidRPr="001853FF" w:rsidRDefault="001853FF" w:rsidP="00400884">
      <w:pPr>
        <w:pStyle w:val="Prrafodelista"/>
        <w:numPr>
          <w:ilvl w:val="0"/>
          <w:numId w:val="15"/>
        </w:numPr>
        <w:spacing w:after="0" w:line="240" w:lineRule="auto"/>
        <w:jc w:val="both"/>
        <w:rPr>
          <w:rFonts w:ascii="Montserrat" w:eastAsia="Arial" w:hAnsi="Montserrat" w:cs="Arial"/>
          <w:b/>
          <w:bCs/>
          <w:lang w:val="en-US"/>
        </w:rPr>
      </w:pPr>
      <w:r>
        <w:rPr>
          <w:rFonts w:ascii="Montserrat" w:eastAsia="Arial" w:hAnsi="Montserrat" w:cs="Arial"/>
          <w:b/>
          <w:bCs/>
          <w:lang w:val="en-US"/>
        </w:rPr>
        <w:t>Historia</w:t>
      </w:r>
    </w:p>
    <w:p w14:paraId="2FCFC0E4" w14:textId="543116C7" w:rsidR="00400884" w:rsidRDefault="00F102FD" w:rsidP="00400884">
      <w:pPr>
        <w:spacing w:after="0" w:line="240" w:lineRule="auto"/>
        <w:jc w:val="both"/>
        <w:rPr>
          <w:rFonts w:ascii="Montserrat" w:eastAsia="Arial" w:hAnsi="Montserrat" w:cs="Arial"/>
          <w:lang w:val="en-US"/>
        </w:rPr>
      </w:pPr>
      <w:hyperlink r:id="rId10" w:history="1">
        <w:r w:rsidR="00D224AC" w:rsidRPr="00930412">
          <w:rPr>
            <w:rStyle w:val="Hipervnculo"/>
            <w:rFonts w:ascii="Montserrat" w:eastAsia="Arial" w:hAnsi="Montserrat" w:cs="Arial"/>
            <w:lang w:val="en-US"/>
          </w:rPr>
          <w:t>https://youtu.be/yfIpdCzwow8</w:t>
        </w:r>
      </w:hyperlink>
      <w:r w:rsidR="00D224AC">
        <w:rPr>
          <w:rFonts w:ascii="Montserrat" w:eastAsia="Arial" w:hAnsi="Montserrat" w:cs="Arial"/>
          <w:lang w:val="en-US"/>
        </w:rPr>
        <w:t xml:space="preserve"> </w:t>
      </w:r>
    </w:p>
    <w:p w14:paraId="7A43AB1A" w14:textId="77777777" w:rsidR="00D224AC" w:rsidRPr="001853FF" w:rsidRDefault="00D224AC" w:rsidP="00400884">
      <w:pPr>
        <w:spacing w:after="0" w:line="240" w:lineRule="auto"/>
        <w:jc w:val="both"/>
        <w:rPr>
          <w:rFonts w:ascii="Montserrat" w:eastAsia="Arial" w:hAnsi="Montserrat" w:cs="Arial"/>
          <w:lang w:val="en-US"/>
        </w:rPr>
      </w:pPr>
    </w:p>
    <w:p w14:paraId="5027B8C1" w14:textId="0C6C1D4F"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Como vis</w:t>
      </w:r>
      <w:r w:rsidR="00A831B8">
        <w:rPr>
          <w:rFonts w:ascii="Montserrat" w:eastAsia="Arial" w:hAnsi="Montserrat" w:cs="Arial"/>
        </w:rPr>
        <w:t>te</w:t>
      </w:r>
      <w:r w:rsidRPr="00400884">
        <w:rPr>
          <w:rFonts w:ascii="Montserrat" w:eastAsia="Arial" w:hAnsi="Montserrat" w:cs="Arial"/>
        </w:rPr>
        <w:t xml:space="preserve">, una persona que utilizó ampliamente el dibujo técnico fue Leonardo da Vinci, su trabajo es un ejemplo de cómo se han dado cambios en la técnica del dibujo para ampliar y perfeccionar la comunicación y la forma de expresión de las ideas y proyectos. </w:t>
      </w:r>
    </w:p>
    <w:p w14:paraId="1EE79A5C" w14:textId="75B1209A" w:rsidR="00400884" w:rsidRDefault="00400884" w:rsidP="00400884">
      <w:pPr>
        <w:spacing w:after="0" w:line="240" w:lineRule="auto"/>
        <w:jc w:val="both"/>
        <w:rPr>
          <w:rFonts w:ascii="Montserrat" w:eastAsia="Arial" w:hAnsi="Montserrat" w:cs="Arial"/>
        </w:rPr>
      </w:pPr>
    </w:p>
    <w:p w14:paraId="273CBA25" w14:textId="2636E43F" w:rsidR="0018723A" w:rsidRDefault="0018723A" w:rsidP="00A831B8">
      <w:pPr>
        <w:spacing w:after="0" w:line="240" w:lineRule="auto"/>
        <w:jc w:val="center"/>
        <w:rPr>
          <w:rFonts w:ascii="Montserrat" w:eastAsia="Arial" w:hAnsi="Montserrat" w:cs="Arial"/>
        </w:rPr>
      </w:pPr>
      <w:r w:rsidRPr="0018723A">
        <w:rPr>
          <w:noProof/>
          <w:lang w:val="en-US"/>
        </w:rPr>
        <w:drawing>
          <wp:inline distT="0" distB="0" distL="0" distR="0" wp14:anchorId="22DF01F5" wp14:editId="06669856">
            <wp:extent cx="3788228" cy="202698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2459" cy="2034604"/>
                    </a:xfrm>
                    <a:prstGeom prst="rect">
                      <a:avLst/>
                    </a:prstGeom>
                  </pic:spPr>
                </pic:pic>
              </a:graphicData>
            </a:graphic>
          </wp:inline>
        </w:drawing>
      </w:r>
    </w:p>
    <w:p w14:paraId="71BFCF38" w14:textId="77777777" w:rsidR="0018723A" w:rsidRPr="00400884" w:rsidRDefault="0018723A" w:rsidP="00400884">
      <w:pPr>
        <w:spacing w:after="0" w:line="240" w:lineRule="auto"/>
        <w:jc w:val="both"/>
        <w:rPr>
          <w:rFonts w:ascii="Montserrat" w:eastAsia="Arial" w:hAnsi="Montserrat" w:cs="Arial"/>
        </w:rPr>
      </w:pPr>
    </w:p>
    <w:p w14:paraId="36197185" w14:textId="756CA7A7" w:rsid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Estos cambios, los podemos ver también en los lenguajes y códigos con los que se realiza la representación técnica, para concretar ideas, conceptos y acciones de cada campo tecnológico.</w:t>
      </w:r>
    </w:p>
    <w:p w14:paraId="6468A9B4" w14:textId="77777777" w:rsidR="00A831B8" w:rsidRPr="00400884" w:rsidRDefault="00A831B8" w:rsidP="00400884">
      <w:pPr>
        <w:spacing w:after="0" w:line="240" w:lineRule="auto"/>
        <w:jc w:val="both"/>
        <w:rPr>
          <w:rFonts w:ascii="Montserrat" w:eastAsia="Arial" w:hAnsi="Montserrat" w:cs="Arial"/>
        </w:rPr>
      </w:pPr>
    </w:p>
    <w:p w14:paraId="0924DAB4" w14:textId="1675C6C8" w:rsidR="00400884" w:rsidRPr="00400884" w:rsidRDefault="00A831B8" w:rsidP="00A831B8">
      <w:pPr>
        <w:spacing w:after="0" w:line="240" w:lineRule="auto"/>
        <w:jc w:val="center"/>
        <w:rPr>
          <w:rFonts w:ascii="Montserrat" w:eastAsia="Arial" w:hAnsi="Montserrat" w:cs="Arial"/>
        </w:rPr>
      </w:pPr>
      <w:r w:rsidRPr="0018723A">
        <w:rPr>
          <w:noProof/>
          <w:lang w:val="en-US"/>
        </w:rPr>
        <w:drawing>
          <wp:inline distT="0" distB="0" distL="0" distR="0" wp14:anchorId="3F5794BD" wp14:editId="3D424150">
            <wp:extent cx="3371222" cy="2852074"/>
            <wp:effectExtent l="0" t="0" r="63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2659" cy="2861750"/>
                    </a:xfrm>
                    <a:prstGeom prst="rect">
                      <a:avLst/>
                    </a:prstGeom>
                  </pic:spPr>
                </pic:pic>
              </a:graphicData>
            </a:graphic>
          </wp:inline>
        </w:drawing>
      </w:r>
    </w:p>
    <w:p w14:paraId="5A0E6605" w14:textId="77777777" w:rsidR="00A831B8" w:rsidRDefault="00A831B8" w:rsidP="00400884">
      <w:pPr>
        <w:spacing w:after="0" w:line="240" w:lineRule="auto"/>
        <w:jc w:val="both"/>
        <w:rPr>
          <w:rFonts w:ascii="Montserrat" w:eastAsia="Arial" w:hAnsi="Montserrat" w:cs="Arial"/>
        </w:rPr>
      </w:pPr>
    </w:p>
    <w:p w14:paraId="66510D30" w14:textId="737491E8"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El dibujo como representación técnica, tiene como finalidad proyectar los datos que se ofrecen del propio sistema técnico y que están incluidos en el dibujo. Para ello, se utilizan instrumentos adecuados, técnicas, materiales y simbología, propios de cada área de los campos tecnológicos. </w:t>
      </w:r>
    </w:p>
    <w:p w14:paraId="4E73D463" w14:textId="77777777" w:rsidR="00400884" w:rsidRPr="00400884" w:rsidRDefault="00400884" w:rsidP="00400884">
      <w:pPr>
        <w:spacing w:after="0" w:line="240" w:lineRule="auto"/>
        <w:jc w:val="both"/>
        <w:rPr>
          <w:rFonts w:ascii="Montserrat" w:eastAsia="Arial" w:hAnsi="Montserrat" w:cs="Arial"/>
        </w:rPr>
      </w:pPr>
    </w:p>
    <w:p w14:paraId="2644FE00" w14:textId="00DB2BF2"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El nivel más básico de la representación de un objeto es la imagen que se hace del objeto mismo en la mente de quien lo va a diseñar.</w:t>
      </w:r>
      <w:r w:rsidR="00A831B8">
        <w:rPr>
          <w:rFonts w:ascii="Montserrat" w:eastAsia="Arial" w:hAnsi="Montserrat" w:cs="Arial"/>
        </w:rPr>
        <w:t xml:space="preserve"> </w:t>
      </w:r>
      <w:r w:rsidRPr="00400884">
        <w:rPr>
          <w:rFonts w:ascii="Montserrat" w:eastAsia="Arial" w:hAnsi="Montserrat" w:cs="Arial"/>
        </w:rPr>
        <w:t>Después, pasamos a la representación con formas simples o complejas; en este nivel se pueden realizar bocetos a mano alzada del producto o una representación del objeto o servicio a través de gráficas, diagramas o esquemas.</w:t>
      </w:r>
    </w:p>
    <w:p w14:paraId="3FD0FF9F" w14:textId="77777777" w:rsidR="00400884" w:rsidRPr="00400884" w:rsidRDefault="00400884" w:rsidP="00400884">
      <w:pPr>
        <w:spacing w:after="0" w:line="240" w:lineRule="auto"/>
        <w:jc w:val="both"/>
        <w:rPr>
          <w:rFonts w:ascii="Montserrat" w:eastAsia="Arial" w:hAnsi="Montserrat" w:cs="Arial"/>
        </w:rPr>
      </w:pPr>
    </w:p>
    <w:p w14:paraId="4FEB4463" w14:textId="79C9F7A2"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Es muy importante en esta etapa tener una idea más precisa de lo que se quiere hacer, para que en el momento en que se plasme en una representación bidimensional o tridimensional, empleando herramientas e instrumentos para dibujo técnico o herramientas digitales, </w:t>
      </w:r>
      <w:r w:rsidR="00A831B8">
        <w:rPr>
          <w:rFonts w:ascii="Montserrat" w:eastAsia="Arial" w:hAnsi="Montserrat" w:cs="Arial"/>
        </w:rPr>
        <w:t>la</w:t>
      </w:r>
      <w:r w:rsidRPr="00400884">
        <w:rPr>
          <w:rFonts w:ascii="Montserrat" w:eastAsia="Arial" w:hAnsi="Montserrat" w:cs="Arial"/>
        </w:rPr>
        <w:t xml:space="preserve"> representación técnica puede ser comprendida e interpretada para que se logre crear el objeto técnico.</w:t>
      </w:r>
    </w:p>
    <w:p w14:paraId="0FAB6AB3" w14:textId="33F63C90" w:rsidR="00400884" w:rsidRDefault="00400884" w:rsidP="00400884">
      <w:pPr>
        <w:spacing w:after="0" w:line="240" w:lineRule="auto"/>
        <w:jc w:val="both"/>
        <w:rPr>
          <w:rFonts w:ascii="Montserrat" w:eastAsia="Arial" w:hAnsi="Montserrat" w:cs="Arial"/>
        </w:rPr>
      </w:pPr>
    </w:p>
    <w:p w14:paraId="087E1F55" w14:textId="7C037242" w:rsidR="00A831B8" w:rsidRDefault="00A831B8" w:rsidP="0058714C">
      <w:pPr>
        <w:spacing w:after="0" w:line="240" w:lineRule="auto"/>
        <w:jc w:val="center"/>
        <w:rPr>
          <w:rFonts w:ascii="Montserrat" w:eastAsia="Arial" w:hAnsi="Montserrat" w:cs="Arial"/>
        </w:rPr>
      </w:pPr>
      <w:r w:rsidRPr="0018723A">
        <w:rPr>
          <w:noProof/>
          <w:lang w:val="en-US"/>
        </w:rPr>
        <w:drawing>
          <wp:inline distT="0" distB="0" distL="0" distR="0" wp14:anchorId="2B43542D" wp14:editId="453B3BA6">
            <wp:extent cx="3039626" cy="1329965"/>
            <wp:effectExtent l="0" t="0" r="889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7853" cy="1351066"/>
                    </a:xfrm>
                    <a:prstGeom prst="rect">
                      <a:avLst/>
                    </a:prstGeom>
                  </pic:spPr>
                </pic:pic>
              </a:graphicData>
            </a:graphic>
          </wp:inline>
        </w:drawing>
      </w:r>
    </w:p>
    <w:p w14:paraId="217FEBA4" w14:textId="77777777" w:rsidR="00A831B8" w:rsidRPr="00400884" w:rsidRDefault="00A831B8" w:rsidP="00400884">
      <w:pPr>
        <w:spacing w:after="0" w:line="240" w:lineRule="auto"/>
        <w:jc w:val="both"/>
        <w:rPr>
          <w:rFonts w:ascii="Montserrat" w:eastAsia="Arial" w:hAnsi="Montserrat" w:cs="Arial"/>
        </w:rPr>
      </w:pPr>
    </w:p>
    <w:p w14:paraId="4A150D8F" w14:textId="77E2A735"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Estas representaciones técnicas, no sólo son útiles en la ingeniería, arquitectura, diseño, docencia y programación, sino también para </w:t>
      </w:r>
      <w:r w:rsidR="00A831B8">
        <w:rPr>
          <w:rFonts w:ascii="Montserrat" w:eastAsia="Arial" w:hAnsi="Montserrat" w:cs="Arial"/>
        </w:rPr>
        <w:t>ti</w:t>
      </w:r>
      <w:r w:rsidRPr="00400884">
        <w:rPr>
          <w:rFonts w:ascii="Montserrat" w:eastAsia="Arial" w:hAnsi="Montserrat" w:cs="Arial"/>
        </w:rPr>
        <w:t xml:space="preserve">, alumna </w:t>
      </w:r>
      <w:r w:rsidR="00A831B8">
        <w:rPr>
          <w:rFonts w:ascii="Montserrat" w:eastAsia="Arial" w:hAnsi="Montserrat" w:cs="Arial"/>
        </w:rPr>
        <w:t>o</w:t>
      </w:r>
      <w:r w:rsidRPr="00400884">
        <w:rPr>
          <w:rFonts w:ascii="Montserrat" w:eastAsia="Arial" w:hAnsi="Montserrat" w:cs="Arial"/>
        </w:rPr>
        <w:t xml:space="preserve"> alumno de secundaria. Recuerd</w:t>
      </w:r>
      <w:r w:rsidR="00A831B8">
        <w:rPr>
          <w:rFonts w:ascii="Montserrat" w:eastAsia="Arial" w:hAnsi="Montserrat" w:cs="Arial"/>
        </w:rPr>
        <w:t>a</w:t>
      </w:r>
      <w:r w:rsidRPr="00400884">
        <w:rPr>
          <w:rFonts w:ascii="Montserrat" w:eastAsia="Arial" w:hAnsi="Montserrat" w:cs="Arial"/>
        </w:rPr>
        <w:t xml:space="preserve"> que las usar</w:t>
      </w:r>
      <w:r w:rsidR="00A831B8">
        <w:rPr>
          <w:rFonts w:ascii="Montserrat" w:eastAsia="Arial" w:hAnsi="Montserrat" w:cs="Arial"/>
        </w:rPr>
        <w:t>á</w:t>
      </w:r>
      <w:r w:rsidRPr="00400884">
        <w:rPr>
          <w:rFonts w:ascii="Montserrat" w:eastAsia="Arial" w:hAnsi="Montserrat" w:cs="Arial"/>
        </w:rPr>
        <w:t xml:space="preserve">s siempre para representar la alternativa de solución que elijas para </w:t>
      </w:r>
      <w:r w:rsidR="00A831B8">
        <w:rPr>
          <w:rFonts w:ascii="Montserrat" w:eastAsia="Arial" w:hAnsi="Montserrat" w:cs="Arial"/>
        </w:rPr>
        <w:t>el</w:t>
      </w:r>
      <w:r w:rsidRPr="00400884">
        <w:rPr>
          <w:rFonts w:ascii="Montserrat" w:eastAsia="Arial" w:hAnsi="Montserrat" w:cs="Arial"/>
        </w:rPr>
        <w:t xml:space="preserve"> problema técnico.</w:t>
      </w:r>
    </w:p>
    <w:p w14:paraId="74693F94" w14:textId="77777777" w:rsidR="00A831B8" w:rsidRPr="00400884" w:rsidRDefault="00A831B8" w:rsidP="00400884">
      <w:pPr>
        <w:spacing w:after="0" w:line="240" w:lineRule="auto"/>
        <w:jc w:val="both"/>
        <w:rPr>
          <w:rFonts w:ascii="Montserrat" w:eastAsia="Arial" w:hAnsi="Montserrat" w:cs="Arial"/>
        </w:rPr>
      </w:pPr>
    </w:p>
    <w:p w14:paraId="72F611D3" w14:textId="724E1E3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Ahora bien, conoces la necesidad, el problema, h</w:t>
      </w:r>
      <w:r w:rsidR="00A831B8">
        <w:rPr>
          <w:rFonts w:ascii="Montserrat" w:eastAsia="Arial" w:hAnsi="Montserrat" w:cs="Arial"/>
        </w:rPr>
        <w:t>a</w:t>
      </w:r>
      <w:r w:rsidRPr="00400884">
        <w:rPr>
          <w:rFonts w:ascii="Montserrat" w:eastAsia="Arial" w:hAnsi="Montserrat" w:cs="Arial"/>
        </w:rPr>
        <w:t>s evaluado las diferentes alternativas de solución y elegis</w:t>
      </w:r>
      <w:r w:rsidR="00A831B8">
        <w:rPr>
          <w:rFonts w:ascii="Montserrat" w:eastAsia="Arial" w:hAnsi="Montserrat" w:cs="Arial"/>
        </w:rPr>
        <w:t>te</w:t>
      </w:r>
      <w:r w:rsidRPr="00400884">
        <w:rPr>
          <w:rFonts w:ascii="Montserrat" w:eastAsia="Arial" w:hAnsi="Montserrat" w:cs="Arial"/>
        </w:rPr>
        <w:t xml:space="preserve"> una. Ahora, es momento de elegir cómo representar técnicamente </w:t>
      </w:r>
      <w:r w:rsidR="00A831B8">
        <w:rPr>
          <w:rFonts w:ascii="Montserrat" w:eastAsia="Arial" w:hAnsi="Montserrat" w:cs="Arial"/>
        </w:rPr>
        <w:t>l</w:t>
      </w:r>
      <w:r w:rsidRPr="00400884">
        <w:rPr>
          <w:rFonts w:ascii="Montserrat" w:eastAsia="Arial" w:hAnsi="Montserrat" w:cs="Arial"/>
        </w:rPr>
        <w:t>a solución.</w:t>
      </w:r>
    </w:p>
    <w:p w14:paraId="023F90ED" w14:textId="77777777" w:rsidR="00A831B8" w:rsidRDefault="00A831B8" w:rsidP="00400884">
      <w:pPr>
        <w:spacing w:after="0" w:line="240" w:lineRule="auto"/>
        <w:jc w:val="both"/>
        <w:rPr>
          <w:rFonts w:ascii="Montserrat" w:eastAsia="Arial" w:hAnsi="Montserrat" w:cs="Arial"/>
        </w:rPr>
      </w:pPr>
    </w:p>
    <w:p w14:paraId="6573D3F8" w14:textId="7F3BD04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Actualmente lo que se emplea con </w:t>
      </w:r>
      <w:r w:rsidR="001853FF" w:rsidRPr="00400884">
        <w:rPr>
          <w:rFonts w:ascii="Montserrat" w:eastAsia="Arial" w:hAnsi="Montserrat" w:cs="Arial"/>
        </w:rPr>
        <w:t>mucha más frecuencia</w:t>
      </w:r>
      <w:r w:rsidRPr="00400884">
        <w:rPr>
          <w:rFonts w:ascii="Montserrat" w:eastAsia="Arial" w:hAnsi="Montserrat" w:cs="Arial"/>
        </w:rPr>
        <w:t xml:space="preserve"> son las herramientas gráficas digitales, pues son muy eficaces y eficientes para realizar los bocetos. Estas aplicaciones, en algunos casos, son gratuitas y en otros tienen un costo que muchas veces está fuera del alcance de los estudiantes.</w:t>
      </w:r>
    </w:p>
    <w:p w14:paraId="2797C22A" w14:textId="77777777" w:rsidR="00400884" w:rsidRPr="00400884" w:rsidRDefault="00400884" w:rsidP="00400884">
      <w:pPr>
        <w:spacing w:after="0" w:line="240" w:lineRule="auto"/>
        <w:jc w:val="both"/>
        <w:rPr>
          <w:rFonts w:ascii="Montserrat" w:eastAsia="Arial" w:hAnsi="Montserrat" w:cs="Arial"/>
        </w:rPr>
      </w:pPr>
    </w:p>
    <w:p w14:paraId="6F93BD43" w14:textId="7A74564B" w:rsidR="00400884" w:rsidRPr="00400884" w:rsidRDefault="002B5BF2" w:rsidP="00400884">
      <w:pPr>
        <w:spacing w:after="0" w:line="240" w:lineRule="auto"/>
        <w:jc w:val="both"/>
        <w:rPr>
          <w:rFonts w:ascii="Montserrat" w:eastAsia="Arial" w:hAnsi="Montserrat" w:cs="Arial"/>
        </w:rPr>
      </w:pPr>
      <w:r>
        <w:rPr>
          <w:rFonts w:ascii="Montserrat" w:eastAsia="Arial" w:hAnsi="Montserrat" w:cs="Arial"/>
        </w:rPr>
        <w:t>A</w:t>
      </w:r>
      <w:r w:rsidR="00400884" w:rsidRPr="00400884">
        <w:rPr>
          <w:rFonts w:ascii="Montserrat" w:eastAsia="Arial" w:hAnsi="Montserrat" w:cs="Arial"/>
        </w:rPr>
        <w:t>lgunas de las características que tienen estos programas son:</w:t>
      </w:r>
    </w:p>
    <w:p w14:paraId="11D09978" w14:textId="77777777" w:rsidR="00400884" w:rsidRPr="00400884" w:rsidRDefault="00400884" w:rsidP="00400884">
      <w:pPr>
        <w:spacing w:after="0" w:line="240" w:lineRule="auto"/>
        <w:jc w:val="both"/>
        <w:rPr>
          <w:rFonts w:ascii="Montserrat" w:eastAsia="Arial" w:hAnsi="Montserrat" w:cs="Arial"/>
        </w:rPr>
      </w:pPr>
    </w:p>
    <w:p w14:paraId="0A9C5A40" w14:textId="4A280C07"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Diseño asistido por ordenador (pantalla gráfica, puntos, líneas y arcos)</w:t>
      </w:r>
    </w:p>
    <w:p w14:paraId="2B3F11EF" w14:textId="7D6252A4"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Utilizan varias plataformas</w:t>
      </w:r>
    </w:p>
    <w:p w14:paraId="2D9FB8A5" w14:textId="40095637"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Trabajan junto con otros programas</w:t>
      </w:r>
    </w:p>
    <w:p w14:paraId="637B5BF8" w14:textId="413D408A"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Diseño en 3D</w:t>
      </w:r>
    </w:p>
    <w:p w14:paraId="0E84249F" w14:textId="65E1CFB0"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Incluyen plantillas que facilitan la tarea de diseñar</w:t>
      </w:r>
    </w:p>
    <w:p w14:paraId="7E7D8DF9" w14:textId="22E97FCF"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Se diseña y se obtiene la muestra del proyecto realizado</w:t>
      </w:r>
    </w:p>
    <w:p w14:paraId="0859EE86" w14:textId="39DD2A39" w:rsidR="0018723A" w:rsidRDefault="0018723A" w:rsidP="00400884">
      <w:pPr>
        <w:spacing w:after="0" w:line="240" w:lineRule="auto"/>
        <w:jc w:val="both"/>
        <w:rPr>
          <w:rFonts w:ascii="Montserrat" w:eastAsia="Arial" w:hAnsi="Montserrat" w:cs="Arial"/>
        </w:rPr>
      </w:pPr>
    </w:p>
    <w:p w14:paraId="74A9A86B" w14:textId="4E7828BE" w:rsidR="0018723A" w:rsidRDefault="0018723A" w:rsidP="002B5BF2">
      <w:pPr>
        <w:spacing w:after="0" w:line="240" w:lineRule="auto"/>
        <w:jc w:val="center"/>
        <w:rPr>
          <w:rFonts w:ascii="Montserrat" w:eastAsia="Arial" w:hAnsi="Montserrat" w:cs="Arial"/>
        </w:rPr>
      </w:pPr>
      <w:r w:rsidRPr="0018723A">
        <w:rPr>
          <w:noProof/>
          <w:lang w:val="en-US"/>
        </w:rPr>
        <w:lastRenderedPageBreak/>
        <w:drawing>
          <wp:inline distT="0" distB="0" distL="0" distR="0" wp14:anchorId="72BFE8CC" wp14:editId="02F34844">
            <wp:extent cx="2095944" cy="126106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7993" cy="1268318"/>
                    </a:xfrm>
                    <a:prstGeom prst="rect">
                      <a:avLst/>
                    </a:prstGeom>
                  </pic:spPr>
                </pic:pic>
              </a:graphicData>
            </a:graphic>
          </wp:inline>
        </w:drawing>
      </w:r>
    </w:p>
    <w:p w14:paraId="6C530D42" w14:textId="77777777" w:rsidR="0018723A" w:rsidRPr="00400884" w:rsidRDefault="0018723A" w:rsidP="00400884">
      <w:pPr>
        <w:spacing w:after="0" w:line="240" w:lineRule="auto"/>
        <w:jc w:val="both"/>
        <w:rPr>
          <w:rFonts w:ascii="Montserrat" w:eastAsia="Arial" w:hAnsi="Montserrat" w:cs="Arial"/>
        </w:rPr>
      </w:pPr>
    </w:p>
    <w:p w14:paraId="26E34233" w14:textId="19C79CA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Además</w:t>
      </w:r>
      <w:r w:rsidR="002B5BF2">
        <w:rPr>
          <w:rFonts w:ascii="Montserrat" w:eastAsia="Arial" w:hAnsi="Montserrat" w:cs="Arial"/>
        </w:rPr>
        <w:t>,</w:t>
      </w:r>
      <w:r w:rsidRPr="00400884">
        <w:rPr>
          <w:rFonts w:ascii="Montserrat" w:eastAsia="Arial" w:hAnsi="Montserrat" w:cs="Arial"/>
        </w:rPr>
        <w:t xml:space="preserve"> estos programas especializados para el diseño de empaques de </w:t>
      </w:r>
      <w:proofErr w:type="gramStart"/>
      <w:r w:rsidRPr="00400884">
        <w:rPr>
          <w:rFonts w:ascii="Montserrat" w:eastAsia="Arial" w:hAnsi="Montserrat" w:cs="Arial"/>
        </w:rPr>
        <w:t>cartón,</w:t>
      </w:r>
      <w:proofErr w:type="gramEnd"/>
      <w:r w:rsidRPr="00400884">
        <w:rPr>
          <w:rFonts w:ascii="Montserrat" w:eastAsia="Arial" w:hAnsi="Montserrat" w:cs="Arial"/>
        </w:rPr>
        <w:t xml:space="preserve"> son operados por profesionistas, ya que requieren cierto conocimiento en el lenguaje de las aplicaciones.</w:t>
      </w:r>
      <w:r w:rsidR="002B5BF2">
        <w:rPr>
          <w:rFonts w:ascii="Montserrat" w:eastAsia="Arial" w:hAnsi="Montserrat" w:cs="Arial"/>
        </w:rPr>
        <w:t xml:space="preserve"> Observa un ejemplo en el siguiente video.</w:t>
      </w:r>
    </w:p>
    <w:p w14:paraId="2AB38651" w14:textId="77777777" w:rsidR="00400884" w:rsidRPr="00400884" w:rsidRDefault="00400884" w:rsidP="00400884">
      <w:pPr>
        <w:spacing w:after="0" w:line="240" w:lineRule="auto"/>
        <w:jc w:val="both"/>
        <w:rPr>
          <w:rFonts w:ascii="Montserrat" w:eastAsia="Arial" w:hAnsi="Montserrat" w:cs="Arial"/>
        </w:rPr>
      </w:pPr>
    </w:p>
    <w:p w14:paraId="2EF99E65" w14:textId="7CE3AAAC" w:rsidR="002B5BF2" w:rsidRDefault="001853FF" w:rsidP="00400884">
      <w:pPr>
        <w:pStyle w:val="Prrafodelista"/>
        <w:numPr>
          <w:ilvl w:val="0"/>
          <w:numId w:val="15"/>
        </w:numPr>
        <w:spacing w:after="0" w:line="240" w:lineRule="auto"/>
        <w:jc w:val="both"/>
        <w:rPr>
          <w:rFonts w:ascii="Montserrat" w:eastAsia="Arial" w:hAnsi="Montserrat" w:cs="Arial"/>
          <w:b/>
          <w:bCs/>
          <w:lang w:val="en-US"/>
        </w:rPr>
      </w:pPr>
      <w:r>
        <w:rPr>
          <w:rFonts w:ascii="Montserrat" w:eastAsia="Arial" w:hAnsi="Montserrat" w:cs="Arial"/>
          <w:b/>
          <w:bCs/>
          <w:lang w:val="en-US"/>
        </w:rPr>
        <w:t xml:space="preserve">Software de </w:t>
      </w:r>
      <w:proofErr w:type="spellStart"/>
      <w:r>
        <w:rPr>
          <w:rFonts w:ascii="Montserrat" w:eastAsia="Arial" w:hAnsi="Montserrat" w:cs="Arial"/>
          <w:b/>
          <w:bCs/>
          <w:lang w:val="en-US"/>
        </w:rPr>
        <w:t>embalaje</w:t>
      </w:r>
      <w:proofErr w:type="spellEnd"/>
    </w:p>
    <w:p w14:paraId="61DCC423" w14:textId="7B5B5E5F" w:rsidR="00400884" w:rsidRDefault="00F102FD" w:rsidP="00400884">
      <w:pPr>
        <w:spacing w:after="0" w:line="240" w:lineRule="auto"/>
        <w:jc w:val="both"/>
        <w:rPr>
          <w:rFonts w:ascii="Montserrat" w:eastAsia="Arial" w:hAnsi="Montserrat" w:cs="Arial"/>
          <w:lang w:val="en-US"/>
        </w:rPr>
      </w:pPr>
      <w:hyperlink r:id="rId15" w:history="1">
        <w:r w:rsidR="00D224AC" w:rsidRPr="00930412">
          <w:rPr>
            <w:rStyle w:val="Hipervnculo"/>
            <w:rFonts w:ascii="Montserrat" w:eastAsia="Arial" w:hAnsi="Montserrat" w:cs="Arial"/>
            <w:lang w:val="en-US"/>
          </w:rPr>
          <w:t>https://youtu.be/jRPhJYsUD7c</w:t>
        </w:r>
      </w:hyperlink>
      <w:r w:rsidR="00D224AC">
        <w:rPr>
          <w:rFonts w:ascii="Montserrat" w:eastAsia="Arial" w:hAnsi="Montserrat" w:cs="Arial"/>
          <w:lang w:val="en-US"/>
        </w:rPr>
        <w:t xml:space="preserve"> </w:t>
      </w:r>
    </w:p>
    <w:p w14:paraId="7B406748" w14:textId="77777777" w:rsidR="00D224AC" w:rsidRPr="001853FF" w:rsidRDefault="00D224AC" w:rsidP="00400884">
      <w:pPr>
        <w:spacing w:after="0" w:line="240" w:lineRule="auto"/>
        <w:jc w:val="both"/>
        <w:rPr>
          <w:rFonts w:ascii="Montserrat" w:eastAsia="Arial" w:hAnsi="Montserrat" w:cs="Arial"/>
          <w:lang w:val="en-US"/>
        </w:rPr>
      </w:pPr>
    </w:p>
    <w:p w14:paraId="713B4B41"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Probablemente no se pueda utilizar siempre este tipo de programas que son para profesionales, pero hay algunas aplicaciones que son más sencillas y que seguramente Hugo ya cuenta con ellas en la computadora de su casa. Pero si no fuera así, puede recurrir a otras opciones para hacer la representación técnica de su empaque.</w:t>
      </w:r>
    </w:p>
    <w:p w14:paraId="7EC57E19" w14:textId="77777777" w:rsidR="00400884" w:rsidRPr="00400884" w:rsidRDefault="00400884" w:rsidP="00400884">
      <w:pPr>
        <w:spacing w:after="0" w:line="240" w:lineRule="auto"/>
        <w:jc w:val="both"/>
        <w:rPr>
          <w:rFonts w:ascii="Montserrat" w:eastAsia="Arial" w:hAnsi="Montserrat" w:cs="Arial"/>
        </w:rPr>
      </w:pPr>
    </w:p>
    <w:p w14:paraId="7983935E" w14:textId="3596202E"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Con lo que h</w:t>
      </w:r>
      <w:r w:rsidR="00DE6A57">
        <w:rPr>
          <w:rFonts w:ascii="Montserrat" w:eastAsia="Arial" w:hAnsi="Montserrat" w:cs="Arial"/>
        </w:rPr>
        <w:t>a</w:t>
      </w:r>
      <w:r w:rsidRPr="00400884">
        <w:rPr>
          <w:rFonts w:ascii="Montserrat" w:eastAsia="Arial" w:hAnsi="Montserrat" w:cs="Arial"/>
        </w:rPr>
        <w:t>s visto hasta ahora, ¿De qué otra manera puede Hugo realizar su representación técnica?</w:t>
      </w:r>
    </w:p>
    <w:p w14:paraId="47B97AF4" w14:textId="77777777" w:rsidR="00400884" w:rsidRPr="00400884" w:rsidRDefault="00400884" w:rsidP="00400884">
      <w:pPr>
        <w:spacing w:after="0" w:line="240" w:lineRule="auto"/>
        <w:jc w:val="both"/>
        <w:rPr>
          <w:rFonts w:ascii="Montserrat" w:eastAsia="Arial" w:hAnsi="Montserrat" w:cs="Arial"/>
        </w:rPr>
      </w:pPr>
    </w:p>
    <w:p w14:paraId="47A43F92" w14:textId="27F6D2BA"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Puede realizar la representación de su empaque por medio del dibujo técnico</w:t>
      </w:r>
      <w:r w:rsidR="00DE6A57">
        <w:rPr>
          <w:rFonts w:ascii="Montserrat" w:eastAsia="Arial" w:hAnsi="Montserrat" w:cs="Arial"/>
        </w:rPr>
        <w:t xml:space="preserve">, </w:t>
      </w:r>
      <w:r w:rsidRPr="00400884">
        <w:rPr>
          <w:rFonts w:ascii="Montserrat" w:eastAsia="Arial" w:hAnsi="Montserrat" w:cs="Arial"/>
        </w:rPr>
        <w:t>pero para esto, debe tener primero una idea de cómo puede ser la forma de su empaque, después plasmarlo en un dibujo a mano alzada, como los que seguramente ha realizado en el aula, y entonces deberá trazarlo con medidas, apoyado de instrumentos de dibujo y materiales utilizados en su materia de Tecnología.</w:t>
      </w:r>
    </w:p>
    <w:p w14:paraId="032793B1" w14:textId="5B91636F" w:rsidR="00400884" w:rsidRDefault="00400884" w:rsidP="00400884">
      <w:pPr>
        <w:spacing w:after="0" w:line="240" w:lineRule="auto"/>
        <w:jc w:val="both"/>
        <w:rPr>
          <w:rFonts w:ascii="Montserrat" w:eastAsia="Arial" w:hAnsi="Montserrat" w:cs="Arial"/>
        </w:rPr>
      </w:pPr>
    </w:p>
    <w:p w14:paraId="73A08FA2" w14:textId="4DDA6740" w:rsidR="009F0B55" w:rsidRDefault="009F0B55" w:rsidP="0058714C">
      <w:pPr>
        <w:spacing w:after="0" w:line="240" w:lineRule="auto"/>
        <w:jc w:val="center"/>
        <w:rPr>
          <w:rFonts w:ascii="Montserrat" w:eastAsia="Arial" w:hAnsi="Montserrat" w:cs="Arial"/>
        </w:rPr>
      </w:pPr>
      <w:r w:rsidRPr="009F0B55">
        <w:rPr>
          <w:noProof/>
          <w:lang w:val="en-US"/>
        </w:rPr>
        <w:drawing>
          <wp:inline distT="0" distB="0" distL="0" distR="0" wp14:anchorId="4EB7DE90" wp14:editId="3067B186">
            <wp:extent cx="2941514" cy="16830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1526" cy="1700272"/>
                    </a:xfrm>
                    <a:prstGeom prst="rect">
                      <a:avLst/>
                    </a:prstGeom>
                  </pic:spPr>
                </pic:pic>
              </a:graphicData>
            </a:graphic>
          </wp:inline>
        </w:drawing>
      </w:r>
    </w:p>
    <w:p w14:paraId="02B02975" w14:textId="3B33184A" w:rsidR="009F0B55" w:rsidRDefault="009F0B55" w:rsidP="00400884">
      <w:pPr>
        <w:spacing w:after="0" w:line="240" w:lineRule="auto"/>
        <w:jc w:val="both"/>
        <w:rPr>
          <w:rFonts w:ascii="Montserrat" w:eastAsia="Arial" w:hAnsi="Montserrat" w:cs="Arial"/>
        </w:rPr>
      </w:pPr>
    </w:p>
    <w:p w14:paraId="66D1C880" w14:textId="48FAEE31"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Parece cosa del pasado, pero en la actualidad se sigue utilizando para realizar representaciones técnicas de objetos, aunque sin duda las computadoras han facilitado mucho la labor de los profesionales del diseño.</w:t>
      </w:r>
      <w:r w:rsidR="00DE6A57">
        <w:rPr>
          <w:rFonts w:ascii="Montserrat" w:eastAsia="Arial" w:hAnsi="Montserrat" w:cs="Arial"/>
        </w:rPr>
        <w:t xml:space="preserve"> Para conocer más, observa el s</w:t>
      </w:r>
      <w:r w:rsidRPr="00400884">
        <w:rPr>
          <w:rFonts w:ascii="Montserrat" w:eastAsia="Arial" w:hAnsi="Montserrat" w:cs="Arial"/>
        </w:rPr>
        <w:t>iguiente video.</w:t>
      </w:r>
    </w:p>
    <w:p w14:paraId="15BCD24E" w14:textId="77777777" w:rsidR="00400884" w:rsidRPr="00400884" w:rsidRDefault="00400884" w:rsidP="00400884">
      <w:pPr>
        <w:spacing w:after="0" w:line="240" w:lineRule="auto"/>
        <w:jc w:val="both"/>
        <w:rPr>
          <w:rFonts w:ascii="Montserrat" w:eastAsia="Arial" w:hAnsi="Montserrat" w:cs="Arial"/>
        </w:rPr>
      </w:pPr>
    </w:p>
    <w:p w14:paraId="0DE64ED4" w14:textId="4EABAE81" w:rsidR="00DE6A57" w:rsidRDefault="552EA46B" w:rsidP="00400884">
      <w:pPr>
        <w:pStyle w:val="Prrafodelista"/>
        <w:numPr>
          <w:ilvl w:val="0"/>
          <w:numId w:val="15"/>
        </w:numPr>
        <w:spacing w:after="0" w:line="240" w:lineRule="auto"/>
        <w:jc w:val="both"/>
        <w:rPr>
          <w:rFonts w:ascii="Montserrat" w:eastAsia="Arial" w:hAnsi="Montserrat" w:cs="Arial"/>
          <w:b/>
          <w:bCs/>
        </w:rPr>
      </w:pPr>
      <w:r w:rsidRPr="552EA46B">
        <w:rPr>
          <w:rFonts w:ascii="Montserrat" w:eastAsia="Arial" w:hAnsi="Montserrat" w:cs="Arial"/>
          <w:b/>
          <w:bCs/>
        </w:rPr>
        <w:t>El dibujo a mano y computadora</w:t>
      </w:r>
    </w:p>
    <w:p w14:paraId="2C81CF29" w14:textId="0FFDAE3A" w:rsidR="009F0B55" w:rsidRDefault="00F102FD" w:rsidP="00400884">
      <w:pPr>
        <w:spacing w:after="0" w:line="240" w:lineRule="auto"/>
        <w:jc w:val="both"/>
        <w:rPr>
          <w:rFonts w:ascii="Montserrat" w:eastAsia="Arial" w:hAnsi="Montserrat" w:cs="Arial"/>
        </w:rPr>
      </w:pPr>
      <w:hyperlink r:id="rId17" w:history="1">
        <w:r w:rsidR="00D224AC" w:rsidRPr="00930412">
          <w:rPr>
            <w:rStyle w:val="Hipervnculo"/>
            <w:rFonts w:ascii="Montserrat" w:eastAsia="Arial" w:hAnsi="Montserrat" w:cs="Arial"/>
          </w:rPr>
          <w:t>https://youtu.be/CNbsSifRDqo</w:t>
        </w:r>
      </w:hyperlink>
      <w:r w:rsidR="00D224AC">
        <w:rPr>
          <w:rFonts w:ascii="Montserrat" w:eastAsia="Arial" w:hAnsi="Montserrat" w:cs="Arial"/>
        </w:rPr>
        <w:t xml:space="preserve"> </w:t>
      </w:r>
    </w:p>
    <w:p w14:paraId="12118FE9" w14:textId="77777777" w:rsidR="00D224AC" w:rsidRDefault="00D224AC" w:rsidP="00400884">
      <w:pPr>
        <w:spacing w:after="0" w:line="240" w:lineRule="auto"/>
        <w:jc w:val="both"/>
        <w:rPr>
          <w:rFonts w:ascii="Montserrat" w:eastAsia="Arial" w:hAnsi="Montserrat" w:cs="Arial"/>
        </w:rPr>
      </w:pPr>
    </w:p>
    <w:p w14:paraId="420405F4" w14:textId="5658F8E4"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Ahora, </w:t>
      </w:r>
      <w:r w:rsidR="00DE6A57">
        <w:rPr>
          <w:rFonts w:ascii="Montserrat" w:eastAsia="Arial" w:hAnsi="Montserrat" w:cs="Arial"/>
        </w:rPr>
        <w:t>conocerás</w:t>
      </w:r>
      <w:r w:rsidRPr="00400884">
        <w:rPr>
          <w:rFonts w:ascii="Montserrat" w:eastAsia="Arial" w:hAnsi="Montserrat" w:cs="Arial"/>
        </w:rPr>
        <w:t xml:space="preserve"> más a fondo los aspectos de cada tipo de dibujo:</w:t>
      </w:r>
    </w:p>
    <w:p w14:paraId="2F653B42" w14:textId="77777777" w:rsidR="00400884" w:rsidRPr="00400884" w:rsidRDefault="00400884" w:rsidP="00400884">
      <w:pPr>
        <w:spacing w:after="0" w:line="240" w:lineRule="auto"/>
        <w:jc w:val="both"/>
        <w:rPr>
          <w:rFonts w:ascii="Montserrat" w:eastAsia="Arial" w:hAnsi="Montserrat" w:cs="Arial"/>
        </w:rPr>
      </w:pPr>
    </w:p>
    <w:p w14:paraId="599F0FBE"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Dibujo a mano alzada.</w:t>
      </w:r>
    </w:p>
    <w:p w14:paraId="462BD1C7" w14:textId="2804A3D2" w:rsidR="00400884" w:rsidRPr="00400884" w:rsidRDefault="00400884" w:rsidP="00400884">
      <w:pPr>
        <w:spacing w:after="0" w:line="240" w:lineRule="auto"/>
        <w:jc w:val="both"/>
        <w:rPr>
          <w:rFonts w:ascii="Montserrat" w:eastAsia="Arial" w:hAnsi="Montserrat" w:cs="Arial"/>
        </w:rPr>
      </w:pPr>
    </w:p>
    <w:p w14:paraId="1A1B8C66" w14:textId="2E51145A" w:rsidR="00400884" w:rsidRPr="00DE6A57" w:rsidRDefault="00400884" w:rsidP="00DE6A57">
      <w:pPr>
        <w:pStyle w:val="Prrafodelista"/>
        <w:numPr>
          <w:ilvl w:val="0"/>
          <w:numId w:val="18"/>
        </w:numPr>
        <w:spacing w:after="0" w:line="240" w:lineRule="auto"/>
        <w:jc w:val="both"/>
        <w:rPr>
          <w:rFonts w:ascii="Montserrat" w:eastAsia="Arial" w:hAnsi="Montserrat" w:cs="Arial"/>
        </w:rPr>
      </w:pPr>
      <w:r w:rsidRPr="00DE6A57">
        <w:rPr>
          <w:rFonts w:ascii="Montserrat" w:eastAsia="Arial" w:hAnsi="Montserrat" w:cs="Arial"/>
        </w:rPr>
        <w:t>Es un bosquejo general del objeto, principalmente se expresa la forma que tendrá, solamente se utiliza papel, lápiz y goma.</w:t>
      </w:r>
    </w:p>
    <w:p w14:paraId="2DE5D503" w14:textId="77868C25" w:rsidR="00400884" w:rsidRPr="00DE6A57" w:rsidRDefault="00400884" w:rsidP="00DE6A57">
      <w:pPr>
        <w:pStyle w:val="Prrafodelista"/>
        <w:numPr>
          <w:ilvl w:val="0"/>
          <w:numId w:val="18"/>
        </w:numPr>
        <w:spacing w:after="0" w:line="240" w:lineRule="auto"/>
        <w:jc w:val="both"/>
        <w:rPr>
          <w:rFonts w:ascii="Montserrat" w:eastAsia="Arial" w:hAnsi="Montserrat" w:cs="Arial"/>
        </w:rPr>
      </w:pPr>
      <w:r w:rsidRPr="00DE6A57">
        <w:rPr>
          <w:rFonts w:ascii="Montserrat" w:eastAsia="Arial" w:hAnsi="Montserrat" w:cs="Arial"/>
        </w:rPr>
        <w:t>Ayuda mucho utilizar perspectivas para poder mostrar todas las vistas que sean necesarias para definir muy bien el objeto.</w:t>
      </w:r>
    </w:p>
    <w:p w14:paraId="65299128" w14:textId="77777777" w:rsidR="00400884" w:rsidRPr="00400884" w:rsidRDefault="00400884" w:rsidP="00400884">
      <w:pPr>
        <w:spacing w:after="0" w:line="240" w:lineRule="auto"/>
        <w:jc w:val="both"/>
        <w:rPr>
          <w:rFonts w:ascii="Montserrat" w:eastAsia="Arial" w:hAnsi="Montserrat" w:cs="Arial"/>
        </w:rPr>
      </w:pPr>
    </w:p>
    <w:p w14:paraId="09E9FCBB" w14:textId="421C1D61" w:rsidR="00400884" w:rsidRPr="00400884" w:rsidRDefault="00DE6A57" w:rsidP="00400884">
      <w:pPr>
        <w:spacing w:after="0" w:line="240" w:lineRule="auto"/>
        <w:jc w:val="both"/>
        <w:rPr>
          <w:rFonts w:ascii="Montserrat" w:eastAsia="Arial" w:hAnsi="Montserrat" w:cs="Arial"/>
        </w:rPr>
      </w:pPr>
      <w:r>
        <w:rPr>
          <w:rFonts w:ascii="Montserrat" w:eastAsia="Arial" w:hAnsi="Montserrat" w:cs="Arial"/>
        </w:rPr>
        <w:t>D</w:t>
      </w:r>
      <w:r w:rsidR="00400884" w:rsidRPr="00400884">
        <w:rPr>
          <w:rFonts w:ascii="Montserrat" w:eastAsia="Arial" w:hAnsi="Montserrat" w:cs="Arial"/>
        </w:rPr>
        <w:t>ibujo técnico.</w:t>
      </w:r>
    </w:p>
    <w:p w14:paraId="70914362" w14:textId="77777777" w:rsidR="00400884" w:rsidRPr="00400884" w:rsidRDefault="00400884" w:rsidP="00400884">
      <w:pPr>
        <w:spacing w:after="0" w:line="240" w:lineRule="auto"/>
        <w:jc w:val="both"/>
        <w:rPr>
          <w:rFonts w:ascii="Montserrat" w:eastAsia="Arial" w:hAnsi="Montserrat" w:cs="Arial"/>
        </w:rPr>
      </w:pPr>
    </w:p>
    <w:p w14:paraId="0FD30250" w14:textId="550D7F89" w:rsidR="00400884" w:rsidRPr="00DE6A57" w:rsidRDefault="00400884" w:rsidP="00DE6A57">
      <w:pPr>
        <w:pStyle w:val="Prrafodelista"/>
        <w:numPr>
          <w:ilvl w:val="0"/>
          <w:numId w:val="19"/>
        </w:numPr>
        <w:spacing w:after="0" w:line="240" w:lineRule="auto"/>
        <w:jc w:val="both"/>
        <w:rPr>
          <w:rFonts w:ascii="Montserrat" w:eastAsia="Arial" w:hAnsi="Montserrat" w:cs="Arial"/>
        </w:rPr>
      </w:pPr>
      <w:r w:rsidRPr="00DE6A57">
        <w:rPr>
          <w:rFonts w:ascii="Montserrat" w:eastAsia="Arial" w:hAnsi="Montserrat" w:cs="Arial"/>
        </w:rPr>
        <w:t>Se representa a escala, que es la relación proporcional del objeto real con el dibujo.</w:t>
      </w:r>
    </w:p>
    <w:p w14:paraId="2D0C6658" w14:textId="01E29938" w:rsidR="00400884" w:rsidRPr="00DE6A57" w:rsidRDefault="00400884" w:rsidP="00DE6A57">
      <w:pPr>
        <w:pStyle w:val="Prrafodelista"/>
        <w:numPr>
          <w:ilvl w:val="0"/>
          <w:numId w:val="19"/>
        </w:numPr>
        <w:spacing w:after="0" w:line="240" w:lineRule="auto"/>
        <w:jc w:val="both"/>
        <w:rPr>
          <w:rFonts w:ascii="Montserrat" w:eastAsia="Arial" w:hAnsi="Montserrat" w:cs="Arial"/>
        </w:rPr>
      </w:pPr>
      <w:r w:rsidRPr="00DE6A57">
        <w:rPr>
          <w:rFonts w:ascii="Montserrat" w:eastAsia="Arial" w:hAnsi="Montserrat" w:cs="Arial"/>
        </w:rPr>
        <w:t>Las acotaciones, son líneas que representan las dimensiones del objeto con unidades en metros, centímetros u otras medidas.</w:t>
      </w:r>
    </w:p>
    <w:p w14:paraId="4FBF090C" w14:textId="6D1CA2C7" w:rsidR="00400884" w:rsidRPr="00DE6A57" w:rsidRDefault="00400884" w:rsidP="00DE6A57">
      <w:pPr>
        <w:pStyle w:val="Prrafodelista"/>
        <w:numPr>
          <w:ilvl w:val="0"/>
          <w:numId w:val="19"/>
        </w:numPr>
        <w:spacing w:after="0" w:line="240" w:lineRule="auto"/>
        <w:jc w:val="both"/>
        <w:rPr>
          <w:rFonts w:ascii="Montserrat" w:eastAsia="Arial" w:hAnsi="Montserrat" w:cs="Arial"/>
        </w:rPr>
      </w:pPr>
      <w:r w:rsidRPr="00DE6A57">
        <w:rPr>
          <w:rFonts w:ascii="Montserrat" w:eastAsia="Arial" w:hAnsi="Montserrat" w:cs="Arial"/>
        </w:rPr>
        <w:t>En este tipo de dibujo se trazan las diferentes vistas del objeto mediante proyecciones perpendiculares a los planos vertical, horizontal y de perfil. Esto ayuda mucho para observar cada detalle de todos los lados del objeto.</w:t>
      </w:r>
    </w:p>
    <w:p w14:paraId="6ECAEB59" w14:textId="77777777" w:rsidR="00400884" w:rsidRPr="00400884" w:rsidRDefault="00400884" w:rsidP="00400884">
      <w:pPr>
        <w:spacing w:after="0" w:line="240" w:lineRule="auto"/>
        <w:jc w:val="both"/>
        <w:rPr>
          <w:rFonts w:ascii="Montserrat" w:eastAsia="Arial" w:hAnsi="Montserrat" w:cs="Arial"/>
        </w:rPr>
      </w:pPr>
    </w:p>
    <w:p w14:paraId="0DC46706" w14:textId="51EB6488"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Dibujo en volumen.</w:t>
      </w:r>
      <w:r w:rsidR="00DE6A57">
        <w:rPr>
          <w:rFonts w:ascii="Montserrat" w:eastAsia="Arial" w:hAnsi="Montserrat" w:cs="Arial"/>
        </w:rPr>
        <w:t xml:space="preserve"> </w:t>
      </w:r>
      <w:r w:rsidRPr="00400884">
        <w:rPr>
          <w:rFonts w:ascii="Montserrat" w:eastAsia="Arial" w:hAnsi="Montserrat" w:cs="Arial"/>
        </w:rPr>
        <w:t>El más utilizado es el isométrico.</w:t>
      </w:r>
    </w:p>
    <w:p w14:paraId="42B0F6CB" w14:textId="77777777" w:rsidR="00400884" w:rsidRPr="00400884" w:rsidRDefault="00400884" w:rsidP="00400884">
      <w:pPr>
        <w:spacing w:after="0" w:line="240" w:lineRule="auto"/>
        <w:jc w:val="both"/>
        <w:rPr>
          <w:rFonts w:ascii="Montserrat" w:eastAsia="Arial" w:hAnsi="Montserrat" w:cs="Arial"/>
        </w:rPr>
      </w:pPr>
    </w:p>
    <w:p w14:paraId="178FF869" w14:textId="77777777" w:rsidR="00DE6A57" w:rsidRDefault="00400884" w:rsidP="00DE6A57">
      <w:pPr>
        <w:pStyle w:val="Prrafodelista"/>
        <w:numPr>
          <w:ilvl w:val="0"/>
          <w:numId w:val="20"/>
        </w:numPr>
        <w:spacing w:after="0" w:line="240" w:lineRule="auto"/>
        <w:jc w:val="both"/>
        <w:rPr>
          <w:rFonts w:ascii="Montserrat" w:eastAsia="Arial" w:hAnsi="Montserrat" w:cs="Arial"/>
        </w:rPr>
      </w:pPr>
      <w:r w:rsidRPr="00DE6A57">
        <w:rPr>
          <w:rFonts w:ascii="Montserrat" w:eastAsia="Arial" w:hAnsi="Montserrat" w:cs="Arial"/>
        </w:rPr>
        <w:t xml:space="preserve">Este tipo de dibujo ayuda mucho para visualizar el volumen de un objeto, así como ver en detalle cada uno de sus lados. Como en el dibujo técnico, sólo que aquí se unirán todas las vistas del objeto mediante el isométrico. </w:t>
      </w:r>
    </w:p>
    <w:p w14:paraId="73B6B701" w14:textId="77777777" w:rsidR="00400884" w:rsidRPr="00400884" w:rsidRDefault="00400884" w:rsidP="00400884">
      <w:pPr>
        <w:spacing w:after="0" w:line="240" w:lineRule="auto"/>
        <w:jc w:val="both"/>
        <w:rPr>
          <w:rFonts w:ascii="Montserrat" w:eastAsia="Arial" w:hAnsi="Montserrat" w:cs="Arial"/>
        </w:rPr>
      </w:pPr>
    </w:p>
    <w:p w14:paraId="2A7D10AB"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Estas técnicas de dibujo son muy buenas, así que Hugo puede explorarlas, al igual que las diferentes aplicaciones más especializadas para desarrollar el diseño de su empaque. Con el apoyo de su maestra de Tecnología, podrá utilizarlas y adquirir nuevos conocimientos y habilidades. </w:t>
      </w:r>
    </w:p>
    <w:p w14:paraId="5E9909CA" w14:textId="77777777" w:rsidR="00DE6A57" w:rsidRDefault="00DE6A57" w:rsidP="00400884">
      <w:pPr>
        <w:spacing w:after="0" w:line="240" w:lineRule="auto"/>
        <w:jc w:val="both"/>
        <w:rPr>
          <w:rFonts w:ascii="Montserrat" w:eastAsia="Arial" w:hAnsi="Montserrat" w:cs="Arial"/>
        </w:rPr>
      </w:pPr>
    </w:p>
    <w:p w14:paraId="1AF52AB8" w14:textId="3C83691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Para saber más sobre el uso de los programas y aplicaciones disponibles, </w:t>
      </w:r>
      <w:r w:rsidR="00DE6A57">
        <w:rPr>
          <w:rFonts w:ascii="Montserrat" w:eastAsia="Arial" w:hAnsi="Montserrat" w:cs="Arial"/>
        </w:rPr>
        <w:t>observa</w:t>
      </w:r>
      <w:r w:rsidRPr="00400884">
        <w:rPr>
          <w:rFonts w:ascii="Montserrat" w:eastAsia="Arial" w:hAnsi="Montserrat" w:cs="Arial"/>
        </w:rPr>
        <w:t xml:space="preserve"> el siguiente video.</w:t>
      </w:r>
    </w:p>
    <w:p w14:paraId="4A7489F8" w14:textId="77777777" w:rsidR="00400884" w:rsidRPr="00400884" w:rsidRDefault="00400884" w:rsidP="00400884">
      <w:pPr>
        <w:spacing w:after="0" w:line="240" w:lineRule="auto"/>
        <w:jc w:val="both"/>
        <w:rPr>
          <w:rFonts w:ascii="Montserrat" w:eastAsia="Arial" w:hAnsi="Montserrat" w:cs="Arial"/>
        </w:rPr>
      </w:pPr>
    </w:p>
    <w:p w14:paraId="6AD39935" w14:textId="229DB546" w:rsidR="00DE6A57" w:rsidRDefault="001853FF" w:rsidP="00400884">
      <w:pPr>
        <w:pStyle w:val="Prrafodelista"/>
        <w:numPr>
          <w:ilvl w:val="0"/>
          <w:numId w:val="15"/>
        </w:numPr>
        <w:spacing w:after="0" w:line="240" w:lineRule="auto"/>
        <w:jc w:val="both"/>
        <w:rPr>
          <w:rFonts w:ascii="Montserrat" w:eastAsia="Arial" w:hAnsi="Montserrat" w:cs="Arial"/>
          <w:b/>
          <w:bCs/>
        </w:rPr>
      </w:pPr>
      <w:r>
        <w:rPr>
          <w:rFonts w:ascii="Montserrat" w:eastAsia="Arial" w:hAnsi="Montserrat" w:cs="Arial"/>
          <w:b/>
          <w:bCs/>
        </w:rPr>
        <w:t>S</w:t>
      </w:r>
      <w:r w:rsidR="009F0B55" w:rsidRPr="00DE6A57">
        <w:rPr>
          <w:rFonts w:ascii="Montserrat" w:eastAsia="Arial" w:hAnsi="Montserrat" w:cs="Arial"/>
          <w:b/>
          <w:bCs/>
        </w:rPr>
        <w:t>oftware</w:t>
      </w:r>
      <w:r>
        <w:rPr>
          <w:rFonts w:ascii="Montserrat" w:eastAsia="Arial" w:hAnsi="Montserrat" w:cs="Arial"/>
          <w:b/>
          <w:bCs/>
        </w:rPr>
        <w:t xml:space="preserve"> </w:t>
      </w:r>
      <w:r w:rsidR="009F0B55" w:rsidRPr="00DE6A57">
        <w:rPr>
          <w:rFonts w:ascii="Montserrat" w:eastAsia="Arial" w:hAnsi="Montserrat" w:cs="Arial"/>
          <w:b/>
          <w:bCs/>
        </w:rPr>
        <w:t>e</w:t>
      </w:r>
      <w:r>
        <w:rPr>
          <w:rFonts w:ascii="Montserrat" w:eastAsia="Arial" w:hAnsi="Montserrat" w:cs="Arial"/>
          <w:b/>
          <w:bCs/>
        </w:rPr>
        <w:t>mbalaje de cajitas de cartón</w:t>
      </w:r>
    </w:p>
    <w:p w14:paraId="00268AC1" w14:textId="21889D3C" w:rsidR="00400884" w:rsidRDefault="00F102FD" w:rsidP="00400884">
      <w:pPr>
        <w:spacing w:after="0" w:line="240" w:lineRule="auto"/>
        <w:jc w:val="both"/>
        <w:rPr>
          <w:rFonts w:ascii="Montserrat" w:eastAsia="Arial" w:hAnsi="Montserrat" w:cs="Arial"/>
        </w:rPr>
      </w:pPr>
      <w:hyperlink r:id="rId18" w:history="1">
        <w:r w:rsidR="00D224AC" w:rsidRPr="00930412">
          <w:rPr>
            <w:rStyle w:val="Hipervnculo"/>
            <w:rFonts w:ascii="Montserrat" w:eastAsia="Arial" w:hAnsi="Montserrat" w:cs="Arial"/>
          </w:rPr>
          <w:t>https://youtu.be/VT0jfpA9QYg</w:t>
        </w:r>
      </w:hyperlink>
      <w:r w:rsidR="00D224AC">
        <w:rPr>
          <w:rFonts w:ascii="Montserrat" w:eastAsia="Arial" w:hAnsi="Montserrat" w:cs="Arial"/>
        </w:rPr>
        <w:t xml:space="preserve"> </w:t>
      </w:r>
    </w:p>
    <w:p w14:paraId="1104D89F" w14:textId="77777777" w:rsidR="00D224AC" w:rsidRPr="00400884" w:rsidRDefault="00D224AC" w:rsidP="00400884">
      <w:pPr>
        <w:spacing w:after="0" w:line="240" w:lineRule="auto"/>
        <w:jc w:val="both"/>
        <w:rPr>
          <w:rFonts w:ascii="Montserrat" w:eastAsia="Arial" w:hAnsi="Montserrat" w:cs="Arial"/>
        </w:rPr>
      </w:pPr>
    </w:p>
    <w:p w14:paraId="61A5CBDA" w14:textId="4F95494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Hugo tiene muchas alternativas para la representación técnica de su empaque, debe analizar cuál puede ser la mejor opción, ya que todavía no puede salir, y tampoco puede ver a su maestra para que le ayude directamente con su diseño. </w:t>
      </w:r>
    </w:p>
    <w:p w14:paraId="1A4E0767" w14:textId="77777777" w:rsidR="00DE6A57" w:rsidRDefault="00DE6A57" w:rsidP="00400884">
      <w:pPr>
        <w:spacing w:after="0" w:line="240" w:lineRule="auto"/>
        <w:jc w:val="both"/>
        <w:rPr>
          <w:rFonts w:ascii="Montserrat" w:eastAsia="Arial" w:hAnsi="Montserrat" w:cs="Arial"/>
        </w:rPr>
      </w:pPr>
    </w:p>
    <w:p w14:paraId="271BCE80" w14:textId="2D290914"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La ventaja, Martha, es que se puede comunicar con ella a través de medios digitales para que lo asesore en la representación técnica del diseño de su empaque, aunque lo más factible por lo pronto es que lo haga con las técnicas que tiene a la mano; en esta ocasión tendrá que hacer su representación técnica utilizando el dibujo a mano alzada. </w:t>
      </w:r>
    </w:p>
    <w:p w14:paraId="69D4B908" w14:textId="77777777" w:rsidR="00400884" w:rsidRPr="00400884" w:rsidRDefault="00400884" w:rsidP="00400884">
      <w:pPr>
        <w:spacing w:after="0" w:line="240" w:lineRule="auto"/>
        <w:jc w:val="both"/>
        <w:rPr>
          <w:rFonts w:ascii="Montserrat" w:eastAsia="Arial" w:hAnsi="Montserrat" w:cs="Arial"/>
        </w:rPr>
      </w:pPr>
    </w:p>
    <w:p w14:paraId="20CB5FB8" w14:textId="735CF031" w:rsidR="00400884" w:rsidRPr="00400884" w:rsidRDefault="00DE6A57" w:rsidP="00400884">
      <w:pPr>
        <w:spacing w:after="0" w:line="240" w:lineRule="auto"/>
        <w:jc w:val="both"/>
        <w:rPr>
          <w:rFonts w:ascii="Montserrat" w:eastAsia="Arial" w:hAnsi="Montserrat" w:cs="Arial"/>
        </w:rPr>
      </w:pPr>
      <w:r>
        <w:rPr>
          <w:rFonts w:ascii="Montserrat" w:eastAsia="Arial" w:hAnsi="Montserrat" w:cs="Arial"/>
        </w:rPr>
        <w:lastRenderedPageBreak/>
        <w:t xml:space="preserve">Existen </w:t>
      </w:r>
      <w:r w:rsidR="00400884" w:rsidRPr="00400884">
        <w:rPr>
          <w:rFonts w:ascii="Montserrat" w:eastAsia="Arial" w:hAnsi="Montserrat" w:cs="Arial"/>
        </w:rPr>
        <w:t>algunos programas de diseño que se pueden descargar de Internet sin costo</w:t>
      </w:r>
      <w:r>
        <w:rPr>
          <w:rFonts w:ascii="Montserrat" w:eastAsia="Arial" w:hAnsi="Montserrat" w:cs="Arial"/>
        </w:rPr>
        <w:t xml:space="preserve"> y </w:t>
      </w:r>
      <w:r w:rsidR="00400884" w:rsidRPr="00400884">
        <w:rPr>
          <w:rFonts w:ascii="Montserrat" w:eastAsia="Arial" w:hAnsi="Montserrat" w:cs="Arial"/>
        </w:rPr>
        <w:t xml:space="preserve">son muy sencillos de utilizar. </w:t>
      </w:r>
      <w:r>
        <w:rPr>
          <w:rFonts w:ascii="Montserrat" w:eastAsia="Arial" w:hAnsi="Montserrat" w:cs="Arial"/>
        </w:rPr>
        <w:t>E</w:t>
      </w:r>
      <w:r w:rsidR="00400884" w:rsidRPr="00400884">
        <w:rPr>
          <w:rFonts w:ascii="Montserrat" w:eastAsia="Arial" w:hAnsi="Montserrat" w:cs="Arial"/>
        </w:rPr>
        <w:t>sto le ayudará mucho a Hugo.</w:t>
      </w:r>
    </w:p>
    <w:p w14:paraId="120CB8A4" w14:textId="77777777" w:rsidR="00400884" w:rsidRPr="00400884" w:rsidRDefault="00400884" w:rsidP="00400884">
      <w:pPr>
        <w:spacing w:after="0" w:line="240" w:lineRule="auto"/>
        <w:jc w:val="both"/>
        <w:rPr>
          <w:rFonts w:ascii="Montserrat" w:eastAsia="Arial" w:hAnsi="Montserrat" w:cs="Arial"/>
        </w:rPr>
      </w:pPr>
    </w:p>
    <w:p w14:paraId="60F1F438" w14:textId="36766D4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Rec</w:t>
      </w:r>
      <w:r w:rsidR="00DE6A57">
        <w:rPr>
          <w:rFonts w:ascii="Montserrat" w:eastAsia="Arial" w:hAnsi="Montserrat" w:cs="Arial"/>
        </w:rPr>
        <w:t>ue</w:t>
      </w:r>
      <w:r w:rsidRPr="00400884">
        <w:rPr>
          <w:rFonts w:ascii="Montserrat" w:eastAsia="Arial" w:hAnsi="Montserrat" w:cs="Arial"/>
        </w:rPr>
        <w:t>rd</w:t>
      </w:r>
      <w:r w:rsidR="00DE6A57">
        <w:rPr>
          <w:rFonts w:ascii="Montserrat" w:eastAsia="Arial" w:hAnsi="Montserrat" w:cs="Arial"/>
        </w:rPr>
        <w:t>a</w:t>
      </w:r>
      <w:r w:rsidRPr="00400884">
        <w:rPr>
          <w:rFonts w:ascii="Montserrat" w:eastAsia="Arial" w:hAnsi="Montserrat" w:cs="Arial"/>
        </w:rPr>
        <w:t xml:space="preserve"> </w:t>
      </w:r>
      <w:r w:rsidR="00D224AC" w:rsidRPr="00400884">
        <w:rPr>
          <w:rFonts w:ascii="Montserrat" w:eastAsia="Arial" w:hAnsi="Montserrat" w:cs="Arial"/>
        </w:rPr>
        <w:t>que,</w:t>
      </w:r>
      <w:r w:rsidRPr="00400884">
        <w:rPr>
          <w:rFonts w:ascii="Montserrat" w:eastAsia="Arial" w:hAnsi="Montserrat" w:cs="Arial"/>
        </w:rPr>
        <w:t xml:space="preserve"> para la búsqueda de alternativas de solución, Hugo no sólo consultó libros especializados, sino también catálogos de empaques, visitó diferentes sitios en Internet de empresas que se dedican al desarrollo de empaques de cartón e investigó las medidas estándar de los empaques elaborados para niños. Con base en la información recopilada, definió las medidas más adecuadas para que se ajuste ergonómicamente a las manos de su hermana y al uso que ella le pueda dar. Además, todo lo que investigó le ayudó a decidir que la forma más adecuada para la base de su empaque es la rectangular, porque </w:t>
      </w:r>
      <w:proofErr w:type="gramStart"/>
      <w:r w:rsidRPr="00400884">
        <w:rPr>
          <w:rFonts w:ascii="Montserrat" w:eastAsia="Arial" w:hAnsi="Montserrat" w:cs="Arial"/>
        </w:rPr>
        <w:t>le</w:t>
      </w:r>
      <w:proofErr w:type="gramEnd"/>
      <w:r w:rsidRPr="00400884">
        <w:rPr>
          <w:rFonts w:ascii="Montserrat" w:eastAsia="Arial" w:hAnsi="Montserrat" w:cs="Arial"/>
        </w:rPr>
        <w:t xml:space="preserve"> da más rigidez debido a los dobleces del material. Y esta forma le permitirá tener estabilidad al empaque y acomodar mejor el contenido.</w:t>
      </w:r>
    </w:p>
    <w:p w14:paraId="3D32E52E" w14:textId="77777777" w:rsidR="00400884" w:rsidRPr="00400884" w:rsidRDefault="00400884" w:rsidP="00400884">
      <w:pPr>
        <w:spacing w:after="0" w:line="240" w:lineRule="auto"/>
        <w:jc w:val="both"/>
        <w:rPr>
          <w:rFonts w:ascii="Montserrat" w:eastAsia="Arial" w:hAnsi="Montserrat" w:cs="Arial"/>
        </w:rPr>
      </w:pPr>
    </w:p>
    <w:p w14:paraId="5AD66267" w14:textId="1A854FA9" w:rsidR="00400884" w:rsidRPr="00400884" w:rsidRDefault="00DE6A57" w:rsidP="00400884">
      <w:pPr>
        <w:spacing w:after="0" w:line="240" w:lineRule="auto"/>
        <w:jc w:val="both"/>
        <w:rPr>
          <w:rFonts w:ascii="Montserrat" w:eastAsia="Arial" w:hAnsi="Montserrat" w:cs="Arial"/>
        </w:rPr>
      </w:pPr>
      <w:r>
        <w:rPr>
          <w:rFonts w:ascii="Montserrat" w:eastAsia="Arial" w:hAnsi="Montserrat" w:cs="Arial"/>
        </w:rPr>
        <w:t>T</w:t>
      </w:r>
      <w:r w:rsidR="00400884" w:rsidRPr="00400884">
        <w:rPr>
          <w:rFonts w:ascii="Montserrat" w:eastAsia="Arial" w:hAnsi="Montserrat" w:cs="Arial"/>
        </w:rPr>
        <w:t>eniendo en cuenta que Hugo no puede salir, que no puede tener la supervisión directa de su maestra de Tecnología, y que los medios técnicos que tiene en casa son instrumentos de dibujo, la mejor opción, para la representación técnica de su empaque es el boceto.</w:t>
      </w:r>
    </w:p>
    <w:p w14:paraId="6D89E6A0" w14:textId="77777777" w:rsidR="00400884" w:rsidRPr="00400884" w:rsidRDefault="00400884" w:rsidP="00400884">
      <w:pPr>
        <w:spacing w:after="0" w:line="240" w:lineRule="auto"/>
        <w:jc w:val="both"/>
        <w:rPr>
          <w:rFonts w:ascii="Montserrat" w:eastAsia="Arial" w:hAnsi="Montserrat" w:cs="Arial"/>
        </w:rPr>
      </w:pPr>
    </w:p>
    <w:p w14:paraId="5E7E52D9"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Un boceto debe de poder representar claramente la idea que se tiene del objeto, ya que en él se representan las características generales de diseño, como dimensiones aproximadas, la forma que tendrá y las vistas de sus diferentes lados.</w:t>
      </w:r>
    </w:p>
    <w:p w14:paraId="2F3D34E3" w14:textId="55167C7C" w:rsidR="00400884" w:rsidRDefault="00400884" w:rsidP="00400884">
      <w:pPr>
        <w:spacing w:after="0" w:line="240" w:lineRule="auto"/>
        <w:jc w:val="both"/>
        <w:rPr>
          <w:rFonts w:ascii="Montserrat" w:eastAsia="Arial" w:hAnsi="Montserrat" w:cs="Arial"/>
        </w:rPr>
      </w:pPr>
    </w:p>
    <w:p w14:paraId="5AB28320" w14:textId="55194DF2" w:rsidR="009F0B55" w:rsidRDefault="009F0B55" w:rsidP="00DE6A57">
      <w:pPr>
        <w:spacing w:after="0" w:line="240" w:lineRule="auto"/>
        <w:jc w:val="center"/>
        <w:rPr>
          <w:rFonts w:ascii="Montserrat" w:eastAsia="Arial" w:hAnsi="Montserrat" w:cs="Arial"/>
        </w:rPr>
      </w:pPr>
      <w:r w:rsidRPr="009F0B55">
        <w:rPr>
          <w:noProof/>
          <w:lang w:val="en-US"/>
        </w:rPr>
        <w:drawing>
          <wp:inline distT="0" distB="0" distL="0" distR="0" wp14:anchorId="46D01687" wp14:editId="5EC35EC9">
            <wp:extent cx="3793325" cy="21001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3501" cy="2111276"/>
                    </a:xfrm>
                    <a:prstGeom prst="rect">
                      <a:avLst/>
                    </a:prstGeom>
                  </pic:spPr>
                </pic:pic>
              </a:graphicData>
            </a:graphic>
          </wp:inline>
        </w:drawing>
      </w:r>
    </w:p>
    <w:p w14:paraId="6A78819C" w14:textId="2C112CDE" w:rsidR="009F0B55" w:rsidRDefault="009F0B55" w:rsidP="00400884">
      <w:pPr>
        <w:spacing w:after="0" w:line="240" w:lineRule="auto"/>
        <w:jc w:val="both"/>
        <w:rPr>
          <w:rFonts w:ascii="Montserrat" w:eastAsia="Arial" w:hAnsi="Montserrat" w:cs="Arial"/>
        </w:rPr>
      </w:pPr>
    </w:p>
    <w:p w14:paraId="7F09E418" w14:textId="43E482B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Recuerd</w:t>
      </w:r>
      <w:r w:rsidR="00DE6A57">
        <w:rPr>
          <w:rFonts w:ascii="Montserrat" w:eastAsia="Arial" w:hAnsi="Montserrat" w:cs="Arial"/>
        </w:rPr>
        <w:t>a</w:t>
      </w:r>
      <w:r w:rsidRPr="00400884">
        <w:rPr>
          <w:rFonts w:ascii="Montserrat" w:eastAsia="Arial" w:hAnsi="Montserrat" w:cs="Arial"/>
        </w:rPr>
        <w:t xml:space="preserve"> que en cada campo tecnológico existe una representación técnica específica, como los diagramas en electricidad, diagramas de flujo en robótica, trazos de patrones en la industria del vestido, planos y croquis en arquitectura e ingeniería por mencionar algunos.</w:t>
      </w:r>
    </w:p>
    <w:p w14:paraId="39807803" w14:textId="77777777" w:rsidR="00400884" w:rsidRPr="00400884" w:rsidRDefault="00400884" w:rsidP="00400884">
      <w:pPr>
        <w:spacing w:after="0" w:line="240" w:lineRule="auto"/>
        <w:jc w:val="both"/>
        <w:rPr>
          <w:rFonts w:ascii="Montserrat" w:eastAsia="Arial" w:hAnsi="Montserrat" w:cs="Arial"/>
        </w:rPr>
      </w:pPr>
    </w:p>
    <w:p w14:paraId="6CE065DB" w14:textId="00A2FB2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Como ya sabe</w:t>
      </w:r>
      <w:r w:rsidR="00DE6A57">
        <w:rPr>
          <w:rFonts w:ascii="Montserrat" w:eastAsia="Arial" w:hAnsi="Montserrat" w:cs="Arial"/>
        </w:rPr>
        <w:t>s</w:t>
      </w:r>
      <w:r w:rsidRPr="00400884">
        <w:rPr>
          <w:rFonts w:ascii="Montserrat" w:eastAsia="Arial" w:hAnsi="Montserrat" w:cs="Arial"/>
        </w:rPr>
        <w:t>, todo esto es una forma de comunicación que permite expresar ideas, proyectos y arte.</w:t>
      </w:r>
    </w:p>
    <w:p w14:paraId="77B0841B" w14:textId="77777777" w:rsidR="00400884" w:rsidRPr="00400884" w:rsidRDefault="00400884" w:rsidP="00400884">
      <w:pPr>
        <w:spacing w:after="0" w:line="240" w:lineRule="auto"/>
        <w:jc w:val="both"/>
        <w:rPr>
          <w:rFonts w:ascii="Montserrat" w:eastAsia="Arial" w:hAnsi="Montserrat" w:cs="Arial"/>
        </w:rPr>
      </w:pPr>
    </w:p>
    <w:p w14:paraId="49C90242" w14:textId="0949469A" w:rsidR="00400884" w:rsidRPr="00400884" w:rsidRDefault="007E4EF3" w:rsidP="00400884">
      <w:pPr>
        <w:spacing w:after="0" w:line="240" w:lineRule="auto"/>
        <w:jc w:val="both"/>
        <w:rPr>
          <w:rFonts w:ascii="Montserrat" w:eastAsia="Arial" w:hAnsi="Montserrat" w:cs="Arial"/>
        </w:rPr>
      </w:pPr>
      <w:r>
        <w:rPr>
          <w:rFonts w:ascii="Montserrat" w:eastAsia="Arial" w:hAnsi="Montserrat" w:cs="Arial"/>
        </w:rPr>
        <w:t>Para conocer algunas</w:t>
      </w:r>
      <w:r w:rsidR="00400884" w:rsidRPr="00400884">
        <w:rPr>
          <w:rFonts w:ascii="Montserrat" w:eastAsia="Arial" w:hAnsi="Montserrat" w:cs="Arial"/>
        </w:rPr>
        <w:t xml:space="preserve"> formas de representación técnica que se aplican en los diferentes énfasis de la escuela secundaria</w:t>
      </w:r>
      <w:r>
        <w:rPr>
          <w:rFonts w:ascii="Montserrat" w:eastAsia="Arial" w:hAnsi="Montserrat" w:cs="Arial"/>
        </w:rPr>
        <w:t>, Observa el siguiente video.</w:t>
      </w:r>
    </w:p>
    <w:p w14:paraId="3F6880F5" w14:textId="77777777" w:rsidR="00400884" w:rsidRPr="00400884" w:rsidRDefault="00400884" w:rsidP="00400884">
      <w:pPr>
        <w:spacing w:after="0" w:line="240" w:lineRule="auto"/>
        <w:jc w:val="both"/>
        <w:rPr>
          <w:rFonts w:ascii="Montserrat" w:eastAsia="Arial" w:hAnsi="Montserrat" w:cs="Arial"/>
        </w:rPr>
      </w:pPr>
    </w:p>
    <w:p w14:paraId="53FF92A2" w14:textId="76AD4F2E" w:rsidR="007E4EF3" w:rsidRDefault="001853FF" w:rsidP="00400884">
      <w:pPr>
        <w:pStyle w:val="Prrafodelista"/>
        <w:numPr>
          <w:ilvl w:val="0"/>
          <w:numId w:val="15"/>
        </w:numPr>
        <w:spacing w:after="0" w:line="240" w:lineRule="auto"/>
        <w:jc w:val="both"/>
        <w:rPr>
          <w:rFonts w:ascii="Montserrat" w:eastAsia="Arial" w:hAnsi="Montserrat" w:cs="Arial"/>
          <w:b/>
          <w:bCs/>
        </w:rPr>
      </w:pPr>
      <w:r>
        <w:rPr>
          <w:rFonts w:ascii="Montserrat" w:eastAsia="Arial" w:hAnsi="Montserrat" w:cs="Arial"/>
          <w:b/>
          <w:bCs/>
        </w:rPr>
        <w:lastRenderedPageBreak/>
        <w:t>S</w:t>
      </w:r>
      <w:r w:rsidR="009F0B55" w:rsidRPr="007E4EF3">
        <w:rPr>
          <w:rFonts w:ascii="Montserrat" w:eastAsia="Arial" w:hAnsi="Montserrat" w:cs="Arial"/>
          <w:b/>
          <w:bCs/>
        </w:rPr>
        <w:t>abia</w:t>
      </w:r>
      <w:r>
        <w:rPr>
          <w:rFonts w:ascii="Montserrat" w:eastAsia="Arial" w:hAnsi="Montserrat" w:cs="Arial"/>
          <w:b/>
          <w:bCs/>
        </w:rPr>
        <w:t xml:space="preserve">s </w:t>
      </w:r>
      <w:proofErr w:type="spellStart"/>
      <w:r>
        <w:rPr>
          <w:rFonts w:ascii="Montserrat" w:eastAsia="Arial" w:hAnsi="Montserrat" w:cs="Arial"/>
          <w:b/>
          <w:bCs/>
        </w:rPr>
        <w:t>que_Representación_tecnica</w:t>
      </w:r>
      <w:proofErr w:type="spellEnd"/>
    </w:p>
    <w:p w14:paraId="6856E13E" w14:textId="2AB20440" w:rsidR="00400884" w:rsidRDefault="00F102FD" w:rsidP="00400884">
      <w:pPr>
        <w:spacing w:after="0" w:line="240" w:lineRule="auto"/>
        <w:jc w:val="both"/>
        <w:rPr>
          <w:rFonts w:ascii="Montserrat" w:eastAsia="Arial" w:hAnsi="Montserrat" w:cs="Arial"/>
        </w:rPr>
      </w:pPr>
      <w:hyperlink r:id="rId20" w:history="1">
        <w:r w:rsidR="00D224AC" w:rsidRPr="00930412">
          <w:rPr>
            <w:rStyle w:val="Hipervnculo"/>
            <w:rFonts w:ascii="Montserrat" w:eastAsia="Arial" w:hAnsi="Montserrat" w:cs="Arial"/>
          </w:rPr>
          <w:t>https://youtu.be/bzSoNqaF2pE</w:t>
        </w:r>
      </w:hyperlink>
      <w:r w:rsidR="00D224AC">
        <w:rPr>
          <w:rFonts w:ascii="Montserrat" w:eastAsia="Arial" w:hAnsi="Montserrat" w:cs="Arial"/>
        </w:rPr>
        <w:t xml:space="preserve"> </w:t>
      </w:r>
    </w:p>
    <w:p w14:paraId="0A59C3F9" w14:textId="77777777" w:rsidR="00D224AC" w:rsidRPr="00400884" w:rsidRDefault="00D224AC" w:rsidP="00400884">
      <w:pPr>
        <w:spacing w:after="0" w:line="240" w:lineRule="auto"/>
        <w:jc w:val="both"/>
        <w:rPr>
          <w:rFonts w:ascii="Montserrat" w:eastAsia="Arial" w:hAnsi="Montserrat" w:cs="Arial"/>
        </w:rPr>
      </w:pPr>
    </w:p>
    <w:p w14:paraId="09B97A4C" w14:textId="2CEF1536"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Como vi</w:t>
      </w:r>
      <w:r w:rsidR="0058714C">
        <w:rPr>
          <w:rFonts w:ascii="Montserrat" w:eastAsia="Arial" w:hAnsi="Montserrat" w:cs="Arial"/>
        </w:rPr>
        <w:t>ste</w:t>
      </w:r>
      <w:r w:rsidRPr="00400884">
        <w:rPr>
          <w:rFonts w:ascii="Montserrat" w:eastAsia="Arial" w:hAnsi="Montserrat" w:cs="Arial"/>
        </w:rPr>
        <w:t>, p</w:t>
      </w:r>
      <w:r w:rsidR="0058714C">
        <w:rPr>
          <w:rFonts w:ascii="Montserrat" w:eastAsia="Arial" w:hAnsi="Montserrat" w:cs="Arial"/>
        </w:rPr>
        <w:t>ue</w:t>
      </w:r>
      <w:r w:rsidRPr="00400884">
        <w:rPr>
          <w:rFonts w:ascii="Montserrat" w:eastAsia="Arial" w:hAnsi="Montserrat" w:cs="Arial"/>
        </w:rPr>
        <w:t>des comunicar cosas muy específicas a través de las diferentes representaciones técnicas.</w:t>
      </w:r>
      <w:r w:rsidR="0058714C">
        <w:rPr>
          <w:rFonts w:ascii="Montserrat" w:eastAsia="Arial" w:hAnsi="Montserrat" w:cs="Arial"/>
        </w:rPr>
        <w:t xml:space="preserve"> </w:t>
      </w:r>
      <w:r w:rsidRPr="00400884">
        <w:rPr>
          <w:rFonts w:ascii="Montserrat" w:eastAsia="Arial" w:hAnsi="Montserrat" w:cs="Arial"/>
        </w:rPr>
        <w:t>La comunicación es parte fundamental de la expresión del ser humano, la lleva a cabo a través de gestos, dibujos, lenguaje escrito, oral, señas, símbolos y sonidos, pero ¿qué características debe de haber para que sea una comunicación comprensible y exitosa?</w:t>
      </w:r>
    </w:p>
    <w:p w14:paraId="2B95723A" w14:textId="77777777" w:rsidR="00400884" w:rsidRPr="00400884" w:rsidRDefault="00400884" w:rsidP="00400884">
      <w:pPr>
        <w:spacing w:after="0" w:line="240" w:lineRule="auto"/>
        <w:jc w:val="both"/>
        <w:rPr>
          <w:rFonts w:ascii="Montserrat" w:eastAsia="Arial" w:hAnsi="Montserrat" w:cs="Arial"/>
        </w:rPr>
      </w:pPr>
    </w:p>
    <w:p w14:paraId="3FB1C3CF"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Las características para una buena comunicación son:</w:t>
      </w:r>
    </w:p>
    <w:p w14:paraId="21B1B1C5" w14:textId="77777777" w:rsidR="00400884" w:rsidRPr="00400884" w:rsidRDefault="00400884" w:rsidP="00400884">
      <w:pPr>
        <w:spacing w:after="0" w:line="240" w:lineRule="auto"/>
        <w:jc w:val="both"/>
        <w:rPr>
          <w:rFonts w:ascii="Montserrat" w:eastAsia="Arial" w:hAnsi="Montserrat" w:cs="Arial"/>
        </w:rPr>
      </w:pPr>
    </w:p>
    <w:p w14:paraId="38FD96AD" w14:textId="6B0D7156"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Ser conciso, incluyendo información suficiente para resaltar las ideas clave.</w:t>
      </w:r>
    </w:p>
    <w:p w14:paraId="738A48F4" w14:textId="77777777" w:rsidR="00400884" w:rsidRPr="00400884" w:rsidRDefault="00400884" w:rsidP="00400884">
      <w:pPr>
        <w:spacing w:after="0" w:line="240" w:lineRule="auto"/>
        <w:jc w:val="both"/>
        <w:rPr>
          <w:rFonts w:ascii="Montserrat" w:eastAsia="Arial" w:hAnsi="Montserrat" w:cs="Arial"/>
        </w:rPr>
      </w:pPr>
    </w:p>
    <w:p w14:paraId="1B1DBE3E" w14:textId="7DC1DD56"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Ser coherente, es decir, tener una estructura básica de forma ordenada, relacionando ideas que faciliten la comprensión.</w:t>
      </w:r>
    </w:p>
    <w:p w14:paraId="5F17FEE7" w14:textId="77777777" w:rsidR="00400884" w:rsidRPr="00400884" w:rsidRDefault="00400884" w:rsidP="00400884">
      <w:pPr>
        <w:spacing w:after="0" w:line="240" w:lineRule="auto"/>
        <w:jc w:val="both"/>
        <w:rPr>
          <w:rFonts w:ascii="Montserrat" w:eastAsia="Arial" w:hAnsi="Montserrat" w:cs="Arial"/>
        </w:rPr>
      </w:pPr>
    </w:p>
    <w:p w14:paraId="369ACE78" w14:textId="11551811"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Ser sencillo, es la forma más fácil de tener una buena comunicación.</w:t>
      </w:r>
    </w:p>
    <w:p w14:paraId="6BEF904E" w14:textId="77777777" w:rsidR="00400884" w:rsidRPr="00400884" w:rsidRDefault="00400884" w:rsidP="00400884">
      <w:pPr>
        <w:spacing w:after="0" w:line="240" w:lineRule="auto"/>
        <w:jc w:val="both"/>
        <w:rPr>
          <w:rFonts w:ascii="Montserrat" w:eastAsia="Arial" w:hAnsi="Montserrat" w:cs="Arial"/>
        </w:rPr>
      </w:pPr>
    </w:p>
    <w:p w14:paraId="608001CF" w14:textId="08890657"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Interactuar con el interlocutor es una forma de mantener su interés.</w:t>
      </w:r>
    </w:p>
    <w:p w14:paraId="29D25D9C" w14:textId="77777777" w:rsidR="00400884" w:rsidRPr="00400884" w:rsidRDefault="00400884" w:rsidP="00400884">
      <w:pPr>
        <w:spacing w:after="0" w:line="240" w:lineRule="auto"/>
        <w:jc w:val="both"/>
        <w:rPr>
          <w:rFonts w:ascii="Montserrat" w:eastAsia="Arial" w:hAnsi="Montserrat" w:cs="Arial"/>
        </w:rPr>
      </w:pPr>
    </w:p>
    <w:p w14:paraId="065DE35F" w14:textId="0BC4F9FF"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Cuidar que el contenido sea cierto y riguroso, por lo que se tiene que conocer a fondo el tema.</w:t>
      </w:r>
    </w:p>
    <w:p w14:paraId="5AE861BE" w14:textId="77777777" w:rsidR="00400884" w:rsidRPr="00400884" w:rsidRDefault="00400884" w:rsidP="00400884">
      <w:pPr>
        <w:spacing w:after="0" w:line="240" w:lineRule="auto"/>
        <w:jc w:val="both"/>
        <w:rPr>
          <w:rFonts w:ascii="Montserrat" w:eastAsia="Arial" w:hAnsi="Montserrat" w:cs="Arial"/>
        </w:rPr>
      </w:pPr>
    </w:p>
    <w:p w14:paraId="232A8D85" w14:textId="0A453E11"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Si analizas lo que</w:t>
      </w:r>
      <w:r w:rsidR="0058714C">
        <w:rPr>
          <w:rFonts w:ascii="Montserrat" w:eastAsia="Arial" w:hAnsi="Montserrat" w:cs="Arial"/>
        </w:rPr>
        <w:t xml:space="preserve"> se</w:t>
      </w:r>
      <w:r w:rsidRPr="00400884">
        <w:rPr>
          <w:rFonts w:ascii="Montserrat" w:eastAsia="Arial" w:hAnsi="Montserrat" w:cs="Arial"/>
        </w:rPr>
        <w:t xml:space="preserve"> h</w:t>
      </w:r>
      <w:r w:rsidR="0058714C">
        <w:rPr>
          <w:rFonts w:ascii="Montserrat" w:eastAsia="Arial" w:hAnsi="Montserrat" w:cs="Arial"/>
        </w:rPr>
        <w:t>a</w:t>
      </w:r>
      <w:r w:rsidRPr="00400884">
        <w:rPr>
          <w:rFonts w:ascii="Montserrat" w:eastAsia="Arial" w:hAnsi="Montserrat" w:cs="Arial"/>
        </w:rPr>
        <w:t xml:space="preserve"> expuesto, éstas son formas de comunicación y deben manifestar las características mencionadas, de manera que la representación técnica debe ser comprensible, atraer la atención de quienes la ven, además debe ser concreta y quien la realiza, debe aplicar el conocimiento adquirido.</w:t>
      </w:r>
    </w:p>
    <w:p w14:paraId="3283EFEC" w14:textId="77777777" w:rsidR="00400884" w:rsidRPr="00400884" w:rsidRDefault="00400884" w:rsidP="00400884">
      <w:pPr>
        <w:spacing w:after="0" w:line="240" w:lineRule="auto"/>
        <w:jc w:val="both"/>
        <w:rPr>
          <w:rFonts w:ascii="Montserrat" w:eastAsia="Arial" w:hAnsi="Montserrat" w:cs="Arial"/>
        </w:rPr>
      </w:pPr>
    </w:p>
    <w:p w14:paraId="05E8DA6E" w14:textId="28840669"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Hugo tiene mucho trabajo que realizar tomando en cuenta todos estos puntos para la representación técnica final de su empaque. Hoy sólo vis</w:t>
      </w:r>
      <w:r w:rsidR="0058714C">
        <w:rPr>
          <w:rFonts w:ascii="Montserrat" w:eastAsia="Arial" w:hAnsi="Montserrat" w:cs="Arial"/>
        </w:rPr>
        <w:t>te</w:t>
      </w:r>
      <w:r w:rsidRPr="00400884">
        <w:rPr>
          <w:rFonts w:ascii="Montserrat" w:eastAsia="Arial" w:hAnsi="Montserrat" w:cs="Arial"/>
        </w:rPr>
        <w:t xml:space="preserve"> un boceto de su diseño, falta desarrollar la representación técnica de la estructura del empaque utilizando instrumentos de dibujo.</w:t>
      </w:r>
    </w:p>
    <w:p w14:paraId="710EF28C" w14:textId="77777777" w:rsidR="00400884" w:rsidRPr="00400884" w:rsidRDefault="00400884" w:rsidP="00400884">
      <w:pPr>
        <w:spacing w:after="0" w:line="240" w:lineRule="auto"/>
        <w:jc w:val="both"/>
        <w:rPr>
          <w:rFonts w:ascii="Montserrat" w:eastAsia="Arial" w:hAnsi="Montserrat" w:cs="Arial"/>
        </w:rPr>
      </w:pPr>
    </w:p>
    <w:p w14:paraId="1163D9D8" w14:textId="32228DB4" w:rsidR="00400884" w:rsidRPr="00400884" w:rsidRDefault="0058714C" w:rsidP="00400884">
      <w:pPr>
        <w:spacing w:after="0" w:line="240" w:lineRule="auto"/>
        <w:jc w:val="both"/>
        <w:rPr>
          <w:rFonts w:ascii="Montserrat" w:eastAsia="Arial" w:hAnsi="Montserrat" w:cs="Arial"/>
        </w:rPr>
      </w:pPr>
      <w:r>
        <w:rPr>
          <w:rFonts w:ascii="Montserrat" w:eastAsia="Arial" w:hAnsi="Montserrat" w:cs="Arial"/>
        </w:rPr>
        <w:t>Te</w:t>
      </w:r>
      <w:r w:rsidR="00400884" w:rsidRPr="00400884">
        <w:rPr>
          <w:rFonts w:ascii="Montserrat" w:eastAsia="Arial" w:hAnsi="Montserrat" w:cs="Arial"/>
        </w:rPr>
        <w:t xml:space="preserve"> invitamos a que comparta</w:t>
      </w:r>
      <w:r>
        <w:rPr>
          <w:rFonts w:ascii="Montserrat" w:eastAsia="Arial" w:hAnsi="Montserrat" w:cs="Arial"/>
        </w:rPr>
        <w:t>s</w:t>
      </w:r>
      <w:r w:rsidR="00400884" w:rsidRPr="00400884">
        <w:rPr>
          <w:rFonts w:ascii="Montserrat" w:eastAsia="Arial" w:hAnsi="Montserrat" w:cs="Arial"/>
        </w:rPr>
        <w:t xml:space="preserve"> con </w:t>
      </w:r>
      <w:r>
        <w:rPr>
          <w:rFonts w:ascii="Montserrat" w:eastAsia="Arial" w:hAnsi="Montserrat" w:cs="Arial"/>
        </w:rPr>
        <w:t>t</w:t>
      </w:r>
      <w:r w:rsidR="00400884" w:rsidRPr="00400884">
        <w:rPr>
          <w:rFonts w:ascii="Montserrat" w:eastAsia="Arial" w:hAnsi="Montserrat" w:cs="Arial"/>
        </w:rPr>
        <w:t>u maestra o maestro de Tecnología lo que aprendi</w:t>
      </w:r>
      <w:r>
        <w:rPr>
          <w:rFonts w:ascii="Montserrat" w:eastAsia="Arial" w:hAnsi="Montserrat" w:cs="Arial"/>
        </w:rPr>
        <w:t>ste</w:t>
      </w:r>
      <w:r w:rsidR="00400884" w:rsidRPr="00400884">
        <w:rPr>
          <w:rFonts w:ascii="Montserrat" w:eastAsia="Arial" w:hAnsi="Montserrat" w:cs="Arial"/>
        </w:rPr>
        <w:t xml:space="preserve"> en esta sesión, así como la representación técnica de </w:t>
      </w:r>
      <w:r>
        <w:rPr>
          <w:rFonts w:ascii="Montserrat" w:eastAsia="Arial" w:hAnsi="Montserrat" w:cs="Arial"/>
        </w:rPr>
        <w:t>t</w:t>
      </w:r>
      <w:r w:rsidR="00400884" w:rsidRPr="00400884">
        <w:rPr>
          <w:rFonts w:ascii="Montserrat" w:eastAsia="Arial" w:hAnsi="Montserrat" w:cs="Arial"/>
        </w:rPr>
        <w:t>u proyecto.</w:t>
      </w:r>
    </w:p>
    <w:p w14:paraId="65595CA8" w14:textId="30448B00" w:rsidR="00BE49F3" w:rsidRDefault="00BE49F3" w:rsidP="00B028BC">
      <w:pPr>
        <w:spacing w:after="0" w:line="240" w:lineRule="auto"/>
        <w:jc w:val="both"/>
        <w:rPr>
          <w:rFonts w:ascii="Montserrat" w:eastAsia="Arial" w:hAnsi="Montserrat" w:cs="Arial"/>
        </w:rPr>
      </w:pPr>
    </w:p>
    <w:p w14:paraId="50953D0A" w14:textId="085391C3" w:rsidR="00BE49F3" w:rsidRDefault="00BE49F3" w:rsidP="00B028BC">
      <w:pPr>
        <w:spacing w:after="0" w:line="240" w:lineRule="auto"/>
        <w:jc w:val="both"/>
        <w:rPr>
          <w:rFonts w:ascii="Montserrat" w:eastAsia="Arial" w:hAnsi="Montserrat" w:cs="Arial"/>
        </w:rPr>
      </w:pPr>
    </w:p>
    <w:p w14:paraId="2E356236" w14:textId="44A81732" w:rsidR="00B028BC" w:rsidRPr="0086273D" w:rsidRDefault="552EA46B" w:rsidP="00B028BC">
      <w:pPr>
        <w:spacing w:after="0" w:line="240" w:lineRule="auto"/>
        <w:rPr>
          <w:rFonts w:ascii="Montserrat" w:eastAsia="Times New Roman" w:hAnsi="Montserrat" w:cs="Times New Roman"/>
          <w:b/>
          <w:bCs/>
          <w:sz w:val="28"/>
          <w:szCs w:val="28"/>
          <w:lang w:eastAsia="es-MX"/>
        </w:rPr>
      </w:pPr>
      <w:r w:rsidRPr="552EA46B">
        <w:rPr>
          <w:rFonts w:ascii="Montserrat" w:eastAsia="Times New Roman" w:hAnsi="Montserrat" w:cs="Times New Roman"/>
          <w:b/>
          <w:bCs/>
          <w:sz w:val="28"/>
          <w:szCs w:val="28"/>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72DB0276" w14:textId="72A306D5" w:rsidR="0058714C" w:rsidRPr="00400884" w:rsidRDefault="0058714C" w:rsidP="0058714C">
      <w:pPr>
        <w:spacing w:after="0" w:line="240" w:lineRule="auto"/>
        <w:jc w:val="both"/>
        <w:rPr>
          <w:rFonts w:ascii="Montserrat" w:eastAsia="Arial" w:hAnsi="Montserrat" w:cs="Arial"/>
        </w:rPr>
      </w:pPr>
      <w:r w:rsidRPr="00400884">
        <w:rPr>
          <w:rFonts w:ascii="Montserrat" w:eastAsia="Arial" w:hAnsi="Montserrat" w:cs="Arial"/>
        </w:rPr>
        <w:t>Colabor</w:t>
      </w:r>
      <w:r>
        <w:rPr>
          <w:rFonts w:ascii="Montserrat" w:eastAsia="Arial" w:hAnsi="Montserrat" w:cs="Arial"/>
        </w:rPr>
        <w:t>a</w:t>
      </w:r>
      <w:r w:rsidRPr="00400884">
        <w:rPr>
          <w:rFonts w:ascii="Montserrat" w:eastAsia="Arial" w:hAnsi="Montserrat" w:cs="Arial"/>
        </w:rPr>
        <w:t xml:space="preserve"> con Hugo </w:t>
      </w:r>
      <w:r>
        <w:rPr>
          <w:rFonts w:ascii="Montserrat" w:eastAsia="Arial" w:hAnsi="Montserrat" w:cs="Arial"/>
        </w:rPr>
        <w:t>c</w:t>
      </w:r>
      <w:r w:rsidRPr="00400884">
        <w:rPr>
          <w:rFonts w:ascii="Montserrat" w:eastAsia="Arial" w:hAnsi="Montserrat" w:cs="Arial"/>
        </w:rPr>
        <w:t>on los recursos que tenga</w:t>
      </w:r>
      <w:r>
        <w:rPr>
          <w:rFonts w:ascii="Montserrat" w:eastAsia="Arial" w:hAnsi="Montserrat" w:cs="Arial"/>
        </w:rPr>
        <w:t>s</w:t>
      </w:r>
      <w:r w:rsidRPr="00400884">
        <w:rPr>
          <w:rFonts w:ascii="Montserrat" w:eastAsia="Arial" w:hAnsi="Montserrat" w:cs="Arial"/>
        </w:rPr>
        <w:t xml:space="preserve"> en casa, reali</w:t>
      </w:r>
      <w:r>
        <w:rPr>
          <w:rFonts w:ascii="Montserrat" w:eastAsia="Arial" w:hAnsi="Montserrat" w:cs="Arial"/>
        </w:rPr>
        <w:t>za</w:t>
      </w:r>
      <w:r w:rsidRPr="00400884">
        <w:rPr>
          <w:rFonts w:ascii="Montserrat" w:eastAsia="Arial" w:hAnsi="Montserrat" w:cs="Arial"/>
        </w:rPr>
        <w:t xml:space="preserve"> </w:t>
      </w:r>
      <w:r>
        <w:rPr>
          <w:rFonts w:ascii="Montserrat" w:eastAsia="Arial" w:hAnsi="Montserrat" w:cs="Arial"/>
        </w:rPr>
        <w:t>t</w:t>
      </w:r>
      <w:r w:rsidRPr="00400884">
        <w:rPr>
          <w:rFonts w:ascii="Montserrat" w:eastAsia="Arial" w:hAnsi="Montserrat" w:cs="Arial"/>
        </w:rPr>
        <w:t>u propia representación técnica del empaque o del producto o servicio que está</w:t>
      </w:r>
      <w:r>
        <w:rPr>
          <w:rFonts w:ascii="Montserrat" w:eastAsia="Arial" w:hAnsi="Montserrat" w:cs="Arial"/>
        </w:rPr>
        <w:t>s</w:t>
      </w:r>
      <w:r w:rsidRPr="00400884">
        <w:rPr>
          <w:rFonts w:ascii="Montserrat" w:eastAsia="Arial" w:hAnsi="Montserrat" w:cs="Arial"/>
        </w:rPr>
        <w:t xml:space="preserve"> desarrollando con </w:t>
      </w:r>
      <w:r>
        <w:rPr>
          <w:rFonts w:ascii="Montserrat" w:eastAsia="Arial" w:hAnsi="Montserrat" w:cs="Arial"/>
        </w:rPr>
        <w:t>t</w:t>
      </w:r>
      <w:r w:rsidRPr="00400884">
        <w:rPr>
          <w:rFonts w:ascii="Montserrat" w:eastAsia="Arial" w:hAnsi="Montserrat" w:cs="Arial"/>
        </w:rPr>
        <w:t>u profesor de Tecnología, aplicando lo que h</w:t>
      </w:r>
      <w:r>
        <w:rPr>
          <w:rFonts w:ascii="Montserrat" w:eastAsia="Arial" w:hAnsi="Montserrat" w:cs="Arial"/>
        </w:rPr>
        <w:t>a</w:t>
      </w:r>
      <w:r w:rsidRPr="00400884">
        <w:rPr>
          <w:rFonts w:ascii="Montserrat" w:eastAsia="Arial" w:hAnsi="Montserrat" w:cs="Arial"/>
        </w:rPr>
        <w:t>s visto en esta sesión.</w:t>
      </w:r>
    </w:p>
    <w:p w14:paraId="0083F114" w14:textId="77777777" w:rsidR="00BE49F3" w:rsidRPr="001B509E"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lastRenderedPageBreak/>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5935E" w14:textId="77777777" w:rsidR="00F102FD" w:rsidRDefault="00F102FD" w:rsidP="00F102FD">
      <w:pPr>
        <w:spacing w:after="0" w:line="240" w:lineRule="auto"/>
      </w:pPr>
      <w:r>
        <w:separator/>
      </w:r>
    </w:p>
  </w:endnote>
  <w:endnote w:type="continuationSeparator" w:id="0">
    <w:p w14:paraId="1B845A90" w14:textId="77777777" w:rsidR="00F102FD" w:rsidRDefault="00F102FD" w:rsidP="00F10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6ED5" w14:textId="77777777" w:rsidR="00F102FD" w:rsidRDefault="00F102FD" w:rsidP="00F102FD">
      <w:pPr>
        <w:spacing w:after="0" w:line="240" w:lineRule="auto"/>
      </w:pPr>
      <w:r>
        <w:separator/>
      </w:r>
    </w:p>
  </w:footnote>
  <w:footnote w:type="continuationSeparator" w:id="0">
    <w:p w14:paraId="7B83832C" w14:textId="77777777" w:rsidR="00F102FD" w:rsidRDefault="00F102FD" w:rsidP="00F10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85136"/>
    <w:multiLevelType w:val="hybridMultilevel"/>
    <w:tmpl w:val="3D6E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B920F7"/>
    <w:multiLevelType w:val="hybridMultilevel"/>
    <w:tmpl w:val="A8507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B94A40"/>
    <w:multiLevelType w:val="hybridMultilevel"/>
    <w:tmpl w:val="7A7C81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2D809BF"/>
    <w:multiLevelType w:val="hybridMultilevel"/>
    <w:tmpl w:val="46E88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E9C7EC0"/>
    <w:multiLevelType w:val="hybridMultilevel"/>
    <w:tmpl w:val="E2B24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BA5301"/>
    <w:multiLevelType w:val="hybridMultilevel"/>
    <w:tmpl w:val="4C7A5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81485347">
    <w:abstractNumId w:val="1"/>
  </w:num>
  <w:num w:numId="2" w16cid:durableId="504512427">
    <w:abstractNumId w:val="17"/>
  </w:num>
  <w:num w:numId="3" w16cid:durableId="852840947">
    <w:abstractNumId w:val="5"/>
  </w:num>
  <w:num w:numId="4" w16cid:durableId="1560559325">
    <w:abstractNumId w:val="15"/>
  </w:num>
  <w:num w:numId="5" w16cid:durableId="1878622002">
    <w:abstractNumId w:val="7"/>
  </w:num>
  <w:num w:numId="6" w16cid:durableId="635766201">
    <w:abstractNumId w:val="10"/>
  </w:num>
  <w:num w:numId="7" w16cid:durableId="848909539">
    <w:abstractNumId w:val="3"/>
  </w:num>
  <w:num w:numId="8" w16cid:durableId="456870361">
    <w:abstractNumId w:val="14"/>
  </w:num>
  <w:num w:numId="9" w16cid:durableId="577713554">
    <w:abstractNumId w:val="2"/>
  </w:num>
  <w:num w:numId="10" w16cid:durableId="609625989">
    <w:abstractNumId w:val="0"/>
  </w:num>
  <w:num w:numId="11" w16cid:durableId="612980498">
    <w:abstractNumId w:val="6"/>
  </w:num>
  <w:num w:numId="12" w16cid:durableId="849756541">
    <w:abstractNumId w:val="8"/>
  </w:num>
  <w:num w:numId="13" w16cid:durableId="1826124359">
    <w:abstractNumId w:val="9"/>
  </w:num>
  <w:num w:numId="14" w16cid:durableId="1261067338">
    <w:abstractNumId w:val="12"/>
  </w:num>
  <w:num w:numId="15" w16cid:durableId="362555856">
    <w:abstractNumId w:val="13"/>
  </w:num>
  <w:num w:numId="16" w16cid:durableId="2062558933">
    <w:abstractNumId w:val="11"/>
  </w:num>
  <w:num w:numId="17" w16cid:durableId="882865665">
    <w:abstractNumId w:val="16"/>
  </w:num>
  <w:num w:numId="18" w16cid:durableId="1245257570">
    <w:abstractNumId w:val="19"/>
  </w:num>
  <w:num w:numId="19" w16cid:durableId="1279802587">
    <w:abstractNumId w:val="18"/>
  </w:num>
  <w:num w:numId="20" w16cid:durableId="2091805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009D8"/>
    <w:rsid w:val="00064AC3"/>
    <w:rsid w:val="000704D2"/>
    <w:rsid w:val="00071E6E"/>
    <w:rsid w:val="000C0498"/>
    <w:rsid w:val="001853FF"/>
    <w:rsid w:val="0018723A"/>
    <w:rsid w:val="001B509E"/>
    <w:rsid w:val="001B5954"/>
    <w:rsid w:val="001D031A"/>
    <w:rsid w:val="001F508E"/>
    <w:rsid w:val="00201A8C"/>
    <w:rsid w:val="00253B91"/>
    <w:rsid w:val="002A09C8"/>
    <w:rsid w:val="002B2764"/>
    <w:rsid w:val="002B5BF2"/>
    <w:rsid w:val="002E5349"/>
    <w:rsid w:val="002F2CD4"/>
    <w:rsid w:val="003A5E52"/>
    <w:rsid w:val="003A7C28"/>
    <w:rsid w:val="00400884"/>
    <w:rsid w:val="00422D0C"/>
    <w:rsid w:val="004541EB"/>
    <w:rsid w:val="0058714C"/>
    <w:rsid w:val="005C0E0B"/>
    <w:rsid w:val="005D5D3E"/>
    <w:rsid w:val="0060153E"/>
    <w:rsid w:val="007E4EF3"/>
    <w:rsid w:val="0081136F"/>
    <w:rsid w:val="00854518"/>
    <w:rsid w:val="00873842"/>
    <w:rsid w:val="0088362D"/>
    <w:rsid w:val="009139D2"/>
    <w:rsid w:val="009302A4"/>
    <w:rsid w:val="009F0B55"/>
    <w:rsid w:val="00A831B8"/>
    <w:rsid w:val="00B028BC"/>
    <w:rsid w:val="00B03DCC"/>
    <w:rsid w:val="00B05FD8"/>
    <w:rsid w:val="00B46986"/>
    <w:rsid w:val="00BE49F3"/>
    <w:rsid w:val="00C63EDA"/>
    <w:rsid w:val="00C65126"/>
    <w:rsid w:val="00C7207E"/>
    <w:rsid w:val="00C9512E"/>
    <w:rsid w:val="00D049AE"/>
    <w:rsid w:val="00D224AC"/>
    <w:rsid w:val="00DE6A57"/>
    <w:rsid w:val="00ED0D1D"/>
    <w:rsid w:val="00F102FD"/>
    <w:rsid w:val="00F45BD9"/>
    <w:rsid w:val="00F815D1"/>
    <w:rsid w:val="111DE999"/>
    <w:rsid w:val="552EA4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D22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youtu.be/VT0jfpA9QY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CNbsSifRDqo"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youtu.be/bzSoNqaF2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youtu.be/jRPhJYsUD7c" TargetMode="External"/><Relationship Id="rId10" Type="http://schemas.openxmlformats.org/officeDocument/2006/relationships/hyperlink" Target="https://youtu.be/yfIpdCzwow8"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1983</Words>
  <Characters>10908</Characters>
  <Application>Microsoft Office Word</Application>
  <DocSecurity>0</DocSecurity>
  <Lines>90</Lines>
  <Paragraphs>25</Paragraphs>
  <ScaleCrop>false</ScaleCrop>
  <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2022-05-27T19:17:00Z</dcterms:created>
  <dcterms:modified xsi:type="dcterms:W3CDTF">2022-05-27T19:17:00Z</dcterms:modified>
</cp:coreProperties>
</file>